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773E5" w14:textId="7DA23850" w:rsidR="002C45C5" w:rsidRDefault="006C04E0">
      <w:r>
        <w:t xml:space="preserve">Program -&gt; </w:t>
      </w:r>
      <w:proofErr w:type="spellStart"/>
      <w:r w:rsidR="005E6DC2">
        <w:t>F</w:t>
      </w:r>
      <w:r>
        <w:t>unction_</w:t>
      </w:r>
      <w:r w:rsidR="005E6DC2">
        <w:t>S</w:t>
      </w:r>
      <w:r>
        <w:t>tatement</w:t>
      </w:r>
      <w:proofErr w:type="spellEnd"/>
      <w:r>
        <w:t xml:space="preserve"> </w:t>
      </w:r>
      <w:proofErr w:type="spellStart"/>
      <w:r>
        <w:t>Main_Function</w:t>
      </w:r>
      <w:proofErr w:type="spellEnd"/>
    </w:p>
    <w:p w14:paraId="1E07AA58" w14:textId="45C47CBF" w:rsidR="006C04E0" w:rsidRDefault="006C04E0" w:rsidP="006C04E0">
      <w:pPr>
        <w:rPr>
          <w:color w:val="000000" w:themeColor="text1"/>
        </w:rPr>
      </w:pPr>
      <w:r>
        <w:t xml:space="preserve">Main_Function -&gt; DataType </w:t>
      </w:r>
      <w:r w:rsidRPr="006C04E0">
        <w:rPr>
          <w:color w:val="156082" w:themeColor="accent1"/>
        </w:rPr>
        <w:t>main</w:t>
      </w:r>
      <w:r>
        <w:rPr>
          <w:color w:val="156082" w:themeColor="accent1"/>
        </w:rPr>
        <w:t xml:space="preserve"> () </w:t>
      </w:r>
      <w:r w:rsidRPr="006C04E0">
        <w:rPr>
          <w:color w:val="000000" w:themeColor="text1"/>
        </w:rPr>
        <w:t>Function_Body</w:t>
      </w:r>
    </w:p>
    <w:p w14:paraId="681A422C" w14:textId="56AD788C" w:rsidR="006C04E0" w:rsidRDefault="006C04E0" w:rsidP="006C04E0">
      <w:proofErr w:type="spellStart"/>
      <w:r>
        <w:t>Function_</w:t>
      </w:r>
      <w:r w:rsidR="00CB7866">
        <w:t>S</w:t>
      </w:r>
      <w:r>
        <w:t>tatement</w:t>
      </w:r>
      <w:proofErr w:type="spellEnd"/>
      <w:r>
        <w:t xml:space="preserve"> -&gt; </w:t>
      </w:r>
      <w:proofErr w:type="spellStart"/>
      <w:r w:rsidRPr="006C04E0">
        <w:t>Function_Declaration</w:t>
      </w:r>
      <w:proofErr w:type="spellEnd"/>
      <w:r>
        <w:t xml:space="preserve"> </w:t>
      </w:r>
      <w:proofErr w:type="spellStart"/>
      <w:r>
        <w:t>Function_Body</w:t>
      </w:r>
      <w:proofErr w:type="spellEnd"/>
      <w:r>
        <w:t xml:space="preserve"> Function_Statement | (epsilon)</w:t>
      </w:r>
    </w:p>
    <w:p w14:paraId="694A7292" w14:textId="72B78A7C" w:rsidR="006C04E0" w:rsidRDefault="006C04E0" w:rsidP="006C04E0">
      <w:pPr>
        <w:rPr>
          <w:color w:val="156082" w:themeColor="accent1"/>
        </w:rPr>
      </w:pPr>
      <w:r w:rsidRPr="006C04E0">
        <w:rPr>
          <w:color w:val="000000" w:themeColor="text1"/>
        </w:rPr>
        <w:t>Function_Body</w:t>
      </w:r>
      <w:r>
        <w:rPr>
          <w:color w:val="000000" w:themeColor="text1"/>
        </w:rPr>
        <w:t>-&gt;</w:t>
      </w:r>
      <w:r w:rsidRPr="006C04E0">
        <w:rPr>
          <w:color w:val="156082" w:themeColor="accent1"/>
        </w:rPr>
        <w:t xml:space="preserve"> { </w:t>
      </w:r>
      <w:r>
        <w:rPr>
          <w:color w:val="000000" w:themeColor="text1"/>
        </w:rPr>
        <w:t xml:space="preserve">Statements Return_Statement </w:t>
      </w:r>
      <w:r w:rsidRPr="006C04E0">
        <w:rPr>
          <w:color w:val="156082" w:themeColor="accent1"/>
        </w:rPr>
        <w:t>}</w:t>
      </w:r>
    </w:p>
    <w:p w14:paraId="35707275" w14:textId="77777777" w:rsidR="00565CCE" w:rsidRDefault="00565CCE" w:rsidP="006C04E0">
      <w:pPr>
        <w:rPr>
          <w:color w:val="000000" w:themeColor="text1"/>
        </w:rPr>
      </w:pPr>
    </w:p>
    <w:p w14:paraId="46490723" w14:textId="545F2766" w:rsidR="006C04E0" w:rsidRDefault="008B5FCF" w:rsidP="006C04E0">
      <w:pPr>
        <w:rPr>
          <w:color w:val="156082" w:themeColor="accent1"/>
        </w:rPr>
      </w:pPr>
      <w:r>
        <w:t xml:space="preserve">Function_Declaration -&gt; Datatype FunctionName </w:t>
      </w:r>
      <w:r w:rsidRPr="008B5FCF">
        <w:rPr>
          <w:color w:val="156082" w:themeColor="accent1"/>
        </w:rPr>
        <w:t>(</w:t>
      </w:r>
      <w:r>
        <w:t xml:space="preserve">Parameter_list </w:t>
      </w:r>
      <w:r w:rsidRPr="008B5FCF">
        <w:rPr>
          <w:color w:val="156082" w:themeColor="accent1"/>
        </w:rPr>
        <w:t>)</w:t>
      </w:r>
      <w:r>
        <w:rPr>
          <w:color w:val="156082" w:themeColor="accent1"/>
        </w:rPr>
        <w:t xml:space="preserve"> </w:t>
      </w:r>
      <w:r w:rsidR="00565CCE">
        <w:rPr>
          <w:color w:val="000000" w:themeColor="text1"/>
        </w:rPr>
        <w:t xml:space="preserve">| </w:t>
      </w:r>
      <w:r w:rsidR="00565CCE">
        <w:t xml:space="preserve">Datatype FunctionName </w:t>
      </w:r>
      <w:r w:rsidR="00565CCE" w:rsidRPr="008B5FCF">
        <w:rPr>
          <w:color w:val="156082" w:themeColor="accent1"/>
        </w:rPr>
        <w:t>(</w:t>
      </w:r>
      <w:r w:rsidR="00565CCE">
        <w:t xml:space="preserve"> </w:t>
      </w:r>
      <w:r w:rsidR="00565CCE" w:rsidRPr="008B5FCF">
        <w:rPr>
          <w:color w:val="156082" w:themeColor="accent1"/>
        </w:rPr>
        <w:t>)</w:t>
      </w:r>
    </w:p>
    <w:p w14:paraId="1B98A500" w14:textId="59243361" w:rsidR="00565CCE" w:rsidRDefault="00565CCE" w:rsidP="006C04E0">
      <w:pPr>
        <w:rPr>
          <w:color w:val="000000" w:themeColor="text1"/>
        </w:rPr>
      </w:pPr>
      <w:r>
        <w:rPr>
          <w:color w:val="156082" w:themeColor="accent1"/>
        </w:rPr>
        <w:tab/>
      </w:r>
      <w:r w:rsidRPr="00565CCE">
        <w:rPr>
          <w:color w:val="000000" w:themeColor="text1"/>
        </w:rPr>
        <w:t>Function_Declaration -&gt;</w:t>
      </w:r>
      <w:r>
        <w:rPr>
          <w:color w:val="000000" w:themeColor="text1"/>
        </w:rPr>
        <w:t xml:space="preserve"> Datatype FunctionName </w:t>
      </w:r>
      <w:r w:rsidRPr="00565CCE">
        <w:rPr>
          <w:color w:val="156082" w:themeColor="accent1"/>
        </w:rPr>
        <w:t>(</w:t>
      </w:r>
      <w:r>
        <w:rPr>
          <w:color w:val="000000" w:themeColor="text1"/>
        </w:rPr>
        <w:t>Function_Declaration’</w:t>
      </w:r>
      <w:r w:rsidRPr="00565CCE">
        <w:rPr>
          <w:color w:val="156082" w:themeColor="accent1"/>
        </w:rPr>
        <w:t>)</w:t>
      </w:r>
    </w:p>
    <w:p w14:paraId="48F8B0BD" w14:textId="20E2DF4E" w:rsidR="00565CCE" w:rsidRPr="00565CCE" w:rsidRDefault="00565CCE" w:rsidP="006C04E0">
      <w:pPr>
        <w:rPr>
          <w:color w:val="000000" w:themeColor="text1"/>
        </w:rPr>
      </w:pPr>
      <w:r>
        <w:rPr>
          <w:color w:val="000000" w:themeColor="text1"/>
        </w:rPr>
        <w:tab/>
        <w:t>Function_Declaration’ -&gt; Parameter_List | (Epsilon)</w:t>
      </w:r>
    </w:p>
    <w:p w14:paraId="52FEA53C" w14:textId="2CF73790" w:rsidR="00EC3FE2" w:rsidRDefault="00EC3FE2" w:rsidP="006C04E0">
      <w:pPr>
        <w:rPr>
          <w:color w:val="156082" w:themeColor="accent1"/>
        </w:rPr>
      </w:pPr>
    </w:p>
    <w:p w14:paraId="4AF91572" w14:textId="61E55025" w:rsidR="00EC3FE2" w:rsidRPr="00581481" w:rsidRDefault="00581481" w:rsidP="00EC3FE2">
      <w:pPr>
        <w:rPr>
          <w:color w:val="000000" w:themeColor="text1"/>
        </w:rPr>
      </w:pPr>
      <w:r w:rsidRPr="00581481">
        <w:rPr>
          <w:color w:val="000000" w:themeColor="text1"/>
        </w:rPr>
        <w:t xml:space="preserve">Parameter_List -&gt; Parameter </w:t>
      </w:r>
      <w:r w:rsidRPr="00565CCE">
        <w:rPr>
          <w:color w:val="156082" w:themeColor="accent1"/>
        </w:rPr>
        <w:t>,</w:t>
      </w:r>
      <w:r w:rsidR="00EC3FE2" w:rsidRPr="00565CCE">
        <w:rPr>
          <w:color w:val="156082" w:themeColor="accent1"/>
        </w:rPr>
        <w:t xml:space="preserve"> </w:t>
      </w:r>
      <w:r w:rsidR="00EC3FE2" w:rsidRPr="00581481">
        <w:rPr>
          <w:color w:val="000000" w:themeColor="text1"/>
        </w:rPr>
        <w:t>Parameter_List</w:t>
      </w:r>
      <w:r w:rsidRPr="00581481">
        <w:rPr>
          <w:color w:val="000000" w:themeColor="text1"/>
        </w:rPr>
        <w:t xml:space="preserve"> | Parameter </w:t>
      </w:r>
    </w:p>
    <w:p w14:paraId="4050172F" w14:textId="0832F68D" w:rsidR="008B5FCF" w:rsidRDefault="008B5FCF" w:rsidP="00581481">
      <w:pPr>
        <w:ind w:firstLine="720"/>
        <w:rPr>
          <w:color w:val="000000" w:themeColor="text1"/>
        </w:rPr>
      </w:pPr>
      <w:r>
        <w:rPr>
          <w:color w:val="000000" w:themeColor="text1"/>
        </w:rPr>
        <w:t>Parameter_List -&gt; Parameter Parameter_List’</w:t>
      </w:r>
    </w:p>
    <w:p w14:paraId="56CF5874" w14:textId="144BBBCE" w:rsidR="008B5FCF" w:rsidRDefault="008B5FCF" w:rsidP="00581481">
      <w:pPr>
        <w:ind w:firstLine="720"/>
        <w:rPr>
          <w:color w:val="000000" w:themeColor="text1"/>
        </w:rPr>
      </w:pPr>
      <w:r>
        <w:rPr>
          <w:color w:val="000000" w:themeColor="text1"/>
        </w:rPr>
        <w:t>Parameter_List’ -&gt;</w:t>
      </w:r>
      <w:r w:rsidRPr="00637175">
        <w:rPr>
          <w:color w:val="156082" w:themeColor="accent1"/>
        </w:rPr>
        <w:t xml:space="preserve"> </w:t>
      </w:r>
      <w:r w:rsidR="00581481" w:rsidRPr="00637175">
        <w:rPr>
          <w:color w:val="156082" w:themeColor="accent1"/>
        </w:rPr>
        <w:t xml:space="preserve">, </w:t>
      </w:r>
      <w:r w:rsidR="00581481">
        <w:rPr>
          <w:color w:val="000000" w:themeColor="text1"/>
        </w:rPr>
        <w:t>Parameter Parameter_List’ | (Epsilon)</w:t>
      </w:r>
    </w:p>
    <w:p w14:paraId="67ABFDA0" w14:textId="77777777" w:rsidR="00581481" w:rsidRDefault="00581481" w:rsidP="00581481">
      <w:pPr>
        <w:ind w:firstLine="720"/>
        <w:rPr>
          <w:color w:val="000000" w:themeColor="text1"/>
        </w:rPr>
      </w:pPr>
    </w:p>
    <w:p w14:paraId="7C5A4193" w14:textId="1884B275" w:rsidR="008B5FCF" w:rsidRDefault="008B5FCF" w:rsidP="006C04E0">
      <w:pPr>
        <w:rPr>
          <w:color w:val="156082" w:themeColor="accent1"/>
        </w:rPr>
      </w:pPr>
      <w:r>
        <w:rPr>
          <w:color w:val="000000" w:themeColor="text1"/>
        </w:rPr>
        <w:t>Parameter -&gt; Datatype</w:t>
      </w:r>
      <w:r w:rsidR="00581481">
        <w:rPr>
          <w:color w:val="000000" w:themeColor="text1"/>
        </w:rPr>
        <w:t xml:space="preserve"> </w:t>
      </w:r>
      <w:r w:rsidR="00581481" w:rsidRPr="00581481">
        <w:rPr>
          <w:color w:val="156082" w:themeColor="accent1"/>
        </w:rPr>
        <w:t>Identifier</w:t>
      </w:r>
    </w:p>
    <w:p w14:paraId="132EEF79" w14:textId="7E10E8EF" w:rsidR="00581481" w:rsidRDefault="00581481" w:rsidP="006C04E0">
      <w:pPr>
        <w:rPr>
          <w:color w:val="156082" w:themeColor="accent1"/>
        </w:rPr>
      </w:pPr>
      <w:r>
        <w:rPr>
          <w:color w:val="000000" w:themeColor="text1"/>
        </w:rPr>
        <w:t xml:space="preserve">FunctionName -&gt; </w:t>
      </w:r>
      <w:r w:rsidRPr="00581481">
        <w:rPr>
          <w:color w:val="156082" w:themeColor="accent1"/>
        </w:rPr>
        <w:t>Identifier</w:t>
      </w:r>
    </w:p>
    <w:p w14:paraId="7F59E8F2" w14:textId="77777777" w:rsidR="00581481" w:rsidRDefault="00581481" w:rsidP="006C04E0">
      <w:pPr>
        <w:rPr>
          <w:color w:val="156082" w:themeColor="accent1"/>
        </w:rPr>
      </w:pPr>
    </w:p>
    <w:p w14:paraId="494E23F7" w14:textId="5482AA85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>Statements -&gt; Statement Statements | Statement</w:t>
      </w:r>
    </w:p>
    <w:p w14:paraId="40531F10" w14:textId="59B6CFEF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ab/>
        <w:t>Statements -&gt;Statement Statements’</w:t>
      </w:r>
    </w:p>
    <w:p w14:paraId="065F9D15" w14:textId="6239A9FC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ab/>
        <w:t>Statements’ -&gt; Statement Statements’ | (Epsilon)</w:t>
      </w:r>
    </w:p>
    <w:p w14:paraId="4CDF27B3" w14:textId="77777777" w:rsidR="00581481" w:rsidRDefault="00581481" w:rsidP="006C04E0">
      <w:pPr>
        <w:rPr>
          <w:color w:val="000000" w:themeColor="text1"/>
        </w:rPr>
      </w:pPr>
    </w:p>
    <w:p w14:paraId="0F56FA60" w14:textId="2C299D79" w:rsidR="00581481" w:rsidRDefault="00581481" w:rsidP="00310A69">
      <w:pPr>
        <w:rPr>
          <w:color w:val="000000" w:themeColor="text1"/>
        </w:rPr>
      </w:pPr>
      <w:r>
        <w:rPr>
          <w:color w:val="000000" w:themeColor="text1"/>
        </w:rPr>
        <w:t xml:space="preserve">Statement </w:t>
      </w:r>
      <w:r w:rsidR="00310A69">
        <w:rPr>
          <w:color w:val="000000" w:themeColor="text1"/>
        </w:rPr>
        <w:t xml:space="preserve">-&gt; </w:t>
      </w:r>
      <w:r w:rsidR="00310A69" w:rsidRPr="00310A69">
        <w:rPr>
          <w:color w:val="000000" w:themeColor="text1"/>
        </w:rPr>
        <w:t>Repeat_Statement</w:t>
      </w:r>
      <w:r w:rsidR="00310A69">
        <w:rPr>
          <w:color w:val="000000" w:themeColor="text1"/>
        </w:rPr>
        <w:t xml:space="preserve"> | </w:t>
      </w:r>
      <w:r w:rsidR="00310A69" w:rsidRPr="00310A69">
        <w:rPr>
          <w:color w:val="000000" w:themeColor="text1"/>
        </w:rPr>
        <w:t xml:space="preserve">If_Statement </w:t>
      </w:r>
      <w:r w:rsidR="00310A69">
        <w:rPr>
          <w:color w:val="000000" w:themeColor="text1"/>
        </w:rPr>
        <w:t xml:space="preserve"> |  </w:t>
      </w:r>
      <w:r w:rsidR="00310A69" w:rsidRPr="00310A69">
        <w:rPr>
          <w:color w:val="000000" w:themeColor="text1"/>
        </w:rPr>
        <w:t xml:space="preserve">Read_Statement </w:t>
      </w:r>
      <w:r w:rsidR="00310A69">
        <w:rPr>
          <w:color w:val="000000" w:themeColor="text1"/>
        </w:rPr>
        <w:t xml:space="preserve">| </w:t>
      </w:r>
      <w:r w:rsidR="00310A69" w:rsidRPr="00310A69">
        <w:rPr>
          <w:color w:val="000000" w:themeColor="text1"/>
        </w:rPr>
        <w:t xml:space="preserve">Write_Statement </w:t>
      </w:r>
      <w:r w:rsidR="00310A69">
        <w:rPr>
          <w:color w:val="000000" w:themeColor="text1"/>
        </w:rPr>
        <w:t xml:space="preserve"> | </w:t>
      </w:r>
      <w:r w:rsidR="00310A69" w:rsidRPr="00310A69">
        <w:rPr>
          <w:color w:val="000000" w:themeColor="text1"/>
        </w:rPr>
        <w:t>Declaration_Statemen</w:t>
      </w:r>
      <w:r w:rsidR="00310A69">
        <w:rPr>
          <w:color w:val="000000" w:themeColor="text1"/>
        </w:rPr>
        <w:t xml:space="preserve">t | </w:t>
      </w:r>
      <w:r w:rsidR="00310A69" w:rsidRPr="00310A69">
        <w:rPr>
          <w:color w:val="000000" w:themeColor="text1"/>
        </w:rPr>
        <w:t>Assignment_Statement</w:t>
      </w:r>
      <w:r w:rsidR="00310A69">
        <w:rPr>
          <w:color w:val="000000" w:themeColor="text1"/>
        </w:rPr>
        <w:t xml:space="preserve"> </w:t>
      </w:r>
    </w:p>
    <w:p w14:paraId="15E8076F" w14:textId="21EA3C3A" w:rsidR="00310A69" w:rsidRDefault="00310A69" w:rsidP="00310A69">
      <w:pPr>
        <w:rPr>
          <w:color w:val="000000" w:themeColor="text1"/>
        </w:rPr>
      </w:pPr>
      <w:r w:rsidRPr="00310A69">
        <w:rPr>
          <w:color w:val="000000" w:themeColor="text1"/>
        </w:rPr>
        <w:t>Repeat_Statement</w:t>
      </w:r>
      <w:r>
        <w:rPr>
          <w:color w:val="000000" w:themeColor="text1"/>
        </w:rPr>
        <w:t xml:space="preserve">-&gt; </w:t>
      </w:r>
      <w:r w:rsidRPr="00BB7CB8">
        <w:rPr>
          <w:color w:val="156082" w:themeColor="accent1"/>
        </w:rPr>
        <w:t xml:space="preserve">repeat </w:t>
      </w:r>
      <w:r>
        <w:rPr>
          <w:color w:val="000000" w:themeColor="text1"/>
        </w:rPr>
        <w:t xml:space="preserve">Statements </w:t>
      </w:r>
      <w:r w:rsidRPr="00BB7CB8">
        <w:rPr>
          <w:color w:val="156082" w:themeColor="accent1"/>
        </w:rPr>
        <w:t xml:space="preserve">until </w:t>
      </w:r>
      <w:r>
        <w:rPr>
          <w:color w:val="000000" w:themeColor="text1"/>
        </w:rPr>
        <w:t>Condition_Statement</w:t>
      </w:r>
    </w:p>
    <w:p w14:paraId="3FA7FF2F" w14:textId="19A6E805" w:rsidR="00BB7CB8" w:rsidRDefault="00BB7CB8" w:rsidP="00BB7CB8">
      <w:pPr>
        <w:rPr>
          <w:color w:val="000000" w:themeColor="text1"/>
        </w:rPr>
      </w:pPr>
      <w:r>
        <w:rPr>
          <w:color w:val="000000" w:themeColor="text1"/>
        </w:rPr>
        <w:t xml:space="preserve">If_Statement -&gt; </w:t>
      </w:r>
      <w:r w:rsidRPr="00F40649">
        <w:rPr>
          <w:color w:val="156082" w:themeColor="accent1"/>
        </w:rPr>
        <w:t xml:space="preserve">if </w:t>
      </w:r>
      <w:r>
        <w:rPr>
          <w:color w:val="000000" w:themeColor="text1"/>
        </w:rPr>
        <w:t xml:space="preserve">Condition_Statement </w:t>
      </w:r>
      <w:r w:rsidRPr="00F40649">
        <w:rPr>
          <w:color w:val="156082" w:themeColor="accent1"/>
        </w:rPr>
        <w:t xml:space="preserve">then </w:t>
      </w:r>
      <w:r>
        <w:rPr>
          <w:color w:val="000000" w:themeColor="text1"/>
        </w:rPr>
        <w:t>Statements Elseif_Else_Statement</w:t>
      </w:r>
    </w:p>
    <w:p w14:paraId="7C73D714" w14:textId="47082683" w:rsidR="00BB7CB8" w:rsidRDefault="00BB7CB8" w:rsidP="00BB7CB8">
      <w:pPr>
        <w:rPr>
          <w:color w:val="000000" w:themeColor="text1"/>
        </w:rPr>
      </w:pPr>
      <w:r>
        <w:rPr>
          <w:color w:val="000000" w:themeColor="text1"/>
        </w:rPr>
        <w:t xml:space="preserve">Elseif_Else_Statement -&gt; Else_If_Statement | Else_Statement | </w:t>
      </w:r>
      <w:r w:rsidRPr="00F40649">
        <w:rPr>
          <w:color w:val="156082" w:themeColor="accent1"/>
        </w:rPr>
        <w:t>end</w:t>
      </w:r>
    </w:p>
    <w:p w14:paraId="57B69661" w14:textId="503B4D3A" w:rsidR="00BB7CB8" w:rsidRDefault="00BB7CB8" w:rsidP="00310A69">
      <w:pPr>
        <w:rPr>
          <w:color w:val="156082" w:themeColor="accent1"/>
        </w:rPr>
      </w:pPr>
      <w:r>
        <w:rPr>
          <w:color w:val="000000" w:themeColor="text1"/>
        </w:rPr>
        <w:t xml:space="preserve">Else_Statement -&gt; </w:t>
      </w:r>
      <w:r w:rsidRPr="00BB7CB8">
        <w:rPr>
          <w:color w:val="156082" w:themeColor="accent1"/>
        </w:rPr>
        <w:t xml:space="preserve">else </w:t>
      </w:r>
      <w:r>
        <w:rPr>
          <w:color w:val="000000" w:themeColor="text1"/>
        </w:rPr>
        <w:t xml:space="preserve">Statements </w:t>
      </w:r>
      <w:r w:rsidRPr="00BB7CB8">
        <w:rPr>
          <w:color w:val="156082" w:themeColor="accent1"/>
        </w:rPr>
        <w:t>end</w:t>
      </w:r>
    </w:p>
    <w:p w14:paraId="454B6AD4" w14:textId="5002D771" w:rsidR="00BB7CB8" w:rsidRDefault="00BB7CB8" w:rsidP="00BB7CB8">
      <w:pPr>
        <w:rPr>
          <w:color w:val="000000" w:themeColor="text1"/>
        </w:rPr>
      </w:pPr>
      <w:r w:rsidRPr="00BB7CB8">
        <w:rPr>
          <w:color w:val="000000" w:themeColor="text1"/>
        </w:rPr>
        <w:t>Else_If_Statement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elseif </w:t>
      </w:r>
      <w:r>
        <w:rPr>
          <w:color w:val="000000" w:themeColor="text1"/>
        </w:rPr>
        <w:t xml:space="preserve">Condition_Statement </w:t>
      </w:r>
      <w:r w:rsidRPr="00F40649">
        <w:rPr>
          <w:color w:val="156082" w:themeColor="accent1"/>
        </w:rPr>
        <w:t xml:space="preserve">then </w:t>
      </w:r>
      <w:r>
        <w:rPr>
          <w:color w:val="000000" w:themeColor="text1"/>
        </w:rPr>
        <w:t xml:space="preserve">Statements </w:t>
      </w:r>
      <w:r w:rsidR="00F40649">
        <w:rPr>
          <w:color w:val="000000" w:themeColor="text1"/>
        </w:rPr>
        <w:t>Elseif_Else_Statement</w:t>
      </w:r>
    </w:p>
    <w:p w14:paraId="701AC28C" w14:textId="77777777" w:rsidR="00F40649" w:rsidRDefault="00F40649" w:rsidP="00BB7CB8">
      <w:pPr>
        <w:rPr>
          <w:color w:val="000000" w:themeColor="text1"/>
        </w:rPr>
      </w:pPr>
    </w:p>
    <w:p w14:paraId="7A10E284" w14:textId="214A450F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 xml:space="preserve">Condition_Statement -&gt; Condition </w:t>
      </w: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Condition_Statement | Condition</w:t>
      </w:r>
    </w:p>
    <w:p w14:paraId="1D664EC5" w14:textId="4267CFA5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Condition_Statement -&gt; Condition Condition_Statement’</w:t>
      </w:r>
    </w:p>
    <w:p w14:paraId="422EACE4" w14:textId="01C3E828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ab/>
        <w:t xml:space="preserve">Condition_Statement’ -&gt; </w:t>
      </w: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Condition Condition_Statement’ | (Epsilon)</w:t>
      </w:r>
    </w:p>
    <w:p w14:paraId="166136EA" w14:textId="37C8126C" w:rsidR="00F40649" w:rsidRDefault="00F40649" w:rsidP="00F40649">
      <w:pPr>
        <w:rPr>
          <w:color w:val="000000" w:themeColor="text1"/>
        </w:rPr>
      </w:pPr>
    </w:p>
    <w:p w14:paraId="30A0309D" w14:textId="66BE61CC" w:rsidR="00F40649" w:rsidRDefault="00F40649" w:rsidP="00F40649">
      <w:pPr>
        <w:rPr>
          <w:color w:val="000000" w:themeColor="text1"/>
        </w:rPr>
      </w:pP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&amp;&amp; </w:t>
      </w:r>
      <w:r>
        <w:rPr>
          <w:color w:val="000000" w:themeColor="text1"/>
        </w:rPr>
        <w:t>| “</w:t>
      </w:r>
      <w:r w:rsidRPr="00F40649">
        <w:rPr>
          <w:color w:val="156082" w:themeColor="accent1"/>
        </w:rPr>
        <w:t>||</w:t>
      </w:r>
      <w:r>
        <w:rPr>
          <w:color w:val="000000" w:themeColor="text1"/>
        </w:rPr>
        <w:t>”</w:t>
      </w:r>
    </w:p>
    <w:p w14:paraId="5098818D" w14:textId="47EDCFA7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 xml:space="preserve">Condtion -&gt; </w:t>
      </w:r>
      <w:r w:rsidRPr="00F40649">
        <w:rPr>
          <w:color w:val="156082" w:themeColor="accent1"/>
        </w:rPr>
        <w:t xml:space="preserve">Identifier </w:t>
      </w:r>
      <w:r>
        <w:rPr>
          <w:color w:val="000000" w:themeColor="text1"/>
        </w:rPr>
        <w:t>Condition_Operator Term</w:t>
      </w:r>
    </w:p>
    <w:p w14:paraId="65BB2B35" w14:textId="30A31945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Condition_Operator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>&lt;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&gt;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=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&lt;&gt;</w:t>
      </w:r>
    </w:p>
    <w:p w14:paraId="245C65A9" w14:textId="5DDAD367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Return_Statement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return </w:t>
      </w:r>
      <w:r>
        <w:rPr>
          <w:color w:val="000000" w:themeColor="text1"/>
        </w:rPr>
        <w:t>Expression</w:t>
      </w:r>
      <w:r w:rsidRPr="00F40649">
        <w:rPr>
          <w:color w:val="156082" w:themeColor="accent1"/>
        </w:rPr>
        <w:t xml:space="preserve"> ;</w:t>
      </w:r>
    </w:p>
    <w:p w14:paraId="551FCABF" w14:textId="62052903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Read_Statemen</w:t>
      </w:r>
      <w:r>
        <w:rPr>
          <w:color w:val="000000" w:themeColor="text1"/>
        </w:rPr>
        <w:t xml:space="preserve">t -&gt; </w:t>
      </w:r>
      <w:r w:rsidRPr="006738FC">
        <w:rPr>
          <w:color w:val="156082" w:themeColor="accent1"/>
        </w:rPr>
        <w:t xml:space="preserve">read </w:t>
      </w:r>
      <w:r w:rsidR="006738FC" w:rsidRPr="006738FC">
        <w:rPr>
          <w:color w:val="156082" w:themeColor="accent1"/>
        </w:rPr>
        <w:t>Identifier ;</w:t>
      </w:r>
    </w:p>
    <w:p w14:paraId="15434725" w14:textId="77777777" w:rsidR="006738FC" w:rsidRDefault="006738FC" w:rsidP="00F40649">
      <w:pPr>
        <w:rPr>
          <w:color w:val="156082" w:themeColor="accent1"/>
        </w:rPr>
      </w:pPr>
    </w:p>
    <w:p w14:paraId="49735186" w14:textId="12973503" w:rsidR="006738FC" w:rsidRDefault="006738FC" w:rsidP="006738FC">
      <w:pPr>
        <w:rPr>
          <w:color w:val="000000" w:themeColor="text1"/>
        </w:rPr>
      </w:pPr>
      <w:r w:rsidRPr="006738FC">
        <w:rPr>
          <w:color w:val="000000" w:themeColor="text1"/>
        </w:rPr>
        <w:t>Write_Statement</w:t>
      </w:r>
      <w:r>
        <w:rPr>
          <w:color w:val="000000" w:themeColor="text1"/>
        </w:rPr>
        <w:t xml:space="preserve"> -&gt; </w:t>
      </w:r>
      <w:r w:rsidRPr="006738FC">
        <w:rPr>
          <w:color w:val="156082" w:themeColor="accent1"/>
        </w:rPr>
        <w:t xml:space="preserve">write </w:t>
      </w:r>
      <w:r>
        <w:rPr>
          <w:color w:val="000000" w:themeColor="text1"/>
        </w:rPr>
        <w:t xml:space="preserve">Expression </w:t>
      </w:r>
      <w:r w:rsidRPr="006738FC">
        <w:rPr>
          <w:color w:val="156082" w:themeColor="accent1"/>
        </w:rPr>
        <w:t xml:space="preserve">; </w:t>
      </w:r>
      <w:r>
        <w:rPr>
          <w:color w:val="000000" w:themeColor="text1"/>
        </w:rPr>
        <w:t xml:space="preserve">| </w:t>
      </w:r>
      <w:r w:rsidRPr="006738FC">
        <w:rPr>
          <w:color w:val="156082" w:themeColor="accent1"/>
        </w:rPr>
        <w:t>write endl ;</w:t>
      </w:r>
    </w:p>
    <w:p w14:paraId="28D9F22D" w14:textId="3327848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</w:r>
      <w:r w:rsidRPr="006738FC">
        <w:rPr>
          <w:color w:val="000000" w:themeColor="text1"/>
        </w:rPr>
        <w:t>Write_Statement</w:t>
      </w:r>
      <w:r>
        <w:rPr>
          <w:color w:val="000000" w:themeColor="text1"/>
        </w:rPr>
        <w:t xml:space="preserve"> -&gt; </w:t>
      </w:r>
      <w:r w:rsidRPr="006738FC">
        <w:rPr>
          <w:color w:val="156082" w:themeColor="accent1"/>
        </w:rPr>
        <w:t xml:space="preserve">write </w:t>
      </w:r>
      <w:r>
        <w:rPr>
          <w:color w:val="000000" w:themeColor="text1"/>
        </w:rPr>
        <w:t xml:space="preserve">Write_Expression </w:t>
      </w:r>
      <w:r w:rsidRPr="006738FC">
        <w:rPr>
          <w:color w:val="156082" w:themeColor="accent1"/>
        </w:rPr>
        <w:t>;</w:t>
      </w:r>
    </w:p>
    <w:p w14:paraId="5984EC89" w14:textId="7DD037B0" w:rsidR="006738FC" w:rsidRDefault="006738FC" w:rsidP="006738FC">
      <w:pPr>
        <w:rPr>
          <w:color w:val="156082" w:themeColor="accent1"/>
        </w:rPr>
      </w:pPr>
      <w:r>
        <w:rPr>
          <w:color w:val="000000" w:themeColor="text1"/>
        </w:rPr>
        <w:tab/>
        <w:t xml:space="preserve">Write_Expression -&gt; </w:t>
      </w:r>
      <w:r w:rsidRPr="006738FC">
        <w:rPr>
          <w:color w:val="000000" w:themeColor="text1"/>
        </w:rPr>
        <w:t xml:space="preserve">Expression </w:t>
      </w:r>
      <w:r>
        <w:rPr>
          <w:color w:val="000000" w:themeColor="text1"/>
        </w:rPr>
        <w:t xml:space="preserve">| </w:t>
      </w:r>
      <w:r w:rsidRPr="006738FC">
        <w:rPr>
          <w:color w:val="156082" w:themeColor="accent1"/>
        </w:rPr>
        <w:t xml:space="preserve">endl </w:t>
      </w:r>
    </w:p>
    <w:p w14:paraId="7CA6E983" w14:textId="77777777" w:rsidR="006738FC" w:rsidRDefault="006738FC" w:rsidP="006738FC">
      <w:pPr>
        <w:rPr>
          <w:color w:val="156082" w:themeColor="accent1"/>
        </w:rPr>
      </w:pPr>
    </w:p>
    <w:p w14:paraId="3F4DFC4A" w14:textId="0DA20FF8" w:rsidR="006738FC" w:rsidRDefault="006738FC" w:rsidP="006738FC">
      <w:pPr>
        <w:rPr>
          <w:color w:val="000000" w:themeColor="text1"/>
        </w:rPr>
      </w:pPr>
      <w:r w:rsidRPr="006738FC">
        <w:rPr>
          <w:color w:val="000000" w:themeColor="text1"/>
        </w:rPr>
        <w:t>Declaration_Statement</w:t>
      </w:r>
      <w:r>
        <w:rPr>
          <w:color w:val="000000" w:themeColor="text1"/>
        </w:rPr>
        <w:t xml:space="preserve"> -&gt; Datatype Declaration_List </w:t>
      </w:r>
      <w:r w:rsidRPr="006738FC">
        <w:rPr>
          <w:color w:val="156082" w:themeColor="accent1"/>
        </w:rPr>
        <w:t>;</w:t>
      </w:r>
    </w:p>
    <w:p w14:paraId="17EB68AB" w14:textId="77777777" w:rsidR="006738FC" w:rsidRDefault="006738FC" w:rsidP="006738FC">
      <w:pPr>
        <w:rPr>
          <w:color w:val="000000" w:themeColor="text1"/>
        </w:rPr>
      </w:pPr>
    </w:p>
    <w:p w14:paraId="6CD4C8EB" w14:textId="5685A19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 xml:space="preserve">Declaration_List -&gt; Declaration_And_Assigment </w:t>
      </w:r>
      <w:r w:rsidRPr="003C205F">
        <w:rPr>
          <w:color w:val="156082" w:themeColor="accent1"/>
        </w:rPr>
        <w:t>,</w:t>
      </w:r>
      <w:r>
        <w:rPr>
          <w:color w:val="000000" w:themeColor="text1"/>
        </w:rPr>
        <w:t xml:space="preserve"> Declaration_List |</w:t>
      </w:r>
      <w:r w:rsidRPr="006738FC">
        <w:rPr>
          <w:color w:val="000000" w:themeColor="text1"/>
        </w:rPr>
        <w:t xml:space="preserve"> </w:t>
      </w:r>
      <w:r>
        <w:rPr>
          <w:color w:val="000000" w:themeColor="text1"/>
        </w:rPr>
        <w:t>Declaration_And_Assigment</w:t>
      </w:r>
    </w:p>
    <w:p w14:paraId="1B6F2FD7" w14:textId="58971F0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  <w:t>Declaration_List -&gt; Declaration_And_Assigment Declaration_List’</w:t>
      </w:r>
    </w:p>
    <w:p w14:paraId="6A53A869" w14:textId="5CB49717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  <w:t>Declaration_List’ -&gt;</w:t>
      </w:r>
      <w:r w:rsidRPr="003C205F">
        <w:rPr>
          <w:color w:val="156082" w:themeColor="accent1"/>
        </w:rPr>
        <w:t xml:space="preserve"> , </w:t>
      </w:r>
      <w:r>
        <w:rPr>
          <w:color w:val="000000" w:themeColor="text1"/>
        </w:rPr>
        <w:t>Declaration_And_Assigment Declaration_List’ | (Epsilon)</w:t>
      </w:r>
    </w:p>
    <w:p w14:paraId="24399C0F" w14:textId="77777777" w:rsidR="006738FC" w:rsidRPr="006738FC" w:rsidRDefault="006738FC" w:rsidP="006738FC">
      <w:pPr>
        <w:rPr>
          <w:color w:val="156082" w:themeColor="accent1"/>
        </w:rPr>
      </w:pPr>
    </w:p>
    <w:p w14:paraId="6243AE53" w14:textId="77777777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 xml:space="preserve">Declaration_And_Assigment -&gt; </w:t>
      </w:r>
      <w:r w:rsidRPr="003C205F">
        <w:rPr>
          <w:color w:val="156082" w:themeColor="accent1"/>
        </w:rPr>
        <w:t xml:space="preserve">Identifier </w:t>
      </w:r>
      <w:r>
        <w:rPr>
          <w:color w:val="000000" w:themeColor="text1"/>
        </w:rPr>
        <w:t>| Assigment_Statement</w:t>
      </w:r>
    </w:p>
    <w:p w14:paraId="734E9387" w14:textId="27209C83" w:rsidR="003C205F" w:rsidRDefault="003C205F" w:rsidP="003C205F">
      <w:pPr>
        <w:rPr>
          <w:color w:val="156082" w:themeColor="accent1"/>
        </w:rPr>
      </w:pPr>
      <w:r w:rsidRPr="003C205F">
        <w:rPr>
          <w:color w:val="000000" w:themeColor="text1"/>
        </w:rPr>
        <w:t>Datatype</w:t>
      </w:r>
      <w:r>
        <w:rPr>
          <w:color w:val="000000" w:themeColor="text1"/>
        </w:rPr>
        <w:t xml:space="preserve"> -&gt; </w:t>
      </w:r>
      <w:r w:rsidRPr="003C205F">
        <w:rPr>
          <w:color w:val="156082" w:themeColor="accent1"/>
        </w:rPr>
        <w:t xml:space="preserve">int </w:t>
      </w:r>
      <w:r>
        <w:rPr>
          <w:color w:val="000000" w:themeColor="text1"/>
        </w:rPr>
        <w:t xml:space="preserve">| </w:t>
      </w:r>
      <w:r w:rsidRPr="003C205F">
        <w:rPr>
          <w:color w:val="156082" w:themeColor="accent1"/>
        </w:rPr>
        <w:t xml:space="preserve">float </w:t>
      </w:r>
      <w:r>
        <w:rPr>
          <w:color w:val="000000" w:themeColor="text1"/>
        </w:rPr>
        <w:t xml:space="preserve">| </w:t>
      </w:r>
      <w:r w:rsidRPr="003C205F">
        <w:rPr>
          <w:color w:val="156082" w:themeColor="accent1"/>
        </w:rPr>
        <w:t>string</w:t>
      </w:r>
    </w:p>
    <w:p w14:paraId="74F5DB08" w14:textId="1DC296C8" w:rsidR="003C205F" w:rsidRDefault="003C205F" w:rsidP="003C205F">
      <w:pPr>
        <w:rPr>
          <w:color w:val="000000" w:themeColor="text1"/>
        </w:rPr>
      </w:pPr>
      <w:r w:rsidRPr="003C205F">
        <w:rPr>
          <w:color w:val="000000" w:themeColor="text1"/>
        </w:rPr>
        <w:t>Assignment_Statement</w:t>
      </w:r>
      <w:r>
        <w:rPr>
          <w:color w:val="000000" w:themeColor="text1"/>
        </w:rPr>
        <w:t xml:space="preserve"> -&gt; </w:t>
      </w:r>
      <w:r w:rsidRPr="003C205F">
        <w:rPr>
          <w:color w:val="156082" w:themeColor="accent1"/>
        </w:rPr>
        <w:t xml:space="preserve">Identifier := </w:t>
      </w:r>
      <w:r>
        <w:rPr>
          <w:color w:val="000000" w:themeColor="text1"/>
        </w:rPr>
        <w:t>Expression</w:t>
      </w:r>
      <w:r w:rsidR="006634D7">
        <w:rPr>
          <w:color w:val="000000" w:themeColor="text1"/>
        </w:rPr>
        <w:t xml:space="preserve"> </w:t>
      </w:r>
      <w:r w:rsidR="006634D7" w:rsidRPr="006634D7">
        <w:rPr>
          <w:color w:val="156082" w:themeColor="accent1"/>
        </w:rPr>
        <w:t>;</w:t>
      </w:r>
    </w:p>
    <w:p w14:paraId="03663F8F" w14:textId="04A0FAB0" w:rsidR="0031086D" w:rsidRDefault="003C205F" w:rsidP="0031086D">
      <w:pPr>
        <w:rPr>
          <w:color w:val="000000" w:themeColor="text1"/>
        </w:rPr>
      </w:pPr>
      <w:r>
        <w:rPr>
          <w:color w:val="000000" w:themeColor="text1"/>
        </w:rPr>
        <w:t xml:space="preserve">Expression -&gt; </w:t>
      </w:r>
      <w:r w:rsidRPr="003C205F">
        <w:rPr>
          <w:color w:val="156082" w:themeColor="accent1"/>
        </w:rPr>
        <w:t xml:space="preserve">String </w:t>
      </w:r>
      <w:r>
        <w:rPr>
          <w:color w:val="000000" w:themeColor="text1"/>
        </w:rPr>
        <w:t>| Term | Equation</w:t>
      </w:r>
    </w:p>
    <w:p w14:paraId="0AEB2BB2" w14:textId="5D23CA79" w:rsidR="003C205F" w:rsidRDefault="003C205F" w:rsidP="003C205F">
      <w:pPr>
        <w:rPr>
          <w:color w:val="000000" w:themeColor="text1"/>
        </w:rPr>
      </w:pPr>
      <w:r>
        <w:rPr>
          <w:color w:val="000000" w:themeColor="text1"/>
        </w:rPr>
        <w:t xml:space="preserve">Equation -&gt; </w:t>
      </w:r>
      <w:r w:rsidR="006E0E8D">
        <w:rPr>
          <w:color w:val="000000" w:themeColor="text1"/>
        </w:rPr>
        <w:t>Bracket_Equation | Arthmetic_Operation</w:t>
      </w:r>
    </w:p>
    <w:p w14:paraId="3043F6B5" w14:textId="50AE2FC0" w:rsidR="006E0E8D" w:rsidRDefault="003C205F" w:rsidP="0031086D">
      <w:pPr>
        <w:rPr>
          <w:color w:val="156082" w:themeColor="accent1"/>
        </w:rPr>
      </w:pPr>
      <w:r>
        <w:rPr>
          <w:color w:val="000000" w:themeColor="text1"/>
        </w:rPr>
        <w:t xml:space="preserve">Bracket_Equation -&gt; </w:t>
      </w:r>
      <w:r w:rsidRPr="0031086D">
        <w:rPr>
          <w:color w:val="156082" w:themeColor="accent1"/>
        </w:rPr>
        <w:t>(</w:t>
      </w:r>
      <w:r>
        <w:rPr>
          <w:color w:val="000000" w:themeColor="text1"/>
        </w:rPr>
        <w:t xml:space="preserve"> Arthemtic_Operation </w:t>
      </w:r>
      <w:r w:rsidRPr="0031086D">
        <w:rPr>
          <w:color w:val="156082" w:themeColor="accent1"/>
        </w:rPr>
        <w:t>)</w:t>
      </w:r>
    </w:p>
    <w:p w14:paraId="648846E9" w14:textId="77777777" w:rsidR="0031086D" w:rsidRDefault="0031086D" w:rsidP="0031086D">
      <w:pPr>
        <w:rPr>
          <w:color w:val="000000" w:themeColor="text1"/>
        </w:rPr>
      </w:pPr>
    </w:p>
    <w:p w14:paraId="762A495B" w14:textId="5D9E2140" w:rsidR="003C205F" w:rsidRDefault="003C205F" w:rsidP="006E0E8D">
      <w:pPr>
        <w:rPr>
          <w:color w:val="000000" w:themeColor="text1"/>
        </w:rPr>
      </w:pPr>
      <w:r>
        <w:rPr>
          <w:color w:val="000000" w:themeColor="text1"/>
        </w:rPr>
        <w:t xml:space="preserve">Arthemtic_Operation -&gt; </w:t>
      </w:r>
      <w:r w:rsidR="006E0E8D">
        <w:rPr>
          <w:color w:val="000000" w:themeColor="text1"/>
        </w:rPr>
        <w:t xml:space="preserve">Term_Or_Bracket </w:t>
      </w:r>
      <w:r w:rsidR="006E0E8D" w:rsidRPr="006E0E8D">
        <w:rPr>
          <w:color w:val="000000" w:themeColor="text1"/>
        </w:rPr>
        <w:t>Arithmatic_Operator</w:t>
      </w:r>
      <w:r w:rsidR="006E0E8D">
        <w:rPr>
          <w:color w:val="000000" w:themeColor="text1"/>
        </w:rPr>
        <w:t xml:space="preserve"> Arthmetic_Operation </w:t>
      </w:r>
      <w:r w:rsidR="0031086D">
        <w:rPr>
          <w:color w:val="000000" w:themeColor="text1"/>
        </w:rPr>
        <w:t xml:space="preserve">| </w:t>
      </w:r>
      <w:r w:rsidR="006E0E8D">
        <w:rPr>
          <w:color w:val="000000" w:themeColor="text1"/>
        </w:rPr>
        <w:t>Term_Or_Bracket</w:t>
      </w:r>
    </w:p>
    <w:p w14:paraId="6C32EEA5" w14:textId="0E0E7D15" w:rsidR="006E0E8D" w:rsidRDefault="006E0E8D" w:rsidP="006E0E8D">
      <w:pPr>
        <w:rPr>
          <w:color w:val="000000" w:themeColor="text1"/>
        </w:rPr>
      </w:pPr>
      <w:r>
        <w:rPr>
          <w:color w:val="000000" w:themeColor="text1"/>
        </w:rPr>
        <w:tab/>
        <w:t xml:space="preserve">Arthemtic_Operation -&gt; Term_Or_Bracket Arthmetic_Operation’ </w:t>
      </w:r>
    </w:p>
    <w:p w14:paraId="59B6F444" w14:textId="5AC5BC2E" w:rsidR="0031086D" w:rsidRDefault="006E0E8D" w:rsidP="0031086D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 xml:space="preserve">Arthmetic_Operation’ -&gt; </w:t>
      </w:r>
      <w:r w:rsidRPr="006E0E8D">
        <w:rPr>
          <w:color w:val="000000" w:themeColor="text1"/>
        </w:rPr>
        <w:t>Arithmatic_Operator</w:t>
      </w:r>
      <w:r>
        <w:rPr>
          <w:color w:val="000000" w:themeColor="text1"/>
        </w:rPr>
        <w:t xml:space="preserve"> Term_Or_Bracket Arthmetic_Operation’ | (Epsilon)</w:t>
      </w:r>
    </w:p>
    <w:p w14:paraId="40317273" w14:textId="63AB7F1C" w:rsidR="0031086D" w:rsidRDefault="0031086D" w:rsidP="0031086D">
      <w:pPr>
        <w:rPr>
          <w:color w:val="000000" w:themeColor="text1"/>
        </w:rPr>
      </w:pPr>
      <w:r>
        <w:rPr>
          <w:color w:val="000000" w:themeColor="text1"/>
        </w:rPr>
        <w:t>Term_Or_Bracket -&gt; Term | Bracket_Equation</w:t>
      </w:r>
    </w:p>
    <w:p w14:paraId="1A2DB835" w14:textId="73BAF838" w:rsidR="0031086D" w:rsidRDefault="006634D7" w:rsidP="0031086D">
      <w:pPr>
        <w:rPr>
          <w:color w:val="156082" w:themeColor="accent1"/>
        </w:rPr>
      </w:pPr>
      <w:r>
        <w:rPr>
          <w:color w:val="000000" w:themeColor="text1"/>
        </w:rPr>
        <w:t xml:space="preserve">Arithmatic_Operator -&gt; </w:t>
      </w:r>
      <w:r w:rsidRPr="006634D7">
        <w:rPr>
          <w:color w:val="156082" w:themeColor="accent1"/>
        </w:rPr>
        <w:t>+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-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*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/</w:t>
      </w:r>
    </w:p>
    <w:p w14:paraId="0D9E18DE" w14:textId="47FB690C" w:rsidR="006634D7" w:rsidRDefault="006634D7" w:rsidP="0031086D">
      <w:pPr>
        <w:rPr>
          <w:color w:val="000000" w:themeColor="text1"/>
        </w:rPr>
      </w:pPr>
      <w:r>
        <w:rPr>
          <w:color w:val="000000" w:themeColor="text1"/>
        </w:rPr>
        <w:t xml:space="preserve">Term -&gt; </w:t>
      </w:r>
      <w:r w:rsidRPr="006634D7">
        <w:rPr>
          <w:color w:val="156082" w:themeColor="accent1"/>
        </w:rPr>
        <w:t xml:space="preserve">Number </w:t>
      </w:r>
      <w:r>
        <w:rPr>
          <w:color w:val="000000" w:themeColor="text1"/>
        </w:rPr>
        <w:t xml:space="preserve">| </w:t>
      </w:r>
      <w:r w:rsidRPr="006634D7">
        <w:rPr>
          <w:color w:val="156082" w:themeColor="accent1"/>
        </w:rPr>
        <w:t xml:space="preserve">Identifier </w:t>
      </w:r>
      <w:r>
        <w:rPr>
          <w:color w:val="000000" w:themeColor="text1"/>
        </w:rPr>
        <w:t xml:space="preserve">| </w:t>
      </w:r>
      <w:proofErr w:type="spellStart"/>
      <w:r>
        <w:rPr>
          <w:color w:val="000000" w:themeColor="text1"/>
        </w:rPr>
        <w:t>Function_Call</w:t>
      </w:r>
      <w:proofErr w:type="spellEnd"/>
    </w:p>
    <w:p w14:paraId="40AA7E41" w14:textId="37D788AB" w:rsidR="006634D7" w:rsidRDefault="006634D7" w:rsidP="0031086D">
      <w:pPr>
        <w:rPr>
          <w:color w:val="156082" w:themeColor="accent1"/>
        </w:rPr>
      </w:pPr>
      <w:proofErr w:type="spellStart"/>
      <w:r>
        <w:rPr>
          <w:color w:val="000000" w:themeColor="text1"/>
        </w:rPr>
        <w:t>Function_Call</w:t>
      </w:r>
      <w:proofErr w:type="spellEnd"/>
      <w:r>
        <w:rPr>
          <w:color w:val="000000" w:themeColor="text1"/>
        </w:rPr>
        <w:t xml:space="preserve"> -&gt; Identifier </w:t>
      </w:r>
      <w:r w:rsidRPr="00637175">
        <w:rPr>
          <w:color w:val="156082" w:themeColor="accent1"/>
        </w:rPr>
        <w:t>(</w:t>
      </w:r>
      <w:proofErr w:type="spellStart"/>
      <w:r>
        <w:rPr>
          <w:color w:val="000000" w:themeColor="text1"/>
        </w:rPr>
        <w:t>Identifier</w:t>
      </w:r>
      <w:r w:rsidR="00EC3FE2">
        <w:rPr>
          <w:color w:val="000000" w:themeColor="text1"/>
        </w:rPr>
        <w:t>_List</w:t>
      </w:r>
      <w:proofErr w:type="spellEnd"/>
      <w:r w:rsidR="00637175">
        <w:rPr>
          <w:color w:val="000000" w:themeColor="text1"/>
        </w:rPr>
        <w:t xml:space="preserve"> </w:t>
      </w:r>
      <w:r w:rsidR="00EC3FE2" w:rsidRPr="00637175">
        <w:rPr>
          <w:color w:val="156082" w:themeColor="accent1"/>
        </w:rPr>
        <w:t>)</w:t>
      </w:r>
      <w:r w:rsidR="00637175">
        <w:rPr>
          <w:color w:val="156082" w:themeColor="accent1"/>
        </w:rPr>
        <w:t xml:space="preserve"> | </w:t>
      </w:r>
      <w:r w:rsidR="00637175">
        <w:rPr>
          <w:color w:val="000000" w:themeColor="text1"/>
        </w:rPr>
        <w:t xml:space="preserve">Identifier </w:t>
      </w:r>
      <w:r w:rsidR="00637175" w:rsidRPr="00637175">
        <w:rPr>
          <w:color w:val="156082" w:themeColor="accent1"/>
        </w:rPr>
        <w:t>()</w:t>
      </w:r>
    </w:p>
    <w:p w14:paraId="4CCB64F0" w14:textId="1EA4ACCA" w:rsidR="00637175" w:rsidRDefault="00637175" w:rsidP="0031086D">
      <w:pPr>
        <w:rPr>
          <w:color w:val="000000" w:themeColor="text1"/>
        </w:rPr>
      </w:pPr>
      <w:r>
        <w:rPr>
          <w:color w:val="156082" w:themeColor="accent1"/>
        </w:rPr>
        <w:tab/>
      </w:r>
      <w:proofErr w:type="spellStart"/>
      <w:r w:rsidRPr="00637175">
        <w:rPr>
          <w:color w:val="000000" w:themeColor="text1"/>
        </w:rPr>
        <w:t>Function_Call</w:t>
      </w:r>
      <w:proofErr w:type="spellEnd"/>
      <w:r w:rsidRPr="0063717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-&gt; Identifier (</w:t>
      </w:r>
      <w:proofErr w:type="spellStart"/>
      <w:r>
        <w:rPr>
          <w:color w:val="000000" w:themeColor="text1"/>
        </w:rPr>
        <w:t>Function_Call</w:t>
      </w:r>
      <w:proofErr w:type="spellEnd"/>
      <w:r>
        <w:rPr>
          <w:color w:val="000000" w:themeColor="text1"/>
        </w:rPr>
        <w:t>’)</w:t>
      </w:r>
    </w:p>
    <w:p w14:paraId="51DB0257" w14:textId="594A2016" w:rsidR="00637175" w:rsidRDefault="00637175" w:rsidP="0031086D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Function_Call</w:t>
      </w:r>
      <w:proofErr w:type="spellEnd"/>
      <w:r>
        <w:rPr>
          <w:color w:val="000000" w:themeColor="text1"/>
        </w:rPr>
        <w:t xml:space="preserve">’ -&gt; </w:t>
      </w:r>
      <w:proofErr w:type="spellStart"/>
      <w:r>
        <w:rPr>
          <w:color w:val="000000" w:themeColor="text1"/>
        </w:rPr>
        <w:t>Identifier_List</w:t>
      </w:r>
      <w:proofErr w:type="spellEnd"/>
      <w:r>
        <w:rPr>
          <w:color w:val="000000" w:themeColor="text1"/>
        </w:rPr>
        <w:t xml:space="preserve"> | (Epsilon)</w:t>
      </w:r>
    </w:p>
    <w:p w14:paraId="19F0C241" w14:textId="77777777" w:rsidR="00EC3FE2" w:rsidRDefault="00EC3FE2" w:rsidP="0031086D">
      <w:pPr>
        <w:rPr>
          <w:color w:val="000000" w:themeColor="text1"/>
        </w:rPr>
      </w:pPr>
    </w:p>
    <w:p w14:paraId="5CB97BC4" w14:textId="6FC4FAF2" w:rsidR="00EC3FE2" w:rsidRPr="00581481" w:rsidRDefault="00EC3FE2" w:rsidP="00EC3FE2">
      <w:pPr>
        <w:rPr>
          <w:color w:val="000000" w:themeColor="text1"/>
        </w:rPr>
      </w:pPr>
      <w:proofErr w:type="spellStart"/>
      <w:r>
        <w:rPr>
          <w:color w:val="000000" w:themeColor="text1"/>
        </w:rPr>
        <w:t>Identifier</w:t>
      </w:r>
      <w:r w:rsidRPr="00581481">
        <w:rPr>
          <w:color w:val="000000" w:themeColor="text1"/>
        </w:rPr>
        <w:t>_List</w:t>
      </w:r>
      <w:proofErr w:type="spellEnd"/>
      <w:r w:rsidRPr="00581481">
        <w:rPr>
          <w:color w:val="000000" w:themeColor="text1"/>
        </w:rPr>
        <w:t xml:space="preserve"> -&gt; </w:t>
      </w:r>
      <w:proofErr w:type="spellStart"/>
      <w:r w:rsidR="00637175" w:rsidRPr="00637175">
        <w:rPr>
          <w:color w:val="156082" w:themeColor="accent1"/>
        </w:rPr>
        <w:t>Idendifier</w:t>
      </w:r>
      <w:proofErr w:type="spellEnd"/>
      <w:r w:rsidRPr="00637175">
        <w:rPr>
          <w:color w:val="156082" w:themeColor="accent1"/>
        </w:rPr>
        <w:t xml:space="preserve"> </w:t>
      </w:r>
      <w:r w:rsidR="00637175">
        <w:rPr>
          <w:color w:val="156082" w:themeColor="accent1"/>
        </w:rPr>
        <w:t>,</w:t>
      </w:r>
      <w:r w:rsidR="00637175" w:rsidRPr="00637175">
        <w:rPr>
          <w:color w:val="000000" w:themeColor="text1"/>
        </w:rPr>
        <w:t xml:space="preserve"> </w:t>
      </w:r>
      <w:proofErr w:type="spellStart"/>
      <w:r w:rsidR="00637175">
        <w:rPr>
          <w:color w:val="000000" w:themeColor="text1"/>
        </w:rPr>
        <w:t>Identifier</w:t>
      </w:r>
      <w:r w:rsidR="00637175" w:rsidRPr="00581481">
        <w:rPr>
          <w:color w:val="000000" w:themeColor="text1"/>
        </w:rPr>
        <w:t>_List</w:t>
      </w:r>
      <w:proofErr w:type="spellEnd"/>
      <w:r w:rsidR="00637175" w:rsidRPr="00581481">
        <w:rPr>
          <w:color w:val="000000" w:themeColor="text1"/>
        </w:rPr>
        <w:t xml:space="preserve"> </w:t>
      </w:r>
      <w:r w:rsidRPr="00581481">
        <w:rPr>
          <w:color w:val="000000" w:themeColor="text1"/>
        </w:rPr>
        <w:t xml:space="preserve"> | </w:t>
      </w:r>
      <w:r w:rsidRPr="00637175">
        <w:rPr>
          <w:color w:val="156082" w:themeColor="accent1"/>
        </w:rPr>
        <w:t xml:space="preserve">Identifier </w:t>
      </w:r>
    </w:p>
    <w:p w14:paraId="52CE06E9" w14:textId="087127B2" w:rsidR="00EC3FE2" w:rsidRDefault="00EC3FE2" w:rsidP="00EC3FE2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Identifier_List</w:t>
      </w:r>
      <w:proofErr w:type="spellEnd"/>
      <w:r>
        <w:rPr>
          <w:color w:val="000000" w:themeColor="text1"/>
        </w:rPr>
        <w:t xml:space="preserve"> -&gt; </w:t>
      </w:r>
      <w:r w:rsidRPr="00637175">
        <w:rPr>
          <w:color w:val="156082" w:themeColor="accent1"/>
        </w:rPr>
        <w:t xml:space="preserve">Identifier </w:t>
      </w:r>
      <w:proofErr w:type="spellStart"/>
      <w:r>
        <w:rPr>
          <w:color w:val="000000" w:themeColor="text1"/>
        </w:rPr>
        <w:t>Identifier_List</w:t>
      </w:r>
      <w:proofErr w:type="spellEnd"/>
      <w:r>
        <w:rPr>
          <w:color w:val="000000" w:themeColor="text1"/>
        </w:rPr>
        <w:t xml:space="preserve">’ </w:t>
      </w:r>
    </w:p>
    <w:p w14:paraId="44EC0A63" w14:textId="04669F5B" w:rsidR="00EC3FE2" w:rsidRDefault="00EC3FE2" w:rsidP="00EC3FE2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Identifier_List</w:t>
      </w:r>
      <w:proofErr w:type="spellEnd"/>
      <w:r>
        <w:rPr>
          <w:color w:val="000000" w:themeColor="text1"/>
        </w:rPr>
        <w:t xml:space="preserve">’ -&gt; </w:t>
      </w:r>
      <w:r w:rsidRPr="00637175">
        <w:rPr>
          <w:color w:val="156082" w:themeColor="accent1"/>
        </w:rPr>
        <w:t xml:space="preserve">, Identifier </w:t>
      </w:r>
      <w:proofErr w:type="spellStart"/>
      <w:r>
        <w:rPr>
          <w:color w:val="000000" w:themeColor="text1"/>
        </w:rPr>
        <w:t>Identifier_List</w:t>
      </w:r>
      <w:proofErr w:type="spellEnd"/>
      <w:r>
        <w:rPr>
          <w:color w:val="000000" w:themeColor="text1"/>
        </w:rPr>
        <w:t>’ | (Epsilon)</w:t>
      </w:r>
    </w:p>
    <w:p w14:paraId="622B024C" w14:textId="5F77DA18" w:rsidR="00565CCE" w:rsidRDefault="00565CCE" w:rsidP="00565CCE">
      <w:pPr>
        <w:rPr>
          <w:color w:val="000000" w:themeColor="text1"/>
        </w:rPr>
      </w:pPr>
    </w:p>
    <w:p w14:paraId="7872AF5A" w14:textId="77777777" w:rsidR="00565CCE" w:rsidRDefault="00565CCE" w:rsidP="00565CCE">
      <w:pPr>
        <w:rPr>
          <w:color w:val="000000" w:themeColor="text1"/>
        </w:rPr>
      </w:pPr>
    </w:p>
    <w:p w14:paraId="43A526CF" w14:textId="77777777" w:rsidR="00565CCE" w:rsidRDefault="00565CCE" w:rsidP="00EC3FE2">
      <w:pPr>
        <w:ind w:firstLine="720"/>
        <w:rPr>
          <w:color w:val="000000" w:themeColor="text1"/>
        </w:rPr>
      </w:pPr>
    </w:p>
    <w:p w14:paraId="603E90E6" w14:textId="77777777" w:rsidR="00565CCE" w:rsidRDefault="00565CCE" w:rsidP="00EC3FE2">
      <w:pPr>
        <w:ind w:firstLine="720"/>
        <w:rPr>
          <w:color w:val="000000" w:themeColor="text1"/>
        </w:rPr>
      </w:pPr>
    </w:p>
    <w:p w14:paraId="2A23F317" w14:textId="77777777" w:rsidR="0031086D" w:rsidRDefault="0031086D" w:rsidP="006E0E8D">
      <w:pPr>
        <w:rPr>
          <w:color w:val="000000" w:themeColor="text1"/>
        </w:rPr>
      </w:pPr>
    </w:p>
    <w:p w14:paraId="23FAACCA" w14:textId="77777777" w:rsidR="0031086D" w:rsidRPr="00581481" w:rsidRDefault="0031086D" w:rsidP="006E0E8D">
      <w:pPr>
        <w:rPr>
          <w:color w:val="000000" w:themeColor="text1"/>
        </w:rPr>
      </w:pPr>
    </w:p>
    <w:sectPr w:rsidR="0031086D" w:rsidRPr="0058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E0"/>
    <w:rsid w:val="001E2682"/>
    <w:rsid w:val="002A368C"/>
    <w:rsid w:val="002C45C5"/>
    <w:rsid w:val="0031086D"/>
    <w:rsid w:val="00310A69"/>
    <w:rsid w:val="003A7D86"/>
    <w:rsid w:val="003C205F"/>
    <w:rsid w:val="00565CCE"/>
    <w:rsid w:val="00581481"/>
    <w:rsid w:val="005D350E"/>
    <w:rsid w:val="005E6DC2"/>
    <w:rsid w:val="00637175"/>
    <w:rsid w:val="006634D7"/>
    <w:rsid w:val="006738FC"/>
    <w:rsid w:val="006C04E0"/>
    <w:rsid w:val="006E0E8D"/>
    <w:rsid w:val="008B5FCF"/>
    <w:rsid w:val="00BB7CB8"/>
    <w:rsid w:val="00CB7866"/>
    <w:rsid w:val="00EC3FE2"/>
    <w:rsid w:val="00F4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3501"/>
  <w15:chartTrackingRefBased/>
  <w15:docId w15:val="{25669F9C-E37D-4B70-A55F-F45006B0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FE2"/>
  </w:style>
  <w:style w:type="paragraph" w:styleId="Heading1">
    <w:name w:val="heading 1"/>
    <w:basedOn w:val="Normal"/>
    <w:next w:val="Normal"/>
    <w:link w:val="Heading1Char"/>
    <w:uiPriority w:val="9"/>
    <w:qFormat/>
    <w:rsid w:val="006C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 Sharkawy</dc:creator>
  <cp:keywords/>
  <dc:description/>
  <cp:lastModifiedBy>Mostafa El Sharkawy</cp:lastModifiedBy>
  <cp:revision>6</cp:revision>
  <dcterms:created xsi:type="dcterms:W3CDTF">2024-12-13T11:55:00Z</dcterms:created>
  <dcterms:modified xsi:type="dcterms:W3CDTF">2024-12-13T18:35:00Z</dcterms:modified>
</cp:coreProperties>
</file>