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DF6" w:rsidRPr="000A7AB8" w:rsidRDefault="00063865" w:rsidP="00DA33FE">
      <w:pPr>
        <w:bidi/>
        <w:jc w:val="center"/>
        <w:rPr>
          <w:rFonts w:cs="B Titr"/>
          <w:rtl/>
          <w:lang w:bidi="fa-IR"/>
        </w:rPr>
      </w:pPr>
      <w:r w:rsidRPr="000A7AB8">
        <w:rPr>
          <w:rFonts w:cs="B Titr" w:hint="cs"/>
          <w:rtl/>
          <w:lang w:bidi="fa-IR"/>
        </w:rPr>
        <w:t>به نام خدا</w:t>
      </w:r>
    </w:p>
    <w:p w:rsidR="00063865" w:rsidRPr="000A7AB8" w:rsidRDefault="00063865" w:rsidP="000A7AB8">
      <w:pPr>
        <w:bidi/>
        <w:jc w:val="both"/>
        <w:rPr>
          <w:rFonts w:cs="B Nazanin"/>
          <w:rtl/>
          <w:lang w:bidi="fa-IR"/>
        </w:rPr>
      </w:pPr>
    </w:p>
    <w:p w:rsidR="00063865" w:rsidRPr="000A7AB8" w:rsidRDefault="00063865" w:rsidP="000A7AB8">
      <w:pPr>
        <w:bidi/>
        <w:jc w:val="both"/>
        <w:rPr>
          <w:rFonts w:cs="B Nazanin"/>
          <w:b/>
          <w:bCs/>
          <w:rtl/>
          <w:lang w:bidi="fa-IR"/>
        </w:rPr>
      </w:pPr>
      <w:r w:rsidRPr="000A7AB8">
        <w:rPr>
          <w:rFonts w:cs="B Nazanin" w:hint="cs"/>
          <w:b/>
          <w:bCs/>
          <w:rtl/>
          <w:lang w:bidi="fa-IR"/>
        </w:rPr>
        <w:t xml:space="preserve">ایده کلی </w:t>
      </w:r>
    </w:p>
    <w:p w:rsidR="00063865" w:rsidRPr="000A7AB8" w:rsidRDefault="00063865" w:rsidP="000A7AB8">
      <w:pPr>
        <w:bidi/>
        <w:jc w:val="both"/>
        <w:rPr>
          <w:rFonts w:cs="B Nazanin"/>
          <w:rtl/>
          <w:lang w:bidi="fa-IR"/>
        </w:rPr>
      </w:pPr>
      <w:r w:rsidRPr="000A7AB8">
        <w:rPr>
          <w:rFonts w:cs="B Nazanin" w:hint="cs"/>
          <w:rtl/>
          <w:lang w:bidi="fa-IR"/>
        </w:rPr>
        <w:t>به منظور طراحی و تولید دستگاهی که قابلیت جمع اوری و ارسال برخی داده های مورد نیاز از وسایل نقلیه را دارد، ایده زیر اجرا شده است که در ادامه این مستند به بررسی ان پرداخته خواهد شد.</w:t>
      </w:r>
    </w:p>
    <w:p w:rsidR="00063865" w:rsidRPr="000A7AB8" w:rsidRDefault="00063865" w:rsidP="000A7AB8">
      <w:pPr>
        <w:bidi/>
        <w:jc w:val="both"/>
        <w:rPr>
          <w:rFonts w:cs="B Nazanin"/>
          <w:rtl/>
          <w:lang w:bidi="fa-IR"/>
        </w:rPr>
      </w:pPr>
      <w:r w:rsidRPr="000A7AB8">
        <w:rPr>
          <w:rFonts w:cs="B Nazanin" w:hint="cs"/>
          <w:rtl/>
          <w:lang w:bidi="fa-IR"/>
        </w:rPr>
        <w:t>سیستم مورد نظر از دو بخش نرم افزار و سخت افزار تشکیل شده است. در بخش سخت افزار چهار قسمت اصلی وجود دارد:</w:t>
      </w:r>
    </w:p>
    <w:p w:rsidR="00063865" w:rsidRPr="00DA33FE" w:rsidRDefault="00063865" w:rsidP="00DA33FE">
      <w:pPr>
        <w:pStyle w:val="ListParagraph"/>
        <w:numPr>
          <w:ilvl w:val="0"/>
          <w:numId w:val="1"/>
        </w:numPr>
        <w:bidi/>
        <w:jc w:val="both"/>
        <w:rPr>
          <w:rFonts w:cs="B Nazanin"/>
          <w:rtl/>
          <w:lang w:bidi="fa-IR"/>
        </w:rPr>
      </w:pPr>
      <w:r w:rsidRPr="00DA33FE">
        <w:rPr>
          <w:rFonts w:cs="B Nazanin" w:hint="cs"/>
          <w:rtl/>
          <w:lang w:bidi="fa-IR"/>
        </w:rPr>
        <w:t xml:space="preserve">مبدل </w:t>
      </w:r>
      <w:r w:rsidRPr="00DA33FE">
        <w:rPr>
          <w:rFonts w:cs="B Nazanin"/>
          <w:lang w:bidi="fa-IR"/>
        </w:rPr>
        <w:t>OBD2 to UART</w:t>
      </w:r>
    </w:p>
    <w:p w:rsidR="00063865" w:rsidRPr="00DA33FE" w:rsidRDefault="00063865" w:rsidP="00DA33FE">
      <w:pPr>
        <w:pStyle w:val="ListParagraph"/>
        <w:numPr>
          <w:ilvl w:val="0"/>
          <w:numId w:val="1"/>
        </w:numPr>
        <w:bidi/>
        <w:jc w:val="both"/>
        <w:rPr>
          <w:rFonts w:cs="B Nazanin"/>
          <w:rtl/>
          <w:lang w:bidi="fa-IR"/>
        </w:rPr>
      </w:pPr>
      <w:r w:rsidRPr="00DA33FE">
        <w:rPr>
          <w:rFonts w:cs="B Nazanin" w:hint="cs"/>
          <w:rtl/>
          <w:lang w:bidi="fa-IR"/>
        </w:rPr>
        <w:t>سنسورهای محیطی (</w:t>
      </w:r>
      <w:r w:rsidRPr="00DA33FE">
        <w:rPr>
          <w:rFonts w:cs="B Nazanin"/>
          <w:lang w:bidi="fa-IR"/>
        </w:rPr>
        <w:t>MPU6050</w:t>
      </w:r>
      <w:r w:rsidRPr="00DA33FE">
        <w:rPr>
          <w:rFonts w:cs="B Nazanin" w:hint="cs"/>
          <w:rtl/>
          <w:lang w:bidi="fa-IR"/>
        </w:rPr>
        <w:t xml:space="preserve"> در نسخه فعلی)</w:t>
      </w:r>
    </w:p>
    <w:p w:rsidR="00063865" w:rsidRPr="00DA33FE" w:rsidRDefault="00063865" w:rsidP="00DA33FE">
      <w:pPr>
        <w:pStyle w:val="ListParagraph"/>
        <w:numPr>
          <w:ilvl w:val="0"/>
          <w:numId w:val="1"/>
        </w:numPr>
        <w:bidi/>
        <w:jc w:val="both"/>
        <w:rPr>
          <w:rFonts w:cs="B Nazanin"/>
          <w:rtl/>
          <w:lang w:bidi="fa-IR"/>
        </w:rPr>
      </w:pPr>
      <w:r w:rsidRPr="00DA33FE">
        <w:rPr>
          <w:rFonts w:cs="B Nazanin" w:hint="cs"/>
          <w:rtl/>
          <w:lang w:bidi="fa-IR"/>
        </w:rPr>
        <w:t>ماژول کنترلر (</w:t>
      </w:r>
      <w:r w:rsidRPr="00DA33FE">
        <w:rPr>
          <w:rFonts w:cs="B Nazanin"/>
          <w:lang w:bidi="fa-IR"/>
        </w:rPr>
        <w:t xml:space="preserve">ESP32 </w:t>
      </w:r>
      <w:proofErr w:type="spellStart"/>
      <w:r w:rsidRPr="00DA33FE">
        <w:rPr>
          <w:rFonts w:cs="B Nazanin"/>
          <w:lang w:bidi="fa-IR"/>
        </w:rPr>
        <w:t>Wrover</w:t>
      </w:r>
      <w:proofErr w:type="spellEnd"/>
      <w:r w:rsidRPr="00DA33FE">
        <w:rPr>
          <w:rFonts w:cs="B Nazanin" w:hint="cs"/>
          <w:rtl/>
          <w:lang w:bidi="fa-IR"/>
        </w:rPr>
        <w:t xml:space="preserve"> در نسخه فعلی)</w:t>
      </w:r>
    </w:p>
    <w:p w:rsidR="00063865" w:rsidRPr="00DA33FE" w:rsidRDefault="00063865" w:rsidP="00DA33FE">
      <w:pPr>
        <w:pStyle w:val="ListParagraph"/>
        <w:numPr>
          <w:ilvl w:val="0"/>
          <w:numId w:val="1"/>
        </w:numPr>
        <w:bidi/>
        <w:jc w:val="both"/>
        <w:rPr>
          <w:rFonts w:cs="B Nazanin"/>
          <w:rtl/>
          <w:lang w:val="de-DE" w:bidi="fa-IR"/>
        </w:rPr>
      </w:pPr>
      <w:r w:rsidRPr="00DA33FE">
        <w:rPr>
          <w:rFonts w:cs="B Nazanin" w:hint="cs"/>
          <w:rtl/>
          <w:lang w:bidi="fa-IR"/>
        </w:rPr>
        <w:t xml:space="preserve">ماژول </w:t>
      </w:r>
      <w:r w:rsidRPr="00DA33FE">
        <w:rPr>
          <w:rFonts w:cs="B Nazanin"/>
          <w:lang w:bidi="fa-IR"/>
        </w:rPr>
        <w:t>GSM – GPS</w:t>
      </w:r>
      <w:r w:rsidRPr="00DA33FE">
        <w:rPr>
          <w:rFonts w:cs="B Nazanin" w:hint="cs"/>
          <w:rtl/>
          <w:lang w:bidi="fa-IR"/>
        </w:rPr>
        <w:t xml:space="preserve"> (</w:t>
      </w:r>
      <w:r w:rsidRPr="00DA33FE">
        <w:rPr>
          <w:rFonts w:cs="B Nazanin"/>
          <w:lang w:val="de-DE" w:bidi="fa-IR"/>
        </w:rPr>
        <w:t>SIM868</w:t>
      </w:r>
      <w:r w:rsidRPr="00DA33FE">
        <w:rPr>
          <w:rFonts w:cs="B Nazanin" w:hint="cs"/>
          <w:rtl/>
          <w:lang w:val="de-DE" w:bidi="fa-IR"/>
        </w:rPr>
        <w:t xml:space="preserve"> در نسخه فعلی)</w:t>
      </w:r>
    </w:p>
    <w:p w:rsidR="00063865" w:rsidRPr="000A7AB8" w:rsidRDefault="00063865" w:rsidP="000A7AB8">
      <w:pPr>
        <w:bidi/>
        <w:jc w:val="both"/>
        <w:rPr>
          <w:rFonts w:cs="B Nazanin"/>
          <w:rtl/>
          <w:lang w:val="de-DE" w:bidi="fa-IR"/>
        </w:rPr>
      </w:pPr>
      <w:r w:rsidRPr="000A7AB8">
        <w:rPr>
          <w:rFonts w:cs="B Nazanin" w:hint="cs"/>
          <w:rtl/>
          <w:lang w:val="de-DE" w:bidi="fa-IR"/>
        </w:rPr>
        <w:t>در بخش نرم افزار نیز کد نوشته شده برای کنترلر دستگاه مورد بررسی قرار خواهد گرفت.</w:t>
      </w:r>
    </w:p>
    <w:p w:rsidR="00063865" w:rsidRPr="000A7AB8" w:rsidRDefault="00063865" w:rsidP="000A7AB8">
      <w:pPr>
        <w:bidi/>
        <w:jc w:val="both"/>
        <w:rPr>
          <w:rFonts w:cs="B Nazanin"/>
          <w:rtl/>
          <w:lang w:bidi="fa-IR"/>
        </w:rPr>
      </w:pPr>
      <w:r w:rsidRPr="000A7AB8">
        <w:rPr>
          <w:rFonts w:cs="B Nazanin" w:hint="cs"/>
          <w:rtl/>
          <w:lang w:val="de-DE" w:bidi="fa-IR"/>
        </w:rPr>
        <w:t xml:space="preserve">این سیستم اطلاعات مورد نیاز را توسط اینترفیس های موجود جمع اوری کرده و پس از پردازش توسط کنترلر از طریق ماژول </w:t>
      </w:r>
      <w:r w:rsidRPr="000A7AB8">
        <w:rPr>
          <w:rFonts w:cs="B Nazanin"/>
          <w:lang w:bidi="fa-IR"/>
        </w:rPr>
        <w:t>GSM</w:t>
      </w:r>
      <w:r w:rsidRPr="000A7AB8">
        <w:rPr>
          <w:rFonts w:cs="B Nazanin" w:hint="cs"/>
          <w:rtl/>
          <w:lang w:bidi="fa-IR"/>
        </w:rPr>
        <w:t xml:space="preserve"> به سرور ارسال میکند. در نسخه فعلی اطلاعات زیر قابل دریافت است</w:t>
      </w:r>
    </w:p>
    <w:p w:rsidR="00CF4B0F" w:rsidRPr="00DA33FE" w:rsidRDefault="00063865" w:rsidP="00DA33FE">
      <w:pPr>
        <w:pStyle w:val="ListParagraph"/>
        <w:numPr>
          <w:ilvl w:val="0"/>
          <w:numId w:val="5"/>
        </w:numPr>
        <w:bidi/>
        <w:jc w:val="both"/>
        <w:rPr>
          <w:rFonts w:cs="B Nazanin"/>
          <w:rtl/>
          <w:lang w:bidi="fa-IR"/>
        </w:rPr>
      </w:pPr>
      <w:r w:rsidRPr="00DA33FE">
        <w:rPr>
          <w:rFonts w:cs="B Nazanin" w:hint="cs"/>
          <w:rtl/>
          <w:lang w:bidi="fa-IR"/>
        </w:rPr>
        <w:t>اطلاعات وسیله نقلیه شامل:</w:t>
      </w:r>
    </w:p>
    <w:p w:rsidR="00CF4B0F" w:rsidRPr="00DA33FE" w:rsidRDefault="00CF4B0F" w:rsidP="00DA33FE">
      <w:pPr>
        <w:pStyle w:val="ListParagraph"/>
        <w:numPr>
          <w:ilvl w:val="1"/>
          <w:numId w:val="5"/>
        </w:numPr>
        <w:bidi/>
        <w:jc w:val="both"/>
        <w:rPr>
          <w:rFonts w:cs="B Nazanin"/>
          <w:rtl/>
          <w:lang w:bidi="fa-IR"/>
        </w:rPr>
      </w:pPr>
      <w:r w:rsidRPr="00DA33FE">
        <w:rPr>
          <w:rFonts w:cs="B Nazanin" w:hint="cs"/>
          <w:rtl/>
          <w:lang w:bidi="fa-IR"/>
        </w:rPr>
        <w:t xml:space="preserve">دمای موتور </w:t>
      </w:r>
      <w:r w:rsidRPr="00DA33FE">
        <w:rPr>
          <w:rFonts w:ascii="Times New Roman" w:hAnsi="Times New Roman" w:cs="Times New Roman" w:hint="cs"/>
          <w:rtl/>
          <w:lang w:bidi="fa-IR"/>
        </w:rPr>
        <w:t>–</w:t>
      </w:r>
      <w:r w:rsidRPr="00DA33FE">
        <w:rPr>
          <w:rFonts w:cs="B Nazanin" w:hint="cs"/>
          <w:rtl/>
          <w:lang w:bidi="fa-IR"/>
        </w:rPr>
        <w:t xml:space="preserve"> ولتاژ باتری </w:t>
      </w:r>
      <w:r w:rsidRPr="00DA33FE">
        <w:rPr>
          <w:rFonts w:ascii="Times New Roman" w:hAnsi="Times New Roman" w:cs="Times New Roman" w:hint="cs"/>
          <w:rtl/>
          <w:lang w:bidi="fa-IR"/>
        </w:rPr>
        <w:t>–</w:t>
      </w:r>
      <w:r w:rsidRPr="00DA33FE">
        <w:rPr>
          <w:rFonts w:cs="B Nazanin" w:hint="cs"/>
          <w:rtl/>
          <w:lang w:bidi="fa-IR"/>
        </w:rPr>
        <w:t xml:space="preserve"> دور موتور </w:t>
      </w:r>
      <w:r w:rsidRPr="00DA33FE">
        <w:rPr>
          <w:rFonts w:ascii="Times New Roman" w:hAnsi="Times New Roman" w:cs="Times New Roman" w:hint="cs"/>
          <w:rtl/>
          <w:lang w:bidi="fa-IR"/>
        </w:rPr>
        <w:t>–</w:t>
      </w:r>
      <w:r w:rsidRPr="00DA33FE">
        <w:rPr>
          <w:rFonts w:cs="B Nazanin" w:hint="cs"/>
          <w:rtl/>
          <w:lang w:bidi="fa-IR"/>
        </w:rPr>
        <w:t xml:space="preserve"> سرعت </w:t>
      </w:r>
      <w:r w:rsidRPr="00DA33FE">
        <w:rPr>
          <w:rFonts w:ascii="Times New Roman" w:hAnsi="Times New Roman" w:cs="Times New Roman" w:hint="cs"/>
          <w:rtl/>
          <w:lang w:bidi="fa-IR"/>
        </w:rPr>
        <w:t>–</w:t>
      </w:r>
      <w:r w:rsidRPr="00DA33FE">
        <w:rPr>
          <w:rFonts w:cs="B Nazanin" w:hint="cs"/>
          <w:rtl/>
          <w:lang w:bidi="fa-IR"/>
        </w:rPr>
        <w:t xml:space="preserve"> سطح سوخت</w:t>
      </w:r>
    </w:p>
    <w:p w:rsidR="00063865" w:rsidRPr="00DA33FE" w:rsidRDefault="00063865" w:rsidP="00DA33FE">
      <w:pPr>
        <w:pStyle w:val="ListParagraph"/>
        <w:numPr>
          <w:ilvl w:val="0"/>
          <w:numId w:val="5"/>
        </w:numPr>
        <w:bidi/>
        <w:jc w:val="both"/>
        <w:rPr>
          <w:rFonts w:cs="B Nazanin"/>
          <w:rtl/>
          <w:lang w:bidi="fa-IR"/>
        </w:rPr>
      </w:pPr>
      <w:r w:rsidRPr="00DA33FE">
        <w:rPr>
          <w:rFonts w:cs="B Nazanin" w:hint="cs"/>
          <w:rtl/>
          <w:lang w:bidi="fa-IR"/>
        </w:rPr>
        <w:t>اطلاعات محیطی شمال:</w:t>
      </w:r>
    </w:p>
    <w:p w:rsidR="00063865" w:rsidRPr="00DA33FE" w:rsidRDefault="00063865" w:rsidP="00DA33FE">
      <w:pPr>
        <w:pStyle w:val="ListParagraph"/>
        <w:numPr>
          <w:ilvl w:val="1"/>
          <w:numId w:val="5"/>
        </w:numPr>
        <w:bidi/>
        <w:jc w:val="both"/>
        <w:rPr>
          <w:rFonts w:cs="B Nazanin"/>
          <w:rtl/>
          <w:lang w:bidi="fa-IR"/>
        </w:rPr>
      </w:pPr>
      <w:r w:rsidRPr="00DA33FE">
        <w:rPr>
          <w:rFonts w:cs="B Nazanin" w:hint="cs"/>
          <w:rtl/>
          <w:lang w:bidi="fa-IR"/>
        </w:rPr>
        <w:t>شتاب در سه محور</w:t>
      </w:r>
      <w:r w:rsidR="00CF4B0F" w:rsidRPr="00DA33FE">
        <w:rPr>
          <w:rFonts w:cs="B Nazanin" w:hint="cs"/>
          <w:rtl/>
          <w:lang w:bidi="fa-IR"/>
        </w:rPr>
        <w:t xml:space="preserve"> - چ</w:t>
      </w:r>
      <w:r w:rsidRPr="00DA33FE">
        <w:rPr>
          <w:rFonts w:cs="B Nazanin" w:hint="cs"/>
          <w:rtl/>
          <w:lang w:bidi="fa-IR"/>
        </w:rPr>
        <w:t>رخش در سه محور</w:t>
      </w:r>
      <w:r w:rsidR="00CF4B0F" w:rsidRPr="00DA33FE">
        <w:rPr>
          <w:rFonts w:cs="B Nazanin" w:hint="cs"/>
          <w:rtl/>
          <w:lang w:bidi="fa-IR"/>
        </w:rPr>
        <w:t xml:space="preserve"> - </w:t>
      </w:r>
      <w:r w:rsidRPr="00DA33FE">
        <w:rPr>
          <w:rFonts w:cs="B Nazanin" w:hint="cs"/>
          <w:rtl/>
          <w:lang w:bidi="fa-IR"/>
        </w:rPr>
        <w:t>دمای محیط</w:t>
      </w:r>
    </w:p>
    <w:p w:rsidR="00063865" w:rsidRPr="00DA33FE" w:rsidRDefault="00063865" w:rsidP="00DA33FE">
      <w:pPr>
        <w:pStyle w:val="ListParagraph"/>
        <w:numPr>
          <w:ilvl w:val="0"/>
          <w:numId w:val="5"/>
        </w:numPr>
        <w:bidi/>
        <w:jc w:val="both"/>
        <w:rPr>
          <w:rFonts w:cs="B Nazanin"/>
          <w:rtl/>
          <w:lang w:bidi="fa-IR"/>
        </w:rPr>
      </w:pPr>
      <w:r w:rsidRPr="00DA33FE">
        <w:rPr>
          <w:rFonts w:cs="B Nazanin" w:hint="cs"/>
          <w:rtl/>
          <w:lang w:bidi="fa-IR"/>
        </w:rPr>
        <w:t>اطلاعات مکانی شمال:</w:t>
      </w:r>
    </w:p>
    <w:p w:rsidR="00063865" w:rsidRPr="00DA33FE" w:rsidRDefault="00063865" w:rsidP="00DA33FE">
      <w:pPr>
        <w:pStyle w:val="ListParagraph"/>
        <w:numPr>
          <w:ilvl w:val="1"/>
          <w:numId w:val="5"/>
        </w:numPr>
        <w:bidi/>
        <w:jc w:val="both"/>
        <w:rPr>
          <w:rFonts w:cs="B Nazanin"/>
          <w:rtl/>
          <w:lang w:bidi="fa-IR"/>
        </w:rPr>
      </w:pPr>
      <w:r w:rsidRPr="00DA33FE">
        <w:rPr>
          <w:rFonts w:cs="B Nazanin" w:hint="cs"/>
          <w:rtl/>
          <w:lang w:bidi="fa-IR"/>
        </w:rPr>
        <w:t>طول و عرض جغرافیایی</w:t>
      </w:r>
    </w:p>
    <w:p w:rsidR="00063865" w:rsidRPr="000A7AB8" w:rsidRDefault="00063865" w:rsidP="000A7AB8">
      <w:pPr>
        <w:bidi/>
        <w:jc w:val="both"/>
        <w:rPr>
          <w:rFonts w:cs="B Nazanin"/>
          <w:rtl/>
          <w:lang w:bidi="fa-IR"/>
        </w:rPr>
      </w:pPr>
    </w:p>
    <w:p w:rsidR="005B69A1" w:rsidRPr="00DA33FE" w:rsidRDefault="005B69A1" w:rsidP="000A7AB8">
      <w:pPr>
        <w:bidi/>
        <w:jc w:val="both"/>
        <w:rPr>
          <w:rFonts w:cs="B Nazanin"/>
          <w:b/>
          <w:bCs/>
          <w:rtl/>
          <w:lang w:bidi="fa-IR"/>
        </w:rPr>
      </w:pPr>
      <w:r w:rsidRPr="00DA33FE">
        <w:rPr>
          <w:rFonts w:cs="B Nazanin" w:hint="cs"/>
          <w:b/>
          <w:bCs/>
          <w:rtl/>
          <w:lang w:bidi="fa-IR"/>
        </w:rPr>
        <w:t>سخت افزار</w:t>
      </w:r>
    </w:p>
    <w:p w:rsidR="005B69A1" w:rsidRPr="000A7AB8" w:rsidRDefault="005B69A1" w:rsidP="000A7AB8">
      <w:pPr>
        <w:bidi/>
        <w:jc w:val="both"/>
        <w:rPr>
          <w:rFonts w:cs="B Nazanin"/>
          <w:rtl/>
          <w:lang w:bidi="fa-IR"/>
        </w:rPr>
      </w:pPr>
      <w:r w:rsidRPr="000A7AB8">
        <w:rPr>
          <w:rFonts w:cs="B Nazanin" w:hint="cs"/>
          <w:rtl/>
          <w:lang w:bidi="fa-IR"/>
        </w:rPr>
        <w:t xml:space="preserve">مبدل </w:t>
      </w:r>
      <w:r w:rsidRPr="000A7AB8">
        <w:rPr>
          <w:rFonts w:cs="B Nazanin"/>
          <w:lang w:bidi="fa-IR"/>
        </w:rPr>
        <w:t>OBD2 to UART</w:t>
      </w:r>
    </w:p>
    <w:p w:rsidR="007A0AC8" w:rsidRPr="000A7AB8" w:rsidRDefault="007A0AC8" w:rsidP="000A7AB8">
      <w:pPr>
        <w:bidi/>
        <w:jc w:val="both"/>
        <w:rPr>
          <w:rFonts w:cs="B Nazanin"/>
          <w:rtl/>
          <w:lang w:bidi="fa-IR"/>
        </w:rPr>
      </w:pPr>
      <w:r w:rsidRPr="000A7AB8">
        <w:rPr>
          <w:rFonts w:cs="B Nazanin" w:hint="cs"/>
          <w:rtl/>
          <w:lang w:bidi="fa-IR"/>
        </w:rPr>
        <w:t xml:space="preserve">این ماژول متشکل از سه بخش اصلی </w:t>
      </w:r>
      <w:r w:rsidR="005311AF" w:rsidRPr="000A7AB8">
        <w:rPr>
          <w:rFonts w:cs="B Nazanin" w:hint="cs"/>
          <w:rtl/>
          <w:lang w:bidi="fa-IR"/>
        </w:rPr>
        <w:t xml:space="preserve">تامین تغذیه، کنترلر اصلی و </w:t>
      </w:r>
      <w:proofErr w:type="spellStart"/>
      <w:r w:rsidR="005311AF" w:rsidRPr="000A7AB8">
        <w:rPr>
          <w:rFonts w:cs="B Nazanin"/>
          <w:lang w:bidi="fa-IR"/>
        </w:rPr>
        <w:t>Tranciever</w:t>
      </w:r>
      <w:proofErr w:type="spellEnd"/>
      <w:r w:rsidR="005311AF" w:rsidRPr="000A7AB8">
        <w:rPr>
          <w:rFonts w:cs="B Nazanin" w:hint="cs"/>
          <w:rtl/>
          <w:lang w:bidi="fa-IR"/>
        </w:rPr>
        <w:t xml:space="preserve"> است. در بخش کنترلر اصلی از چیپست </w:t>
      </w:r>
      <w:r w:rsidR="005311AF" w:rsidRPr="000A7AB8">
        <w:rPr>
          <w:rFonts w:cs="B Nazanin"/>
          <w:lang w:bidi="fa-IR"/>
        </w:rPr>
        <w:t>stn1110</w:t>
      </w:r>
      <w:r w:rsidR="005311AF" w:rsidRPr="000A7AB8">
        <w:rPr>
          <w:rFonts w:cs="B Nazanin" w:hint="cs"/>
          <w:rtl/>
          <w:lang w:bidi="fa-IR"/>
        </w:rPr>
        <w:t xml:space="preserve"> استفاده شده است که وظیفه تبدیل پروتکل های </w:t>
      </w:r>
      <w:r w:rsidR="005311AF" w:rsidRPr="000A7AB8">
        <w:rPr>
          <w:rFonts w:cs="B Nazanin"/>
          <w:lang w:bidi="fa-IR"/>
        </w:rPr>
        <w:t>OBD</w:t>
      </w:r>
      <w:r w:rsidR="005311AF" w:rsidRPr="000A7AB8">
        <w:rPr>
          <w:rFonts w:cs="B Nazanin" w:hint="cs"/>
          <w:rtl/>
          <w:lang w:bidi="fa-IR"/>
        </w:rPr>
        <w:t xml:space="preserve"> به </w:t>
      </w:r>
      <w:r w:rsidR="005311AF" w:rsidRPr="000A7AB8">
        <w:rPr>
          <w:rFonts w:cs="B Nazanin"/>
          <w:lang w:bidi="fa-IR"/>
        </w:rPr>
        <w:t>UART</w:t>
      </w:r>
      <w:r w:rsidR="005311AF" w:rsidRPr="000A7AB8">
        <w:rPr>
          <w:rFonts w:cs="B Nazanin" w:hint="cs"/>
          <w:rtl/>
          <w:lang w:bidi="fa-IR"/>
        </w:rPr>
        <w:t xml:space="preserve"> را بر عهده دارد. </w:t>
      </w:r>
    </w:p>
    <w:p w:rsidR="005B69A1" w:rsidRPr="000A7AB8" w:rsidRDefault="00946749" w:rsidP="000A7AB8">
      <w:pPr>
        <w:bidi/>
        <w:jc w:val="both"/>
        <w:rPr>
          <w:rFonts w:cs="B Nazanin"/>
          <w:rtl/>
          <w:lang w:bidi="fa-IR"/>
        </w:rPr>
      </w:pPr>
      <w:r w:rsidRPr="000A7AB8">
        <w:rPr>
          <w:rFonts w:cs="B Nazanin" w:hint="cs"/>
          <w:rtl/>
          <w:lang w:bidi="fa-IR"/>
        </w:rPr>
        <w:t xml:space="preserve">ماژول </w:t>
      </w:r>
      <w:r w:rsidRPr="000A7AB8">
        <w:rPr>
          <w:rFonts w:cs="B Nazanin"/>
          <w:lang w:bidi="fa-IR"/>
        </w:rPr>
        <w:t>MPU6050</w:t>
      </w:r>
    </w:p>
    <w:p w:rsidR="005311AF" w:rsidRPr="000A7AB8" w:rsidRDefault="005311AF" w:rsidP="000A7AB8">
      <w:pPr>
        <w:bidi/>
        <w:jc w:val="both"/>
        <w:rPr>
          <w:rFonts w:cs="B Nazanin"/>
          <w:rtl/>
          <w:lang w:bidi="fa-IR"/>
        </w:rPr>
      </w:pPr>
      <w:r w:rsidRPr="000A7AB8">
        <w:rPr>
          <w:rFonts w:cs="B Nazanin" w:hint="cs"/>
          <w:rtl/>
          <w:lang w:bidi="fa-IR"/>
        </w:rPr>
        <w:t>در آخرین نسخه از طراحی (</w:t>
      </w:r>
      <w:r w:rsidRPr="000A7AB8">
        <w:rPr>
          <w:rFonts w:cs="B Nazanin"/>
          <w:lang w:bidi="fa-IR"/>
        </w:rPr>
        <w:t>ng</w:t>
      </w:r>
      <w:r w:rsidRPr="000A7AB8">
        <w:rPr>
          <w:rFonts w:cs="B Nazanin" w:hint="cs"/>
          <w:rtl/>
          <w:lang w:bidi="fa-IR"/>
        </w:rPr>
        <w:t xml:space="preserve">)، این ماژول به صورت </w:t>
      </w:r>
      <w:r w:rsidRPr="000A7AB8">
        <w:rPr>
          <w:rFonts w:cs="B Nazanin"/>
          <w:lang w:bidi="fa-IR"/>
        </w:rPr>
        <w:t>on board</w:t>
      </w:r>
      <w:r w:rsidRPr="000A7AB8">
        <w:rPr>
          <w:rFonts w:cs="B Nazanin" w:hint="cs"/>
          <w:rtl/>
          <w:lang w:bidi="fa-IR"/>
        </w:rPr>
        <w:t xml:space="preserve"> روی بورد مبدل </w:t>
      </w:r>
      <w:r w:rsidRPr="000A7AB8">
        <w:rPr>
          <w:rFonts w:cs="B Nazanin"/>
          <w:lang w:bidi="fa-IR"/>
        </w:rPr>
        <w:t>OBD2 to UART</w:t>
      </w:r>
      <w:r w:rsidRPr="000A7AB8">
        <w:rPr>
          <w:rFonts w:cs="B Nazanin" w:hint="cs"/>
          <w:rtl/>
          <w:lang w:bidi="fa-IR"/>
        </w:rPr>
        <w:t xml:space="preserve"> طراحی شده است اما عملکرد صحیح ان مشاهده نشد. به همین دلیل با استفاده از یک کانکتور ماژول </w:t>
      </w:r>
      <w:r w:rsidRPr="000A7AB8">
        <w:rPr>
          <w:rFonts w:cs="B Nazanin"/>
          <w:lang w:bidi="fa-IR"/>
        </w:rPr>
        <w:t>MPU6050</w:t>
      </w:r>
      <w:r w:rsidRPr="000A7AB8">
        <w:rPr>
          <w:rFonts w:cs="B Nazanin" w:hint="cs"/>
          <w:rtl/>
          <w:lang w:bidi="fa-IR"/>
        </w:rPr>
        <w:t xml:space="preserve"> به بورد مبدل متصل شده است.</w:t>
      </w:r>
    </w:p>
    <w:p w:rsidR="00DA33FE" w:rsidRDefault="00DA33FE" w:rsidP="000A7AB8">
      <w:pPr>
        <w:bidi/>
        <w:jc w:val="both"/>
        <w:rPr>
          <w:rFonts w:cs="B Nazanin"/>
          <w:lang w:bidi="fa-IR"/>
        </w:rPr>
      </w:pPr>
    </w:p>
    <w:p w:rsidR="00DA33FE" w:rsidRDefault="00DA33FE" w:rsidP="00DA33FE">
      <w:pPr>
        <w:bidi/>
        <w:jc w:val="both"/>
        <w:rPr>
          <w:rFonts w:cs="B Nazanin"/>
          <w:lang w:bidi="fa-IR"/>
        </w:rPr>
      </w:pPr>
    </w:p>
    <w:p w:rsidR="00DA33FE" w:rsidRDefault="00DA33FE" w:rsidP="00DA33FE">
      <w:pPr>
        <w:bidi/>
        <w:jc w:val="both"/>
        <w:rPr>
          <w:rFonts w:cs="B Nazanin"/>
          <w:lang w:bidi="fa-IR"/>
        </w:rPr>
      </w:pPr>
    </w:p>
    <w:p w:rsidR="00DA33FE" w:rsidRDefault="00DA33FE" w:rsidP="00DA33FE">
      <w:pPr>
        <w:bidi/>
        <w:jc w:val="both"/>
        <w:rPr>
          <w:rFonts w:cs="B Nazanin"/>
          <w:lang w:bidi="fa-IR"/>
        </w:rPr>
      </w:pPr>
    </w:p>
    <w:p w:rsidR="00DA33FE" w:rsidRDefault="00DA33FE" w:rsidP="00DA33FE">
      <w:pPr>
        <w:bidi/>
        <w:jc w:val="both"/>
        <w:rPr>
          <w:rFonts w:cs="B Nazanin"/>
          <w:lang w:bidi="fa-IR"/>
        </w:rPr>
      </w:pPr>
    </w:p>
    <w:p w:rsidR="00946749" w:rsidRPr="000A7AB8" w:rsidRDefault="00946749" w:rsidP="00DA33FE">
      <w:pPr>
        <w:bidi/>
        <w:jc w:val="both"/>
        <w:rPr>
          <w:rFonts w:cs="B Nazanin"/>
          <w:rtl/>
          <w:lang w:bidi="fa-IR"/>
        </w:rPr>
      </w:pPr>
      <w:r w:rsidRPr="000A7AB8">
        <w:rPr>
          <w:rFonts w:cs="B Nazanin" w:hint="cs"/>
          <w:rtl/>
          <w:lang w:bidi="fa-IR"/>
        </w:rPr>
        <w:lastRenderedPageBreak/>
        <w:t xml:space="preserve">ماژول </w:t>
      </w:r>
      <w:r w:rsidRPr="000A7AB8">
        <w:rPr>
          <w:rFonts w:cs="B Nazanin"/>
          <w:lang w:bidi="fa-IR"/>
        </w:rPr>
        <w:t>ESP32</w:t>
      </w:r>
    </w:p>
    <w:p w:rsidR="00CF4B0F" w:rsidRPr="000A7AB8" w:rsidRDefault="00CF4B0F" w:rsidP="000A7AB8">
      <w:pPr>
        <w:bidi/>
        <w:jc w:val="both"/>
        <w:rPr>
          <w:rFonts w:cs="B Nazanin"/>
          <w:rtl/>
          <w:lang w:bidi="fa-IR"/>
        </w:rPr>
      </w:pPr>
      <w:r w:rsidRPr="000A7AB8">
        <w:rPr>
          <w:rFonts w:cs="B Nazanin" w:hint="cs"/>
          <w:rtl/>
          <w:lang w:bidi="fa-IR"/>
        </w:rPr>
        <w:t xml:space="preserve">نسخه مورد استفاده در دستگاه </w:t>
      </w:r>
      <w:r w:rsidRPr="000A7AB8">
        <w:rPr>
          <w:rFonts w:cs="B Nazanin"/>
          <w:lang w:bidi="fa-IR"/>
        </w:rPr>
        <w:t>ESP32-WROVER</w:t>
      </w:r>
      <w:r w:rsidRPr="000A7AB8">
        <w:rPr>
          <w:rFonts w:cs="B Nazanin" w:hint="cs"/>
          <w:rtl/>
          <w:lang w:bidi="fa-IR"/>
        </w:rPr>
        <w:t xml:space="preserve"> است که به شرح زیر قابل برنامه ریزی است:</w:t>
      </w:r>
    </w:p>
    <w:p w:rsidR="00CF4B0F" w:rsidRPr="000A7AB8" w:rsidRDefault="00CF4B0F" w:rsidP="000A7AB8">
      <w:pPr>
        <w:bidi/>
        <w:jc w:val="both"/>
        <w:rPr>
          <w:rFonts w:cs="B Nazanin"/>
          <w:rtl/>
          <w:lang w:bidi="fa-IR"/>
        </w:rPr>
      </w:pPr>
      <w:r w:rsidRPr="000A7AB8">
        <w:rPr>
          <w:rFonts w:cs="B Nazanin" w:hint="cs"/>
          <w:rtl/>
          <w:lang w:bidi="fa-IR"/>
        </w:rPr>
        <w:t xml:space="preserve">با استفاده از یک مبدل </w:t>
      </w:r>
      <w:r w:rsidRPr="000A7AB8">
        <w:rPr>
          <w:rFonts w:cs="B Nazanin"/>
          <w:lang w:bidi="fa-IR"/>
        </w:rPr>
        <w:t>USB to UART</w:t>
      </w:r>
      <w:r w:rsidRPr="000A7AB8">
        <w:rPr>
          <w:rFonts w:cs="B Nazanin" w:hint="cs"/>
          <w:rtl/>
          <w:lang w:bidi="fa-IR"/>
        </w:rPr>
        <w:t xml:space="preserve"> و با سیم بندی زیر میتوان این ماژول را برنامه ریزی کرد</w:t>
      </w:r>
    </w:p>
    <w:p w:rsidR="00CF4B0F" w:rsidRPr="000A7AB8" w:rsidRDefault="00CF4B0F" w:rsidP="000A7AB8">
      <w:pPr>
        <w:bidi/>
        <w:jc w:val="both"/>
        <w:rPr>
          <w:rFonts w:cs="B Nazanin"/>
          <w:lang w:bidi="fa-IR"/>
        </w:rPr>
      </w:pPr>
      <w:r w:rsidRPr="000A7AB8">
        <w:rPr>
          <w:rFonts w:cs="B Nazanin" w:hint="cs"/>
          <w:noProof/>
        </w:rPr>
        <w:drawing>
          <wp:inline distT="0" distB="0" distL="0" distR="0">
            <wp:extent cx="5732780" cy="17653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1765300"/>
                    </a:xfrm>
                    <a:prstGeom prst="rect">
                      <a:avLst/>
                    </a:prstGeom>
                    <a:noFill/>
                    <a:ln>
                      <a:noFill/>
                    </a:ln>
                  </pic:spPr>
                </pic:pic>
              </a:graphicData>
            </a:graphic>
          </wp:inline>
        </w:drawing>
      </w:r>
    </w:p>
    <w:tbl>
      <w:tblPr>
        <w:tblStyle w:val="TableGrid"/>
        <w:bidiVisual/>
        <w:tblW w:w="0" w:type="auto"/>
        <w:jc w:val="center"/>
        <w:tblLook w:val="04A0" w:firstRow="1" w:lastRow="0" w:firstColumn="1" w:lastColumn="0" w:noHBand="0" w:noVBand="1"/>
      </w:tblPr>
      <w:tblGrid>
        <w:gridCol w:w="2899"/>
        <w:gridCol w:w="2899"/>
      </w:tblGrid>
      <w:tr w:rsidR="000A7AB8" w:rsidRPr="000A7AB8" w:rsidTr="00F211B3">
        <w:trPr>
          <w:trHeight w:val="250"/>
          <w:jc w:val="center"/>
        </w:trPr>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ESP32 Module</w:t>
            </w:r>
          </w:p>
        </w:tc>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CH340 USB to UART Module</w:t>
            </w:r>
          </w:p>
        </w:tc>
      </w:tr>
      <w:tr w:rsidR="000A7AB8" w:rsidRPr="000A7AB8" w:rsidTr="00F211B3">
        <w:trPr>
          <w:trHeight w:val="250"/>
          <w:jc w:val="center"/>
        </w:trPr>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GND</w:t>
            </w:r>
          </w:p>
        </w:tc>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GND</w:t>
            </w:r>
          </w:p>
        </w:tc>
      </w:tr>
      <w:tr w:rsidR="000A7AB8" w:rsidRPr="000A7AB8" w:rsidTr="00F211B3">
        <w:trPr>
          <w:trHeight w:val="261"/>
          <w:jc w:val="center"/>
        </w:trPr>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3.3V</w:t>
            </w:r>
          </w:p>
        </w:tc>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3.3V</w:t>
            </w:r>
          </w:p>
        </w:tc>
      </w:tr>
      <w:tr w:rsidR="000A7AB8" w:rsidRPr="000A7AB8" w:rsidTr="00F211B3">
        <w:trPr>
          <w:trHeight w:val="250"/>
          <w:jc w:val="center"/>
        </w:trPr>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TX</w:t>
            </w:r>
          </w:p>
        </w:tc>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RX</w:t>
            </w:r>
          </w:p>
        </w:tc>
      </w:tr>
      <w:tr w:rsidR="000A7AB8" w:rsidRPr="000A7AB8" w:rsidTr="00F211B3">
        <w:trPr>
          <w:trHeight w:val="250"/>
          <w:jc w:val="center"/>
        </w:trPr>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RX</w:t>
            </w:r>
          </w:p>
        </w:tc>
        <w:tc>
          <w:tcPr>
            <w:tcW w:w="2899" w:type="dxa"/>
            <w:vAlign w:val="center"/>
          </w:tcPr>
          <w:p w:rsidR="000A7AB8" w:rsidRPr="000A7AB8" w:rsidRDefault="000A7AB8" w:rsidP="00F211B3">
            <w:pPr>
              <w:bidi/>
              <w:jc w:val="center"/>
              <w:rPr>
                <w:rFonts w:cs="B Nazanin"/>
                <w:rtl/>
                <w:lang w:bidi="fa-IR"/>
              </w:rPr>
            </w:pPr>
            <w:r w:rsidRPr="000A7AB8">
              <w:rPr>
                <w:rFonts w:cs="B Nazanin"/>
                <w:lang w:bidi="fa-IR"/>
              </w:rPr>
              <w:t>TX</w:t>
            </w:r>
          </w:p>
        </w:tc>
      </w:tr>
    </w:tbl>
    <w:p w:rsidR="000A7AB8" w:rsidRPr="000A7AB8" w:rsidRDefault="000A7AB8" w:rsidP="000A7AB8">
      <w:pPr>
        <w:bidi/>
        <w:jc w:val="both"/>
        <w:rPr>
          <w:rFonts w:cs="B Nazanin"/>
          <w:lang w:bidi="fa-IR"/>
        </w:rPr>
      </w:pPr>
    </w:p>
    <w:p w:rsidR="000A7AB8" w:rsidRPr="000A7AB8" w:rsidRDefault="000A7AB8" w:rsidP="000A7AB8">
      <w:pPr>
        <w:bidi/>
        <w:jc w:val="both"/>
        <w:rPr>
          <w:rFonts w:cs="B Nazanin"/>
          <w:rtl/>
          <w:lang w:bidi="fa-IR"/>
        </w:rPr>
      </w:pPr>
      <w:r w:rsidRPr="000A7AB8">
        <w:rPr>
          <w:rFonts w:cs="B Nazanin" w:hint="cs"/>
          <w:rtl/>
          <w:lang w:bidi="fa-IR"/>
        </w:rPr>
        <w:t xml:space="preserve">پس از انجام سیم بندی فوق، با استفاده از دو پایه </w:t>
      </w:r>
      <w:r w:rsidRPr="000A7AB8">
        <w:rPr>
          <w:rFonts w:cs="B Nazanin"/>
          <w:lang w:bidi="fa-IR"/>
        </w:rPr>
        <w:t>EN</w:t>
      </w:r>
      <w:r w:rsidRPr="000A7AB8">
        <w:rPr>
          <w:rFonts w:cs="B Nazanin" w:hint="cs"/>
          <w:rtl/>
          <w:lang w:bidi="fa-IR"/>
        </w:rPr>
        <w:t xml:space="preserve"> و </w:t>
      </w:r>
      <w:r w:rsidRPr="000A7AB8">
        <w:rPr>
          <w:rFonts w:cs="B Nazanin"/>
          <w:lang w:bidi="fa-IR"/>
        </w:rPr>
        <w:t>IO0</w:t>
      </w:r>
      <w:r w:rsidRPr="000A7AB8">
        <w:rPr>
          <w:rFonts w:cs="B Nazanin" w:hint="cs"/>
          <w:rtl/>
          <w:lang w:bidi="fa-IR"/>
        </w:rPr>
        <w:t xml:space="preserve"> از ماژول </w:t>
      </w:r>
      <w:r w:rsidRPr="000A7AB8">
        <w:rPr>
          <w:rFonts w:cs="B Nazanin"/>
          <w:lang w:bidi="fa-IR"/>
        </w:rPr>
        <w:t>ESP32</w:t>
      </w:r>
      <w:r w:rsidRPr="000A7AB8">
        <w:rPr>
          <w:rFonts w:cs="B Nazanin" w:hint="cs"/>
          <w:rtl/>
          <w:lang w:bidi="fa-IR"/>
        </w:rPr>
        <w:t xml:space="preserve">، ماژول را میتوان به دو مود </w:t>
      </w:r>
      <w:r w:rsidR="00DA33FE" w:rsidRPr="000A7AB8">
        <w:rPr>
          <w:rFonts w:cs="B Nazanin"/>
          <w:lang w:bidi="fa-IR"/>
        </w:rPr>
        <w:t>Download</w:t>
      </w:r>
      <w:r w:rsidRPr="000A7AB8">
        <w:rPr>
          <w:rFonts w:cs="B Nazanin" w:hint="cs"/>
          <w:rtl/>
          <w:lang w:bidi="fa-IR"/>
        </w:rPr>
        <w:t xml:space="preserve"> و </w:t>
      </w:r>
      <w:r w:rsidRPr="000A7AB8">
        <w:rPr>
          <w:rFonts w:cs="B Nazanin"/>
          <w:lang w:bidi="fa-IR"/>
        </w:rPr>
        <w:t>Normal</w:t>
      </w:r>
      <w:r w:rsidRPr="000A7AB8">
        <w:rPr>
          <w:rFonts w:cs="B Nazanin" w:hint="cs"/>
          <w:rtl/>
          <w:lang w:bidi="fa-IR"/>
        </w:rPr>
        <w:t xml:space="preserve"> برد. به منظور برنامه ریزی، ماژول بایستی در مد </w:t>
      </w:r>
      <w:r w:rsidRPr="000A7AB8">
        <w:rPr>
          <w:rFonts w:cs="B Nazanin"/>
          <w:lang w:bidi="fa-IR"/>
        </w:rPr>
        <w:t>Download</w:t>
      </w:r>
      <w:r w:rsidRPr="000A7AB8">
        <w:rPr>
          <w:rFonts w:cs="B Nazanin" w:hint="cs"/>
          <w:rtl/>
          <w:lang w:bidi="fa-IR"/>
        </w:rPr>
        <w:t xml:space="preserve"> قراربگیرد. پروسه برنامه ریزی به ترتیب زیر است:</w:t>
      </w:r>
    </w:p>
    <w:p w:rsidR="000A7AB8" w:rsidRPr="000A7AB8" w:rsidRDefault="000A7AB8" w:rsidP="000A7AB8">
      <w:pPr>
        <w:bidi/>
        <w:jc w:val="both"/>
        <w:rPr>
          <w:rFonts w:cs="B Nazanin"/>
          <w:rtl/>
          <w:lang w:bidi="fa-IR"/>
        </w:rPr>
      </w:pPr>
      <w:r w:rsidRPr="000A7AB8">
        <w:rPr>
          <w:rFonts w:cs="B Nazanin" w:hint="cs"/>
          <w:rtl/>
          <w:lang w:bidi="fa-IR"/>
        </w:rPr>
        <w:t xml:space="preserve">1- قبل از اتصال مبدل </w:t>
      </w:r>
      <w:r w:rsidRPr="000A7AB8">
        <w:rPr>
          <w:rFonts w:cs="B Nazanin"/>
          <w:lang w:bidi="fa-IR"/>
        </w:rPr>
        <w:t>USB to UART</w:t>
      </w:r>
      <w:r w:rsidRPr="000A7AB8">
        <w:rPr>
          <w:rFonts w:cs="B Nazanin" w:hint="cs"/>
          <w:rtl/>
          <w:lang w:bidi="fa-IR"/>
        </w:rPr>
        <w:t xml:space="preserve"> به </w:t>
      </w:r>
      <w:r w:rsidRPr="000A7AB8">
        <w:rPr>
          <w:rFonts w:cs="B Nazanin"/>
          <w:lang w:val="de-DE" w:bidi="fa-IR"/>
        </w:rPr>
        <w:t>PC</w:t>
      </w:r>
      <w:r w:rsidRPr="000A7AB8">
        <w:rPr>
          <w:rFonts w:cs="B Nazanin" w:hint="cs"/>
          <w:rtl/>
          <w:lang w:bidi="fa-IR"/>
        </w:rPr>
        <w:t xml:space="preserve">، پایه </w:t>
      </w:r>
      <w:r w:rsidRPr="000A7AB8">
        <w:rPr>
          <w:rFonts w:cs="B Nazanin"/>
          <w:lang w:bidi="fa-IR"/>
        </w:rPr>
        <w:t>EN</w:t>
      </w:r>
      <w:r w:rsidRPr="000A7AB8">
        <w:rPr>
          <w:rFonts w:cs="B Nazanin" w:hint="cs"/>
          <w:rtl/>
          <w:lang w:bidi="fa-IR"/>
        </w:rPr>
        <w:t xml:space="preserve"> را به </w:t>
      </w:r>
      <w:r w:rsidRPr="000A7AB8">
        <w:rPr>
          <w:rFonts w:cs="B Nazanin"/>
          <w:lang w:bidi="fa-IR"/>
        </w:rPr>
        <w:t>HIGH</w:t>
      </w:r>
      <w:r w:rsidRPr="000A7AB8">
        <w:rPr>
          <w:rFonts w:cs="B Nazanin" w:hint="cs"/>
          <w:rtl/>
          <w:lang w:bidi="fa-IR"/>
        </w:rPr>
        <w:t xml:space="preserve"> کنید</w:t>
      </w:r>
    </w:p>
    <w:p w:rsidR="000A7AB8" w:rsidRPr="000A7AB8" w:rsidRDefault="000A7AB8" w:rsidP="000A7AB8">
      <w:pPr>
        <w:bidi/>
        <w:jc w:val="both"/>
        <w:rPr>
          <w:rFonts w:cs="B Nazanin"/>
          <w:rtl/>
          <w:lang w:bidi="fa-IR"/>
        </w:rPr>
      </w:pPr>
      <w:r w:rsidRPr="000A7AB8">
        <w:rPr>
          <w:rFonts w:cs="B Nazanin" w:hint="cs"/>
          <w:rtl/>
          <w:lang w:bidi="fa-IR"/>
        </w:rPr>
        <w:t xml:space="preserve">2- مبدل را به </w:t>
      </w:r>
      <w:r w:rsidRPr="000A7AB8">
        <w:rPr>
          <w:rFonts w:cs="B Nazanin"/>
          <w:lang w:val="de-DE" w:bidi="fa-IR"/>
        </w:rPr>
        <w:t>PC</w:t>
      </w:r>
      <w:r w:rsidRPr="000A7AB8">
        <w:rPr>
          <w:rFonts w:cs="B Nazanin" w:hint="cs"/>
          <w:rtl/>
          <w:lang w:bidi="fa-IR"/>
        </w:rPr>
        <w:t xml:space="preserve"> متصل کنید.</w:t>
      </w:r>
      <w:r w:rsidRPr="000A7AB8">
        <w:rPr>
          <w:rFonts w:cs="B Nazanin"/>
          <w:lang w:bidi="fa-IR"/>
        </w:rPr>
        <w:t xml:space="preserve"> </w:t>
      </w:r>
      <w:r w:rsidRPr="000A7AB8">
        <w:rPr>
          <w:rFonts w:cs="B Nazanin" w:hint="cs"/>
          <w:rtl/>
          <w:lang w:bidi="fa-IR"/>
        </w:rPr>
        <w:t xml:space="preserve"> پایه </w:t>
      </w:r>
      <w:r w:rsidRPr="000A7AB8">
        <w:rPr>
          <w:rFonts w:cs="B Nazanin"/>
          <w:lang w:bidi="fa-IR"/>
        </w:rPr>
        <w:t>IO0</w:t>
      </w:r>
      <w:r w:rsidRPr="000A7AB8">
        <w:rPr>
          <w:rFonts w:cs="B Nazanin" w:hint="cs"/>
          <w:rtl/>
          <w:lang w:bidi="fa-IR"/>
        </w:rPr>
        <w:t xml:space="preserve"> را </w:t>
      </w:r>
      <w:r w:rsidRPr="000A7AB8">
        <w:rPr>
          <w:rFonts w:cs="B Nazanin"/>
          <w:lang w:bidi="fa-IR"/>
        </w:rPr>
        <w:t>LOW</w:t>
      </w:r>
      <w:r w:rsidRPr="000A7AB8">
        <w:rPr>
          <w:rFonts w:cs="B Nazanin" w:hint="cs"/>
          <w:rtl/>
          <w:lang w:bidi="fa-IR"/>
        </w:rPr>
        <w:t xml:space="preserve"> کنید. </w:t>
      </w:r>
    </w:p>
    <w:p w:rsidR="000A7AB8" w:rsidRPr="000A7AB8" w:rsidRDefault="000A7AB8" w:rsidP="000A7AB8">
      <w:pPr>
        <w:bidi/>
        <w:jc w:val="both"/>
        <w:rPr>
          <w:rFonts w:cs="B Nazanin"/>
          <w:rtl/>
          <w:lang w:bidi="fa-IR"/>
        </w:rPr>
      </w:pPr>
      <w:r w:rsidRPr="000A7AB8">
        <w:rPr>
          <w:rFonts w:cs="B Nazanin" w:hint="cs"/>
          <w:rtl/>
          <w:lang w:bidi="fa-IR"/>
        </w:rPr>
        <w:t xml:space="preserve">3- پایه </w:t>
      </w:r>
      <w:r w:rsidRPr="000A7AB8">
        <w:rPr>
          <w:rFonts w:cs="B Nazanin"/>
          <w:lang w:bidi="fa-IR"/>
        </w:rPr>
        <w:t>EN</w:t>
      </w:r>
      <w:r w:rsidRPr="000A7AB8">
        <w:rPr>
          <w:rFonts w:cs="B Nazanin" w:hint="cs"/>
          <w:rtl/>
          <w:lang w:bidi="fa-IR"/>
        </w:rPr>
        <w:t xml:space="preserve"> را قطع و وصل کنید تا ماژول ریستارت شود و در مود </w:t>
      </w:r>
      <w:r w:rsidRPr="000A7AB8">
        <w:rPr>
          <w:rFonts w:cs="B Nazanin"/>
          <w:lang w:bidi="fa-IR"/>
        </w:rPr>
        <w:t>Download</w:t>
      </w:r>
      <w:r w:rsidRPr="000A7AB8">
        <w:rPr>
          <w:rFonts w:cs="B Nazanin" w:hint="cs"/>
          <w:rtl/>
          <w:lang w:bidi="fa-IR"/>
        </w:rPr>
        <w:t xml:space="preserve"> عمل کند.</w:t>
      </w:r>
    </w:p>
    <w:p w:rsidR="000A7AB8" w:rsidRPr="000A7AB8" w:rsidRDefault="000A7AB8" w:rsidP="000A7AB8">
      <w:pPr>
        <w:bidi/>
        <w:jc w:val="both"/>
        <w:rPr>
          <w:rFonts w:cs="B Nazanin"/>
          <w:rtl/>
          <w:lang w:bidi="fa-IR"/>
        </w:rPr>
      </w:pPr>
      <w:r w:rsidRPr="000A7AB8">
        <w:rPr>
          <w:rFonts w:cs="B Nazanin" w:hint="cs"/>
          <w:rtl/>
          <w:lang w:bidi="fa-IR"/>
        </w:rPr>
        <w:t xml:space="preserve">4- از طریق </w:t>
      </w:r>
      <w:r w:rsidRPr="000A7AB8">
        <w:rPr>
          <w:rFonts w:cs="B Nazanin"/>
          <w:lang w:bidi="fa-IR"/>
        </w:rPr>
        <w:t>IDE</w:t>
      </w:r>
      <w:r w:rsidRPr="000A7AB8">
        <w:rPr>
          <w:rFonts w:cs="B Nazanin" w:hint="cs"/>
          <w:rtl/>
          <w:lang w:bidi="fa-IR"/>
        </w:rPr>
        <w:t xml:space="preserve"> آردینو عمل </w:t>
      </w:r>
      <w:r w:rsidRPr="000A7AB8">
        <w:rPr>
          <w:rFonts w:cs="B Nazanin"/>
          <w:lang w:bidi="fa-IR"/>
        </w:rPr>
        <w:t>program</w:t>
      </w:r>
      <w:r w:rsidRPr="000A7AB8">
        <w:rPr>
          <w:rFonts w:cs="B Nazanin" w:hint="cs"/>
          <w:rtl/>
          <w:lang w:bidi="fa-IR"/>
        </w:rPr>
        <w:t xml:space="preserve"> را انجام دهید</w:t>
      </w:r>
    </w:p>
    <w:p w:rsidR="000A7AB8" w:rsidRPr="000A7AB8" w:rsidRDefault="000A7AB8" w:rsidP="000A7AB8">
      <w:pPr>
        <w:bidi/>
        <w:jc w:val="both"/>
        <w:rPr>
          <w:rFonts w:cs="B Nazanin"/>
          <w:rtl/>
          <w:lang w:bidi="fa-IR"/>
        </w:rPr>
      </w:pPr>
      <w:r w:rsidRPr="000A7AB8">
        <w:rPr>
          <w:rFonts w:cs="B Nazanin" w:hint="cs"/>
          <w:rtl/>
          <w:lang w:bidi="fa-IR"/>
        </w:rPr>
        <w:t xml:space="preserve">5- پس از اتمام پایه </w:t>
      </w:r>
      <w:r w:rsidRPr="000A7AB8">
        <w:rPr>
          <w:rFonts w:cs="B Nazanin"/>
          <w:lang w:bidi="fa-IR"/>
        </w:rPr>
        <w:t>IO0</w:t>
      </w:r>
      <w:r w:rsidRPr="000A7AB8">
        <w:rPr>
          <w:rFonts w:cs="B Nazanin" w:hint="cs"/>
          <w:rtl/>
          <w:lang w:bidi="fa-IR"/>
        </w:rPr>
        <w:t xml:space="preserve"> را قطع و بار دیگر ماژول را ریستارت کنید.</w:t>
      </w:r>
    </w:p>
    <w:p w:rsidR="000A7AB8" w:rsidRPr="000A7AB8" w:rsidRDefault="000A7AB8" w:rsidP="000A7AB8">
      <w:pPr>
        <w:bidi/>
        <w:jc w:val="both"/>
        <w:rPr>
          <w:rFonts w:cs="B Nazanin"/>
          <w:rtl/>
          <w:lang w:bidi="fa-IR"/>
        </w:rPr>
      </w:pPr>
    </w:p>
    <w:p w:rsidR="00946749" w:rsidRPr="000A7AB8" w:rsidRDefault="00946749" w:rsidP="000A7AB8">
      <w:pPr>
        <w:bidi/>
        <w:jc w:val="both"/>
        <w:rPr>
          <w:rFonts w:cs="B Nazanin"/>
          <w:rtl/>
          <w:lang w:bidi="fa-IR"/>
        </w:rPr>
      </w:pPr>
      <w:r w:rsidRPr="000A7AB8">
        <w:rPr>
          <w:rFonts w:cs="B Nazanin" w:hint="cs"/>
          <w:rtl/>
          <w:lang w:bidi="fa-IR"/>
        </w:rPr>
        <w:t xml:space="preserve">4- ماژول </w:t>
      </w:r>
      <w:r w:rsidRPr="000A7AB8">
        <w:rPr>
          <w:rFonts w:cs="B Nazanin"/>
          <w:lang w:bidi="fa-IR"/>
        </w:rPr>
        <w:t>SIM868</w:t>
      </w:r>
    </w:p>
    <w:p w:rsidR="00946749" w:rsidRPr="000A7AB8" w:rsidRDefault="000A7AB8" w:rsidP="000A7AB8">
      <w:pPr>
        <w:bidi/>
        <w:jc w:val="both"/>
        <w:rPr>
          <w:rFonts w:cs="B Nazanin"/>
          <w:rtl/>
          <w:lang w:bidi="fa-IR"/>
        </w:rPr>
      </w:pPr>
      <w:r w:rsidRPr="000A7AB8">
        <w:rPr>
          <w:rFonts w:cs="B Nazanin" w:hint="cs"/>
          <w:rtl/>
          <w:lang w:bidi="fa-IR"/>
        </w:rPr>
        <w:t>یک نسخه از این ماژول طراحی شده است اما به مرحله تولید و تست نرسیده است. در حال حاضر به دلیل حساسیت های طراحی این ماژول، از ماژول اماده استفاده شده است. راهنمای آپدیت فرم ویر این ماژول در مسیر مرتبط در گیت لب موجود است.</w:t>
      </w:r>
    </w:p>
    <w:p w:rsidR="00DA33FE" w:rsidRDefault="00DA33FE" w:rsidP="000A7AB8">
      <w:pPr>
        <w:bidi/>
        <w:jc w:val="both"/>
        <w:rPr>
          <w:rFonts w:cs="B Nazanin"/>
          <w:lang w:bidi="fa-IR"/>
        </w:rPr>
      </w:pPr>
    </w:p>
    <w:p w:rsidR="00DA33FE" w:rsidRDefault="00DA33FE" w:rsidP="00DA33FE">
      <w:pPr>
        <w:bidi/>
        <w:jc w:val="both"/>
        <w:rPr>
          <w:rFonts w:cs="B Nazanin"/>
          <w:lang w:bidi="fa-IR"/>
        </w:rPr>
      </w:pPr>
    </w:p>
    <w:p w:rsidR="00DA33FE" w:rsidRDefault="00DA33FE" w:rsidP="00DA33FE">
      <w:pPr>
        <w:bidi/>
        <w:jc w:val="both"/>
        <w:rPr>
          <w:rFonts w:cs="B Nazanin"/>
          <w:lang w:bidi="fa-IR"/>
        </w:rPr>
      </w:pPr>
    </w:p>
    <w:p w:rsidR="00DA33FE" w:rsidRDefault="00DA33FE" w:rsidP="00DA33FE">
      <w:pPr>
        <w:bidi/>
        <w:jc w:val="both"/>
        <w:rPr>
          <w:rFonts w:cs="B Nazanin"/>
          <w:lang w:bidi="fa-IR"/>
        </w:rPr>
      </w:pPr>
    </w:p>
    <w:p w:rsidR="00DA33FE" w:rsidRDefault="00DA33FE" w:rsidP="00DA33FE">
      <w:pPr>
        <w:bidi/>
        <w:jc w:val="both"/>
        <w:rPr>
          <w:rFonts w:cs="B Nazanin"/>
          <w:lang w:bidi="fa-IR"/>
        </w:rPr>
      </w:pPr>
    </w:p>
    <w:p w:rsidR="00946749" w:rsidRPr="00DA33FE" w:rsidRDefault="00946749" w:rsidP="00DA33FE">
      <w:pPr>
        <w:bidi/>
        <w:jc w:val="both"/>
        <w:rPr>
          <w:rFonts w:cs="B Nazanin"/>
          <w:b/>
          <w:bCs/>
          <w:lang w:bidi="fa-IR"/>
        </w:rPr>
      </w:pPr>
      <w:r w:rsidRPr="00DA33FE">
        <w:rPr>
          <w:rFonts w:cs="B Nazanin" w:hint="cs"/>
          <w:b/>
          <w:bCs/>
          <w:rtl/>
          <w:lang w:bidi="fa-IR"/>
        </w:rPr>
        <w:lastRenderedPageBreak/>
        <w:t>نرم افزار</w:t>
      </w:r>
    </w:p>
    <w:p w:rsidR="00F211B3" w:rsidRPr="00F211B3" w:rsidRDefault="005311AF" w:rsidP="00EC26A1">
      <w:pPr>
        <w:bidi/>
        <w:jc w:val="both"/>
        <w:rPr>
          <w:rFonts w:cs="B Nazanin"/>
          <w:rtl/>
          <w:lang w:bidi="fa-IR"/>
        </w:rPr>
      </w:pPr>
      <w:r w:rsidRPr="000A7AB8">
        <w:rPr>
          <w:rFonts w:cs="B Nazanin" w:hint="cs"/>
          <w:rtl/>
          <w:lang w:bidi="fa-IR"/>
        </w:rPr>
        <w:t xml:space="preserve">در بخش نرم افزار، از </w:t>
      </w:r>
      <w:r w:rsidRPr="000A7AB8">
        <w:rPr>
          <w:rFonts w:cs="B Nazanin"/>
          <w:lang w:bidi="fa-IR"/>
        </w:rPr>
        <w:t>IDE</w:t>
      </w:r>
      <w:r w:rsidRPr="000A7AB8">
        <w:rPr>
          <w:rFonts w:cs="B Nazanin" w:hint="cs"/>
          <w:rtl/>
          <w:lang w:bidi="fa-IR"/>
        </w:rPr>
        <w:t xml:space="preserve"> آردیونو جهت </w:t>
      </w:r>
      <w:r w:rsidR="00321831" w:rsidRPr="000A7AB8">
        <w:rPr>
          <w:rFonts w:cs="B Nazanin" w:hint="cs"/>
          <w:rtl/>
          <w:lang w:bidi="fa-IR"/>
        </w:rPr>
        <w:t>توسعه استفاده شده است.</w:t>
      </w:r>
      <w:r w:rsidR="00EC26A1">
        <w:rPr>
          <w:rFonts w:cs="B Nazanin" w:hint="cs"/>
          <w:rtl/>
          <w:lang w:bidi="fa-IR"/>
        </w:rPr>
        <w:t xml:space="preserve"> </w:t>
      </w:r>
      <w:r w:rsidR="00F211B3">
        <w:rPr>
          <w:rFonts w:cs="B Nazanin" w:hint="cs"/>
          <w:rtl/>
          <w:lang w:bidi="fa-IR"/>
        </w:rPr>
        <w:t xml:space="preserve">به منظور توسعه فرمویر برای ماژول </w:t>
      </w:r>
      <w:r w:rsidR="00F211B3">
        <w:rPr>
          <w:rFonts w:cs="B Nazanin"/>
          <w:lang w:bidi="fa-IR"/>
        </w:rPr>
        <w:t xml:space="preserve">ESP32 </w:t>
      </w:r>
      <w:proofErr w:type="spellStart"/>
      <w:r w:rsidR="00F211B3">
        <w:rPr>
          <w:rFonts w:cs="B Nazanin"/>
          <w:lang w:bidi="fa-IR"/>
        </w:rPr>
        <w:t>Wrover</w:t>
      </w:r>
      <w:proofErr w:type="spellEnd"/>
      <w:r w:rsidR="00F211B3">
        <w:rPr>
          <w:rFonts w:cs="B Nazanin" w:hint="cs"/>
          <w:rtl/>
          <w:lang w:bidi="fa-IR"/>
        </w:rPr>
        <w:t xml:space="preserve"> لازم است تا از طریق منوی </w:t>
      </w:r>
      <w:r w:rsidR="00F211B3">
        <w:rPr>
          <w:rFonts w:cs="B Nazanin"/>
          <w:lang w:bidi="fa-IR"/>
        </w:rPr>
        <w:t>tools</w:t>
      </w:r>
      <w:r w:rsidR="00F211B3">
        <w:rPr>
          <w:rFonts w:cs="B Nazanin" w:hint="cs"/>
          <w:rtl/>
          <w:lang w:bidi="fa-IR"/>
        </w:rPr>
        <w:t xml:space="preserve"> ماژول مورد نظر را انتخاب کرد. برای این منظور از طریق منوی </w:t>
      </w:r>
      <w:r w:rsidR="00F211B3">
        <w:rPr>
          <w:rFonts w:cs="B Nazanin"/>
          <w:lang w:bidi="fa-IR"/>
        </w:rPr>
        <w:t>Tools-&gt;Board</w:t>
      </w:r>
      <w:r w:rsidR="00F211B3">
        <w:rPr>
          <w:rFonts w:cs="B Nazanin" w:hint="cs"/>
          <w:rtl/>
          <w:lang w:bidi="fa-IR"/>
        </w:rPr>
        <w:t xml:space="preserve">، آیتم </w:t>
      </w:r>
      <w:r w:rsidR="00F211B3">
        <w:rPr>
          <w:rFonts w:cs="B Nazanin"/>
          <w:lang w:bidi="fa-IR"/>
        </w:rPr>
        <w:t xml:space="preserve">ESP32 </w:t>
      </w:r>
      <w:proofErr w:type="spellStart"/>
      <w:r w:rsidR="00F211B3">
        <w:rPr>
          <w:rFonts w:cs="B Nazanin"/>
          <w:lang w:bidi="fa-IR"/>
        </w:rPr>
        <w:t>Wrover</w:t>
      </w:r>
      <w:proofErr w:type="spellEnd"/>
      <w:r w:rsidR="00F211B3">
        <w:rPr>
          <w:rFonts w:cs="B Nazanin"/>
          <w:lang w:bidi="fa-IR"/>
        </w:rPr>
        <w:t xml:space="preserve"> Kit All Versions</w:t>
      </w:r>
      <w:r w:rsidR="00F211B3">
        <w:rPr>
          <w:rFonts w:cs="B Nazanin" w:hint="cs"/>
          <w:rtl/>
          <w:lang w:bidi="fa-IR"/>
        </w:rPr>
        <w:t xml:space="preserve"> را باید انتخاب کرد</w:t>
      </w:r>
    </w:p>
    <w:p w:rsidR="00EC26A1" w:rsidRDefault="00585DCF" w:rsidP="00F211B3">
      <w:pPr>
        <w:bidi/>
        <w:jc w:val="both"/>
        <w:rPr>
          <w:rFonts w:cs="B Nazanin" w:hint="cs"/>
          <w:rtl/>
          <w:lang w:bidi="fa-IR"/>
        </w:rPr>
      </w:pPr>
      <w:r>
        <w:rPr>
          <w:rFonts w:cs="B Nazanin" w:hint="cs"/>
          <w:rtl/>
          <w:lang w:bidi="fa-IR"/>
        </w:rPr>
        <w:t>لیست کتابخانه های استفاده شده</w:t>
      </w:r>
    </w:p>
    <w:tbl>
      <w:tblPr>
        <w:tblStyle w:val="TableGrid"/>
        <w:bidiVisual/>
        <w:tblW w:w="0" w:type="auto"/>
        <w:jc w:val="center"/>
        <w:tblLook w:val="04A0" w:firstRow="1" w:lastRow="0" w:firstColumn="1" w:lastColumn="0" w:noHBand="0" w:noVBand="1"/>
      </w:tblPr>
      <w:tblGrid>
        <w:gridCol w:w="4508"/>
        <w:gridCol w:w="4509"/>
      </w:tblGrid>
      <w:tr w:rsidR="00585DCF" w:rsidRPr="00585DCF" w:rsidTr="00585DCF">
        <w:trPr>
          <w:jc w:val="center"/>
        </w:trPr>
        <w:tc>
          <w:tcPr>
            <w:tcW w:w="4508" w:type="dxa"/>
            <w:shd w:val="clear" w:color="auto" w:fill="F2F2F2" w:themeFill="background1" w:themeFillShade="F2"/>
            <w:vAlign w:val="center"/>
          </w:tcPr>
          <w:p w:rsidR="00585DCF" w:rsidRPr="00585DCF" w:rsidRDefault="00585DCF" w:rsidP="00585DCF">
            <w:pPr>
              <w:jc w:val="center"/>
              <w:rPr>
                <w:rFonts w:cs="B Nazanin"/>
                <w:b/>
                <w:bCs/>
                <w:rtl/>
                <w:lang w:bidi="fa-IR"/>
              </w:rPr>
            </w:pPr>
            <w:r w:rsidRPr="00585DCF">
              <w:rPr>
                <w:rFonts w:cs="B Nazanin" w:hint="cs"/>
                <w:b/>
                <w:bCs/>
                <w:rtl/>
                <w:lang w:bidi="fa-IR"/>
              </w:rPr>
              <w:t>کتابخانه</w:t>
            </w:r>
          </w:p>
        </w:tc>
        <w:tc>
          <w:tcPr>
            <w:tcW w:w="4509" w:type="dxa"/>
            <w:shd w:val="clear" w:color="auto" w:fill="F2F2F2" w:themeFill="background1" w:themeFillShade="F2"/>
            <w:vAlign w:val="center"/>
          </w:tcPr>
          <w:p w:rsidR="00585DCF" w:rsidRPr="00585DCF" w:rsidRDefault="00585DCF" w:rsidP="00585DCF">
            <w:pPr>
              <w:jc w:val="center"/>
              <w:rPr>
                <w:rFonts w:cs="B Nazanin"/>
                <w:b/>
                <w:bCs/>
                <w:rtl/>
                <w:lang w:bidi="fa-IR"/>
              </w:rPr>
            </w:pPr>
            <w:r w:rsidRPr="00585DCF">
              <w:rPr>
                <w:rFonts w:cs="B Nazanin" w:hint="cs"/>
                <w:b/>
                <w:bCs/>
                <w:rtl/>
                <w:lang w:bidi="fa-IR"/>
              </w:rPr>
              <w:t>مورد استفاده</w:t>
            </w:r>
          </w:p>
        </w:tc>
      </w:tr>
      <w:tr w:rsidR="00585DCF" w:rsidTr="00585DCF">
        <w:trPr>
          <w:jc w:val="center"/>
        </w:trPr>
        <w:tc>
          <w:tcPr>
            <w:tcW w:w="4508" w:type="dxa"/>
            <w:vAlign w:val="center"/>
          </w:tcPr>
          <w:p w:rsidR="00585DCF" w:rsidRDefault="00585DCF" w:rsidP="00585DCF">
            <w:pPr>
              <w:jc w:val="center"/>
              <w:rPr>
                <w:rFonts w:cs="B Nazanin"/>
                <w:rtl/>
                <w:lang w:bidi="fa-IR"/>
              </w:rPr>
            </w:pPr>
            <w:proofErr w:type="spellStart"/>
            <w:r w:rsidRPr="000A7AB8">
              <w:rPr>
                <w:rFonts w:cs="B Nazanin"/>
                <w:lang w:bidi="fa-IR"/>
              </w:rPr>
              <w:t>LiquidCrystal.h</w:t>
            </w:r>
            <w:proofErr w:type="spellEnd"/>
          </w:p>
        </w:tc>
        <w:tc>
          <w:tcPr>
            <w:tcW w:w="4509" w:type="dxa"/>
            <w:vAlign w:val="center"/>
          </w:tcPr>
          <w:p w:rsidR="00585DCF" w:rsidRDefault="00585DCF" w:rsidP="00585DCF">
            <w:pPr>
              <w:bidi/>
              <w:jc w:val="center"/>
              <w:rPr>
                <w:rFonts w:cs="B Nazanin"/>
                <w:rtl/>
                <w:lang w:bidi="fa-IR"/>
              </w:rPr>
            </w:pPr>
            <w:r w:rsidRPr="000A7AB8">
              <w:rPr>
                <w:rFonts w:cs="B Nazanin" w:hint="cs"/>
                <w:rtl/>
                <w:lang w:bidi="fa-IR"/>
              </w:rPr>
              <w:t xml:space="preserve">راه اندازی </w:t>
            </w:r>
            <w:r w:rsidRPr="000A7AB8">
              <w:rPr>
                <w:rFonts w:cs="B Nazanin"/>
                <w:lang w:bidi="fa-IR"/>
              </w:rPr>
              <w:t>LCD</w:t>
            </w:r>
            <w:r w:rsidRPr="000A7AB8">
              <w:rPr>
                <w:rFonts w:cs="B Nazanin" w:hint="cs"/>
                <w:rtl/>
                <w:lang w:bidi="fa-IR"/>
              </w:rPr>
              <w:t xml:space="preserve"> کارکتری جهت دیباگ دستگاه</w:t>
            </w:r>
          </w:p>
        </w:tc>
      </w:tr>
      <w:tr w:rsidR="00585DCF" w:rsidTr="00585DCF">
        <w:trPr>
          <w:jc w:val="center"/>
        </w:trPr>
        <w:tc>
          <w:tcPr>
            <w:tcW w:w="4508" w:type="dxa"/>
            <w:vAlign w:val="center"/>
          </w:tcPr>
          <w:p w:rsidR="00585DCF" w:rsidRDefault="00585DCF" w:rsidP="00585DCF">
            <w:pPr>
              <w:jc w:val="center"/>
              <w:rPr>
                <w:rFonts w:cs="B Nazanin"/>
                <w:rtl/>
                <w:lang w:bidi="fa-IR"/>
              </w:rPr>
            </w:pPr>
            <w:proofErr w:type="spellStart"/>
            <w:r w:rsidRPr="000A7AB8">
              <w:rPr>
                <w:rFonts w:cs="B Nazanin"/>
                <w:lang w:bidi="fa-IR"/>
              </w:rPr>
              <w:t>SoftwareSerial.h</w:t>
            </w:r>
            <w:proofErr w:type="spellEnd"/>
          </w:p>
        </w:tc>
        <w:tc>
          <w:tcPr>
            <w:tcW w:w="4509" w:type="dxa"/>
            <w:vAlign w:val="center"/>
          </w:tcPr>
          <w:p w:rsidR="00585DCF" w:rsidRDefault="00585DCF" w:rsidP="00585DCF">
            <w:pPr>
              <w:jc w:val="center"/>
              <w:rPr>
                <w:rFonts w:cs="B Nazanin"/>
                <w:rtl/>
                <w:lang w:bidi="fa-IR"/>
              </w:rPr>
            </w:pPr>
            <w:r w:rsidRPr="000A7AB8">
              <w:rPr>
                <w:rFonts w:cs="B Nazanin" w:hint="cs"/>
                <w:rtl/>
                <w:lang w:bidi="fa-IR"/>
              </w:rPr>
              <w:t>راه اندازی پین های نرم افزاری پروتکل سریال</w:t>
            </w:r>
          </w:p>
        </w:tc>
      </w:tr>
      <w:tr w:rsidR="00585DCF" w:rsidTr="00585DCF">
        <w:trPr>
          <w:jc w:val="center"/>
        </w:trPr>
        <w:tc>
          <w:tcPr>
            <w:tcW w:w="4508" w:type="dxa"/>
            <w:vAlign w:val="center"/>
          </w:tcPr>
          <w:p w:rsidR="00585DCF" w:rsidRDefault="00585DCF" w:rsidP="00585DCF">
            <w:pPr>
              <w:jc w:val="center"/>
              <w:rPr>
                <w:rFonts w:cs="B Nazanin"/>
                <w:rtl/>
                <w:lang w:bidi="fa-IR"/>
              </w:rPr>
            </w:pPr>
            <w:r w:rsidRPr="000A7AB8">
              <w:rPr>
                <w:rFonts w:cs="B Nazanin"/>
                <w:lang w:bidi="fa-IR"/>
              </w:rPr>
              <w:t>Adafruit_MPU6050.h</w:t>
            </w:r>
          </w:p>
        </w:tc>
        <w:tc>
          <w:tcPr>
            <w:tcW w:w="4509" w:type="dxa"/>
            <w:vMerge w:val="restart"/>
            <w:vAlign w:val="center"/>
          </w:tcPr>
          <w:p w:rsidR="00585DCF" w:rsidRPr="00585DCF" w:rsidRDefault="00585DCF" w:rsidP="00585DCF">
            <w:pPr>
              <w:bidi/>
              <w:jc w:val="center"/>
              <w:rPr>
                <w:rFonts w:cs="B Nazanin"/>
                <w:lang w:bidi="fa-IR"/>
              </w:rPr>
            </w:pPr>
            <w:r>
              <w:rPr>
                <w:rFonts w:cs="B Nazanin" w:hint="cs"/>
                <w:rtl/>
                <w:lang w:bidi="fa-IR"/>
              </w:rPr>
              <w:t xml:space="preserve">راه اندازی ماژول </w:t>
            </w:r>
            <w:r>
              <w:rPr>
                <w:rFonts w:cs="B Nazanin"/>
                <w:lang w:bidi="fa-IR"/>
              </w:rPr>
              <w:t>MPU6050</w:t>
            </w:r>
          </w:p>
        </w:tc>
      </w:tr>
      <w:tr w:rsidR="00585DCF" w:rsidTr="00585DCF">
        <w:trPr>
          <w:jc w:val="center"/>
        </w:trPr>
        <w:tc>
          <w:tcPr>
            <w:tcW w:w="4508" w:type="dxa"/>
            <w:vAlign w:val="center"/>
          </w:tcPr>
          <w:p w:rsidR="00585DCF" w:rsidRDefault="00585DCF" w:rsidP="00585DCF">
            <w:pPr>
              <w:jc w:val="center"/>
              <w:rPr>
                <w:rFonts w:cs="B Nazanin"/>
                <w:rtl/>
                <w:lang w:bidi="fa-IR"/>
              </w:rPr>
            </w:pPr>
            <w:proofErr w:type="spellStart"/>
            <w:r w:rsidRPr="000A7AB8">
              <w:rPr>
                <w:rFonts w:cs="B Nazanin"/>
                <w:lang w:bidi="fa-IR"/>
              </w:rPr>
              <w:t>Adafruit_Sensor.h</w:t>
            </w:r>
            <w:proofErr w:type="spellEnd"/>
          </w:p>
        </w:tc>
        <w:tc>
          <w:tcPr>
            <w:tcW w:w="4509" w:type="dxa"/>
            <w:vMerge/>
            <w:vAlign w:val="center"/>
          </w:tcPr>
          <w:p w:rsidR="00585DCF" w:rsidRDefault="00585DCF" w:rsidP="00585DCF">
            <w:pPr>
              <w:jc w:val="center"/>
              <w:rPr>
                <w:rFonts w:cs="B Nazanin"/>
                <w:rtl/>
                <w:lang w:bidi="fa-IR"/>
              </w:rPr>
            </w:pPr>
          </w:p>
        </w:tc>
      </w:tr>
      <w:tr w:rsidR="00585DCF" w:rsidTr="00585DCF">
        <w:trPr>
          <w:jc w:val="center"/>
        </w:trPr>
        <w:tc>
          <w:tcPr>
            <w:tcW w:w="4508" w:type="dxa"/>
            <w:vAlign w:val="center"/>
          </w:tcPr>
          <w:p w:rsidR="00585DCF" w:rsidRDefault="00585DCF" w:rsidP="00585DCF">
            <w:pPr>
              <w:jc w:val="center"/>
              <w:rPr>
                <w:rFonts w:cs="B Nazanin"/>
                <w:rtl/>
                <w:lang w:bidi="fa-IR"/>
              </w:rPr>
            </w:pPr>
            <w:proofErr w:type="spellStart"/>
            <w:r w:rsidRPr="000A7AB8">
              <w:rPr>
                <w:rFonts w:cs="B Nazanin"/>
                <w:lang w:bidi="fa-IR"/>
              </w:rPr>
              <w:t>Wire.h</w:t>
            </w:r>
            <w:proofErr w:type="spellEnd"/>
          </w:p>
        </w:tc>
        <w:tc>
          <w:tcPr>
            <w:tcW w:w="4509" w:type="dxa"/>
            <w:vAlign w:val="center"/>
          </w:tcPr>
          <w:p w:rsidR="00585DCF" w:rsidRDefault="00585DCF" w:rsidP="00585DCF">
            <w:pPr>
              <w:bidi/>
              <w:jc w:val="center"/>
              <w:rPr>
                <w:rFonts w:cs="B Nazanin"/>
                <w:rtl/>
                <w:lang w:bidi="fa-IR"/>
              </w:rPr>
            </w:pPr>
            <w:r w:rsidRPr="000A7AB8">
              <w:rPr>
                <w:rFonts w:cs="B Nazanin" w:hint="cs"/>
                <w:rtl/>
                <w:lang w:bidi="fa-IR"/>
              </w:rPr>
              <w:t xml:space="preserve">پروتکل </w:t>
            </w:r>
            <w:r w:rsidRPr="000A7AB8">
              <w:rPr>
                <w:rFonts w:cs="B Nazanin"/>
                <w:lang w:bidi="fa-IR"/>
              </w:rPr>
              <w:t>I2C</w:t>
            </w:r>
            <w:r w:rsidRPr="000A7AB8">
              <w:rPr>
                <w:rFonts w:cs="B Nazanin" w:hint="cs"/>
                <w:rtl/>
                <w:lang w:bidi="fa-IR"/>
              </w:rPr>
              <w:t xml:space="preserve"> مورد استفاده ماژول </w:t>
            </w:r>
            <w:r w:rsidRPr="000A7AB8">
              <w:rPr>
                <w:rFonts w:cs="B Nazanin"/>
                <w:lang w:bidi="fa-IR"/>
              </w:rPr>
              <w:t>MPU6050</w:t>
            </w:r>
          </w:p>
        </w:tc>
      </w:tr>
      <w:tr w:rsidR="00585DCF" w:rsidTr="00585DCF">
        <w:trPr>
          <w:jc w:val="center"/>
        </w:trPr>
        <w:tc>
          <w:tcPr>
            <w:tcW w:w="4508" w:type="dxa"/>
            <w:vAlign w:val="center"/>
          </w:tcPr>
          <w:p w:rsidR="00585DCF" w:rsidRPr="000A7AB8" w:rsidRDefault="00585DCF" w:rsidP="00585DCF">
            <w:pPr>
              <w:jc w:val="center"/>
              <w:rPr>
                <w:rFonts w:cs="B Nazanin"/>
                <w:lang w:bidi="fa-IR"/>
              </w:rPr>
            </w:pPr>
            <w:proofErr w:type="spellStart"/>
            <w:r w:rsidRPr="000A7AB8">
              <w:rPr>
                <w:rFonts w:cs="B Nazanin"/>
                <w:lang w:bidi="fa-IR"/>
              </w:rPr>
              <w:t>ArduinoJson.h</w:t>
            </w:r>
            <w:proofErr w:type="spellEnd"/>
          </w:p>
        </w:tc>
        <w:tc>
          <w:tcPr>
            <w:tcW w:w="4509" w:type="dxa"/>
            <w:vAlign w:val="center"/>
          </w:tcPr>
          <w:p w:rsidR="00585DCF" w:rsidRDefault="00585DCF" w:rsidP="00585DCF">
            <w:pPr>
              <w:bidi/>
              <w:jc w:val="center"/>
              <w:rPr>
                <w:rFonts w:cs="B Nazanin"/>
                <w:rtl/>
                <w:lang w:bidi="fa-IR"/>
              </w:rPr>
            </w:pPr>
            <w:r w:rsidRPr="000A7AB8">
              <w:rPr>
                <w:rFonts w:cs="B Nazanin" w:hint="cs"/>
                <w:rtl/>
                <w:lang w:bidi="fa-IR"/>
              </w:rPr>
              <w:t xml:space="preserve">آماده سازی دیتای جمع اوری شده به فرمت </w:t>
            </w:r>
            <w:r w:rsidRPr="000A7AB8">
              <w:rPr>
                <w:rFonts w:cs="B Nazanin"/>
                <w:lang w:bidi="fa-IR"/>
              </w:rPr>
              <w:t>JSON</w:t>
            </w:r>
          </w:p>
        </w:tc>
      </w:tr>
    </w:tbl>
    <w:p w:rsidR="00D82340" w:rsidRPr="000A7AB8" w:rsidRDefault="00D82340" w:rsidP="000A7AB8">
      <w:pPr>
        <w:bidi/>
        <w:jc w:val="both"/>
        <w:rPr>
          <w:rFonts w:cs="B Nazanin"/>
          <w:rtl/>
          <w:lang w:bidi="fa-IR"/>
        </w:rPr>
      </w:pPr>
    </w:p>
    <w:p w:rsidR="00D82340" w:rsidRDefault="00585DCF" w:rsidP="000A7AB8">
      <w:pPr>
        <w:bidi/>
        <w:jc w:val="both"/>
        <w:rPr>
          <w:rFonts w:cs="B Nazanin"/>
          <w:rtl/>
          <w:lang w:bidi="fa-IR"/>
        </w:rPr>
      </w:pPr>
      <w:r>
        <w:rPr>
          <w:rFonts w:cs="B Nazanin" w:hint="cs"/>
          <w:rtl/>
          <w:lang w:bidi="fa-IR"/>
        </w:rPr>
        <w:t>لیست توابع استفاده شده</w:t>
      </w:r>
    </w:p>
    <w:tbl>
      <w:tblPr>
        <w:tblStyle w:val="TableGrid"/>
        <w:bidiVisual/>
        <w:tblW w:w="10456" w:type="dxa"/>
        <w:jc w:val="center"/>
        <w:tblLook w:val="04A0" w:firstRow="1" w:lastRow="0" w:firstColumn="1" w:lastColumn="0" w:noHBand="0" w:noVBand="1"/>
      </w:tblPr>
      <w:tblGrid>
        <w:gridCol w:w="5596"/>
        <w:gridCol w:w="4860"/>
      </w:tblGrid>
      <w:tr w:rsidR="00585DCF" w:rsidRPr="008E2BF8" w:rsidTr="008E2BF8">
        <w:trPr>
          <w:trHeight w:val="312"/>
          <w:jc w:val="center"/>
        </w:trPr>
        <w:tc>
          <w:tcPr>
            <w:tcW w:w="5596" w:type="dxa"/>
            <w:shd w:val="clear" w:color="auto" w:fill="F2F2F2" w:themeFill="background1" w:themeFillShade="F2"/>
            <w:vAlign w:val="center"/>
          </w:tcPr>
          <w:p w:rsidR="00585DCF" w:rsidRPr="008E2BF8" w:rsidRDefault="00585DCF" w:rsidP="008E2BF8">
            <w:pPr>
              <w:bidi/>
              <w:jc w:val="center"/>
              <w:rPr>
                <w:rFonts w:cs="B Nazanin"/>
                <w:b/>
                <w:bCs/>
                <w:rtl/>
                <w:lang w:bidi="fa-IR"/>
              </w:rPr>
            </w:pPr>
            <w:r w:rsidRPr="008E2BF8">
              <w:rPr>
                <w:rFonts w:cs="B Nazanin" w:hint="cs"/>
                <w:b/>
                <w:bCs/>
                <w:rtl/>
                <w:lang w:bidi="fa-IR"/>
              </w:rPr>
              <w:t>تابع</w:t>
            </w:r>
          </w:p>
        </w:tc>
        <w:tc>
          <w:tcPr>
            <w:tcW w:w="4860" w:type="dxa"/>
            <w:shd w:val="clear" w:color="auto" w:fill="F2F2F2" w:themeFill="background1" w:themeFillShade="F2"/>
            <w:vAlign w:val="center"/>
          </w:tcPr>
          <w:p w:rsidR="00585DCF" w:rsidRPr="008E2BF8" w:rsidRDefault="00585DCF" w:rsidP="008E2BF8">
            <w:pPr>
              <w:bidi/>
              <w:jc w:val="center"/>
              <w:rPr>
                <w:rFonts w:cs="B Nazanin"/>
                <w:b/>
                <w:bCs/>
                <w:rtl/>
                <w:lang w:bidi="fa-IR"/>
              </w:rPr>
            </w:pPr>
            <w:r w:rsidRPr="008E2BF8">
              <w:rPr>
                <w:rFonts w:cs="B Nazanin" w:hint="cs"/>
                <w:b/>
                <w:bCs/>
                <w:rtl/>
                <w:lang w:bidi="fa-IR"/>
              </w:rPr>
              <w:t>عملکرد</w:t>
            </w:r>
          </w:p>
        </w:tc>
      </w:tr>
      <w:tr w:rsidR="00585DCF" w:rsidTr="008E2BF8">
        <w:trPr>
          <w:trHeight w:val="312"/>
          <w:jc w:val="center"/>
        </w:trPr>
        <w:tc>
          <w:tcPr>
            <w:tcW w:w="5596" w:type="dxa"/>
            <w:vAlign w:val="center"/>
          </w:tcPr>
          <w:p w:rsidR="00585DCF" w:rsidRDefault="00585DCF" w:rsidP="008E2BF8">
            <w:pPr>
              <w:jc w:val="center"/>
              <w:rPr>
                <w:rFonts w:cs="B Nazanin"/>
                <w:rtl/>
                <w:lang w:bidi="fa-IR"/>
              </w:rPr>
            </w:pPr>
            <w:r w:rsidRPr="000A7AB8">
              <w:rPr>
                <w:rFonts w:cs="B Nazanin"/>
                <w:lang w:bidi="fa-IR"/>
              </w:rPr>
              <w:t xml:space="preserve">String </w:t>
            </w:r>
            <w:proofErr w:type="spellStart"/>
            <w:r w:rsidRPr="000A7AB8">
              <w:rPr>
                <w:rFonts w:cs="B Nazanin"/>
                <w:lang w:bidi="fa-IR"/>
              </w:rPr>
              <w:t>obdResponsePurify</w:t>
            </w:r>
            <w:proofErr w:type="spellEnd"/>
            <w:r w:rsidRPr="000A7AB8">
              <w:rPr>
                <w:rFonts w:cs="B Nazanin"/>
                <w:lang w:bidi="fa-IR"/>
              </w:rPr>
              <w:t>(String input)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حذف کرکترهای اضافه از جواب دریافتی </w:t>
            </w:r>
            <w:r>
              <w:rPr>
                <w:rFonts w:cs="B Nazanin"/>
                <w:lang w:bidi="fa-IR"/>
              </w:rPr>
              <w:t>OBD2</w:t>
            </w:r>
          </w:p>
        </w:tc>
      </w:tr>
      <w:tr w:rsidR="00585DCF" w:rsidTr="008E2BF8">
        <w:trPr>
          <w:trHeight w:val="312"/>
          <w:jc w:val="center"/>
        </w:trPr>
        <w:tc>
          <w:tcPr>
            <w:tcW w:w="5596" w:type="dxa"/>
            <w:vAlign w:val="center"/>
          </w:tcPr>
          <w:p w:rsidR="00585DCF" w:rsidRDefault="00585DCF" w:rsidP="008E2BF8">
            <w:pPr>
              <w:jc w:val="center"/>
              <w:rPr>
                <w:rFonts w:cs="B Nazanin"/>
                <w:rtl/>
                <w:lang w:bidi="fa-IR"/>
              </w:rPr>
            </w:pPr>
            <w:r w:rsidRPr="000A7AB8">
              <w:rPr>
                <w:rFonts w:cs="B Nazanin"/>
                <w:lang w:bidi="fa-IR"/>
              </w:rPr>
              <w:t xml:space="preserve">String </w:t>
            </w:r>
            <w:proofErr w:type="spellStart"/>
            <w:r w:rsidRPr="000A7AB8">
              <w:rPr>
                <w:rFonts w:cs="B Nazanin"/>
                <w:lang w:bidi="fa-IR"/>
              </w:rPr>
              <w:t>readSerialData</w:t>
            </w:r>
            <w:proofErr w:type="spellEnd"/>
            <w:r w:rsidRPr="000A7AB8">
              <w:rPr>
                <w:rFonts w:cs="B Nazanin"/>
                <w:lang w:bidi="fa-IR"/>
              </w:rPr>
              <w:t>(</w:t>
            </w:r>
            <w:proofErr w:type="spellStart"/>
            <w:r w:rsidRPr="000A7AB8">
              <w:rPr>
                <w:rFonts w:cs="B Nazanin"/>
                <w:lang w:bidi="fa-IR"/>
              </w:rPr>
              <w:t>bool</w:t>
            </w:r>
            <w:proofErr w:type="spellEnd"/>
            <w:r w:rsidRPr="000A7AB8">
              <w:rPr>
                <w:rFonts w:cs="B Nazanin"/>
                <w:lang w:bidi="fa-IR"/>
              </w:rPr>
              <w:t xml:space="preserve"> </w:t>
            </w:r>
            <w:proofErr w:type="spellStart"/>
            <w:r w:rsidRPr="000A7AB8">
              <w:rPr>
                <w:rFonts w:cs="B Nazanin"/>
                <w:lang w:bidi="fa-IR"/>
              </w:rPr>
              <w:t>keepOK</w:t>
            </w:r>
            <w:proofErr w:type="spellEnd"/>
            <w:r w:rsidRPr="000A7AB8">
              <w:rPr>
                <w:rFonts w:cs="B Nazanin"/>
                <w:lang w:bidi="fa-IR"/>
              </w:rPr>
              <w:t xml:space="preserve">, </w:t>
            </w:r>
            <w:proofErr w:type="spellStart"/>
            <w:r w:rsidRPr="000A7AB8">
              <w:rPr>
                <w:rFonts w:cs="B Nazanin"/>
                <w:lang w:bidi="fa-IR"/>
              </w:rPr>
              <w:t>int</w:t>
            </w:r>
            <w:proofErr w:type="spellEnd"/>
            <w:r w:rsidRPr="000A7AB8">
              <w:rPr>
                <w:rFonts w:cs="B Nazanin"/>
                <w:lang w:bidi="fa-IR"/>
              </w:rPr>
              <w:t xml:space="preserve"> device)</w:t>
            </w:r>
          </w:p>
        </w:tc>
        <w:tc>
          <w:tcPr>
            <w:tcW w:w="4860" w:type="dxa"/>
            <w:vAlign w:val="center"/>
          </w:tcPr>
          <w:p w:rsidR="00585DCF" w:rsidRPr="008E2BF8" w:rsidRDefault="008E2BF8" w:rsidP="008E2BF8">
            <w:pPr>
              <w:bidi/>
              <w:jc w:val="center"/>
              <w:rPr>
                <w:rFonts w:cs="B Nazanin" w:hint="cs"/>
                <w:rtl/>
                <w:lang w:bidi="fa-IR"/>
              </w:rPr>
            </w:pPr>
            <w:r>
              <w:rPr>
                <w:rFonts w:cs="B Nazanin" w:hint="cs"/>
                <w:rtl/>
                <w:lang w:bidi="fa-IR"/>
              </w:rPr>
              <w:t>خواندن پورت سریال با توجه به نوع ماژول (</w:t>
            </w:r>
            <w:r>
              <w:rPr>
                <w:rFonts w:cs="B Nazanin"/>
                <w:lang w:bidi="fa-IR"/>
              </w:rPr>
              <w:t>sim868</w:t>
            </w:r>
            <w:r>
              <w:rPr>
                <w:rFonts w:cs="B Nazanin" w:hint="cs"/>
                <w:rtl/>
                <w:lang w:bidi="fa-IR"/>
              </w:rPr>
              <w:t xml:space="preserve"> یا </w:t>
            </w:r>
            <w:r>
              <w:rPr>
                <w:rFonts w:cs="B Nazanin"/>
                <w:lang w:bidi="fa-IR"/>
              </w:rPr>
              <w:t>OBD2</w:t>
            </w:r>
            <w:r>
              <w:rPr>
                <w:rFonts w:cs="B Nazanin" w:hint="cs"/>
                <w:rtl/>
                <w:lang w:bidi="fa-IR"/>
              </w:rPr>
              <w:t xml:space="preserve">) و نگه داشتن کلمه کلیدی </w:t>
            </w:r>
            <w:r>
              <w:rPr>
                <w:rFonts w:cs="B Nazanin"/>
                <w:lang w:bidi="fa-IR"/>
              </w:rPr>
              <w:t>OK</w:t>
            </w:r>
            <w:r>
              <w:rPr>
                <w:rFonts w:cs="B Nazanin" w:hint="cs"/>
                <w:rtl/>
                <w:lang w:bidi="fa-IR"/>
              </w:rPr>
              <w:t xml:space="preserve"> یا خیر</w:t>
            </w:r>
          </w:p>
        </w:tc>
      </w:tr>
      <w:tr w:rsidR="00585DCF" w:rsidTr="008E2BF8">
        <w:trPr>
          <w:trHeight w:val="300"/>
          <w:jc w:val="center"/>
        </w:trPr>
        <w:tc>
          <w:tcPr>
            <w:tcW w:w="5596" w:type="dxa"/>
            <w:vAlign w:val="center"/>
          </w:tcPr>
          <w:p w:rsidR="00585DCF" w:rsidRDefault="00585DCF" w:rsidP="008E2BF8">
            <w:pPr>
              <w:jc w:val="center"/>
              <w:rPr>
                <w:rFonts w:cs="B Nazanin"/>
                <w:rtl/>
                <w:lang w:bidi="fa-IR"/>
              </w:rPr>
            </w:pPr>
            <w:r w:rsidRPr="000A7AB8">
              <w:rPr>
                <w:rFonts w:cs="B Nazanin"/>
                <w:lang w:bidi="fa-IR"/>
              </w:rPr>
              <w:t xml:space="preserve">String </w:t>
            </w:r>
            <w:proofErr w:type="spellStart"/>
            <w:r w:rsidRPr="000A7AB8">
              <w:rPr>
                <w:rFonts w:cs="B Nazanin"/>
                <w:lang w:bidi="fa-IR"/>
              </w:rPr>
              <w:t>certainExploder</w:t>
            </w:r>
            <w:proofErr w:type="spellEnd"/>
            <w:r w:rsidRPr="000A7AB8">
              <w:rPr>
                <w:rFonts w:cs="B Nazanin"/>
                <w:lang w:bidi="fa-IR"/>
              </w:rPr>
              <w:t xml:space="preserve">(String input, </w:t>
            </w:r>
            <w:proofErr w:type="spellStart"/>
            <w:r w:rsidRPr="000A7AB8">
              <w:rPr>
                <w:rFonts w:cs="B Nazanin"/>
                <w:lang w:bidi="fa-IR"/>
              </w:rPr>
              <w:t>int</w:t>
            </w:r>
            <w:proofErr w:type="spellEnd"/>
            <w:r w:rsidRPr="000A7AB8">
              <w:rPr>
                <w:rFonts w:cs="B Nazanin"/>
                <w:lang w:bidi="fa-IR"/>
              </w:rPr>
              <w:t xml:space="preserve"> number)</w:t>
            </w:r>
          </w:p>
        </w:tc>
        <w:tc>
          <w:tcPr>
            <w:tcW w:w="4860" w:type="dxa"/>
            <w:vAlign w:val="center"/>
          </w:tcPr>
          <w:p w:rsidR="00585DCF" w:rsidRPr="008E2BF8" w:rsidRDefault="008E2BF8" w:rsidP="008E2BF8">
            <w:pPr>
              <w:bidi/>
              <w:jc w:val="center"/>
              <w:rPr>
                <w:rFonts w:cs="B Nazanin" w:hint="cs"/>
                <w:rtl/>
                <w:lang w:bidi="fa-IR"/>
              </w:rPr>
            </w:pPr>
            <w:r>
              <w:rPr>
                <w:rFonts w:cs="B Nazanin" w:hint="cs"/>
                <w:rtl/>
                <w:lang w:bidi="fa-IR"/>
              </w:rPr>
              <w:t xml:space="preserve">جدا کردن بخشی از پاسخ دریافتی. مورد استفاده در جداسازی طول و عرض جغرافیایی از رشته دریافتی ماژول </w:t>
            </w:r>
            <w:r>
              <w:rPr>
                <w:rFonts w:cs="B Nazanin"/>
                <w:lang w:bidi="fa-IR"/>
              </w:rPr>
              <w:t>sim868</w:t>
            </w:r>
          </w:p>
        </w:tc>
      </w:tr>
      <w:tr w:rsidR="00585DCF" w:rsidTr="008E2BF8">
        <w:trPr>
          <w:trHeight w:val="60"/>
          <w:jc w:val="center"/>
        </w:trPr>
        <w:tc>
          <w:tcPr>
            <w:tcW w:w="5596" w:type="dxa"/>
            <w:vAlign w:val="center"/>
          </w:tcPr>
          <w:p w:rsidR="00585DCF" w:rsidRDefault="00585DCF" w:rsidP="008E2BF8">
            <w:pPr>
              <w:jc w:val="center"/>
              <w:rPr>
                <w:rFonts w:cs="B Nazanin"/>
                <w:rtl/>
                <w:lang w:bidi="fa-IR"/>
              </w:rPr>
            </w:pPr>
            <w:r w:rsidRPr="000A7AB8">
              <w:rPr>
                <w:rFonts w:cs="B Nazanin"/>
                <w:lang w:bidi="fa-IR"/>
              </w:rPr>
              <w:t>void logger(</w:t>
            </w:r>
            <w:proofErr w:type="spellStart"/>
            <w:r w:rsidRPr="000A7AB8">
              <w:rPr>
                <w:rFonts w:cs="B Nazanin"/>
                <w:lang w:bidi="fa-IR"/>
              </w:rPr>
              <w:t>int</w:t>
            </w:r>
            <w:proofErr w:type="spellEnd"/>
            <w:r w:rsidRPr="000A7AB8">
              <w:rPr>
                <w:rFonts w:cs="B Nazanin"/>
                <w:lang w:bidi="fa-IR"/>
              </w:rPr>
              <w:t xml:space="preserve"> x, </w:t>
            </w:r>
            <w:proofErr w:type="spellStart"/>
            <w:r w:rsidRPr="000A7AB8">
              <w:rPr>
                <w:rFonts w:cs="B Nazanin"/>
                <w:lang w:bidi="fa-IR"/>
              </w:rPr>
              <w:t>int</w:t>
            </w:r>
            <w:proofErr w:type="spellEnd"/>
            <w:r w:rsidRPr="000A7AB8">
              <w:rPr>
                <w:rFonts w:cs="B Nazanin"/>
                <w:lang w:bidi="fa-IR"/>
              </w:rPr>
              <w:t xml:space="preserve"> y, </w:t>
            </w: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dly</w:t>
            </w:r>
            <w:proofErr w:type="spellEnd"/>
            <w:r w:rsidRPr="000A7AB8">
              <w:rPr>
                <w:rFonts w:cs="B Nazanin"/>
                <w:lang w:bidi="fa-IR"/>
              </w:rPr>
              <w:t xml:space="preserve">, </w:t>
            </w:r>
            <w:proofErr w:type="spellStart"/>
            <w:r w:rsidRPr="000A7AB8">
              <w:rPr>
                <w:rFonts w:cs="B Nazanin"/>
                <w:lang w:bidi="fa-IR"/>
              </w:rPr>
              <w:t>bool</w:t>
            </w:r>
            <w:proofErr w:type="spellEnd"/>
            <w:r w:rsidRPr="000A7AB8">
              <w:rPr>
                <w:rFonts w:cs="B Nazanin"/>
                <w:lang w:bidi="fa-IR"/>
              </w:rPr>
              <w:t xml:space="preserve"> </w:t>
            </w:r>
            <w:proofErr w:type="spellStart"/>
            <w:r w:rsidRPr="000A7AB8">
              <w:rPr>
                <w:rFonts w:cs="B Nazanin"/>
                <w:lang w:bidi="fa-IR"/>
              </w:rPr>
              <w:t>needsClear</w:t>
            </w:r>
            <w:proofErr w:type="spellEnd"/>
            <w:r w:rsidRPr="000A7AB8">
              <w:rPr>
                <w:rFonts w:cs="B Nazanin"/>
                <w:lang w:bidi="fa-IR"/>
              </w:rPr>
              <w:t xml:space="preserve">, String </w:t>
            </w:r>
            <w:proofErr w:type="spellStart"/>
            <w:r w:rsidRPr="000A7AB8">
              <w:rPr>
                <w:rFonts w:cs="B Nazanin"/>
                <w:lang w:bidi="fa-IR"/>
              </w:rPr>
              <w:t>msg</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hint="cs"/>
                <w:rtl/>
                <w:lang w:bidi="fa-IR"/>
              </w:rPr>
            </w:pPr>
            <w:r>
              <w:rPr>
                <w:rFonts w:cs="B Nazanin" w:hint="cs"/>
                <w:rtl/>
                <w:lang w:bidi="fa-IR"/>
              </w:rPr>
              <w:t xml:space="preserve">نمایش پیامهای دیباگ روی </w:t>
            </w:r>
            <w:r>
              <w:rPr>
                <w:rFonts w:cs="B Nazanin"/>
                <w:lang w:bidi="fa-IR"/>
              </w:rPr>
              <w:t>LCD</w:t>
            </w:r>
          </w:p>
        </w:tc>
      </w:tr>
      <w:tr w:rsidR="00585DCF" w:rsidTr="008E2BF8">
        <w:trPr>
          <w:trHeight w:val="60"/>
          <w:jc w:val="center"/>
        </w:trPr>
        <w:tc>
          <w:tcPr>
            <w:tcW w:w="5596" w:type="dxa"/>
            <w:vAlign w:val="center"/>
          </w:tcPr>
          <w:p w:rsidR="00585DCF" w:rsidRDefault="00585DCF" w:rsidP="008E2BF8">
            <w:pPr>
              <w:jc w:val="center"/>
              <w:rPr>
                <w:rFonts w:cs="B Nazanin"/>
                <w:rtl/>
                <w:lang w:bidi="fa-IR"/>
              </w:rPr>
            </w:pPr>
            <w:r w:rsidRPr="000A7AB8">
              <w:rPr>
                <w:rFonts w:cs="B Nazanin"/>
                <w:lang w:bidi="fa-IR"/>
              </w:rPr>
              <w:t>void mayday</w:t>
            </w:r>
            <w:r w:rsidRPr="000A7AB8">
              <w:rPr>
                <w:rFonts w:cs="B Nazanin"/>
                <w:rtl/>
                <w:lang w:bidi="fa-IR"/>
              </w:rPr>
              <w:t>()</w:t>
            </w:r>
          </w:p>
        </w:tc>
        <w:tc>
          <w:tcPr>
            <w:tcW w:w="4860" w:type="dxa"/>
            <w:vAlign w:val="center"/>
          </w:tcPr>
          <w:p w:rsidR="00585DCF" w:rsidRDefault="008E2BF8" w:rsidP="008E2BF8">
            <w:pPr>
              <w:bidi/>
              <w:jc w:val="center"/>
              <w:rPr>
                <w:rFonts w:cs="B Nazanin"/>
                <w:rtl/>
                <w:lang w:bidi="fa-IR"/>
              </w:rPr>
            </w:pPr>
            <w:r>
              <w:rPr>
                <w:rFonts w:cs="B Nazanin" w:hint="cs"/>
                <w:rtl/>
                <w:lang w:bidi="fa-IR"/>
              </w:rPr>
              <w:t>راه انداز مجدد سیستم در صورت بروز خطا</w:t>
            </w:r>
          </w:p>
        </w:tc>
      </w:tr>
      <w:tr w:rsidR="00585DCF" w:rsidTr="008E2BF8">
        <w:trPr>
          <w:trHeight w:val="312"/>
          <w:jc w:val="center"/>
        </w:trPr>
        <w:tc>
          <w:tcPr>
            <w:tcW w:w="5596" w:type="dxa"/>
            <w:vAlign w:val="center"/>
          </w:tcPr>
          <w:p w:rsidR="00585DCF" w:rsidRDefault="00585DCF" w:rsidP="008E2BF8">
            <w:pPr>
              <w:jc w:val="center"/>
              <w:rPr>
                <w:rFonts w:cs="B Nazanin"/>
                <w:rtl/>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mpuSetup</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راه اندازی ماژول </w:t>
            </w:r>
            <w:r>
              <w:rPr>
                <w:rFonts w:cs="B Nazanin"/>
                <w:lang w:bidi="fa-IR"/>
              </w:rPr>
              <w:t>MPU6050</w:t>
            </w:r>
          </w:p>
        </w:tc>
      </w:tr>
      <w:tr w:rsidR="00585DCF" w:rsidTr="008E2BF8">
        <w:trPr>
          <w:trHeight w:val="312"/>
          <w:jc w:val="center"/>
        </w:trPr>
        <w:tc>
          <w:tcPr>
            <w:tcW w:w="5596" w:type="dxa"/>
            <w:vAlign w:val="center"/>
          </w:tcPr>
          <w:p w:rsidR="00585DCF" w:rsidRDefault="00585DCF" w:rsidP="008E2BF8">
            <w:pPr>
              <w:jc w:val="center"/>
              <w:rPr>
                <w:rFonts w:cs="B Nazanin"/>
                <w:rtl/>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simSetup</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راه اندازی ماژول </w:t>
            </w:r>
            <w:r>
              <w:rPr>
                <w:rFonts w:cs="B Nazanin"/>
                <w:lang w:bidi="fa-IR"/>
              </w:rPr>
              <w:t>sim868</w:t>
            </w:r>
          </w:p>
        </w:tc>
      </w:tr>
      <w:tr w:rsidR="00585DCF" w:rsidTr="008E2BF8">
        <w:trPr>
          <w:trHeight w:val="300"/>
          <w:jc w:val="center"/>
        </w:trPr>
        <w:tc>
          <w:tcPr>
            <w:tcW w:w="5596" w:type="dxa"/>
            <w:vAlign w:val="center"/>
          </w:tcPr>
          <w:p w:rsidR="00585DCF" w:rsidRPr="000A7AB8" w:rsidRDefault="00585DCF" w:rsidP="008E2BF8">
            <w:pPr>
              <w:jc w:val="center"/>
              <w:rPr>
                <w:rFonts w:cs="B Nazanin"/>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obdSetup</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راه اندازی ماژول </w:t>
            </w:r>
            <w:r>
              <w:rPr>
                <w:rFonts w:cs="B Nazanin"/>
                <w:lang w:bidi="fa-IR"/>
              </w:rPr>
              <w:t>OBD</w:t>
            </w:r>
          </w:p>
        </w:tc>
      </w:tr>
      <w:tr w:rsidR="00585DCF" w:rsidTr="008E2BF8">
        <w:trPr>
          <w:trHeight w:val="312"/>
          <w:jc w:val="center"/>
        </w:trPr>
        <w:tc>
          <w:tcPr>
            <w:tcW w:w="5596" w:type="dxa"/>
            <w:vAlign w:val="center"/>
          </w:tcPr>
          <w:p w:rsidR="00585DCF" w:rsidRPr="000A7AB8" w:rsidRDefault="00585DCF" w:rsidP="008E2BF8">
            <w:pPr>
              <w:jc w:val="center"/>
              <w:rPr>
                <w:rFonts w:cs="B Nazanin"/>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httpInit</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راه اندازی </w:t>
            </w:r>
            <w:r>
              <w:rPr>
                <w:rFonts w:cs="B Nazanin"/>
                <w:lang w:bidi="fa-IR"/>
              </w:rPr>
              <w:t>HTTP session</w:t>
            </w:r>
          </w:p>
        </w:tc>
      </w:tr>
      <w:tr w:rsidR="00585DCF" w:rsidTr="008E2BF8">
        <w:trPr>
          <w:trHeight w:val="312"/>
          <w:jc w:val="center"/>
        </w:trPr>
        <w:tc>
          <w:tcPr>
            <w:tcW w:w="5596" w:type="dxa"/>
            <w:vAlign w:val="center"/>
          </w:tcPr>
          <w:p w:rsidR="00585DCF" w:rsidRPr="000A7AB8" w:rsidRDefault="00585DCF" w:rsidP="008E2BF8">
            <w:pPr>
              <w:jc w:val="center"/>
              <w:rPr>
                <w:rFonts w:cs="B Nazanin"/>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httpSend</w:t>
            </w:r>
            <w:proofErr w:type="spellEnd"/>
            <w:r w:rsidRPr="000A7AB8">
              <w:rPr>
                <w:rFonts w:cs="B Nazanin"/>
                <w:lang w:bidi="fa-IR"/>
              </w:rPr>
              <w:t xml:space="preserve">(String </w:t>
            </w:r>
            <w:proofErr w:type="spellStart"/>
            <w:r w:rsidRPr="000A7AB8">
              <w:rPr>
                <w:rFonts w:cs="B Nazanin"/>
                <w:lang w:bidi="fa-IR"/>
              </w:rPr>
              <w:t>outputData</w:t>
            </w:r>
            <w:proofErr w:type="spellEnd"/>
            <w:r w:rsidRPr="000A7AB8">
              <w:rPr>
                <w:rFonts w:cs="B Nazanin"/>
                <w:lang w:bidi="fa-IR"/>
              </w:rPr>
              <w:t>)</w:t>
            </w:r>
          </w:p>
        </w:tc>
        <w:tc>
          <w:tcPr>
            <w:tcW w:w="4860" w:type="dxa"/>
            <w:vAlign w:val="center"/>
          </w:tcPr>
          <w:p w:rsidR="00585DCF" w:rsidRDefault="008E2BF8" w:rsidP="008E2BF8">
            <w:pPr>
              <w:bidi/>
              <w:jc w:val="center"/>
              <w:rPr>
                <w:rFonts w:cs="B Nazanin" w:hint="cs"/>
                <w:rtl/>
                <w:lang w:bidi="fa-IR"/>
              </w:rPr>
            </w:pPr>
            <w:r>
              <w:rPr>
                <w:rFonts w:cs="B Nazanin" w:hint="cs"/>
                <w:rtl/>
                <w:lang w:bidi="fa-IR"/>
              </w:rPr>
              <w:t>ارسال درخواست</w:t>
            </w:r>
          </w:p>
        </w:tc>
      </w:tr>
      <w:tr w:rsidR="00585DCF" w:rsidTr="008E2BF8">
        <w:trPr>
          <w:trHeight w:val="312"/>
          <w:jc w:val="center"/>
        </w:trPr>
        <w:tc>
          <w:tcPr>
            <w:tcW w:w="5596" w:type="dxa"/>
            <w:vAlign w:val="center"/>
          </w:tcPr>
          <w:p w:rsidR="00585DCF" w:rsidRPr="000A7AB8" w:rsidRDefault="00585DCF" w:rsidP="008E2BF8">
            <w:pPr>
              <w:jc w:val="center"/>
              <w:rPr>
                <w:rFonts w:cs="B Nazanin"/>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httpTerm</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بستن </w:t>
            </w:r>
            <w:r>
              <w:rPr>
                <w:rFonts w:cs="B Nazanin"/>
                <w:lang w:bidi="fa-IR"/>
              </w:rPr>
              <w:t>HTTP session</w:t>
            </w:r>
          </w:p>
        </w:tc>
      </w:tr>
      <w:tr w:rsidR="00585DCF" w:rsidTr="008E2BF8">
        <w:trPr>
          <w:trHeight w:val="312"/>
          <w:jc w:val="center"/>
        </w:trPr>
        <w:tc>
          <w:tcPr>
            <w:tcW w:w="5596" w:type="dxa"/>
            <w:vAlign w:val="center"/>
          </w:tcPr>
          <w:p w:rsidR="00585DCF" w:rsidRPr="000A7AB8" w:rsidRDefault="00585DCF" w:rsidP="008E2BF8">
            <w:pPr>
              <w:jc w:val="center"/>
              <w:rPr>
                <w:rFonts w:cs="B Nazanin"/>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fillLocationData</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دریافت اطلاعات مکان از </w:t>
            </w:r>
            <w:r>
              <w:rPr>
                <w:rFonts w:cs="B Nazanin"/>
                <w:lang w:bidi="fa-IR"/>
              </w:rPr>
              <w:t>sim868</w:t>
            </w:r>
          </w:p>
        </w:tc>
      </w:tr>
      <w:tr w:rsidR="00585DCF" w:rsidTr="008E2BF8">
        <w:trPr>
          <w:trHeight w:val="312"/>
          <w:jc w:val="center"/>
        </w:trPr>
        <w:tc>
          <w:tcPr>
            <w:tcW w:w="5596" w:type="dxa"/>
            <w:vAlign w:val="center"/>
          </w:tcPr>
          <w:p w:rsidR="00585DCF" w:rsidRPr="000A7AB8" w:rsidRDefault="00585DCF" w:rsidP="008E2BF8">
            <w:pPr>
              <w:jc w:val="center"/>
              <w:rPr>
                <w:rFonts w:cs="B Nazanin"/>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fillVechData</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دریافت اطلاعات وسیله نقیله از </w:t>
            </w:r>
            <w:r>
              <w:rPr>
                <w:rFonts w:cs="B Nazanin"/>
                <w:lang w:bidi="fa-IR"/>
              </w:rPr>
              <w:t>OBD2</w:t>
            </w:r>
          </w:p>
        </w:tc>
      </w:tr>
      <w:tr w:rsidR="00585DCF" w:rsidTr="008E2BF8">
        <w:trPr>
          <w:trHeight w:val="300"/>
          <w:jc w:val="center"/>
        </w:trPr>
        <w:tc>
          <w:tcPr>
            <w:tcW w:w="5596" w:type="dxa"/>
            <w:vAlign w:val="center"/>
          </w:tcPr>
          <w:p w:rsidR="00585DCF" w:rsidRPr="000A7AB8" w:rsidRDefault="00585DCF" w:rsidP="008E2BF8">
            <w:pPr>
              <w:jc w:val="center"/>
              <w:rPr>
                <w:rFonts w:cs="B Nazanin"/>
                <w:lang w:bidi="fa-IR"/>
              </w:rPr>
            </w:pPr>
            <w:proofErr w:type="spellStart"/>
            <w:r w:rsidRPr="000A7AB8">
              <w:rPr>
                <w:rFonts w:cs="B Nazanin"/>
                <w:lang w:bidi="fa-IR"/>
              </w:rPr>
              <w:t>int</w:t>
            </w:r>
            <w:proofErr w:type="spellEnd"/>
            <w:r w:rsidRPr="000A7AB8">
              <w:rPr>
                <w:rFonts w:cs="B Nazanin"/>
                <w:lang w:bidi="fa-IR"/>
              </w:rPr>
              <w:t xml:space="preserve"> </w:t>
            </w:r>
            <w:proofErr w:type="spellStart"/>
            <w:r w:rsidRPr="000A7AB8">
              <w:rPr>
                <w:rFonts w:cs="B Nazanin"/>
                <w:lang w:bidi="fa-IR"/>
              </w:rPr>
              <w:t>fillSensorsData</w:t>
            </w:r>
            <w:proofErr w:type="spellEnd"/>
            <w:r w:rsidRPr="000A7AB8">
              <w:rPr>
                <w:rFonts w:cs="B Nazanin"/>
                <w:lang w:bidi="fa-IR"/>
              </w:rPr>
              <w:t>()</w:t>
            </w:r>
          </w:p>
        </w:tc>
        <w:tc>
          <w:tcPr>
            <w:tcW w:w="4860" w:type="dxa"/>
            <w:vAlign w:val="center"/>
          </w:tcPr>
          <w:p w:rsidR="00585DCF" w:rsidRPr="008E2BF8" w:rsidRDefault="008E2BF8" w:rsidP="008E2BF8">
            <w:pPr>
              <w:bidi/>
              <w:jc w:val="center"/>
              <w:rPr>
                <w:rFonts w:cs="B Nazanin"/>
                <w:lang w:bidi="fa-IR"/>
              </w:rPr>
            </w:pPr>
            <w:r>
              <w:rPr>
                <w:rFonts w:cs="B Nazanin" w:hint="cs"/>
                <w:rtl/>
                <w:lang w:bidi="fa-IR"/>
              </w:rPr>
              <w:t xml:space="preserve">دریافت اطلاعات از ماژول </w:t>
            </w:r>
            <w:r>
              <w:rPr>
                <w:rFonts w:cs="B Nazanin"/>
                <w:lang w:bidi="fa-IR"/>
              </w:rPr>
              <w:t>MPU6050</w:t>
            </w:r>
          </w:p>
        </w:tc>
      </w:tr>
      <w:tr w:rsidR="00585DCF" w:rsidTr="008E2BF8">
        <w:trPr>
          <w:trHeight w:val="312"/>
          <w:jc w:val="center"/>
        </w:trPr>
        <w:tc>
          <w:tcPr>
            <w:tcW w:w="5596" w:type="dxa"/>
            <w:vAlign w:val="center"/>
          </w:tcPr>
          <w:p w:rsidR="00585DCF" w:rsidRPr="000A7AB8" w:rsidRDefault="00585DCF" w:rsidP="008E2BF8">
            <w:pPr>
              <w:jc w:val="center"/>
              <w:rPr>
                <w:rFonts w:cs="B Nazanin"/>
                <w:lang w:bidi="fa-IR"/>
              </w:rPr>
            </w:pPr>
            <w:r w:rsidRPr="000A7AB8">
              <w:rPr>
                <w:rFonts w:cs="B Nazanin"/>
                <w:lang w:bidi="fa-IR"/>
              </w:rPr>
              <w:t>void setup()</w:t>
            </w:r>
          </w:p>
        </w:tc>
        <w:tc>
          <w:tcPr>
            <w:tcW w:w="4860" w:type="dxa"/>
            <w:vAlign w:val="center"/>
          </w:tcPr>
          <w:p w:rsidR="00585DCF" w:rsidRDefault="008E2BF8" w:rsidP="008E2BF8">
            <w:pPr>
              <w:bidi/>
              <w:jc w:val="center"/>
              <w:rPr>
                <w:rFonts w:cs="B Nazanin" w:hint="cs"/>
                <w:rtl/>
                <w:lang w:bidi="fa-IR"/>
              </w:rPr>
            </w:pPr>
            <w:r>
              <w:rPr>
                <w:rFonts w:cs="B Nazanin" w:hint="cs"/>
                <w:rtl/>
                <w:lang w:bidi="fa-IR"/>
              </w:rPr>
              <w:t>راه اندازی اولیه سیستم</w:t>
            </w:r>
          </w:p>
        </w:tc>
      </w:tr>
      <w:tr w:rsidR="00585DCF" w:rsidTr="008E2BF8">
        <w:trPr>
          <w:trHeight w:val="60"/>
          <w:jc w:val="center"/>
        </w:trPr>
        <w:tc>
          <w:tcPr>
            <w:tcW w:w="5596" w:type="dxa"/>
            <w:vAlign w:val="center"/>
          </w:tcPr>
          <w:p w:rsidR="00585DCF" w:rsidRPr="00585DCF" w:rsidRDefault="00585DCF" w:rsidP="008E2BF8">
            <w:pPr>
              <w:jc w:val="center"/>
              <w:rPr>
                <w:rFonts w:cs="B Nazanin"/>
                <w:lang w:bidi="fa-IR"/>
              </w:rPr>
            </w:pPr>
            <w:r w:rsidRPr="000A7AB8">
              <w:rPr>
                <w:rFonts w:cs="B Nazanin"/>
                <w:lang w:bidi="fa-IR"/>
              </w:rPr>
              <w:t>void loop()</w:t>
            </w:r>
          </w:p>
        </w:tc>
        <w:tc>
          <w:tcPr>
            <w:tcW w:w="4860" w:type="dxa"/>
            <w:vAlign w:val="center"/>
          </w:tcPr>
          <w:p w:rsidR="00585DCF" w:rsidRDefault="008E2BF8" w:rsidP="008E2BF8">
            <w:pPr>
              <w:bidi/>
              <w:jc w:val="center"/>
              <w:rPr>
                <w:rFonts w:cs="B Nazanin"/>
                <w:rtl/>
                <w:lang w:bidi="fa-IR"/>
              </w:rPr>
            </w:pPr>
            <w:r>
              <w:rPr>
                <w:rFonts w:cs="B Nazanin" w:hint="cs"/>
                <w:rtl/>
                <w:lang w:bidi="fa-IR"/>
              </w:rPr>
              <w:t>حلقه اصلی</w:t>
            </w:r>
            <w:bookmarkStart w:id="0" w:name="_GoBack"/>
            <w:bookmarkEnd w:id="0"/>
          </w:p>
        </w:tc>
      </w:tr>
    </w:tbl>
    <w:p w:rsidR="00585DCF" w:rsidRPr="000A7AB8" w:rsidRDefault="00585DCF" w:rsidP="00585DCF">
      <w:pPr>
        <w:bidi/>
        <w:jc w:val="both"/>
        <w:rPr>
          <w:rFonts w:cs="B Nazanin"/>
          <w:rtl/>
          <w:lang w:bidi="fa-IR"/>
        </w:rPr>
      </w:pPr>
    </w:p>
    <w:p w:rsidR="00D82340" w:rsidRPr="000A7AB8" w:rsidRDefault="00D82340" w:rsidP="000A7AB8">
      <w:pPr>
        <w:bidi/>
        <w:jc w:val="both"/>
        <w:rPr>
          <w:rFonts w:cs="B Nazanin"/>
          <w:lang w:bidi="fa-IR"/>
        </w:rPr>
      </w:pPr>
    </w:p>
    <w:sectPr w:rsidR="00D82340" w:rsidRPr="000A7AB8" w:rsidSect="006071CA">
      <w:pgSz w:w="11907" w:h="16839" w:code="9"/>
      <w:pgMar w:top="117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BA8" w:rsidRDefault="006C6BA8" w:rsidP="008E2BF8">
      <w:pPr>
        <w:spacing w:after="0" w:line="240" w:lineRule="auto"/>
      </w:pPr>
      <w:r>
        <w:separator/>
      </w:r>
    </w:p>
  </w:endnote>
  <w:endnote w:type="continuationSeparator" w:id="0">
    <w:p w:rsidR="006C6BA8" w:rsidRDefault="006C6BA8" w:rsidP="008E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BA8" w:rsidRDefault="006C6BA8" w:rsidP="008E2BF8">
      <w:pPr>
        <w:spacing w:after="0" w:line="240" w:lineRule="auto"/>
      </w:pPr>
      <w:r>
        <w:separator/>
      </w:r>
    </w:p>
  </w:footnote>
  <w:footnote w:type="continuationSeparator" w:id="0">
    <w:p w:rsidR="006C6BA8" w:rsidRDefault="006C6BA8" w:rsidP="008E2B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6CD"/>
    <w:multiLevelType w:val="hybridMultilevel"/>
    <w:tmpl w:val="CBB4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C24F3"/>
    <w:multiLevelType w:val="hybridMultilevel"/>
    <w:tmpl w:val="6F069D60"/>
    <w:lvl w:ilvl="0" w:tplc="0D56E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62B00"/>
    <w:multiLevelType w:val="hybridMultilevel"/>
    <w:tmpl w:val="B6B6DE6C"/>
    <w:lvl w:ilvl="0" w:tplc="0D56E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C2A30"/>
    <w:multiLevelType w:val="hybridMultilevel"/>
    <w:tmpl w:val="4B883222"/>
    <w:lvl w:ilvl="0" w:tplc="0D56E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5277F"/>
    <w:multiLevelType w:val="hybridMultilevel"/>
    <w:tmpl w:val="7C427FF4"/>
    <w:lvl w:ilvl="0" w:tplc="0D56E0D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7B"/>
    <w:rsid w:val="00063865"/>
    <w:rsid w:val="00080DF6"/>
    <w:rsid w:val="000A7AB8"/>
    <w:rsid w:val="0016587B"/>
    <w:rsid w:val="00321831"/>
    <w:rsid w:val="005311AF"/>
    <w:rsid w:val="00585DCF"/>
    <w:rsid w:val="005B69A1"/>
    <w:rsid w:val="006071CA"/>
    <w:rsid w:val="006C6BA8"/>
    <w:rsid w:val="007A0AC8"/>
    <w:rsid w:val="008E2BF8"/>
    <w:rsid w:val="00946749"/>
    <w:rsid w:val="00CD7C81"/>
    <w:rsid w:val="00CF4B0F"/>
    <w:rsid w:val="00D82340"/>
    <w:rsid w:val="00DA33FE"/>
    <w:rsid w:val="00EC26A1"/>
    <w:rsid w:val="00F211B3"/>
    <w:rsid w:val="00F87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7B4DC-5DAD-4C4B-9EE5-850CE8BB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3FE"/>
    <w:pPr>
      <w:ind w:left="720"/>
      <w:contextualSpacing/>
    </w:pPr>
  </w:style>
  <w:style w:type="paragraph" w:styleId="Header">
    <w:name w:val="header"/>
    <w:basedOn w:val="Normal"/>
    <w:link w:val="HeaderChar"/>
    <w:uiPriority w:val="99"/>
    <w:unhideWhenUsed/>
    <w:rsid w:val="008E2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BF8"/>
  </w:style>
  <w:style w:type="paragraph" w:styleId="Footer">
    <w:name w:val="footer"/>
    <w:basedOn w:val="Normal"/>
    <w:link w:val="FooterChar"/>
    <w:uiPriority w:val="99"/>
    <w:unhideWhenUsed/>
    <w:rsid w:val="008E2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2023-05-17T16:18:00Z</dcterms:created>
  <dcterms:modified xsi:type="dcterms:W3CDTF">2023-05-28T10:03:00Z</dcterms:modified>
</cp:coreProperties>
</file>