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BA" w:rsidRDefault="008046BA"/>
    <w:p w:rsidR="0057491C" w:rsidRDefault="0057491C"/>
    <w:p w:rsidR="0057491C" w:rsidRPr="0057491C" w:rsidRDefault="0057491C" w:rsidP="0057491C"/>
    <w:p w:rsidR="0057491C" w:rsidRPr="0057491C" w:rsidRDefault="0057491C" w:rsidP="0057491C"/>
    <w:p w:rsidR="0057491C" w:rsidRPr="0057491C" w:rsidRDefault="0057491C" w:rsidP="0057491C"/>
    <w:p w:rsidR="0057491C" w:rsidRPr="0057491C" w:rsidRDefault="00614AB6" w:rsidP="0057491C">
      <w:r>
        <w:rPr>
          <w:noProof/>
          <w:lang w:eastAsia="en-NZ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1935678</wp:posOffset>
            </wp:positionH>
            <wp:positionV relativeFrom="paragraph">
              <wp:posOffset>166353</wp:posOffset>
            </wp:positionV>
            <wp:extent cx="8810625" cy="6405563"/>
            <wp:effectExtent l="0" t="0" r="9525" b="14605"/>
            <wp:wrapNone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91C" w:rsidRPr="0057491C" w:rsidRDefault="0057491C" w:rsidP="0057491C"/>
    <w:p w:rsidR="0057491C" w:rsidRDefault="0057491C"/>
    <w:p w:rsidR="0057491C" w:rsidRDefault="0057491C">
      <w:r>
        <w:br w:type="page"/>
      </w:r>
    </w:p>
    <w:p w:rsidR="0057491C" w:rsidRDefault="0057491C"/>
    <w:p w:rsidR="00E471D5" w:rsidRDefault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E471D5" w:rsidP="00E471D5"/>
    <w:p w:rsidR="00E471D5" w:rsidRPr="00E471D5" w:rsidRDefault="005E5529" w:rsidP="00E471D5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1021278</wp:posOffset>
                </wp:positionH>
                <wp:positionV relativeFrom="paragraph">
                  <wp:posOffset>231643</wp:posOffset>
                </wp:positionV>
                <wp:extent cx="10140288" cy="449893"/>
                <wp:effectExtent l="0" t="19050" r="0" b="762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288" cy="449893"/>
                          <a:chOff x="0" y="0"/>
                          <a:chExt cx="10153335" cy="449893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13648"/>
                            <a:ext cx="2537460" cy="436245"/>
                            <a:chOff x="0" y="27296"/>
                            <a:chExt cx="2537468" cy="436245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40943"/>
                              <a:ext cx="859809" cy="313898"/>
                              <a:chOff x="0" y="0"/>
                              <a:chExt cx="859809" cy="31389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163773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245659" y="0"/>
                                <a:ext cx="327546" cy="31389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3" y="27296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805" w:rsidRPr="00FB4805" w:rsidRDefault="00FB4805" w:rsidP="00FB480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Image1 -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647666" y="0"/>
                            <a:ext cx="2523490" cy="449580"/>
                            <a:chOff x="0" y="0"/>
                            <a:chExt cx="2523822" cy="449893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859809" cy="423081"/>
                              <a:chOff x="0" y="0"/>
                              <a:chExt cx="859809" cy="423081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191068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177421" y="0"/>
                                <a:ext cx="436728" cy="423081"/>
                                <a:chOff x="0" y="0"/>
                                <a:chExt cx="436728" cy="423081"/>
                              </a:xfrm>
                            </wpg:grpSpPr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13647" y="0"/>
                                  <a:ext cx="423081" cy="38213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V="1">
                                  <a:off x="0" y="0"/>
                                  <a:ext cx="409253" cy="42308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457" y="13648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805" w:rsidRPr="00FB4805" w:rsidRDefault="00FB4805" w:rsidP="00FB480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Image1 - 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5281684" y="13648"/>
                            <a:ext cx="2537460" cy="436245"/>
                            <a:chOff x="0" y="27296"/>
                            <a:chExt cx="2537468" cy="436245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40943"/>
                              <a:ext cx="859809" cy="313898"/>
                              <a:chOff x="0" y="0"/>
                              <a:chExt cx="859809" cy="313898"/>
                            </a:xfrm>
                          </wpg:grpSpPr>
                          <wps:wsp>
                            <wps:cNvPr id="193" name="Straight Connector 193"/>
                            <wps:cNvCnPr/>
                            <wps:spPr>
                              <a:xfrm>
                                <a:off x="0" y="163773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Rectangle 194"/>
                            <wps:cNvSpPr/>
                            <wps:spPr>
                              <a:xfrm>
                                <a:off x="245659" y="0"/>
                                <a:ext cx="327546" cy="31389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3" y="27296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805" w:rsidRPr="00FB4805" w:rsidRDefault="00FB4805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</w:t>
                                </w:r>
                                <w:r w:rsidR="00F838D8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-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8024884" y="0"/>
                            <a:ext cx="2128451" cy="449574"/>
                            <a:chOff x="0" y="0"/>
                            <a:chExt cx="2128731" cy="449887"/>
                          </a:xfrm>
                        </wpg:grpSpPr>
                        <wpg:grpSp>
                          <wpg:cNvPr id="197" name="Group 197"/>
                          <wpg:cNvGrpSpPr/>
                          <wpg:grpSpPr>
                            <a:xfrm>
                              <a:off x="0" y="0"/>
                              <a:ext cx="859809" cy="423081"/>
                              <a:chOff x="0" y="0"/>
                              <a:chExt cx="859809" cy="423081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0" y="191068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9" name="Group 199"/>
                            <wpg:cNvGrpSpPr/>
                            <wpg:grpSpPr>
                              <a:xfrm>
                                <a:off x="177421" y="0"/>
                                <a:ext cx="436728" cy="423081"/>
                                <a:chOff x="0" y="0"/>
                                <a:chExt cx="436728" cy="423081"/>
                              </a:xfrm>
                            </wpg:grpSpPr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13647" y="0"/>
                                  <a:ext cx="423081" cy="38213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 flipV="1">
                                  <a:off x="0" y="0"/>
                                  <a:ext cx="409253" cy="42308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92" y="13642"/>
                              <a:ext cx="1255639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805" w:rsidRPr="00FB4805" w:rsidRDefault="00FB4805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</w:t>
                                </w:r>
                                <w:r w:rsidR="00F838D8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- 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3" o:spid="_x0000_s1026" style="position:absolute;margin-left:80.4pt;margin-top:18.25pt;width:798.45pt;height:35.4pt;z-index:251718656" coordsize="101533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">
                <v:group id="Group 56" o:spid="_x0000_s1027" style="position:absolute;top:136;width:25374;height:4362" coordorigin=",272" coordsize="25374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47" o:spid="_x0000_s1028" style="position:absolute;top:409;width:8598;height:3139" coordsize="8598,3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Straight Connector 16" o:spid="_x0000_s1029" style="position:absolute;visibility:visible;mso-wrap-style:square" from="0,1637" to="859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6usUAAADbAAAADwAAAGRycy9kb3ducmV2LnhtbESPQWsCMRCF74L/IUzBi9Rse1hla5Si&#10;FDxIwbUtPQ6b6WbpZrImqbv++0YQvM3w3rzvzXI92FacyYfGsYKnWQaCuHK64VrBx/HtcQEiRGSN&#10;rWNScKEA69V4tMRCu54PdC5jLVIIhwIVmBi7QspQGbIYZq4jTtqP8xZjWn0ttcc+hdtWPmdZLi02&#10;nAgGO9oYqn7LP5sg/XRe7o35zL9O+fvc7xZb/t4rNXkYXl9ARBri3Xy73ulUP4frL2kA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Q6usUAAADbAAAADwAAAAAAAAAA&#10;AAAAAAChAgAAZHJzL2Rvd25yZXYueG1sUEsFBgAAAAAEAAQA+QAAAJMDAAAAAA==&#10;" strokecolor="#4472c4 [3208]" strokeweight="2.25pt">
                      <v:stroke joinstyle="miter"/>
                    </v:line>
                    <v:rect id="Rectangle 46" o:spid="_x0000_s1030" style="position:absolute;left:2456;width:3276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w58YA&#10;AADbAAAADwAAAGRycy9kb3ducmV2LnhtbESPQWvCQBSE74L/YXlCb7qxVCnRTahKqS1YMEqht0f2&#10;NQlm38bs1qT/visIHoeZ+YZZpr2pxYVaV1lWMJ1EIIhzqysuFBwPr+NnEM4ja6wtk4I/cpAmw8ES&#10;Y2073tMl84UIEHYxKii9b2IpXV6SQTexDXHwfmxr0AfZFlK32AW4qeVjFM2lwYrDQokNrUvKT9mv&#10;UeC/urdNPvs+R+uP6nO62/Xvm/NKqYdR/7IA4an39/CtvdUKnuZw/RJ+gE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Ow58YAAADbAAAADwAAAAAAAAAAAAAAAACYAgAAZHJz&#10;L2Rvd25yZXYueG1sUEsFBgAAAAAEAAQA9QAAAIsDAAAAAA==&#10;" filled="f" strokecolor="#4472c4 [3208]" strokeweight="2.2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8871;top:272;width:16503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B4805" w:rsidRPr="00FB4805" w:rsidRDefault="00FB4805" w:rsidP="00FB480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Image1 - Remote</w:t>
                          </w:r>
                        </w:p>
                      </w:txbxContent>
                    </v:textbox>
                  </v:shape>
                </v:group>
                <v:group id="Group 62" o:spid="_x0000_s1032" style="position:absolute;left:26476;width:25235;height:4495" coordsize="25238,4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55" o:spid="_x0000_s1033" style="position:absolute;width:8598;height:4230" coordsize="8598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line id="Straight Connector 45" o:spid="_x0000_s1034" style="position:absolute;visibility:visible;mso-wrap-style:square" from="0,1910" to="859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L0MUAAADbAAAADwAAAGRycy9kb3ducmV2LnhtbESPX0vDMBTF34V9h3AHvohLJ9qNumwM&#10;RdjDENa54eOluWvKmpuaxLV+eyMIezycPz/OYjXYVlzIh8axgukkA0FcOd1wreBj/3Y/BxEissbW&#10;MSn4oQCr5ehmgYV2Pe/oUsZapBEOBSowMXaFlKEyZDFMXEecvJPzFmOSvpbaY5/GbSsfsiyXFhtO&#10;BIMdvRiqzuW3TZD+blZujTnkx6/8feY381f+3Cp1Ox7WzyAiDfEa/m9vtILHJ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WL0MUAAADbAAAADwAAAAAAAAAA&#10;AAAAAAChAgAAZHJzL2Rvd25yZXYueG1sUEsFBgAAAAAEAAQA+QAAAJMDAAAAAA==&#10;" strokecolor="#4472c4 [3208]" strokeweight="2.25pt">
                      <v:stroke joinstyle="miter"/>
                    </v:line>
                    <v:group id="Group 54" o:spid="_x0000_s1035" style="position:absolute;left:1774;width:4367;height:4230" coordsize="436728,42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52" o:spid="_x0000_s1036" style="position:absolute;visibility:visible;mso-wrap-style:square" from="13647,0" to="436728,38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FecUAAADbAAAADwAAAGRycy9kb3ducmV2LnhtbESPXUvDMBSG7wX/QzjCbmRLHdiNbtkQ&#10;ZbCLIdh9sMtDc9YUm5OaxLX+eyMIu3x5Px7e5XqwrbiSD41jBU+TDARx5XTDtYLDfjOegwgRWWPr&#10;mBT8UID16v5uiYV2PX/QtYy1SCMcClRgYuwKKUNlyGKYuI44eRfnLcYkfS21xz6N21ZOsyyXFhtO&#10;BIMdvRqqPstvmyD946zcGXPMT1/5+8xv52983ik1ehheFiAiDfEW/m9vtYLnK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WFecUAAADbAAAADwAAAAAAAAAA&#10;AAAAAAChAgAAZHJzL2Rvd25yZXYueG1sUEsFBgAAAAAEAAQA+QAAAJMDAAAAAA==&#10;" strokecolor="#4472c4 [3208]" strokeweight="2.25pt">
                        <v:stroke joinstyle="miter"/>
                      </v:line>
                      <v:line id="Straight Connector 53" o:spid="_x0000_s1037" style="position:absolute;flip:y;visibility:visible;mso-wrap-style:square" from="0,0" to="409253,42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BB6cYAAADbAAAADwAAAGRycy9kb3ducmV2LnhtbESPzUsDMRTE74L/Q3hCL9JmVRTZNi2t&#10;VmkPgv049PhIXneXbl6WJPvhf98IgsdhZn7DzBaDrUVHPlSOFTxMMhDE2pmKCwXHw8f4FUSIyAZr&#10;x6TghwIs5rc3M8yN63lH3T4WIkE45KigjLHJpQy6JIth4hri5J2dtxiT9IU0HvsEt7V8zLIXabHi&#10;tFBiQ28l6cu+tQp02F0Kat+70+dWr759336tm3ulRnfDcgoi0hD/w3/tjVHw/AS/X9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QQenGAAAA2wAAAA8AAAAAAAAA&#10;AAAAAAAAoQIAAGRycy9kb3ducmV2LnhtbFBLBQYAAAAABAAEAPkAAACUAwAAAAA=&#10;" strokecolor="#4472c4 [3208]" strokeweight="2.25pt">
                        <v:stroke joinstyle="miter"/>
                      </v:line>
                    </v:group>
                  </v:group>
                  <v:shape id="Text Box 2" o:spid="_x0000_s1038" type="#_x0000_t202" style="position:absolute;left:8734;top:136;width:16504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FB4805" w:rsidRPr="00FB4805" w:rsidRDefault="00FB4805" w:rsidP="00FB480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Image1 - Local</w:t>
                          </w:r>
                        </w:p>
                      </w:txbxContent>
                    </v:textbox>
                  </v:shape>
                </v:group>
                <v:group id="Group 63" o:spid="_x0000_s1039" style="position:absolute;left:52816;top:136;width:25375;height:4362" coordorigin=",272" coordsize="25374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oup 192" o:spid="_x0000_s1040" style="position:absolute;top:409;width:8598;height:3139" coordsize="8598,3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line id="Straight Connector 193" o:spid="_x0000_s1041" style="position:absolute;visibility:visible;mso-wrap-style:square" from="0,1637" to="859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olMIAAADcAAAADwAAAGRycy9kb3ducmV2LnhtbERPS2sCMRC+F/wPYQRvNamVqqtRWlFa&#10;vPnC67AZN0s3k+0mutt/3xQKvc3H95zFqnOVuFMTSs8anoYKBHHuTcmFhtNx+zgFESKywcozafim&#10;AKtl72GBmfEt7+l+iIVIIRwy1GBjrDMpQ27JYRj6mjhxV984jAk2hTQNtincVXKk1It0WHJqsFjT&#10;2lL+ebg5DW/tpMAz7TZWjY5fm/HlXeH6ovWg373OQUTq4r/4z/1h0vzZM/w+ky6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volMIAAADcAAAADwAAAAAAAAAAAAAA&#10;AAChAgAAZHJzL2Rvd25yZXYueG1sUEsFBgAAAAAEAAQA+QAAAJADAAAAAA==&#10;" strokecolor="red" strokeweight="2.25pt">
                      <v:stroke joinstyle="miter"/>
                    </v:line>
                    <v:rect id="Rectangle 194" o:spid="_x0000_s1042" style="position:absolute;left:2456;width:3276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HBp8MA&#10;AADcAAAADwAAAGRycy9kb3ducmV2LnhtbERPTWvCQBC9C/0PyxS8SN1YirSpq5RK0ZNgLOl1mh2T&#10;0Oxs2F2T2F/vCoK3ebzPWawG04iOnK8tK5hNExDEhdU1lwq+D19PryB8QNbYWCYFZ/KwWj6MFphq&#10;2/OeuiyUIoawT1FBFUKbSumLigz6qW2JI3e0zmCI0JVSO+xjuGnkc5LMpcGaY0OFLX1WVPxlJ6Pg&#10;N2+b/+Pa/Ax5NmfcbXbI64lS48fh4x1EoCHcxTf3Vsf5by9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HBp8MAAADcAAAADwAAAAAAAAAAAAAAAACYAgAAZHJzL2Rv&#10;d25yZXYueG1sUEsFBgAAAAAEAAQA9QAAAIgDAAAAAA==&#10;" filled="f" strokecolor="red" strokeweight="2.25pt"/>
                  </v:group>
                  <v:shape id="Text Box 2" o:spid="_x0000_s1043" type="#_x0000_t202" style="position:absolute;left:8871;top:272;width:16503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FB4805" w:rsidRPr="00FB4805" w:rsidRDefault="00FB4805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</w:t>
                          </w:r>
                          <w:r w:rsidR="00F838D8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- Remote</w:t>
                          </w:r>
                        </w:p>
                      </w:txbxContent>
                    </v:textbox>
                  </v:shape>
                </v:group>
                <v:group id="Group 196" o:spid="_x0000_s1044" style="position:absolute;left:80248;width:21285;height:4495" coordsize="21287,4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197" o:spid="_x0000_s1045" style="position:absolute;width:8598;height:4230" coordsize="8598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046" style="position:absolute;visibility:visible;mso-wrap-style:square" from="0,1910" to="859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65cUAAADcAAAADwAAAGRycy9kb3ducmV2LnhtbESPT0/DMAzF70h8h8hIu7GECcHolk0w&#10;bRritj9oV6vxmorGKU22lm+PD0jcbL3n936eL4fQqCt1qY5s4WFsQBGX0dVcWTgeNvdTUCkjO2wi&#10;k4UfSrBc3N7MsXCx5x1d97lSEsKpQAs+57bQOpWeAqZxbIlFO8cuYJa1q7TrsJfw0OiJMU86YM3S&#10;4LGllafya38JFt765wo/6WPtzeTwvX48bQ2uTtaO7obXGahMQ/43/12/O8F/EVp5Rib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965cUAAADcAAAADwAAAAAAAAAA&#10;AAAAAAChAgAAZHJzL2Rvd25yZXYueG1sUEsFBgAAAAAEAAQA+QAAAJMDAAAAAA==&#10;" strokecolor="red" strokeweight="2.25pt">
                      <v:stroke joinstyle="miter"/>
                    </v:line>
                    <v:group id="Group 199" o:spid="_x0000_s1047" style="position:absolute;left:1774;width:4367;height:4230" coordsize="436728,42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<v:line id="Straight Connector 200" o:spid="_x0000_s1048" style="position:absolute;visibility:visible;mso-wrap-style:square" from="13647,0" to="436728,38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CGMMAAADcAAAADwAAAGRycy9kb3ducmV2LnhtbESPQWsCMRSE74L/ITyhN02UYmVrdlGx&#10;VHqrWrw+Nq+bpZuXdZO623/fFAoeh5n5hlkXg2vEjbpQe9YwnykQxKU3NVcazqeX6QpEiMgGG8+k&#10;4YcCFPl4tMbM+J7f6XaMlUgQDhlqsDG2mZShtOQwzHxLnLxP3zmMSXaVNB32Ce4auVBqKR3WnBYs&#10;trSzVH4dv52Gbf9U4Qe97a1anK77x8urwt1F64fJsHkGEWmI9/B/+2A0JCL8nU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WghjDAAAA3AAAAA8AAAAAAAAAAAAA&#10;AAAAoQIAAGRycy9kb3ducmV2LnhtbFBLBQYAAAAABAAEAPkAAACRAwAAAAA=&#10;" strokecolor="red" strokeweight="2.25pt">
                        <v:stroke joinstyle="miter"/>
                      </v:line>
                      <v:line id="Straight Connector 201" o:spid="_x0000_s1049" style="position:absolute;flip:y;visibility:visible;mso-wrap-style:square" from="0,0" to="409253,42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LJEcIAAADcAAAADwAAAGRycy9kb3ducmV2LnhtbESPzarCMBSE9xd8h3AEd7epgiLVKCII&#10;rgR7BXF3bE5/aHNSmqjVpzcXBJfDzHzDLNe9acSdOldZVjCOYhDEmdUVFwpOf7vfOQjnkTU2lknB&#10;kxysV4OfJSbaPvhI99QXIkDYJaig9L5NpHRZSQZdZFvi4OW2M+iD7AqpO3wEuGnkJI5n0mDFYaHE&#10;lrYlZXV6Mwpcmh+qfHd4zdrp+VqbS21v/qTUaNhvFiA89f4b/rT3WsEkHsP/mXAE5O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LJEcIAAADcAAAADwAAAAAAAAAAAAAA&#10;AAChAgAAZHJzL2Rvd25yZXYueG1sUEsFBgAAAAAEAAQA+QAAAJADAAAAAA==&#10;" strokecolor="red" strokeweight="2.25pt">
                        <v:stroke joinstyle="miter"/>
                      </v:line>
                    </v:group>
                  </v:group>
                  <v:shape id="Text Box 2" o:spid="_x0000_s1050" type="#_x0000_t202" style="position:absolute;left:8730;top:136;width:12557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FB4805" w:rsidRPr="00FB4805" w:rsidRDefault="00FB4805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</w:t>
                          </w:r>
                          <w:r w:rsidR="00F838D8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- Local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471D5" w:rsidRPr="00E471D5" w:rsidRDefault="00E471D5" w:rsidP="00E471D5"/>
    <w:p w:rsidR="008046BA" w:rsidRDefault="005E5529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3676205</wp:posOffset>
                </wp:positionH>
                <wp:positionV relativeFrom="paragraph">
                  <wp:posOffset>736600</wp:posOffset>
                </wp:positionV>
                <wp:extent cx="5163820" cy="517525"/>
                <wp:effectExtent l="0" t="1905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820" cy="517525"/>
                          <a:chOff x="0" y="0"/>
                          <a:chExt cx="5170520" cy="517827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81886"/>
                            <a:ext cx="2537366" cy="435941"/>
                            <a:chOff x="0" y="27296"/>
                            <a:chExt cx="2537468" cy="436245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>
                              <a:off x="0" y="40943"/>
                              <a:ext cx="859809" cy="313898"/>
                              <a:chOff x="0" y="0"/>
                              <a:chExt cx="859809" cy="313898"/>
                            </a:xfrm>
                          </wpg:grpSpPr>
                          <wps:wsp>
                            <wps:cNvPr id="233" name="Straight Connector 233"/>
                            <wps:cNvCnPr/>
                            <wps:spPr>
                              <a:xfrm>
                                <a:off x="0" y="163773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Rectangle 234"/>
                            <wps:cNvSpPr/>
                            <wps:spPr>
                              <a:xfrm>
                                <a:off x="245659" y="0"/>
                                <a:ext cx="327546" cy="31389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3" y="27296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Image5 -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2647665" y="0"/>
                            <a:ext cx="2522855" cy="448945"/>
                            <a:chOff x="0" y="0"/>
                            <a:chExt cx="2523822" cy="449893"/>
                          </a:xfrm>
                        </wpg:grpSpPr>
                        <wpg:grpSp>
                          <wpg:cNvPr id="249" name="Group 249"/>
                          <wpg:cNvGrpSpPr/>
                          <wpg:grpSpPr>
                            <a:xfrm>
                              <a:off x="0" y="0"/>
                              <a:ext cx="859809" cy="423081"/>
                              <a:chOff x="0" y="0"/>
                              <a:chExt cx="859809" cy="423081"/>
                            </a:xfrm>
                          </wpg:grpSpPr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0" y="191068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177421" y="0"/>
                                <a:ext cx="436728" cy="423081"/>
                                <a:chOff x="0" y="0"/>
                                <a:chExt cx="436728" cy="423081"/>
                              </a:xfrm>
                            </wpg:grpSpPr>
                            <wps:wsp>
                              <wps:cNvPr id="252" name="Straight Connector 252"/>
                              <wps:cNvCnPr/>
                              <wps:spPr>
                                <a:xfrm>
                                  <a:off x="13647" y="0"/>
                                  <a:ext cx="423081" cy="38213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 flipV="1">
                                  <a:off x="0" y="0"/>
                                  <a:ext cx="409253" cy="42308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457" y="13648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Image5 - 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5" o:spid="_x0000_s1051" style="position:absolute;margin-left:289.45pt;margin-top:58pt;width:406.6pt;height:40.75pt;z-index:251720704" coordsize="51705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">
                <v:group id="Group 231" o:spid="_x0000_s1052" style="position:absolute;top:818;width:25373;height:4360" coordorigin=",272" coordsize="25374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group id="Group 232" o:spid="_x0000_s1053" style="position:absolute;top:409;width:8598;height:3139" coordsize="8598,3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line id="Straight Connector 233" o:spid="_x0000_s1054" style="position:absolute;visibility:visible;mso-wrap-style:square" from="0,1637" to="859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HnG8QAAADcAAAADwAAAGRycy9kb3ducmV2LnhtbESPQWvCQBSE7wX/w/IEL0U3TUBKdBUR&#10;BQ/twTQHj4/sMwlm34bdbYz/vlsQPA4z8w2z3o6mEwM531pW8LFIQBBXVrdcKyh/jvNPED4ga+ws&#10;k4IHedhuJm9rzLW985mGItQiQtjnqKAJoc+l9FVDBv3C9sTRu1pnMETpaqkd3iPcdDJNkqU02HJc&#10;aLCnfUPVrfg1Co6mdGV2SYd3S9+Hr4vel3XxUGo2HXcrEIHG8Ao/2yetIM0y+D8Tj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ecbxAAAANwAAAAPAAAAAAAAAAAA&#10;AAAAAKECAABkcnMvZG93bnJldi54bWxQSwUGAAAAAAQABAD5AAAAkgMAAAAA&#10;" strokecolor="#70ad47 [3209]" strokeweight="2.25pt">
                      <v:stroke joinstyle="miter"/>
                    </v:line>
                    <v:rect id="Rectangle 234" o:spid="_x0000_s1055" style="position:absolute;left:2456;width:3276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eAccA&#10;AADcAAAADwAAAGRycy9kb3ducmV2LnhtbESPT2sCMRTE74V+h/AK3mpWLf5ZjVKqBbFYWPXg8bF5&#10;bhY3L8sm6tpPbwqFHoeZ+Q0zW7S2EldqfOlYQa+bgCDOnS65UHDYf76OQfiArLFyTAru5GExf36a&#10;YardjTO67kIhIoR9igpMCHUqpc8NWfRdVxNH7+QaiyHKppC6wVuE20r2k2QoLZYcFwzW9GEoP+8u&#10;VsFyMzSTS/b9dTgW59U2246O+c9Iqc5L+z4FEagN/+G/9lor6A/e4PdMP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kHgHHAAAA3AAAAA8AAAAAAAAAAAAAAAAAmAIAAGRy&#10;cy9kb3ducmV2LnhtbFBLBQYAAAAABAAEAPUAAACMAwAAAAA=&#10;" filled="f" strokecolor="#70ad47 [3209]" strokeweight="2.25pt"/>
                  </v:group>
                  <v:shape id="Text Box 2" o:spid="_x0000_s1056" type="#_x0000_t202" style="position:absolute;left:8871;top:272;width:16503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Image5 - Remote</w:t>
                          </w:r>
                        </w:p>
                      </w:txbxContent>
                    </v:textbox>
                  </v:shape>
                </v:group>
                <v:group id="Group 248" o:spid="_x0000_s1057" style="position:absolute;left:26476;width:25229;height:4489" coordsize="25238,4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249" o:spid="_x0000_s1058" style="position:absolute;width:8598;height:4230" coordsize="8598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line id="Straight Connector 250" o:spid="_x0000_s1059" style="position:absolute;visibility:visible;mso-wrap-style:square" from="0,1910" to="859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czMIAAADcAAAADwAAAGRycy9kb3ducmV2LnhtbERPPWvDMBDdC/kP4gJZSi3HpSG4UUII&#10;NWRohzoePB7W1Ta1TkZSbeffV0Oh4+N9H06LGcREzveWFWyTFARxY3XPrYLqVjztQfiArHGwTAru&#10;5OF0XD0cMNd25k+aytCKGMI+RwVdCGMupW86MugTOxJH7ss6gyFC10rtcI7hZpBZmu6kwZ5jQ4cj&#10;XTpqvssfo6Awlaue62x6tPTx9l7rS9WWd6U26+X8CiLQEv7Ff+6rVpC9xPnxTDwC8vg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yczMIAAADcAAAADwAAAAAAAAAAAAAA&#10;AAChAgAAZHJzL2Rvd25yZXYueG1sUEsFBgAAAAAEAAQA+QAAAJADAAAAAA==&#10;" strokecolor="#70ad47 [3209]" strokeweight="2.25pt">
                      <v:stroke joinstyle="miter"/>
                    </v:line>
                    <v:group id="Group 251" o:spid="_x0000_s1060" style="position:absolute;left:1774;width:4367;height:4230" coordsize="436728,42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line id="Straight Connector 252" o:spid="_x0000_s1061" style="position:absolute;visibility:visible;mso-wrap-style:square" from="13647,0" to="436728,38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KnIMUAAADcAAAADwAAAGRycy9kb3ducmV2LnhtbESPwWrDMBBE74X+g9hCL6WR49BQ3Mim&#10;hAZ6SA51fPBxsba2qbUykuI4f18FAjkOM/OG2RSzGcREzveWFSwXCQjixuqeWwXVcff6DsIHZI2D&#10;ZVJwIQ9F/viwwUzbM//QVIZWRAj7DBV0IYyZlL7pyKBf2JE4er/WGQxRulZqh+cIN4NMk2QtDfYc&#10;FzocadtR81eejIKdqVy1qtPpxdLha1/rbdWWF6Wen+bPDxCB5nAP39rfWkH6lsL1TDw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KnIMUAAADcAAAADwAAAAAAAAAA&#10;AAAAAAChAgAAZHJzL2Rvd25yZXYueG1sUEsFBgAAAAAEAAQA+QAAAJMDAAAAAA==&#10;" strokecolor="#70ad47 [3209]" strokeweight="2.25pt">
                        <v:stroke joinstyle="miter"/>
                      </v:line>
                      <v:line id="Straight Connector 253" o:spid="_x0000_s1062" style="position:absolute;flip:y;visibility:visible;mso-wrap-style:square" from="0,0" to="409253,42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IFsMAAADcAAAADwAAAGRycy9kb3ducmV2LnhtbESPUWvCQBCE3wX/w7GCL1IvtdSW1FNE&#10;EAI+SNUfsOS2SWh278hdY/z3XkHwcZiZb5jVZuBW9dSFxomB13kGiqR0tpHKwOW8f/kEFSKKxdYJ&#10;GbhRgM16PFphbt1Vvqk/xUoliIQcDdQx+lzrUNbEGObOkyTvx3WMMcmu0rbDa4JzqxdZttSMjaSF&#10;Gj3taip/T39sICsvx/7ARXU8OP7YFuxvM++NmU6G7ReoSEN8hh/twhpYvL/B/5l0BP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4yBbDAAAA3AAAAA8AAAAAAAAAAAAA&#10;AAAAoQIAAGRycy9kb3ducmV2LnhtbFBLBQYAAAAABAAEAPkAAACRAwAAAAA=&#10;" strokecolor="#70ad47 [3209]" strokeweight="2.25pt">
                        <v:stroke joinstyle="miter"/>
                      </v:line>
                    </v:group>
                  </v:group>
                  <v:shape id="Text Box 2" o:spid="_x0000_s1063" type="#_x0000_t202" style="position:absolute;left:8734;top:136;width:16504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Image5 - Local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1022540</wp:posOffset>
                </wp:positionH>
                <wp:positionV relativeFrom="paragraph">
                  <wp:posOffset>231140</wp:posOffset>
                </wp:positionV>
                <wp:extent cx="10126305" cy="449580"/>
                <wp:effectExtent l="0" t="19050" r="0" b="762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6305" cy="449580"/>
                          <a:chOff x="0" y="0"/>
                          <a:chExt cx="10139707" cy="449893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13648"/>
                            <a:ext cx="2537460" cy="436245"/>
                            <a:chOff x="0" y="27296"/>
                            <a:chExt cx="2537468" cy="436245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0" y="40943"/>
                              <a:ext cx="859809" cy="313898"/>
                              <a:chOff x="0" y="0"/>
                              <a:chExt cx="859809" cy="313898"/>
                            </a:xfrm>
                          </wpg:grpSpPr>
                          <wps:wsp>
                            <wps:cNvPr id="207" name="Straight Connector 207"/>
                            <wps:cNvCnPr/>
                            <wps:spPr>
                              <a:xfrm>
                                <a:off x="0" y="163773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245659" y="0"/>
                                <a:ext cx="327546" cy="31389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3" y="27296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Image3 -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0" name="Group 210"/>
                        <wpg:cNvGrpSpPr/>
                        <wpg:grpSpPr>
                          <a:xfrm>
                            <a:off x="2647666" y="0"/>
                            <a:ext cx="2523490" cy="449580"/>
                            <a:chOff x="0" y="0"/>
                            <a:chExt cx="2523822" cy="449893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0" y="0"/>
                              <a:ext cx="859809" cy="423081"/>
                              <a:chOff x="0" y="0"/>
                              <a:chExt cx="859809" cy="423081"/>
                            </a:xfrm>
                          </wpg:grpSpPr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0" y="191068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177421" y="0"/>
                                <a:ext cx="436728" cy="423081"/>
                                <a:chOff x="0" y="0"/>
                                <a:chExt cx="436728" cy="423081"/>
                              </a:xfrm>
                            </wpg:grpSpPr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13647" y="0"/>
                                  <a:ext cx="423081" cy="38213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 flipV="1">
                                  <a:off x="0" y="0"/>
                                  <a:ext cx="409253" cy="42308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457" y="13648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Image3 - 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5281684" y="13648"/>
                            <a:ext cx="2537460" cy="436245"/>
                            <a:chOff x="0" y="27296"/>
                            <a:chExt cx="2537468" cy="436245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0" y="40943"/>
                              <a:ext cx="859809" cy="313898"/>
                              <a:chOff x="0" y="0"/>
                              <a:chExt cx="859809" cy="313898"/>
                            </a:xfrm>
                          </wpg:grpSpPr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0" y="163773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Rectangle 221"/>
                            <wps:cNvSpPr/>
                            <wps:spPr>
                              <a:xfrm>
                                <a:off x="245659" y="0"/>
                                <a:ext cx="327546" cy="31389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3" y="27296"/>
                              <a:ext cx="165036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Image4 -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8024884" y="0"/>
                            <a:ext cx="2114823" cy="449099"/>
                            <a:chOff x="0" y="0"/>
                            <a:chExt cx="2115100" cy="449412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0" y="0"/>
                              <a:ext cx="859809" cy="423081"/>
                              <a:chOff x="0" y="0"/>
                              <a:chExt cx="859809" cy="423081"/>
                            </a:xfrm>
                          </wpg:grpSpPr>
                          <wps:wsp>
                            <wps:cNvPr id="225" name="Straight Connector 225"/>
                            <wps:cNvCnPr/>
                            <wps:spPr>
                              <a:xfrm>
                                <a:off x="0" y="191068"/>
                                <a:ext cx="85980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6" name="Group 226"/>
                            <wpg:cNvGrpSpPr/>
                            <wpg:grpSpPr>
                              <a:xfrm>
                                <a:off x="177421" y="0"/>
                                <a:ext cx="436728" cy="423081"/>
                                <a:chOff x="0" y="0"/>
                                <a:chExt cx="436728" cy="423081"/>
                              </a:xfrm>
                            </wpg:grpSpPr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13647" y="0"/>
                                  <a:ext cx="423081" cy="38213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 flipV="1">
                                  <a:off x="0" y="0"/>
                                  <a:ext cx="409253" cy="42308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617" y="13167"/>
                              <a:ext cx="1242483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38D8" w:rsidRPr="00FB4805" w:rsidRDefault="00F838D8" w:rsidP="00F838D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Image4 - 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4" o:spid="_x0000_s1064" style="position:absolute;margin-left:80.5pt;margin-top:18.2pt;width:797.35pt;height:35.4pt;z-index:251719680" coordsize="101397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">
                <v:group id="Group 205" o:spid="_x0000_s1065" style="position:absolute;top:136;width:25374;height:4362" coordorigin=",272" coordsize="25374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206" o:spid="_x0000_s1066" style="position:absolute;top:409;width:8598;height:3139" coordsize="8598,3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line id="Straight Connector 207" o:spid="_x0000_s1067" style="position:absolute;visibility:visible;mso-wrap-style:square" from="0,1637" to="859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B08UAAADcAAAADwAAAGRycy9kb3ducmV2LnhtbESPQWuDQBCF74X+h2UKvdU1OSTBuEoI&#10;hPSoaUjIbXCnauPOirtV+++zhUKPjzfve/PSfDadGGlwrWUFiygGQVxZ3XKt4PxxeNuAcB5ZY2eZ&#10;FPyQgzx7fkox0XbiksaTr0WAsEtQQeN9n0jpqoYMusj2xMH7tINBH+RQSz3gFOCmk8s4XkmDLYeG&#10;BnvaN1TdT98mvDGvdovNF96KqXZ9WVyv58t4VOr1Zd5tQXia/f/xX/pdK1jGa/gdEwgg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DB08UAAADcAAAADwAAAAAAAAAA&#10;AAAAAAChAgAAZHJzL2Rvd25yZXYueG1sUEsFBgAAAAAEAAQA+QAAAJMDAAAAAA==&#10;" strokecolor="#a5a5a5 [3206]" strokeweight="2.25pt">
                      <v:stroke joinstyle="miter"/>
                    </v:line>
                    <v:rect id="Rectangle 208" o:spid="_x0000_s1068" style="position:absolute;left:2456;width:3276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DpcEA&#10;AADcAAAADwAAAGRycy9kb3ducmV2LnhtbERP22rCQBB9L/gPywi+FN1ooUh0FREsQqV4+4AxO2aD&#10;2dmQ3cb07zsPhT4ezn257n2tOmpjFdjAdJKBIi6Crbg0cL3sxnNQMSFbrAOTgR+KsF4NXpaY2/Dk&#10;E3XnVCoJ4ZijAZdSk2sdC0ce4yQ0xMLdQ+sxCWxLbVt8Sriv9SzL3rXHiqXBYUNbR8Xj/O2lpOt8&#10;ffy8HUp/jO7wcXst3qZfxoyG/WYBKlGf/sV/7r01MMtkrZyRI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3g6XBAAAA3AAAAA8AAAAAAAAAAAAAAAAAmAIAAGRycy9kb3du&#10;cmV2LnhtbFBLBQYAAAAABAAEAPUAAACGAwAAAAA=&#10;" filled="f" strokecolor="#a5a5a5 [3206]" strokeweight="2.25pt"/>
                  </v:group>
                  <v:shape id="Text Box 2" o:spid="_x0000_s1069" type="#_x0000_t202" style="position:absolute;left:8871;top:272;width:16503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Image3 - Remote</w:t>
                          </w:r>
                        </w:p>
                      </w:txbxContent>
                    </v:textbox>
                  </v:shape>
                </v:group>
                <v:group id="Group 210" o:spid="_x0000_s1070" style="position:absolute;left:26476;width:25235;height:4495" coordsize="25238,4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Group 211" o:spid="_x0000_s1071" style="position:absolute;width:8598;height:4230" coordsize="8598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Straight Connector 212" o:spid="_x0000_s1072" style="position:absolute;visibility:visible;mso-wrap-style:square" from="0,1910" to="859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70lsQAAADcAAAADwAAAGRycy9kb3ducmV2LnhtbESPQWuDQBCF74H+h2UKvSWrHoKYbEQC&#10;pT1GKw25De5UbdxZcbdq/323UOjx8eZ9b94xX80gZppcb1lBvItAEDdW99wqqN+etykI55E1DpZJ&#10;wTc5yE8PmyNm2i5c0lz5VgQIuwwVdN6PmZSu6cig29mROHgfdjLog5xaqSdcAtwMMomivTTYc2jo&#10;cKRzR829+jLhjXVfxOkn3i5L68bycr3W7/OLUk+Pa3EA4Wn1/8d/6VetIIkT+B0TCCB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TvSWxAAAANwAAAAPAAAAAAAAAAAA&#10;AAAAAKECAABkcnMvZG93bnJldi54bWxQSwUGAAAAAAQABAD5AAAAkgMAAAAA&#10;" strokecolor="#a5a5a5 [3206]" strokeweight="2.25pt">
                      <v:stroke joinstyle="miter"/>
                    </v:line>
                    <v:group id="Group 213" o:spid="_x0000_s1073" style="position:absolute;left:1774;width:4367;height:4230" coordsize="436728,42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line id="Straight Connector 214" o:spid="_x0000_s1074" style="position:absolute;visibility:visible;mso-wrap-style:square" from="13647,0" to="436728,38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vJecIAAADcAAAADwAAAGRycy9kb3ducmV2LnhtbESPT6vCMBDE7w/8DmEFb8+0IiLVKCKI&#10;Hv2H4m1p1rbabEoT275v/yIIHofZ+c3OfNmZUjRUu8KygngYgSBOrS44U3A+bX6nIJxH1lhaJgV/&#10;5GC56P3MMdG25QM1R5+JAGGXoILc+yqR0qU5GXRDWxEH725rgz7IOpO6xjbATSlHUTSRBgsODTlW&#10;tM4pfR5fJrzRTVbx9IG3fZu56rC/Xs+XZqvUoN+tZiA8df57/EnvtIJRPIb3mEA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+vJecIAAADcAAAADwAAAAAAAAAAAAAA&#10;AAChAgAAZHJzL2Rvd25yZXYueG1sUEsFBgAAAAAEAAQA+QAAAJADAAAAAA==&#10;" strokecolor="#a5a5a5 [3206]" strokeweight="2.25pt">
                        <v:stroke joinstyle="miter"/>
                      </v:line>
                      <v:line id="Straight Connector 215" o:spid="_x0000_s1075" style="position:absolute;flip:y;visibility:visible;mso-wrap-style:square" from="0,0" to="409253,42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xgMUAAADcAAAADwAAAGRycy9kb3ducmV2LnhtbESPQWvCQBSE74L/YXlCb7ox2FpiNmIr&#10;pTlUobbi9ZF9JtHs25DdavrvuwXB4zAz3zDpsjeNuFDnassKppMIBHFhdc2lgu+vt/EzCOeRNTaW&#10;ScEvOVhmw0GKibZX/qTLzpciQNglqKDyvk2kdEVFBt3EtsTBO9rOoA+yK6Xu8BrgppFxFD1JgzWH&#10;hQpbeq2oOO9+jILoXW7zmX3Zzw/mAzemPeXxaa3Uw6hfLUB46v09fGvnWkE8fYT/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FxgMUAAADcAAAADwAAAAAAAAAA&#10;AAAAAAChAgAAZHJzL2Rvd25yZXYueG1sUEsFBgAAAAAEAAQA+QAAAJMDAAAAAA==&#10;" strokecolor="#a5a5a5 [3206]" strokeweight="2.25pt">
                        <v:stroke joinstyle="miter"/>
                      </v:line>
                    </v:group>
                  </v:group>
                  <v:shape id="Text Box 2" o:spid="_x0000_s1076" type="#_x0000_t202" style="position:absolute;left:8734;top:136;width:16504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Image3 - Local</w:t>
                          </w:r>
                        </w:p>
                      </w:txbxContent>
                    </v:textbox>
                  </v:shape>
                </v:group>
                <v:group id="Group 218" o:spid="_x0000_s1077" style="position:absolute;left:52816;top:136;width:25375;height:4362" coordorigin=",272" coordsize="25374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group id="Group 219" o:spid="_x0000_s1078" style="position:absolute;top:409;width:8598;height:3139" coordsize="8598,3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line id="Straight Connector 220" o:spid="_x0000_s1079" style="position:absolute;visibility:visible;mso-wrap-style:square" from="0,1637" to="859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c66b8AAADcAAAADwAAAGRycy9kb3ducmV2LnhtbERPTWvCQBC9F/wPywi91Y05SIiuogHR&#10;o1Vpr0N2TILZ2ZjdaPrvO4dCj4/3vdqMrlVP6kPj2cB8loAiLr1tuDJwvew/MlAhIltsPZOBHwqw&#10;WU/eVphb/+JPep5jpSSEQ44G6hi7XOtQ1uQwzHxHLNzN9w6jwL7StseXhLtWp0my0A4bloYaOypq&#10;Ku/nwUlvLHBnvy5FcQrDY/i2WXa4BmPep+N2CSrSGP/Ff+6jNZCmMl/OyBH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4c66b8AAADcAAAADwAAAAAAAAAAAAAAAACh&#10;AgAAZHJzL2Rvd25yZXYueG1sUEsFBgAAAAAEAAQA+QAAAI0DAAAAAA==&#10;" strokecolor="#ed7d31 [3205]" strokeweight="2.25pt">
                      <v:stroke joinstyle="miter"/>
                    </v:line>
                    <v:rect id="Rectangle 221" o:spid="_x0000_s1080" style="position:absolute;left:2456;width:3276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/sMA&#10;AADcAAAADwAAAGRycy9kb3ducmV2LnhtbESPT4vCMBTE7wt+h/CEva2pXRCpRlFhYQ/bg7p7fzTP&#10;trR5CU36x2+/EQSPw8z8htnuJ9OKgTpfW1awXCQgiAuray4V/F6/PtYgfEDW2FomBXfysN/N3raY&#10;aTvymYZLKEWEsM9QQRWCy6T0RUUG/cI64ujdbGcwRNmVUnc4RrhpZZokK2mw5rhQoaNTRUVz6Y2C&#10;wY1/+fH2eW5al9t73vQ/PvRKvc+nwwZEoCm8ws/2t1aQpkt4nI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xq/sMAAADcAAAADwAAAAAAAAAAAAAAAACYAgAAZHJzL2Rv&#10;d25yZXYueG1sUEsFBgAAAAAEAAQA9QAAAIgDAAAAAA==&#10;" filled="f" strokecolor="#ed7d31 [3205]" strokeweight="2.25pt"/>
                  </v:group>
                  <v:shape id="Text Box 2" o:spid="_x0000_s1081" type="#_x0000_t202" style="position:absolute;left:8871;top:272;width:16503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Image4 - Remote</w:t>
                          </w:r>
                        </w:p>
                      </w:txbxContent>
                    </v:textbox>
                  </v:shape>
                </v:group>
                <v:group id="Group 223" o:spid="_x0000_s1082" style="position:absolute;left:80248;width:21149;height:4490" coordsize="21151,4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group id="Group 224" o:spid="_x0000_s1083" style="position:absolute;width:8598;height:4230" coordsize="8598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line id="Straight Connector 225" o:spid="_x0000_s1084" style="position:absolute;visibility:visible;mso-wrap-style:square" from="0,1910" to="859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CZccIAAADcAAAADwAAAGRycy9kb3ducmV2LnhtbESPy2rDMBBF94X+g5hCd40cQ4txo4TG&#10;EJJlaptkO1hT29QaOZb8yN9XhUKXl/s43M1uMZ2YaHCtZQXrVQSCuLK65VpBWRxeEhDOI2vsLJOC&#10;OznYbR8fNphqO/MnTbmvRRhhl6KCxvs+ldJVDRl0K9sTB+/LDgZ9kEMt9YBzGDedjKPoTRpsORAa&#10;7ClrqPrORxO4PsO9vhRZdnbjbbzqJDmWTqnnp+XjHYSnxf+H/9onrSCOX+H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CZccIAAADcAAAADwAAAAAAAAAAAAAA&#10;AAChAgAAZHJzL2Rvd25yZXYueG1sUEsFBgAAAAAEAAQA+QAAAJADAAAAAA==&#10;" strokecolor="#ed7d31 [3205]" strokeweight="2.25pt">
                      <v:stroke joinstyle="miter"/>
                    </v:line>
                    <v:group id="Group 226" o:spid="_x0000_s1085" style="position:absolute;left:1774;width:4367;height:4230" coordsize="436728,42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Straight Connector 227" o:spid="_x0000_s1086" style="position:absolute;visibility:visible;mso-wrap-style:square" from="13647,0" to="436728,38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6incIAAADcAAAADwAAAGRycy9kb3ducmV2LnhtbESPy2rDMBBF94X+g5hCd40cL1rjRgmN&#10;ISTL1DbJdrCmtqk1ciz5kb+vCoUuL/dxuJvdYjox0eBaywrWqwgEcWV1y7WCsji8JCCcR9bYWSYF&#10;d3Kw2z4+bDDVduZPmnJfizDCLkUFjfd9KqWrGjLoVrYnDt6XHQz6IIda6gHnMG46GUfRqzTYciA0&#10;2FPWUPWdjyZwfYZ7fSmy7OzG23jVSXIsnVLPT8vHOwhPi/8P/7VPWkEcv8HvmXAE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6incIAAADcAAAADwAAAAAAAAAAAAAA&#10;AAChAgAAZHJzL2Rvd25yZXYueG1sUEsFBgAAAAAEAAQA+QAAAJADAAAAAA==&#10;" strokecolor="#ed7d31 [3205]" strokeweight="2.25pt">
                        <v:stroke joinstyle="miter"/>
                      </v:line>
                      <v:line id="Straight Connector 228" o:spid="_x0000_s1087" style="position:absolute;flip:y;visibility:visible;mso-wrap-style:square" from="0,0" to="409253,42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eYr4AAADcAAAADwAAAGRycy9kb3ducmV2LnhtbERPS27CMBDdV+IO1iB1V2yygCrEQQgp&#10;iC2kBxjiaRw1HkexSdLb14tKLJ/evzgurhcTjaHzrGG7USCIG286bjV81dXHJ4gQkQ32nknDLwU4&#10;lqu3AnPjZ77RdI+tSCEcctRgYxxyKUNjyWHY+IE4cd9+dBgTHFtpRpxTuOtlptROOuw4NVgc6Gyp&#10;+bk/nYbLY5r2cefbqvbZ1d5UX6tuq/X7ejkdQERa4kv8774aDVmW1qYz6QjI8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5x5ivgAAANwAAAAPAAAAAAAAAAAAAAAAAKEC&#10;AABkcnMvZG93bnJldi54bWxQSwUGAAAAAAQABAD5AAAAjAMAAAAA&#10;" strokecolor="#ed7d31 [3205]" strokeweight="2.25pt">
                        <v:stroke joinstyle="miter"/>
                      </v:line>
                    </v:group>
                  </v:group>
                  <v:shape id="Text Box 2" o:spid="_x0000_s1088" type="#_x0000_t202" style="position:absolute;left:8726;top:131;width:12425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<v:textbox>
                      <w:txbxContent>
                        <w:p w:rsidR="00F838D8" w:rsidRPr="00FB4805" w:rsidRDefault="00F838D8" w:rsidP="00F838D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Image4 - Local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046BA" w:rsidRPr="00E471D5">
        <w:br w:type="page"/>
      </w:r>
      <w:r w:rsidR="0057491C">
        <w:lastRenderedPageBreak/>
        <w:br/>
      </w:r>
    </w:p>
    <w:p w:rsidR="00986690" w:rsidRDefault="00875C72" w:rsidP="00536FD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Proportional Allocation</w:t>
      </w:r>
    </w:p>
    <w:p w:rsidR="00986690" w:rsidRDefault="00986690">
      <w:pPr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2856979</wp:posOffset>
            </wp:positionH>
            <wp:positionV relativeFrom="paragraph">
              <wp:posOffset>494665</wp:posOffset>
            </wp:positionV>
            <wp:extent cx="7315200" cy="7743825"/>
            <wp:effectExtent l="0" t="0" r="0" b="952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FB163A" w:rsidRDefault="00FB163A" w:rsidP="00536FD2">
      <w:pPr>
        <w:jc w:val="center"/>
        <w:rPr>
          <w:b/>
          <w:bCs/>
          <w:sz w:val="52"/>
          <w:szCs w:val="52"/>
        </w:rPr>
      </w:pPr>
    </w:p>
    <w:p w:rsidR="00536FD2" w:rsidRDefault="00F2371F" w:rsidP="0057491C">
      <w:pPr>
        <w:tabs>
          <w:tab w:val="left" w:pos="7384"/>
        </w:tabs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562866</wp:posOffset>
            </wp:positionV>
            <wp:extent cx="7390665" cy="7744460"/>
            <wp:effectExtent l="0" t="0" r="1270" b="88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FD2">
        <w:rPr>
          <w:b/>
          <w:bCs/>
          <w:sz w:val="52"/>
          <w:szCs w:val="52"/>
        </w:rPr>
        <w:br w:type="page"/>
      </w:r>
      <w:r w:rsidR="0057491C">
        <w:rPr>
          <w:b/>
          <w:bCs/>
          <w:sz w:val="52"/>
          <w:szCs w:val="52"/>
        </w:rPr>
        <w:lastRenderedPageBreak/>
        <w:tab/>
      </w:r>
    </w:p>
    <w:p w:rsidR="00986690" w:rsidRDefault="00F8568A" w:rsidP="00536FD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Partial Resource Allocation</w:t>
      </w:r>
    </w:p>
    <w:p w:rsidR="00986690" w:rsidRDefault="00986690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margin">
              <wp:posOffset>2634014</wp:posOffset>
            </wp:positionH>
            <wp:positionV relativeFrom="paragraph">
              <wp:posOffset>210251</wp:posOffset>
            </wp:positionV>
            <wp:extent cx="7468870" cy="7748546"/>
            <wp:effectExtent l="0" t="0" r="17780" b="508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F2371F" w:rsidRDefault="00F2371F" w:rsidP="00536FD2">
      <w:pPr>
        <w:jc w:val="center"/>
        <w:rPr>
          <w:b/>
          <w:bCs/>
          <w:sz w:val="52"/>
          <w:szCs w:val="52"/>
        </w:rPr>
      </w:pPr>
    </w:p>
    <w:p w:rsidR="00F2371F" w:rsidRDefault="00986690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2716196</wp:posOffset>
            </wp:positionH>
            <wp:positionV relativeFrom="paragraph">
              <wp:posOffset>530258</wp:posOffset>
            </wp:positionV>
            <wp:extent cx="7338695" cy="7748270"/>
            <wp:effectExtent l="0" t="0" r="14605" b="508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71F">
        <w:rPr>
          <w:b/>
          <w:bCs/>
          <w:sz w:val="52"/>
          <w:szCs w:val="52"/>
        </w:rPr>
        <w:br w:type="page"/>
      </w:r>
    </w:p>
    <w:p w:rsidR="00986690" w:rsidRDefault="00F2371F" w:rsidP="00536FD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Full Resource Allocation</w:t>
      </w:r>
    </w:p>
    <w:p w:rsidR="00986690" w:rsidRDefault="00986690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3139026</wp:posOffset>
            </wp:positionH>
            <wp:positionV relativeFrom="paragraph">
              <wp:posOffset>531318</wp:posOffset>
            </wp:positionV>
            <wp:extent cx="7413823" cy="7738110"/>
            <wp:effectExtent l="0" t="0" r="15875" b="1524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536FD2" w:rsidRDefault="00536FD2" w:rsidP="00536FD2">
      <w:pPr>
        <w:jc w:val="center"/>
        <w:rPr>
          <w:b/>
          <w:bCs/>
          <w:sz w:val="52"/>
          <w:szCs w:val="52"/>
        </w:rPr>
      </w:pPr>
    </w:p>
    <w:p w:rsidR="00773BE5" w:rsidRDefault="00773BE5" w:rsidP="00536FD2">
      <w:pPr>
        <w:jc w:val="center"/>
        <w:rPr>
          <w:b/>
          <w:bCs/>
          <w:sz w:val="52"/>
          <w:szCs w:val="52"/>
        </w:rPr>
      </w:pPr>
    </w:p>
    <w:p w:rsidR="00773BE5" w:rsidRPr="00773BE5" w:rsidRDefault="00986690" w:rsidP="00773BE5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3300464</wp:posOffset>
            </wp:positionH>
            <wp:positionV relativeFrom="paragraph">
              <wp:posOffset>324352</wp:posOffset>
            </wp:positionV>
            <wp:extent cx="7445829" cy="7738110"/>
            <wp:effectExtent l="0" t="0" r="3175" b="1524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tabs>
          <w:tab w:val="left" w:pos="1144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CF5C5E" w:rsidRDefault="00CF5C5E" w:rsidP="006E0CA9">
      <w:pPr>
        <w:jc w:val="center"/>
        <w:rPr>
          <w:b/>
          <w:bCs/>
          <w:sz w:val="52"/>
          <w:szCs w:val="52"/>
          <w:rtl/>
        </w:rPr>
      </w:pPr>
    </w:p>
    <w:p w:rsidR="00CF5C5E" w:rsidRDefault="00CF5C5E" w:rsidP="006E0CA9">
      <w:pPr>
        <w:jc w:val="center"/>
        <w:rPr>
          <w:b/>
          <w:bCs/>
          <w:sz w:val="52"/>
          <w:szCs w:val="52"/>
          <w:rtl/>
        </w:rPr>
      </w:pPr>
    </w:p>
    <w:p w:rsidR="006E0CA9" w:rsidRDefault="00875C72" w:rsidP="006E0C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Proportional Allocation</w:t>
      </w:r>
    </w:p>
    <w:p w:rsidR="008A0897" w:rsidRDefault="008A0897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3211402</wp:posOffset>
            </wp:positionH>
            <wp:positionV relativeFrom="paragraph">
              <wp:posOffset>1043261</wp:posOffset>
            </wp:positionV>
            <wp:extent cx="7303135" cy="7005955"/>
            <wp:effectExtent l="0" t="0" r="12065" b="444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</w:p>
    <w:p w:rsidR="00773BE5" w:rsidRDefault="000703B0" w:rsidP="006E0CA9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3148226</wp:posOffset>
            </wp:positionH>
            <wp:positionV relativeFrom="paragraph">
              <wp:posOffset>1080120</wp:posOffset>
            </wp:positionV>
            <wp:extent cx="7456805" cy="7004126"/>
            <wp:effectExtent l="0" t="0" r="10795" b="635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E5">
        <w:rPr>
          <w:sz w:val="52"/>
          <w:szCs w:val="52"/>
        </w:rPr>
        <w:br w:type="page"/>
      </w:r>
    </w:p>
    <w:p w:rsidR="00DF5F61" w:rsidRDefault="007B785B" w:rsidP="007B785B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Partial Resource Allocation</w:t>
      </w:r>
    </w:p>
    <w:p w:rsidR="00DF5F61" w:rsidRDefault="00DF5F6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2843968</wp:posOffset>
            </wp:positionH>
            <wp:positionV relativeFrom="paragraph">
              <wp:posOffset>1182457</wp:posOffset>
            </wp:positionV>
            <wp:extent cx="7405370" cy="6546215"/>
            <wp:effectExtent l="0" t="0" r="5080" b="698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F2371F" w:rsidRDefault="00F2371F" w:rsidP="007B785B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5333A1" w:rsidRDefault="005333A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3316955</wp:posOffset>
            </wp:positionH>
            <wp:positionV relativeFrom="paragraph">
              <wp:posOffset>1403174</wp:posOffset>
            </wp:positionV>
            <wp:extent cx="7359650" cy="6546215"/>
            <wp:effectExtent l="0" t="0" r="12700" b="698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7B785B" w:rsidRDefault="005333A1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Full Resource Allocation</w:t>
      </w:r>
    </w:p>
    <w:p w:rsidR="0087137A" w:rsidRDefault="00B03EB1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615950</wp:posOffset>
            </wp:positionV>
            <wp:extent cx="7327900" cy="6965950"/>
            <wp:effectExtent l="0" t="0" r="6350" b="635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  <w:r w:rsidR="0087137A">
        <w:rPr>
          <w:noProof/>
          <w:lang w:eastAsia="en-NZ"/>
        </w:rPr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2637155</wp:posOffset>
            </wp:positionH>
            <wp:positionV relativeFrom="paragraph">
              <wp:posOffset>1800225</wp:posOffset>
            </wp:positionV>
            <wp:extent cx="7556500" cy="6964680"/>
            <wp:effectExtent l="0" t="0" r="6350" b="762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7A">
        <w:rPr>
          <w:sz w:val="52"/>
          <w:szCs w:val="52"/>
        </w:rPr>
        <w:br w:type="page"/>
      </w:r>
      <w:bookmarkStart w:id="0" w:name="_GoBack"/>
      <w:bookmarkEnd w:id="0"/>
    </w:p>
    <w:p w:rsidR="00B03EB1" w:rsidRDefault="00B03EB1">
      <w:pPr>
        <w:rPr>
          <w:sz w:val="52"/>
          <w:szCs w:val="52"/>
        </w:rPr>
      </w:pPr>
    </w:p>
    <w:p w:rsidR="005333A1" w:rsidRDefault="00674F22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Image One</w:t>
      </w:r>
    </w:p>
    <w:p w:rsidR="00193916" w:rsidRDefault="004B78BB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2567472</wp:posOffset>
            </wp:positionH>
            <wp:positionV relativeFrom="paragraph">
              <wp:posOffset>673735</wp:posOffset>
            </wp:positionV>
            <wp:extent cx="7378065" cy="7042150"/>
            <wp:effectExtent l="0" t="0" r="13335" b="635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193916">
        <w:rPr>
          <w:noProof/>
          <w:lang w:eastAsia="en-NZ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2858336</wp:posOffset>
            </wp:positionH>
            <wp:positionV relativeFrom="paragraph">
              <wp:posOffset>2035643</wp:posOffset>
            </wp:positionV>
            <wp:extent cx="7442835" cy="7042150"/>
            <wp:effectExtent l="0" t="0" r="5715" b="635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916">
        <w:rPr>
          <w:b/>
          <w:bCs/>
          <w:sz w:val="52"/>
          <w:szCs w:val="52"/>
        </w:rPr>
        <w:br w:type="page"/>
      </w:r>
    </w:p>
    <w:p w:rsidR="004B78BB" w:rsidRDefault="004B78BB">
      <w:pPr>
        <w:rPr>
          <w:b/>
          <w:bCs/>
          <w:sz w:val="52"/>
          <w:szCs w:val="52"/>
        </w:rPr>
      </w:pPr>
    </w:p>
    <w:p w:rsidR="00A83AEE" w:rsidRDefault="00A83AEE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193916" w:rsidRDefault="00A83AE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2255921</wp:posOffset>
            </wp:positionH>
            <wp:positionV relativeFrom="paragraph">
              <wp:posOffset>82250</wp:posOffset>
            </wp:positionV>
            <wp:extent cx="7572375" cy="7181850"/>
            <wp:effectExtent l="0" t="0" r="952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193916">
        <w:rPr>
          <w:noProof/>
          <w:lang w:eastAsia="en-NZ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2297430</wp:posOffset>
            </wp:positionH>
            <wp:positionV relativeFrom="paragraph">
              <wp:posOffset>1466850</wp:posOffset>
            </wp:positionV>
            <wp:extent cx="7258050" cy="7181850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916">
        <w:rPr>
          <w:b/>
          <w:bCs/>
          <w:sz w:val="52"/>
          <w:szCs w:val="52"/>
        </w:rPr>
        <w:br w:type="page"/>
      </w:r>
    </w:p>
    <w:p w:rsidR="00A83AEE" w:rsidRDefault="00A83AEE">
      <w:pPr>
        <w:rPr>
          <w:b/>
          <w:bCs/>
          <w:sz w:val="52"/>
          <w:szCs w:val="52"/>
        </w:rPr>
      </w:pPr>
    </w:p>
    <w:p w:rsidR="00193916" w:rsidRDefault="00542679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2307590</wp:posOffset>
            </wp:positionH>
            <wp:positionV relativeFrom="paragraph">
              <wp:posOffset>533400</wp:posOffset>
            </wp:positionV>
            <wp:extent cx="7486650" cy="712470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193916"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2474595</wp:posOffset>
            </wp:positionH>
            <wp:positionV relativeFrom="paragraph">
              <wp:posOffset>1677670</wp:posOffset>
            </wp:positionV>
            <wp:extent cx="7258050" cy="7124700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916">
        <w:rPr>
          <w:b/>
          <w:bCs/>
          <w:sz w:val="52"/>
          <w:szCs w:val="52"/>
        </w:rPr>
        <w:br w:type="page"/>
      </w:r>
    </w:p>
    <w:p w:rsidR="00542679" w:rsidRDefault="00542679">
      <w:pPr>
        <w:rPr>
          <w:b/>
          <w:bCs/>
          <w:sz w:val="52"/>
          <w:szCs w:val="52"/>
        </w:rPr>
      </w:pPr>
    </w:p>
    <w:p w:rsidR="00B55E34" w:rsidRDefault="007031ED" w:rsidP="007031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Image Two</w:t>
      </w:r>
    </w:p>
    <w:p w:rsidR="00B55E34" w:rsidRDefault="00B55E34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2936350</wp:posOffset>
            </wp:positionH>
            <wp:positionV relativeFrom="paragraph">
              <wp:posOffset>587200</wp:posOffset>
            </wp:positionV>
            <wp:extent cx="7243445" cy="6595745"/>
            <wp:effectExtent l="0" t="0" r="14605" b="14605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BD70C3" w:rsidRPr="007031ED" w:rsidRDefault="00B55E34" w:rsidP="007031ED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1801823</wp:posOffset>
            </wp:positionV>
            <wp:extent cx="7456170" cy="6596092"/>
            <wp:effectExtent l="0" t="0" r="11430" b="14605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0C3">
        <w:rPr>
          <w:b/>
          <w:bCs/>
          <w:sz w:val="52"/>
          <w:szCs w:val="52"/>
        </w:rPr>
        <w:br w:type="page"/>
      </w: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20455F" w:rsidRDefault="007031ED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2695903</wp:posOffset>
            </wp:positionH>
            <wp:positionV relativeFrom="paragraph">
              <wp:posOffset>596046</wp:posOffset>
            </wp:positionV>
            <wp:extent cx="7409180" cy="7065163"/>
            <wp:effectExtent l="0" t="0" r="1270" b="254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20455F"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2470150</wp:posOffset>
            </wp:positionH>
            <wp:positionV relativeFrom="paragraph">
              <wp:posOffset>991345</wp:posOffset>
            </wp:positionV>
            <wp:extent cx="7622236" cy="6808470"/>
            <wp:effectExtent l="0" t="0" r="17145" b="1143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55F">
        <w:rPr>
          <w:b/>
          <w:bCs/>
          <w:sz w:val="52"/>
          <w:szCs w:val="52"/>
        </w:rPr>
        <w:br w:type="page"/>
      </w:r>
    </w:p>
    <w:p w:rsidR="007031ED" w:rsidRDefault="007031ED">
      <w:pPr>
        <w:rPr>
          <w:b/>
          <w:bCs/>
          <w:sz w:val="52"/>
          <w:szCs w:val="52"/>
        </w:rPr>
      </w:pP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20455F" w:rsidRDefault="005848D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3097377</wp:posOffset>
            </wp:positionH>
            <wp:positionV relativeFrom="paragraph">
              <wp:posOffset>469287</wp:posOffset>
            </wp:positionV>
            <wp:extent cx="7322820" cy="6842125"/>
            <wp:effectExtent l="0" t="0" r="11430" b="15875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20455F">
        <w:rPr>
          <w:noProof/>
          <w:lang w:eastAsia="en-NZ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3094837</wp:posOffset>
            </wp:positionH>
            <wp:positionV relativeFrom="paragraph">
              <wp:posOffset>1856389</wp:posOffset>
            </wp:positionV>
            <wp:extent cx="7425559" cy="6842125"/>
            <wp:effectExtent l="0" t="0" r="4445" b="15875"/>
            <wp:wrapNone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55F">
        <w:rPr>
          <w:b/>
          <w:bCs/>
          <w:sz w:val="52"/>
          <w:szCs w:val="52"/>
        </w:rPr>
        <w:br w:type="page"/>
      </w:r>
    </w:p>
    <w:p w:rsidR="005848DE" w:rsidRDefault="005848DE">
      <w:pPr>
        <w:rPr>
          <w:b/>
          <w:bCs/>
          <w:sz w:val="52"/>
          <w:szCs w:val="52"/>
        </w:rPr>
      </w:pPr>
    </w:p>
    <w:p w:rsidR="00667BE4" w:rsidRDefault="0019254C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Image Three</w:t>
      </w:r>
    </w:p>
    <w:p w:rsidR="00D36BB6" w:rsidRDefault="00750BF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3234557</wp:posOffset>
            </wp:positionH>
            <wp:positionV relativeFrom="paragraph">
              <wp:posOffset>1258600</wp:posOffset>
            </wp:positionV>
            <wp:extent cx="7308215" cy="6523355"/>
            <wp:effectExtent l="0" t="0" r="6985" b="10795"/>
            <wp:wrapNone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  <w:r w:rsidR="00D36BB6">
        <w:rPr>
          <w:noProof/>
          <w:lang w:eastAsia="en-NZ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3349138</wp:posOffset>
            </wp:positionH>
            <wp:positionV relativeFrom="paragraph">
              <wp:posOffset>1608809</wp:posOffset>
            </wp:positionV>
            <wp:extent cx="7560310" cy="6523355"/>
            <wp:effectExtent l="0" t="0" r="2540" b="10795"/>
            <wp:wrapNone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BB6">
        <w:rPr>
          <w:b/>
          <w:bCs/>
          <w:sz w:val="52"/>
          <w:szCs w:val="52"/>
        </w:rPr>
        <w:br w:type="page"/>
      </w:r>
    </w:p>
    <w:p w:rsidR="00750BF1" w:rsidRDefault="00750BF1">
      <w:pPr>
        <w:rPr>
          <w:b/>
          <w:bCs/>
          <w:sz w:val="52"/>
          <w:szCs w:val="52"/>
        </w:rPr>
      </w:pPr>
    </w:p>
    <w:p w:rsidR="00C315E3" w:rsidRDefault="00C315E3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2747718</wp:posOffset>
            </wp:positionH>
            <wp:positionV relativeFrom="paragraph">
              <wp:posOffset>1659137</wp:posOffset>
            </wp:positionV>
            <wp:extent cx="7512050" cy="6807835"/>
            <wp:effectExtent l="0" t="0" r="12700" b="12065"/>
            <wp:wrapNone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4818B3" w:rsidRDefault="004818B3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0C788F" w:rsidRDefault="004818B3" w:rsidP="004818B3">
      <w:pPr>
        <w:tabs>
          <w:tab w:val="left" w:pos="1106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C315E3" w:rsidP="000C788F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2910884</wp:posOffset>
            </wp:positionH>
            <wp:positionV relativeFrom="paragraph">
              <wp:posOffset>320439</wp:posOffset>
            </wp:positionV>
            <wp:extent cx="7340600" cy="6807835"/>
            <wp:effectExtent l="0" t="0" r="12700" b="12065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  <w:rtl/>
          <w:lang w:bidi="fa-IR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Default="000C788F" w:rsidP="000C788F">
      <w:pPr>
        <w:rPr>
          <w:sz w:val="52"/>
          <w:szCs w:val="52"/>
        </w:rPr>
      </w:pPr>
    </w:p>
    <w:p w:rsidR="000C788F" w:rsidRDefault="000C788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437CD4" w:rsidRDefault="00437CD4" w:rsidP="000C788F">
      <w:pPr>
        <w:jc w:val="center"/>
        <w:rPr>
          <w:sz w:val="52"/>
          <w:szCs w:val="52"/>
        </w:rPr>
      </w:pPr>
    </w:p>
    <w:p w:rsidR="00CD7449" w:rsidRDefault="00CD7449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758190</wp:posOffset>
            </wp:positionV>
            <wp:extent cx="7372350" cy="6950075"/>
            <wp:effectExtent l="0" t="0" r="0" b="3175"/>
            <wp:wrapNone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CD7449" w:rsidP="00437CD4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2873829</wp:posOffset>
            </wp:positionH>
            <wp:positionV relativeFrom="paragraph">
              <wp:posOffset>534827</wp:posOffset>
            </wp:positionV>
            <wp:extent cx="7682865" cy="7196446"/>
            <wp:effectExtent l="0" t="0" r="13335" b="5080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CD7449" w:rsidRDefault="00CD744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437CD4" w:rsidRDefault="00437CD4" w:rsidP="00437CD4">
      <w:pPr>
        <w:rPr>
          <w:sz w:val="52"/>
          <w:szCs w:val="52"/>
        </w:rPr>
      </w:pPr>
    </w:p>
    <w:p w:rsidR="00437CD4" w:rsidRDefault="00437CD4" w:rsidP="00437CD4">
      <w:pPr>
        <w:tabs>
          <w:tab w:val="left" w:pos="1115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FD3AC2" w:rsidRDefault="004C4641" w:rsidP="004C46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Image Four</w:t>
      </w:r>
    </w:p>
    <w:p w:rsidR="00FD3AC2" w:rsidRDefault="00FD3AC2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2737441</wp:posOffset>
            </wp:positionH>
            <wp:positionV relativeFrom="paragraph">
              <wp:posOffset>595433</wp:posOffset>
            </wp:positionV>
            <wp:extent cx="7537450" cy="6700520"/>
            <wp:effectExtent l="0" t="0" r="6350" b="5080"/>
            <wp:wrapNone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437CD4" w:rsidRDefault="00FD3AC2" w:rsidP="004C4641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2956387</wp:posOffset>
            </wp:positionH>
            <wp:positionV relativeFrom="paragraph">
              <wp:posOffset>1402080</wp:posOffset>
            </wp:positionV>
            <wp:extent cx="7339965" cy="6700520"/>
            <wp:effectExtent l="0" t="0" r="13335" b="5080"/>
            <wp:wrapNone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CD4">
        <w:rPr>
          <w:sz w:val="52"/>
          <w:szCs w:val="52"/>
        </w:rPr>
        <w:br w:type="page"/>
      </w:r>
    </w:p>
    <w:p w:rsidR="00996283" w:rsidRDefault="00F35448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2555525</wp:posOffset>
            </wp:positionH>
            <wp:positionV relativeFrom="paragraph">
              <wp:posOffset>1734754</wp:posOffset>
            </wp:positionV>
            <wp:extent cx="7614447" cy="6236749"/>
            <wp:effectExtent l="0" t="0" r="5715" b="12065"/>
            <wp:wrapNone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  <w:r w:rsidR="00996283">
        <w:rPr>
          <w:noProof/>
          <w:lang w:eastAsia="en-NZ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2851435</wp:posOffset>
            </wp:positionH>
            <wp:positionV relativeFrom="paragraph">
              <wp:posOffset>1799086</wp:posOffset>
            </wp:positionV>
            <wp:extent cx="7289800" cy="6236335"/>
            <wp:effectExtent l="0" t="0" r="6350" b="12065"/>
            <wp:wrapNone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83">
        <w:rPr>
          <w:sz w:val="52"/>
          <w:szCs w:val="52"/>
        </w:rPr>
        <w:br w:type="page"/>
      </w:r>
    </w:p>
    <w:p w:rsidR="00F35448" w:rsidRDefault="00F35448">
      <w:pPr>
        <w:rPr>
          <w:sz w:val="52"/>
          <w:szCs w:val="52"/>
        </w:rPr>
      </w:pPr>
    </w:p>
    <w:p w:rsidR="00337F81" w:rsidRDefault="00DF5C4D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1193165</wp:posOffset>
            </wp:positionV>
            <wp:extent cx="7715250" cy="6827520"/>
            <wp:effectExtent l="0" t="0" r="0" b="11430"/>
            <wp:wrapNone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301">
        <w:rPr>
          <w:sz w:val="52"/>
          <w:szCs w:val="52"/>
        </w:rPr>
        <w:br w:type="page"/>
      </w:r>
      <w:r w:rsidR="00337F81">
        <w:rPr>
          <w:noProof/>
          <w:lang w:eastAsia="en-NZ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2041525</wp:posOffset>
            </wp:positionV>
            <wp:extent cx="7657076" cy="6638925"/>
            <wp:effectExtent l="0" t="0" r="1270" b="9525"/>
            <wp:wrapNone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81">
        <w:rPr>
          <w:sz w:val="52"/>
          <w:szCs w:val="52"/>
        </w:rPr>
        <w:br w:type="page"/>
      </w:r>
    </w:p>
    <w:p w:rsidR="00D24301" w:rsidRDefault="00D24301">
      <w:pPr>
        <w:rPr>
          <w:sz w:val="52"/>
          <w:szCs w:val="52"/>
        </w:rPr>
      </w:pPr>
    </w:p>
    <w:p w:rsidR="00BE67D5" w:rsidRDefault="00281C8D" w:rsidP="00BE67D5">
      <w:pPr>
        <w:jc w:val="center"/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3060444</wp:posOffset>
            </wp:positionH>
            <wp:positionV relativeFrom="paragraph">
              <wp:posOffset>1347470</wp:posOffset>
            </wp:positionV>
            <wp:extent cx="7395668" cy="6501130"/>
            <wp:effectExtent l="0" t="0" r="15240" b="13970"/>
            <wp:wrapNone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FB">
        <w:rPr>
          <w:b/>
          <w:bCs/>
          <w:sz w:val="52"/>
          <w:szCs w:val="52"/>
        </w:rPr>
        <w:t>Image Five</w:t>
      </w:r>
      <w:r w:rsidR="00365113">
        <w:rPr>
          <w:sz w:val="52"/>
          <w:szCs w:val="52"/>
        </w:rPr>
        <w:br w:type="page"/>
      </w:r>
      <w:r w:rsidR="00BE67D5"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2947035</wp:posOffset>
            </wp:positionH>
            <wp:positionV relativeFrom="paragraph">
              <wp:posOffset>2028491</wp:posOffset>
            </wp:positionV>
            <wp:extent cx="7484923" cy="6499860"/>
            <wp:effectExtent l="0" t="0" r="1905" b="15240"/>
            <wp:wrapNone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7D5">
        <w:rPr>
          <w:sz w:val="52"/>
          <w:szCs w:val="52"/>
        </w:rPr>
        <w:br w:type="page"/>
      </w:r>
    </w:p>
    <w:p w:rsidR="00365113" w:rsidRDefault="00365113" w:rsidP="00BE2DFB">
      <w:pPr>
        <w:jc w:val="center"/>
        <w:rPr>
          <w:sz w:val="52"/>
          <w:szCs w:val="52"/>
        </w:rPr>
      </w:pPr>
    </w:p>
    <w:p w:rsidR="00DA63B6" w:rsidRDefault="00647E92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1193165</wp:posOffset>
            </wp:positionV>
            <wp:extent cx="7410450" cy="6550660"/>
            <wp:effectExtent l="0" t="0" r="0" b="2540"/>
            <wp:wrapNone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E7">
        <w:rPr>
          <w:sz w:val="52"/>
          <w:szCs w:val="52"/>
        </w:rPr>
        <w:br w:type="page"/>
      </w:r>
      <w:r w:rsidR="00DA63B6">
        <w:rPr>
          <w:noProof/>
          <w:lang w:eastAsia="en-NZ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2056765</wp:posOffset>
            </wp:positionV>
            <wp:extent cx="7528560" cy="6550660"/>
            <wp:effectExtent l="0" t="0" r="15240" b="2540"/>
            <wp:wrapNone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3B6">
        <w:rPr>
          <w:sz w:val="52"/>
          <w:szCs w:val="52"/>
        </w:rPr>
        <w:br w:type="page"/>
      </w:r>
    </w:p>
    <w:p w:rsidR="00D464E7" w:rsidRDefault="00D464E7">
      <w:pPr>
        <w:rPr>
          <w:sz w:val="52"/>
          <w:szCs w:val="52"/>
        </w:rPr>
      </w:pPr>
    </w:p>
    <w:p w:rsidR="00DA63B6" w:rsidRDefault="00DA63B6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1094740</wp:posOffset>
            </wp:positionV>
            <wp:extent cx="7252645" cy="6162675"/>
            <wp:effectExtent l="0" t="0" r="5715" b="9525"/>
            <wp:wrapNone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</w:p>
    <w:p w:rsidR="00C07325" w:rsidRPr="00437CD4" w:rsidRDefault="00846B11" w:rsidP="00437CD4">
      <w:pPr>
        <w:tabs>
          <w:tab w:val="left" w:pos="11155"/>
        </w:tabs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2781300</wp:posOffset>
            </wp:positionH>
            <wp:positionV relativeFrom="paragraph">
              <wp:posOffset>2186940</wp:posOffset>
            </wp:positionV>
            <wp:extent cx="7353300" cy="6162675"/>
            <wp:effectExtent l="0" t="0" r="0" b="9525"/>
            <wp:wrapNone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7325" w:rsidRPr="00437CD4" w:rsidSect="005146AC">
      <w:pgSz w:w="23814" w:h="16839" w:orient="landscape" w:code="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F29" w:rsidRDefault="00FA4F29" w:rsidP="00536FD2">
      <w:pPr>
        <w:spacing w:after="0" w:line="240" w:lineRule="auto"/>
      </w:pPr>
      <w:r>
        <w:separator/>
      </w:r>
    </w:p>
  </w:endnote>
  <w:endnote w:type="continuationSeparator" w:id="0">
    <w:p w:rsidR="00FA4F29" w:rsidRDefault="00FA4F29" w:rsidP="0053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F29" w:rsidRDefault="00FA4F29" w:rsidP="00536FD2">
      <w:pPr>
        <w:spacing w:after="0" w:line="240" w:lineRule="auto"/>
      </w:pPr>
      <w:r>
        <w:separator/>
      </w:r>
    </w:p>
  </w:footnote>
  <w:footnote w:type="continuationSeparator" w:id="0">
    <w:p w:rsidR="00FA4F29" w:rsidRDefault="00FA4F29" w:rsidP="00536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1"/>
    <w:rsid w:val="000034F9"/>
    <w:rsid w:val="000321B1"/>
    <w:rsid w:val="00034829"/>
    <w:rsid w:val="000703B0"/>
    <w:rsid w:val="00081C90"/>
    <w:rsid w:val="00085E7B"/>
    <w:rsid w:val="00093E25"/>
    <w:rsid w:val="000B3FA8"/>
    <w:rsid w:val="000C2DDD"/>
    <w:rsid w:val="000C788F"/>
    <w:rsid w:val="000D7D5F"/>
    <w:rsid w:val="000E7689"/>
    <w:rsid w:val="001330AB"/>
    <w:rsid w:val="00170E23"/>
    <w:rsid w:val="00182B05"/>
    <w:rsid w:val="00185D51"/>
    <w:rsid w:val="0019254C"/>
    <w:rsid w:val="00193916"/>
    <w:rsid w:val="001A6972"/>
    <w:rsid w:val="0020268B"/>
    <w:rsid w:val="0020455F"/>
    <w:rsid w:val="00226DDC"/>
    <w:rsid w:val="002272CE"/>
    <w:rsid w:val="00246BC1"/>
    <w:rsid w:val="0024719E"/>
    <w:rsid w:val="00255979"/>
    <w:rsid w:val="002601EE"/>
    <w:rsid w:val="00275C7C"/>
    <w:rsid w:val="002768A8"/>
    <w:rsid w:val="00281C8D"/>
    <w:rsid w:val="002C299C"/>
    <w:rsid w:val="00334D0B"/>
    <w:rsid w:val="00337F81"/>
    <w:rsid w:val="00365113"/>
    <w:rsid w:val="003A7628"/>
    <w:rsid w:val="003C23A2"/>
    <w:rsid w:val="003E4A04"/>
    <w:rsid w:val="003F14B4"/>
    <w:rsid w:val="00437CD4"/>
    <w:rsid w:val="0047309D"/>
    <w:rsid w:val="004818B3"/>
    <w:rsid w:val="004B78BB"/>
    <w:rsid w:val="004C4641"/>
    <w:rsid w:val="004D20D1"/>
    <w:rsid w:val="005146AC"/>
    <w:rsid w:val="0052737D"/>
    <w:rsid w:val="0052791F"/>
    <w:rsid w:val="005333A1"/>
    <w:rsid w:val="00536FD2"/>
    <w:rsid w:val="00542679"/>
    <w:rsid w:val="00553B92"/>
    <w:rsid w:val="0057491C"/>
    <w:rsid w:val="005848DE"/>
    <w:rsid w:val="005D1DA1"/>
    <w:rsid w:val="005E5529"/>
    <w:rsid w:val="005E70CA"/>
    <w:rsid w:val="005F4229"/>
    <w:rsid w:val="0060682A"/>
    <w:rsid w:val="00614AB6"/>
    <w:rsid w:val="00627D0F"/>
    <w:rsid w:val="00647E92"/>
    <w:rsid w:val="00667BE4"/>
    <w:rsid w:val="006747CC"/>
    <w:rsid w:val="00674F22"/>
    <w:rsid w:val="00676645"/>
    <w:rsid w:val="006B7D53"/>
    <w:rsid w:val="006E0CA9"/>
    <w:rsid w:val="006E599F"/>
    <w:rsid w:val="007031ED"/>
    <w:rsid w:val="007241A0"/>
    <w:rsid w:val="00733614"/>
    <w:rsid w:val="00750BF1"/>
    <w:rsid w:val="00753C8F"/>
    <w:rsid w:val="00773BE5"/>
    <w:rsid w:val="00777C4C"/>
    <w:rsid w:val="00796962"/>
    <w:rsid w:val="007B785B"/>
    <w:rsid w:val="007C7CE6"/>
    <w:rsid w:val="007E7C31"/>
    <w:rsid w:val="007F409F"/>
    <w:rsid w:val="008035A4"/>
    <w:rsid w:val="008046BA"/>
    <w:rsid w:val="008217A9"/>
    <w:rsid w:val="008355D9"/>
    <w:rsid w:val="00845670"/>
    <w:rsid w:val="00846B11"/>
    <w:rsid w:val="0087137A"/>
    <w:rsid w:val="00875C72"/>
    <w:rsid w:val="00876E72"/>
    <w:rsid w:val="008A0897"/>
    <w:rsid w:val="008C6875"/>
    <w:rsid w:val="008E1DD9"/>
    <w:rsid w:val="008F45E7"/>
    <w:rsid w:val="00900F02"/>
    <w:rsid w:val="00902183"/>
    <w:rsid w:val="009103BE"/>
    <w:rsid w:val="009121C4"/>
    <w:rsid w:val="00922CAB"/>
    <w:rsid w:val="00941A86"/>
    <w:rsid w:val="00954581"/>
    <w:rsid w:val="0096245E"/>
    <w:rsid w:val="00970D00"/>
    <w:rsid w:val="00973472"/>
    <w:rsid w:val="00986690"/>
    <w:rsid w:val="00986E31"/>
    <w:rsid w:val="00996283"/>
    <w:rsid w:val="009C4F96"/>
    <w:rsid w:val="009C5687"/>
    <w:rsid w:val="009E1FC8"/>
    <w:rsid w:val="00A31899"/>
    <w:rsid w:val="00A548A6"/>
    <w:rsid w:val="00A600B7"/>
    <w:rsid w:val="00A656CE"/>
    <w:rsid w:val="00A778E6"/>
    <w:rsid w:val="00A83AEE"/>
    <w:rsid w:val="00A95FA8"/>
    <w:rsid w:val="00B03EB1"/>
    <w:rsid w:val="00B34038"/>
    <w:rsid w:val="00B55E34"/>
    <w:rsid w:val="00BA1A31"/>
    <w:rsid w:val="00BA51D5"/>
    <w:rsid w:val="00BB2629"/>
    <w:rsid w:val="00BC037F"/>
    <w:rsid w:val="00BD70C3"/>
    <w:rsid w:val="00BE2D21"/>
    <w:rsid w:val="00BE2DFB"/>
    <w:rsid w:val="00BE67D5"/>
    <w:rsid w:val="00C07325"/>
    <w:rsid w:val="00C11891"/>
    <w:rsid w:val="00C1270B"/>
    <w:rsid w:val="00C315E3"/>
    <w:rsid w:val="00C45F58"/>
    <w:rsid w:val="00C674DB"/>
    <w:rsid w:val="00C75B3F"/>
    <w:rsid w:val="00C76525"/>
    <w:rsid w:val="00C87AB7"/>
    <w:rsid w:val="00C9231F"/>
    <w:rsid w:val="00C970CF"/>
    <w:rsid w:val="00CA5790"/>
    <w:rsid w:val="00CA61E4"/>
    <w:rsid w:val="00CB2886"/>
    <w:rsid w:val="00CD7449"/>
    <w:rsid w:val="00CF5C5E"/>
    <w:rsid w:val="00D24301"/>
    <w:rsid w:val="00D36BB6"/>
    <w:rsid w:val="00D464E7"/>
    <w:rsid w:val="00D47377"/>
    <w:rsid w:val="00D748B5"/>
    <w:rsid w:val="00D903D0"/>
    <w:rsid w:val="00D9258C"/>
    <w:rsid w:val="00DA63B6"/>
    <w:rsid w:val="00DC1199"/>
    <w:rsid w:val="00DF5C4D"/>
    <w:rsid w:val="00DF5F61"/>
    <w:rsid w:val="00E04939"/>
    <w:rsid w:val="00E10B89"/>
    <w:rsid w:val="00E1471B"/>
    <w:rsid w:val="00E27805"/>
    <w:rsid w:val="00E36903"/>
    <w:rsid w:val="00E45332"/>
    <w:rsid w:val="00E471D5"/>
    <w:rsid w:val="00E85528"/>
    <w:rsid w:val="00E94B4D"/>
    <w:rsid w:val="00EA4B45"/>
    <w:rsid w:val="00EB15C5"/>
    <w:rsid w:val="00EB1DCF"/>
    <w:rsid w:val="00EB5D4B"/>
    <w:rsid w:val="00EF0EA9"/>
    <w:rsid w:val="00F0673F"/>
    <w:rsid w:val="00F2371F"/>
    <w:rsid w:val="00F31111"/>
    <w:rsid w:val="00F35448"/>
    <w:rsid w:val="00F459C1"/>
    <w:rsid w:val="00F838D8"/>
    <w:rsid w:val="00F8568A"/>
    <w:rsid w:val="00FA21AE"/>
    <w:rsid w:val="00FA4F29"/>
    <w:rsid w:val="00FB163A"/>
    <w:rsid w:val="00FB4805"/>
    <w:rsid w:val="00FC12CD"/>
    <w:rsid w:val="00FC4F8E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E6504-953E-44A2-A9A0-10BE657F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D2"/>
  </w:style>
  <w:style w:type="paragraph" w:styleId="Footer">
    <w:name w:val="footer"/>
    <w:basedOn w:val="Normal"/>
    <w:link w:val="Foot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theme" Target="theme/theme1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OverallRun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Overall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2254068241469811E-2"/>
          <c:y val="6.2941227804644187E-2"/>
          <c:w val="0.88669816272965885"/>
          <c:h val="0.84061088775490933"/>
        </c:manualLayout>
      </c:layout>
      <c:lineChart>
        <c:grouping val="standard"/>
        <c:varyColors val="0"/>
        <c:ser>
          <c:idx val="0"/>
          <c:order val="0"/>
          <c:tx>
            <c:v>Proportional Allocation - Local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[OverallRuntimes.xlsx]Sheet1!$B$13:$J$13</c:f>
              <c:numCache>
                <c:formatCode>General</c:formatCode>
                <c:ptCount val="9"/>
                <c:pt idx="0">
                  <c:v>54.5</c:v>
                </c:pt>
                <c:pt idx="1">
                  <c:v>23.5</c:v>
                </c:pt>
                <c:pt idx="2">
                  <c:v>22</c:v>
                </c:pt>
                <c:pt idx="3">
                  <c:v>16</c:v>
                </c:pt>
                <c:pt idx="4">
                  <c:v>16.5</c:v>
                </c:pt>
                <c:pt idx="5">
                  <c:v>16.5</c:v>
                </c:pt>
                <c:pt idx="6">
                  <c:v>17</c:v>
                </c:pt>
                <c:pt idx="7">
                  <c:v>17</c:v>
                </c:pt>
                <c:pt idx="8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v>Proportional Allocation - Remote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[OverallRuntimes.xlsx]Sheet1!$B$14:$J$14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v>Partial Allocation - Local</c:v>
          </c:tx>
          <c:spPr>
            <a:ln w="158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>
                    <a:lumMod val="75000"/>
                  </a:schemeClr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[OverallRuntimes.xlsx]Sheet1!$B$8:$J$8</c:f>
              <c:numCache>
                <c:formatCode>General</c:formatCode>
                <c:ptCount val="9"/>
                <c:pt idx="0">
                  <c:v>30</c:v>
                </c:pt>
                <c:pt idx="1">
                  <c:v>18.5</c:v>
                </c:pt>
                <c:pt idx="2">
                  <c:v>15</c:v>
                </c:pt>
                <c:pt idx="3">
                  <c:v>12.5</c:v>
                </c:pt>
                <c:pt idx="4">
                  <c:v>18</c:v>
                </c:pt>
                <c:pt idx="5">
                  <c:v>20</c:v>
                </c:pt>
                <c:pt idx="6">
                  <c:v>19</c:v>
                </c:pt>
                <c:pt idx="7">
                  <c:v>19</c:v>
                </c:pt>
                <c:pt idx="8">
                  <c:v>18.5</c:v>
                </c:pt>
              </c:numCache>
            </c:numRef>
          </c:val>
          <c:smooth val="0"/>
        </c:ser>
        <c:ser>
          <c:idx val="3"/>
          <c:order val="3"/>
          <c:tx>
            <c:v>Partial Allocation - Remote</c:v>
          </c:tx>
          <c:spPr>
            <a:ln w="158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>
                    <a:lumMod val="75000"/>
                  </a:schemeClr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[OverallRuntimes.xlsx]Sheet1!$B$9:$J$9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9.5</c:v>
                </c:pt>
                <c:pt idx="3">
                  <c:v>11</c:v>
                </c:pt>
                <c:pt idx="4">
                  <c:v>10</c:v>
                </c:pt>
                <c:pt idx="5">
                  <c:v>10.5</c:v>
                </c:pt>
                <c:pt idx="6">
                  <c:v>10</c:v>
                </c:pt>
                <c:pt idx="7">
                  <c:v>10.5</c:v>
                </c:pt>
                <c:pt idx="8">
                  <c:v>10</c:v>
                </c:pt>
              </c:numCache>
            </c:numRef>
          </c:val>
          <c:smooth val="0"/>
        </c:ser>
        <c:ser>
          <c:idx val="4"/>
          <c:order val="4"/>
          <c:tx>
            <c:v>Full Allocation - Local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[OverallRuntimes.xlsx]Sheet1!$B$3:$J$3</c:f>
              <c:numCache>
                <c:formatCode>General</c:formatCode>
                <c:ptCount val="9"/>
                <c:pt idx="0">
                  <c:v>36</c:v>
                </c:pt>
                <c:pt idx="1">
                  <c:v>20.5</c:v>
                </c:pt>
                <c:pt idx="2">
                  <c:v>17.5</c:v>
                </c:pt>
                <c:pt idx="3">
                  <c:v>12.5</c:v>
                </c:pt>
                <c:pt idx="4">
                  <c:v>14.5</c:v>
                </c:pt>
                <c:pt idx="5">
                  <c:v>15</c:v>
                </c:pt>
                <c:pt idx="6">
                  <c:v>17</c:v>
                </c:pt>
                <c:pt idx="7">
                  <c:v>12</c:v>
                </c:pt>
                <c:pt idx="8">
                  <c:v>14</c:v>
                </c:pt>
              </c:numCache>
            </c:numRef>
          </c:val>
          <c:smooth val="0"/>
        </c:ser>
        <c:ser>
          <c:idx val="5"/>
          <c:order val="5"/>
          <c:tx>
            <c:v>Full Allocation - Remote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[OverallRuntimes.xlsx]Sheet1!$B$2:$J$2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[OverallRuntimes.xlsx]Sheet1!$B$4:$J$4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8.5</c:v>
                </c:pt>
                <c:pt idx="4">
                  <c:v>10</c:v>
                </c:pt>
                <c:pt idx="5">
                  <c:v>8.5</c:v>
                </c:pt>
                <c:pt idx="6">
                  <c:v>8</c:v>
                </c:pt>
                <c:pt idx="7">
                  <c:v>8</c:v>
                </c:pt>
                <c:pt idx="8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61424"/>
        <c:axId val="-996042928"/>
      </c:lineChart>
      <c:catAx>
        <c:axId val="-99606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704410867560475"/>
              <c:y val="0.95533085850533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2928"/>
        <c:crossesAt val="0"/>
        <c:auto val="0"/>
        <c:lblAlgn val="ctr"/>
        <c:lblOffset val="100"/>
        <c:noMultiLvlLbl val="0"/>
      </c:catAx>
      <c:valAx>
        <c:axId val="-996042928"/>
        <c:scaling>
          <c:orientation val="minMax"/>
          <c:max val="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(Minutes)</a:t>
                </a:r>
              </a:p>
            </c:rich>
          </c:tx>
          <c:layout>
            <c:manualLayout>
              <c:xMode val="edge"/>
              <c:yMode val="edge"/>
              <c:x val="1.8342626090657587E-3"/>
              <c:y val="0.36779998885343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1424"/>
        <c:crosses val="autoZero"/>
        <c:crossBetween val="midCat"/>
        <c:majorUnit val="5"/>
        <c:minorUnit val="2.5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09562828970703"/>
          <c:y val="6.6478309556864873E-2"/>
          <c:w val="0.28034708093920691"/>
          <c:h val="0.200744883783049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(Partial Allocation - Local)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28044243569194"/>
          <c:y val="6.7889918067157898E-2"/>
          <c:w val="0.87838379446266701"/>
          <c:h val="0.83690896189630193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39.4</c:v>
                </c:pt>
                <c:pt idx="2">
                  <c:v>93.8</c:v>
                </c:pt>
                <c:pt idx="3">
                  <c:v>100.4</c:v>
                </c:pt>
                <c:pt idx="4">
                  <c:v>162.80000000000001</c:v>
                </c:pt>
                <c:pt idx="5">
                  <c:v>173.6</c:v>
                </c:pt>
                <c:pt idx="6">
                  <c:v>192</c:v>
                </c:pt>
                <c:pt idx="7">
                  <c:v>192.2</c:v>
                </c:pt>
                <c:pt idx="8">
                  <c:v>198.6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</c:v>
                </c:pt>
                <c:pt idx="3">
                  <c:v>2.7999999999999972</c:v>
                </c:pt>
                <c:pt idx="4">
                  <c:v>2.25</c:v>
                </c:pt>
                <c:pt idx="5">
                  <c:v>14.350000000000023</c:v>
                </c:pt>
                <c:pt idx="6">
                  <c:v>6.3499999999999943</c:v>
                </c:pt>
                <c:pt idx="7">
                  <c:v>12.199999999999989</c:v>
                </c:pt>
                <c:pt idx="8">
                  <c:v>11.200000000000017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9.9999999999994316E-2</c:v>
                </c:pt>
                <c:pt idx="2">
                  <c:v>0.20000000000000284</c:v>
                </c:pt>
                <c:pt idx="3">
                  <c:v>7.2000000000000028</c:v>
                </c:pt>
                <c:pt idx="4">
                  <c:v>12.949999999999989</c:v>
                </c:pt>
                <c:pt idx="5">
                  <c:v>11.149999999999977</c:v>
                </c:pt>
                <c:pt idx="6">
                  <c:v>15.050000000000011</c:v>
                </c:pt>
                <c:pt idx="7">
                  <c:v>14.600000000000023</c:v>
                </c:pt>
                <c:pt idx="8">
                  <c:v>10.899999999999977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0.25</c:v>
                </c:pt>
                <c:pt idx="3">
                  <c:v>3.2999999999999972</c:v>
                </c:pt>
                <c:pt idx="4">
                  <c:v>13.449999999999989</c:v>
                </c:pt>
                <c:pt idx="5">
                  <c:v>12.450000000000017</c:v>
                </c:pt>
                <c:pt idx="6">
                  <c:v>16.099999999999994</c:v>
                </c:pt>
                <c:pt idx="7">
                  <c:v>12.550000000000011</c:v>
                </c:pt>
                <c:pt idx="8">
                  <c:v>11.150000000000006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0.15000000000000568</c:v>
                </c:pt>
                <c:pt idx="3">
                  <c:v>2.0999999999999943</c:v>
                </c:pt>
                <c:pt idx="4">
                  <c:v>2.9500000000000171</c:v>
                </c:pt>
                <c:pt idx="5">
                  <c:v>12.849999999999994</c:v>
                </c:pt>
                <c:pt idx="6">
                  <c:v>6.3000000000000114</c:v>
                </c:pt>
                <c:pt idx="7">
                  <c:v>12.25</c:v>
                </c:pt>
                <c:pt idx="8">
                  <c:v>12.349999999999994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51088"/>
        <c:axId val="-996050544"/>
      </c:barChart>
      <c:catAx>
        <c:axId val="-99605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123889634024434"/>
              <c:y val="0.95630333591931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0544"/>
        <c:crosses val="autoZero"/>
        <c:auto val="1"/>
        <c:lblAlgn val="ctr"/>
        <c:lblOffset val="100"/>
        <c:noMultiLvlLbl val="0"/>
      </c:catAx>
      <c:valAx>
        <c:axId val="-99605054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1.2735352858803813E-3"/>
              <c:y val="0.377787011272926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108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(Partial Allocation - Remote)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54583438071105"/>
          <c:y val="6.4009813304329297E-2"/>
          <c:w val="0.87511838198827385"/>
          <c:h val="0.84078906665913056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6</c:v>
                </c:pt>
                <c:pt idx="1">
                  <c:v>4.2</c:v>
                </c:pt>
                <c:pt idx="2">
                  <c:v>2</c:v>
                </c:pt>
                <c:pt idx="3">
                  <c:v>5</c:v>
                </c:pt>
                <c:pt idx="4">
                  <c:v>4.4000000000000004</c:v>
                </c:pt>
                <c:pt idx="5">
                  <c:v>7.8</c:v>
                </c:pt>
                <c:pt idx="6">
                  <c:v>8</c:v>
                </c:pt>
                <c:pt idx="7">
                  <c:v>7.8</c:v>
                </c:pt>
                <c:pt idx="8">
                  <c:v>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0.90000000000000036</c:v>
                </c:pt>
                <c:pt idx="3">
                  <c:v>12.350000000000001</c:v>
                </c:pt>
                <c:pt idx="4">
                  <c:v>1.4499999999999993</c:v>
                </c:pt>
                <c:pt idx="5">
                  <c:v>22.099999999999998</c:v>
                </c:pt>
                <c:pt idx="6">
                  <c:v>1.6500000000000004</c:v>
                </c:pt>
                <c:pt idx="7">
                  <c:v>15.849999999999998</c:v>
                </c:pt>
                <c:pt idx="8">
                  <c:v>10.75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1.1499999999999995</c:v>
                </c:pt>
                <c:pt idx="2">
                  <c:v>1.1999999999999993</c:v>
                </c:pt>
                <c:pt idx="3">
                  <c:v>23.35</c:v>
                </c:pt>
                <c:pt idx="4">
                  <c:v>18.349999999999994</c:v>
                </c:pt>
                <c:pt idx="5">
                  <c:v>1</c:v>
                </c:pt>
                <c:pt idx="6">
                  <c:v>21.35</c:v>
                </c:pt>
                <c:pt idx="7">
                  <c:v>18.250000000000007</c:v>
                </c:pt>
                <c:pt idx="8">
                  <c:v>13.75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0.95000000000000018</c:v>
                </c:pt>
                <c:pt idx="3">
                  <c:v>0.25</c:v>
                </c:pt>
                <c:pt idx="4">
                  <c:v>16.800000000000004</c:v>
                </c:pt>
                <c:pt idx="5">
                  <c:v>25.799999999999997</c:v>
                </c:pt>
                <c:pt idx="6">
                  <c:v>23.5</c:v>
                </c:pt>
                <c:pt idx="7">
                  <c:v>16.299999999999997</c:v>
                </c:pt>
                <c:pt idx="8">
                  <c:v>13.950000000000003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0.15000000000000036</c:v>
                </c:pt>
                <c:pt idx="3">
                  <c:v>4.4499999999999957</c:v>
                </c:pt>
                <c:pt idx="4">
                  <c:v>0.60000000000000142</c:v>
                </c:pt>
                <c:pt idx="5">
                  <c:v>2.3000000000000043</c:v>
                </c:pt>
                <c:pt idx="6">
                  <c:v>0.89999999999999858</c:v>
                </c:pt>
                <c:pt idx="7">
                  <c:v>6</c:v>
                </c:pt>
                <c:pt idx="8">
                  <c:v>97.95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47824"/>
        <c:axId val="-996035856"/>
      </c:barChart>
      <c:catAx>
        <c:axId val="-99604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674155700339011"/>
              <c:y val="0.956290619846735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5856"/>
        <c:crosses val="autoZero"/>
        <c:auto val="1"/>
        <c:lblAlgn val="ctr"/>
        <c:lblOffset val="100"/>
        <c:noMultiLvlLbl val="0"/>
      </c:catAx>
      <c:valAx>
        <c:axId val="-99603585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782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(Full Allocation - Local)</a:t>
            </a:r>
            <a:endParaRPr lang="en-NZ" sz="1800"/>
          </a:p>
        </c:rich>
      </c:tx>
      <c:layout>
        <c:manualLayout>
          <c:xMode val="edge"/>
          <c:yMode val="edge"/>
          <c:x val="0.21478682535109334"/>
          <c:y val="7.305936073059360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7160168670424"/>
          <c:y val="6.092474742027109E-2"/>
          <c:w val="0.87494821162952552"/>
          <c:h val="0.84810499644700288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22.4</c:v>
                </c:pt>
                <c:pt idx="3">
                  <c:v>27.4</c:v>
                </c:pt>
                <c:pt idx="4">
                  <c:v>90.4</c:v>
                </c:pt>
                <c:pt idx="5">
                  <c:v>87</c:v>
                </c:pt>
                <c:pt idx="6">
                  <c:v>128</c:v>
                </c:pt>
                <c:pt idx="7">
                  <c:v>102.2</c:v>
                </c:pt>
                <c:pt idx="8">
                  <c:v>94.8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13.5</c:v>
                </c:pt>
                <c:pt idx="4">
                  <c:v>0.14999999999999147</c:v>
                </c:pt>
                <c:pt idx="5">
                  <c:v>3</c:v>
                </c:pt>
                <c:pt idx="6">
                  <c:v>0.59999999999999432</c:v>
                </c:pt>
                <c:pt idx="7">
                  <c:v>10.249999999999986</c:v>
                </c:pt>
                <c:pt idx="8">
                  <c:v>3.5500000000000114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3.1000000000000014</c:v>
                </c:pt>
                <c:pt idx="4">
                  <c:v>0.14999999999999147</c:v>
                </c:pt>
                <c:pt idx="5">
                  <c:v>13.700000000000003</c:v>
                </c:pt>
                <c:pt idx="6">
                  <c:v>1.2000000000000171</c:v>
                </c:pt>
                <c:pt idx="7">
                  <c:v>5.4500000000000171</c:v>
                </c:pt>
                <c:pt idx="8">
                  <c:v>12.749999999999986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0.74999999999999645</c:v>
                </c:pt>
                <c:pt idx="3">
                  <c:v>0.39999999999999858</c:v>
                </c:pt>
                <c:pt idx="4">
                  <c:v>0.15000000000000568</c:v>
                </c:pt>
                <c:pt idx="5">
                  <c:v>10.049999999999997</c:v>
                </c:pt>
                <c:pt idx="6">
                  <c:v>31.849999999999994</c:v>
                </c:pt>
                <c:pt idx="7">
                  <c:v>4.6499999999999915</c:v>
                </c:pt>
                <c:pt idx="8">
                  <c:v>10.650000000000006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0.44999999999999929</c:v>
                </c:pt>
                <c:pt idx="3">
                  <c:v>16.600000000000001</c:v>
                </c:pt>
                <c:pt idx="4">
                  <c:v>0.15000000000000568</c:v>
                </c:pt>
                <c:pt idx="5">
                  <c:v>22.449999999999989</c:v>
                </c:pt>
                <c:pt idx="6">
                  <c:v>0.75</c:v>
                </c:pt>
                <c:pt idx="7">
                  <c:v>1.25</c:v>
                </c:pt>
                <c:pt idx="8">
                  <c:v>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45648"/>
        <c:axId val="-996057072"/>
      </c:barChart>
      <c:catAx>
        <c:axId val="-99604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884630263744214"/>
              <c:y val="0.95884931506849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7072"/>
        <c:crosses val="autoZero"/>
        <c:auto val="1"/>
        <c:lblAlgn val="ctr"/>
        <c:lblOffset val="100"/>
        <c:noMultiLvlLbl val="0"/>
      </c:catAx>
      <c:valAx>
        <c:axId val="-99605707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1.4618103412983256E-3"/>
              <c:y val="0.35736159461379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564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(Full Allocation - Remote)</a:t>
            </a:r>
            <a:endParaRPr lang="en-NZ" sz="1800"/>
          </a:p>
        </c:rich>
      </c:tx>
      <c:layout>
        <c:manualLayout>
          <c:xMode val="edge"/>
          <c:yMode val="edge"/>
          <c:x val="0.20359888874222812"/>
          <c:y val="5.7504312823461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48882022658559"/>
          <c:y val="5.8817270715543435E-2"/>
          <c:w val="0.87917525499186033"/>
          <c:h val="0.85021163930001087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4.5999999999999996</c:v>
                </c:pt>
                <c:pt idx="2">
                  <c:v>3</c:v>
                </c:pt>
                <c:pt idx="3">
                  <c:v>2.4</c:v>
                </c:pt>
                <c:pt idx="4">
                  <c:v>143.19999999999999</c:v>
                </c:pt>
                <c:pt idx="5">
                  <c:v>39.6</c:v>
                </c:pt>
                <c:pt idx="6">
                  <c:v>30.6</c:v>
                </c:pt>
                <c:pt idx="7">
                  <c:v>50.6</c:v>
                </c:pt>
                <c:pt idx="8">
                  <c:v>167.8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0.30000000000000027</c:v>
                </c:pt>
                <c:pt idx="4">
                  <c:v>0.84999999999999432</c:v>
                </c:pt>
                <c:pt idx="5">
                  <c:v>9.8000000000000043</c:v>
                </c:pt>
                <c:pt idx="6">
                  <c:v>5.7999999999999972</c:v>
                </c:pt>
                <c:pt idx="7">
                  <c:v>4.4999999999999929</c:v>
                </c:pt>
                <c:pt idx="8">
                  <c:v>3.6500000000000057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0.5</c:v>
                </c:pt>
                <c:pt idx="4">
                  <c:v>0.45000000000001705</c:v>
                </c:pt>
                <c:pt idx="5">
                  <c:v>9.6999999999999957</c:v>
                </c:pt>
                <c:pt idx="6">
                  <c:v>10.199999999999996</c:v>
                </c:pt>
                <c:pt idx="7">
                  <c:v>2.5</c:v>
                </c:pt>
                <c:pt idx="8">
                  <c:v>9.4499999999999602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0.35000000000000053</c:v>
                </c:pt>
                <c:pt idx="3">
                  <c:v>0.95000000000000018</c:v>
                </c:pt>
                <c:pt idx="4">
                  <c:v>1</c:v>
                </c:pt>
                <c:pt idx="5">
                  <c:v>0.95000000000000284</c:v>
                </c:pt>
                <c:pt idx="6">
                  <c:v>7.25</c:v>
                </c:pt>
                <c:pt idx="7">
                  <c:v>11.25</c:v>
                </c:pt>
                <c:pt idx="8">
                  <c:v>8.8000000000000114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0.45000000000000018</c:v>
                </c:pt>
                <c:pt idx="3">
                  <c:v>1.4499999999999993</c:v>
                </c:pt>
                <c:pt idx="4">
                  <c:v>3.3000000000000114</c:v>
                </c:pt>
                <c:pt idx="5">
                  <c:v>4.3500000000000014</c:v>
                </c:pt>
                <c:pt idx="6">
                  <c:v>2.5500000000000043</c:v>
                </c:pt>
                <c:pt idx="7">
                  <c:v>2.5500000000000114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9040"/>
        <c:axId val="-996049456"/>
      </c:barChart>
      <c:catAx>
        <c:axId val="-99606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322722140994808"/>
              <c:y val="0.96601165921979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9456"/>
        <c:crosses val="autoZero"/>
        <c:auto val="1"/>
        <c:lblAlgn val="ctr"/>
        <c:lblOffset val="100"/>
        <c:noMultiLvlLbl val="0"/>
      </c:catAx>
      <c:valAx>
        <c:axId val="-99604945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4.0759610930986566E-5"/>
              <c:y val="0.355992378687893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904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Image1 - Proportional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27428560198371793"/>
          <c:y val="6.0350887158041226E-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0555940122869"/>
          <c:y val="5.8688818771017857E-2"/>
          <c:w val="0.87626695401055632"/>
          <c:h val="0.8380387895100905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209</c:v>
                </c:pt>
                <c:pt idx="5">
                  <c:v>68</c:v>
                </c:pt>
                <c:pt idx="6">
                  <c:v>103</c:v>
                </c:pt>
                <c:pt idx="7">
                  <c:v>230</c:v>
                </c:pt>
                <c:pt idx="8">
                  <c:v>218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0</c:v>
                </c:pt>
                <c:pt idx="4">
                  <c:v>6</c:v>
                </c:pt>
                <c:pt idx="5">
                  <c:v>14</c:v>
                </c:pt>
                <c:pt idx="6">
                  <c:v>6.75</c:v>
                </c:pt>
                <c:pt idx="7">
                  <c:v>6.5</c:v>
                </c:pt>
                <c:pt idx="8">
                  <c:v>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4</c:v>
                </c:pt>
                <c:pt idx="5">
                  <c:v>4.5</c:v>
                </c:pt>
                <c:pt idx="6">
                  <c:v>46.75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5.75</c:v>
                </c:pt>
                <c:pt idx="4">
                  <c:v>4</c:v>
                </c:pt>
                <c:pt idx="5">
                  <c:v>2</c:v>
                </c:pt>
                <c:pt idx="6">
                  <c:v>30.75</c:v>
                </c:pt>
                <c:pt idx="7">
                  <c:v>2.5</c:v>
                </c:pt>
                <c:pt idx="8">
                  <c:v>9.5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1.75</c:v>
                </c:pt>
                <c:pt idx="4">
                  <c:v>2</c:v>
                </c:pt>
                <c:pt idx="5">
                  <c:v>16.5</c:v>
                </c:pt>
                <c:pt idx="6">
                  <c:v>7.75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5312"/>
        <c:axId val="-996065776"/>
      </c:barChart>
      <c:catAx>
        <c:axId val="-996035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828952442137605"/>
              <c:y val="0.9582833367650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5776"/>
        <c:crosses val="autoZero"/>
        <c:auto val="1"/>
        <c:lblAlgn val="ctr"/>
        <c:lblOffset val="100"/>
        <c:noMultiLvlLbl val="0"/>
      </c:catAx>
      <c:valAx>
        <c:axId val="-99606577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139863259817E-4"/>
              <c:y val="0.35639801187301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531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Image1 - Partial Allocation (Remote)</a:t>
            </a:r>
            <a:endParaRPr lang="en-NZ" sz="1600"/>
          </a:p>
        </c:rich>
      </c:tx>
      <c:layout>
        <c:manualLayout>
          <c:xMode val="edge"/>
          <c:yMode val="edge"/>
          <c:x val="0.32116028368222593"/>
          <c:y val="3.672173980957520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8124066369433"/>
          <c:y val="5.8688818771017857E-2"/>
          <c:w val="0.87569125911662804"/>
          <c:h val="0.8444108988185092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2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17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8</c:v>
                </c:pt>
                <c:pt idx="6">
                  <c:v>3.75</c:v>
                </c:pt>
                <c:pt idx="7">
                  <c:v>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8.25</c:v>
                </c:pt>
                <c:pt idx="4">
                  <c:v>6.5</c:v>
                </c:pt>
                <c:pt idx="5">
                  <c:v>1</c:v>
                </c:pt>
                <c:pt idx="6">
                  <c:v>0.75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2.25</c:v>
                </c:pt>
                <c:pt idx="4">
                  <c:v>6.5</c:v>
                </c:pt>
                <c:pt idx="5">
                  <c:v>9.75</c:v>
                </c:pt>
                <c:pt idx="6">
                  <c:v>2.75</c:v>
                </c:pt>
                <c:pt idx="7">
                  <c:v>5.5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1.25</c:v>
                </c:pt>
                <c:pt idx="4">
                  <c:v>0</c:v>
                </c:pt>
                <c:pt idx="5">
                  <c:v>1.25</c:v>
                </c:pt>
                <c:pt idx="6">
                  <c:v>7.75</c:v>
                </c:pt>
                <c:pt idx="7">
                  <c:v>3.5</c:v>
                </c:pt>
                <c:pt idx="8">
                  <c:v>431.75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8496"/>
        <c:axId val="-996047280"/>
      </c:barChart>
      <c:catAx>
        <c:axId val="-996068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90446718219603"/>
              <c:y val="0.95776091108539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7280"/>
        <c:crosses val="autoZero"/>
        <c:auto val="1"/>
        <c:lblAlgn val="ctr"/>
        <c:lblOffset val="100"/>
        <c:noMultiLvlLbl val="0"/>
      </c:catAx>
      <c:valAx>
        <c:axId val="-99604728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71465510101E-4"/>
              <c:y val="0.35551017799961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849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Image1 - Full Allocation (Remote</a:t>
            </a:r>
            <a:r>
              <a:rPr lang="en-NZ" sz="1800" baseline="0"/>
              <a:t>)</a:t>
            </a:r>
            <a:endParaRPr lang="en-NZ" sz="1800"/>
          </a:p>
        </c:rich>
      </c:tx>
      <c:layout>
        <c:manualLayout>
          <c:xMode val="edge"/>
          <c:yMode val="edge"/>
          <c:x val="0.34378197064989519"/>
          <c:y val="7.1249051428253179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78831889443784"/>
          <c:y val="5.8688818771017857E-2"/>
          <c:w val="0.87148423027993893"/>
          <c:h val="0.8524493741351384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204</c:v>
                </c:pt>
                <c:pt idx="5">
                  <c:v>28</c:v>
                </c:pt>
                <c:pt idx="6">
                  <c:v>25</c:v>
                </c:pt>
                <c:pt idx="7">
                  <c:v>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0.25</c:v>
                </c:pt>
                <c:pt idx="4">
                  <c:v>16</c:v>
                </c:pt>
                <c:pt idx="5">
                  <c:v>37.5</c:v>
                </c:pt>
                <c:pt idx="6">
                  <c:v>23.75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7</c:v>
                </c:pt>
                <c:pt idx="5">
                  <c:v>8.5</c:v>
                </c:pt>
                <c:pt idx="6">
                  <c:v>4.75</c:v>
                </c:pt>
                <c:pt idx="7">
                  <c:v>7.5</c:v>
                </c:pt>
                <c:pt idx="8">
                  <c:v>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</c:v>
                </c:pt>
                <c:pt idx="4">
                  <c:v>0.75</c:v>
                </c:pt>
                <c:pt idx="5">
                  <c:v>0</c:v>
                </c:pt>
                <c:pt idx="6">
                  <c:v>15</c:v>
                </c:pt>
                <c:pt idx="7">
                  <c:v>2.25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</c:v>
                </c:pt>
                <c:pt idx="4">
                  <c:v>5.25</c:v>
                </c:pt>
                <c:pt idx="5">
                  <c:v>2</c:v>
                </c:pt>
                <c:pt idx="6">
                  <c:v>2.5</c:v>
                </c:pt>
                <c:pt idx="7">
                  <c:v>11.25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45104"/>
        <c:axId val="-996067952"/>
      </c:barChart>
      <c:catAx>
        <c:axId val="-99604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721996071245815"/>
              <c:y val="0.96015915119363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7952"/>
        <c:crosses val="autoZero"/>
        <c:auto val="1"/>
        <c:lblAlgn val="ctr"/>
        <c:lblOffset val="100"/>
        <c:noMultiLvlLbl val="0"/>
      </c:catAx>
      <c:valAx>
        <c:axId val="-99606795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13223340312E-4"/>
              <c:y val="0.417057154940031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510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Image1 - Proportional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29955043021197153"/>
          <c:y val="1.674081190779534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5104551405457"/>
          <c:y val="5.8688818771017857E-2"/>
          <c:w val="0.87192144517905534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81</c:v>
                </c:pt>
                <c:pt idx="1">
                  <c:v>44</c:v>
                </c:pt>
                <c:pt idx="2">
                  <c:v>29</c:v>
                </c:pt>
                <c:pt idx="3">
                  <c:v>24</c:v>
                </c:pt>
                <c:pt idx="4">
                  <c:v>23</c:v>
                </c:pt>
                <c:pt idx="5">
                  <c:v>23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0.5</c:v>
                </c:pt>
                <c:pt idx="4">
                  <c:v>0</c:v>
                </c:pt>
                <c:pt idx="5">
                  <c:v>0.5</c:v>
                </c:pt>
                <c:pt idx="6">
                  <c:v>1.5</c:v>
                </c:pt>
                <c:pt idx="7">
                  <c:v>1</c:v>
                </c:pt>
                <c:pt idx="8">
                  <c:v>1.5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1.25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1.5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0.25</c:v>
                </c:pt>
                <c:pt idx="4">
                  <c:v>0.75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7408"/>
        <c:axId val="-996064688"/>
      </c:barChart>
      <c:catAx>
        <c:axId val="-99606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137970942608549"/>
              <c:y val="0.96015915119363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4688"/>
        <c:crosses val="autoZero"/>
        <c:auto val="1"/>
        <c:lblAlgn val="ctr"/>
        <c:lblOffset val="100"/>
        <c:noMultiLvlLbl val="0"/>
      </c:catAx>
      <c:valAx>
        <c:axId val="-9960646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305565600408E-4"/>
              <c:y val="0.383918985987279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740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Image1 - Partial Allocatoin (Local)</a:t>
            </a:r>
            <a:endParaRPr lang="en-NZ" sz="1600"/>
          </a:p>
        </c:rich>
      </c:tx>
      <c:layout>
        <c:manualLayout>
          <c:xMode val="edge"/>
          <c:yMode val="edge"/>
          <c:x val="0.32749574242151031"/>
          <c:y val="1.617331256052886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64318835711705"/>
          <c:y val="5.8688818771017857E-2"/>
          <c:w val="0.88162934998356213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43</c:v>
                </c:pt>
                <c:pt idx="2">
                  <c:v>23</c:v>
                </c:pt>
                <c:pt idx="3">
                  <c:v>42</c:v>
                </c:pt>
                <c:pt idx="4">
                  <c:v>43</c:v>
                </c:pt>
                <c:pt idx="5">
                  <c:v>59</c:v>
                </c:pt>
                <c:pt idx="6">
                  <c:v>61</c:v>
                </c:pt>
                <c:pt idx="7">
                  <c:v>62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2.5</c:v>
                </c:pt>
                <c:pt idx="4">
                  <c:v>1</c:v>
                </c:pt>
                <c:pt idx="5">
                  <c:v>4</c:v>
                </c:pt>
                <c:pt idx="6">
                  <c:v>3.25</c:v>
                </c:pt>
                <c:pt idx="7">
                  <c:v>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2</c:v>
                </c:pt>
                <c:pt idx="4">
                  <c:v>1.5</c:v>
                </c:pt>
                <c:pt idx="5">
                  <c:v>1.5</c:v>
                </c:pt>
                <c:pt idx="6">
                  <c:v>4.75</c:v>
                </c:pt>
                <c:pt idx="7">
                  <c:v>2.5</c:v>
                </c:pt>
                <c:pt idx="8">
                  <c:v>3.75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0.5</c:v>
                </c:pt>
                <c:pt idx="4">
                  <c:v>2.5</c:v>
                </c:pt>
                <c:pt idx="5">
                  <c:v>1.25</c:v>
                </c:pt>
                <c:pt idx="6">
                  <c:v>4</c:v>
                </c:pt>
                <c:pt idx="7">
                  <c:v>3.25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</c:v>
                </c:pt>
                <c:pt idx="4">
                  <c:v>0</c:v>
                </c:pt>
                <c:pt idx="5">
                  <c:v>7.25</c:v>
                </c:pt>
                <c:pt idx="6">
                  <c:v>1</c:v>
                </c:pt>
                <c:pt idx="7">
                  <c:v>9.25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3056"/>
        <c:axId val="-996062512"/>
      </c:barChart>
      <c:catAx>
        <c:axId val="-996063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358785304508693"/>
              <c:y val="0.95983957219251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2512"/>
        <c:crosses val="autoZero"/>
        <c:auto val="1"/>
        <c:lblAlgn val="ctr"/>
        <c:lblOffset val="100"/>
        <c:noMultiLvlLbl val="0"/>
      </c:catAx>
      <c:valAx>
        <c:axId val="-996062512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5982582329884E-4"/>
              <c:y val="0.380331663087568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305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Image1 - Full Allocation (Local)</a:t>
            </a:r>
            <a:endParaRPr lang="en-NZ" sz="1600"/>
          </a:p>
        </c:rich>
      </c:tx>
      <c:layout>
        <c:manualLayout>
          <c:xMode val="edge"/>
          <c:yMode val="edge"/>
          <c:x val="0.34957502359449161"/>
          <c:y val="1.58420705433211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36234939136544"/>
          <c:y val="5.8688818771017857E-2"/>
          <c:w val="0.88091016182032367"/>
          <c:h val="0.8544090277485367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36</c:v>
                </c:pt>
                <c:pt idx="3">
                  <c:v>4</c:v>
                </c:pt>
                <c:pt idx="4">
                  <c:v>23</c:v>
                </c:pt>
                <c:pt idx="5">
                  <c:v>27</c:v>
                </c:pt>
                <c:pt idx="6">
                  <c:v>37</c:v>
                </c:pt>
                <c:pt idx="7">
                  <c:v>37</c:v>
                </c:pt>
                <c:pt idx="8">
                  <c:v>19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1.5</c:v>
                </c:pt>
                <c:pt idx="4">
                  <c:v>0.75</c:v>
                </c:pt>
                <c:pt idx="5">
                  <c:v>3.25</c:v>
                </c:pt>
                <c:pt idx="6">
                  <c:v>1</c:v>
                </c:pt>
                <c:pt idx="7">
                  <c:v>2.25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</c:v>
                </c:pt>
                <c:pt idx="4">
                  <c:v>0.25</c:v>
                </c:pt>
                <c:pt idx="5">
                  <c:v>8.25</c:v>
                </c:pt>
                <c:pt idx="6">
                  <c:v>1.5</c:v>
                </c:pt>
                <c:pt idx="7">
                  <c:v>4.25</c:v>
                </c:pt>
                <c:pt idx="8">
                  <c:v>21.25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9.5</c:v>
                </c:pt>
                <c:pt idx="4">
                  <c:v>1</c:v>
                </c:pt>
                <c:pt idx="5">
                  <c:v>3.25</c:v>
                </c:pt>
                <c:pt idx="6">
                  <c:v>4.75</c:v>
                </c:pt>
                <c:pt idx="7">
                  <c:v>2.25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5</c:v>
                </c:pt>
                <c:pt idx="4">
                  <c:v>0</c:v>
                </c:pt>
                <c:pt idx="5">
                  <c:v>1.25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1968"/>
        <c:axId val="-996060336"/>
      </c:barChart>
      <c:catAx>
        <c:axId val="-99606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08810217620435"/>
              <c:y val="0.95977504017139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0336"/>
        <c:crosses val="autoZero"/>
        <c:auto val="1"/>
        <c:lblAlgn val="ctr"/>
        <c:lblOffset val="100"/>
        <c:noMultiLvlLbl val="0"/>
      </c:catAx>
      <c:valAx>
        <c:axId val="-996060336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404971032177E-4"/>
              <c:y val="0.37855191775371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196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Times</a:t>
            </a:r>
            <a:r>
              <a:rPr lang="en-NZ" sz="1600" baseline="0"/>
              <a:t> (Proportional Allocation)</a:t>
            </a:r>
            <a:endParaRPr lang="en-NZ" sz="1600"/>
          </a:p>
        </c:rich>
      </c:tx>
      <c:layout>
        <c:manualLayout>
          <c:xMode val="edge"/>
          <c:yMode val="edge"/>
          <c:x val="0.20815767169728783"/>
          <c:y val="1.1237340719863892E-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515081291530288E-2"/>
          <c:y val="4.6309285140095496E-2"/>
          <c:w val="0.87871238839505961"/>
          <c:h val="0.879466800967222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79</c:v>
                </c:pt>
                <c:pt idx="1">
                  <c:v>42</c:v>
                </c:pt>
                <c:pt idx="2">
                  <c:v>25.25</c:v>
                </c:pt>
                <c:pt idx="3">
                  <c:v>22.833333333333332</c:v>
                </c:pt>
                <c:pt idx="4">
                  <c:v>21.375</c:v>
                </c:pt>
                <c:pt idx="5">
                  <c:v>21</c:v>
                </c:pt>
                <c:pt idx="6">
                  <c:v>21</c:v>
                </c:pt>
                <c:pt idx="7">
                  <c:v>20.571428571428573</c:v>
                </c:pt>
                <c:pt idx="8">
                  <c:v>21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73</c:v>
                </c:pt>
                <c:pt idx="1">
                  <c:v>39</c:v>
                </c:pt>
                <c:pt idx="2">
                  <c:v>25.5</c:v>
                </c:pt>
                <c:pt idx="3">
                  <c:v>24.333333333333332</c:v>
                </c:pt>
                <c:pt idx="4">
                  <c:v>20.25</c:v>
                </c:pt>
                <c:pt idx="5">
                  <c:v>21.1</c:v>
                </c:pt>
                <c:pt idx="6">
                  <c:v>20.916666666666668</c:v>
                </c:pt>
                <c:pt idx="7">
                  <c:v>32.571428571428569</c:v>
                </c:pt>
                <c:pt idx="8">
                  <c:v>21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84</c:v>
                </c:pt>
                <c:pt idx="1">
                  <c:v>44</c:v>
                </c:pt>
                <c:pt idx="2">
                  <c:v>47.5</c:v>
                </c:pt>
                <c:pt idx="3">
                  <c:v>25</c:v>
                </c:pt>
                <c:pt idx="4">
                  <c:v>21</c:v>
                </c:pt>
                <c:pt idx="5">
                  <c:v>19.7</c:v>
                </c:pt>
                <c:pt idx="6">
                  <c:v>20.833333333333332</c:v>
                </c:pt>
                <c:pt idx="7">
                  <c:v>19.785714285714285</c:v>
                </c:pt>
                <c:pt idx="8">
                  <c:v>20.4375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81</c:v>
                </c:pt>
                <c:pt idx="1">
                  <c:v>44.5</c:v>
                </c:pt>
                <c:pt idx="2">
                  <c:v>28.75</c:v>
                </c:pt>
                <c:pt idx="3">
                  <c:v>25</c:v>
                </c:pt>
                <c:pt idx="4">
                  <c:v>21</c:v>
                </c:pt>
                <c:pt idx="5">
                  <c:v>22.8</c:v>
                </c:pt>
                <c:pt idx="6">
                  <c:v>21.666666666666668</c:v>
                </c:pt>
                <c:pt idx="7">
                  <c:v>22.928571428571427</c:v>
                </c:pt>
                <c:pt idx="8">
                  <c:v>22.0625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44.5</c:v>
                </c:pt>
                <c:pt idx="2">
                  <c:v>32</c:v>
                </c:pt>
                <c:pt idx="3">
                  <c:v>25.333333333333332</c:v>
                </c:pt>
                <c:pt idx="4">
                  <c:v>21.5</c:v>
                </c:pt>
                <c:pt idx="5">
                  <c:v>20.5</c:v>
                </c:pt>
                <c:pt idx="6">
                  <c:v>19.583333333333332</c:v>
                </c:pt>
                <c:pt idx="7">
                  <c:v>19.642857142857142</c:v>
                </c:pt>
                <c:pt idx="8">
                  <c:v>21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79</c:v>
                </c:pt>
                <c:pt idx="1">
                  <c:v>41.5</c:v>
                </c:pt>
                <c:pt idx="2">
                  <c:v>27.25</c:v>
                </c:pt>
                <c:pt idx="3">
                  <c:v>23.333333333333332</c:v>
                </c:pt>
                <c:pt idx="4">
                  <c:v>18</c:v>
                </c:pt>
                <c:pt idx="5">
                  <c:v>20.100000000000001</c:v>
                </c:pt>
                <c:pt idx="6">
                  <c:v>18.75</c:v>
                </c:pt>
                <c:pt idx="7">
                  <c:v>19</c:v>
                </c:pt>
                <c:pt idx="8">
                  <c:v>20.875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341</c:v>
                </c:pt>
                <c:pt idx="1">
                  <c:v>176</c:v>
                </c:pt>
                <c:pt idx="2">
                  <c:v>113.5</c:v>
                </c:pt>
                <c:pt idx="3">
                  <c:v>87.5</c:v>
                </c:pt>
                <c:pt idx="4">
                  <c:v>70</c:v>
                </c:pt>
                <c:pt idx="5">
                  <c:v>69.8</c:v>
                </c:pt>
                <c:pt idx="6">
                  <c:v>68.5</c:v>
                </c:pt>
                <c:pt idx="7">
                  <c:v>66.714285714285708</c:v>
                </c:pt>
                <c:pt idx="8">
                  <c:v>66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263</c:v>
                </c:pt>
                <c:pt idx="1">
                  <c:v>136.5</c:v>
                </c:pt>
                <c:pt idx="2">
                  <c:v>89.5</c:v>
                </c:pt>
                <c:pt idx="3">
                  <c:v>75.833333333333329</c:v>
                </c:pt>
                <c:pt idx="4">
                  <c:v>64</c:v>
                </c:pt>
                <c:pt idx="5">
                  <c:v>69</c:v>
                </c:pt>
                <c:pt idx="6">
                  <c:v>69</c:v>
                </c:pt>
                <c:pt idx="7">
                  <c:v>68.928571428571431</c:v>
                </c:pt>
                <c:pt idx="8">
                  <c:v>70.6875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550</c:v>
                </c:pt>
                <c:pt idx="1">
                  <c:v>284.5</c:v>
                </c:pt>
                <c:pt idx="2">
                  <c:v>181.5</c:v>
                </c:pt>
                <c:pt idx="3">
                  <c:v>142.33333333333334</c:v>
                </c:pt>
                <c:pt idx="4">
                  <c:v>112.5</c:v>
                </c:pt>
                <c:pt idx="5">
                  <c:v>109.8</c:v>
                </c:pt>
                <c:pt idx="6">
                  <c:v>109.16666666666667</c:v>
                </c:pt>
                <c:pt idx="7">
                  <c:v>110.57142857142857</c:v>
                </c:pt>
                <c:pt idx="8">
                  <c:v>108.1875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418</c:v>
                </c:pt>
                <c:pt idx="1">
                  <c:v>222.5</c:v>
                </c:pt>
                <c:pt idx="2">
                  <c:v>145.5</c:v>
                </c:pt>
                <c:pt idx="3">
                  <c:v>121.5</c:v>
                </c:pt>
                <c:pt idx="4">
                  <c:v>111</c:v>
                </c:pt>
                <c:pt idx="5">
                  <c:v>111</c:v>
                </c:pt>
                <c:pt idx="6">
                  <c:v>109.5</c:v>
                </c:pt>
                <c:pt idx="7">
                  <c:v>112.14285714285714</c:v>
                </c:pt>
                <c:pt idx="8">
                  <c:v>111.875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54896"/>
        <c:axId val="-996066864"/>
      </c:lineChart>
      <c:catAx>
        <c:axId val="-99605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135785761154856"/>
              <c:y val="0.96270615619542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6864"/>
        <c:crosses val="autoZero"/>
        <c:auto val="1"/>
        <c:lblAlgn val="ctr"/>
        <c:lblOffset val="100"/>
        <c:noMultiLvlLbl val="0"/>
      </c:catAx>
      <c:valAx>
        <c:axId val="-996066864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401685881891851E-4"/>
              <c:y val="0.38522642234296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489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Image2 - Proportional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29018843934067284"/>
          <c:y val="1.757041850465716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70718192245673"/>
          <c:y val="5.8688818771017857E-2"/>
          <c:w val="0.87556533881540666"/>
          <c:h val="0.84627832034137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180</c:v>
                </c:pt>
                <c:pt idx="5">
                  <c:v>57</c:v>
                </c:pt>
                <c:pt idx="6">
                  <c:v>91</c:v>
                </c:pt>
                <c:pt idx="7">
                  <c:v>208</c:v>
                </c:pt>
                <c:pt idx="8">
                  <c:v>180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0.75</c:v>
                </c:pt>
                <c:pt idx="4">
                  <c:v>1.75</c:v>
                </c:pt>
                <c:pt idx="5">
                  <c:v>7</c:v>
                </c:pt>
                <c:pt idx="6">
                  <c:v>66.25</c:v>
                </c:pt>
                <c:pt idx="7">
                  <c:v>4</c:v>
                </c:pt>
                <c:pt idx="8">
                  <c:v>3.75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2.75</c:v>
                </c:pt>
                <c:pt idx="4">
                  <c:v>7.75</c:v>
                </c:pt>
                <c:pt idx="5">
                  <c:v>9.5</c:v>
                </c:pt>
                <c:pt idx="6">
                  <c:v>21.25</c:v>
                </c:pt>
                <c:pt idx="7">
                  <c:v>2.5</c:v>
                </c:pt>
                <c:pt idx="8">
                  <c:v>8.25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2.75</c:v>
                </c:pt>
                <c:pt idx="4">
                  <c:v>0.75</c:v>
                </c:pt>
                <c:pt idx="5">
                  <c:v>50</c:v>
                </c:pt>
                <c:pt idx="6">
                  <c:v>8.25</c:v>
                </c:pt>
                <c:pt idx="7">
                  <c:v>4.5</c:v>
                </c:pt>
                <c:pt idx="8">
                  <c:v>4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14.75</c:v>
                </c:pt>
                <c:pt idx="5">
                  <c:v>19.5</c:v>
                </c:pt>
                <c:pt idx="6">
                  <c:v>9.25</c:v>
                </c:pt>
                <c:pt idx="7">
                  <c:v>6</c:v>
                </c:pt>
                <c:pt idx="8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1504"/>
        <c:axId val="-996030960"/>
      </c:barChart>
      <c:catAx>
        <c:axId val="-99603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257081402564671"/>
              <c:y val="0.95661885048618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0960"/>
        <c:crosses val="autoZero"/>
        <c:auto val="1"/>
        <c:lblAlgn val="ctr"/>
        <c:lblOffset val="100"/>
        <c:noMultiLvlLbl val="0"/>
      </c:catAx>
      <c:valAx>
        <c:axId val="-99603096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171098834877E-4"/>
              <c:y val="0.38832595862938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150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Image2 - Partial Allocation (Remote)</a:t>
            </a:r>
            <a:endParaRPr lang="en-NZ" sz="1600"/>
          </a:p>
        </c:rich>
      </c:tx>
      <c:layout>
        <c:manualLayout>
          <c:xMode val="edge"/>
          <c:yMode val="edge"/>
          <c:x val="0.31934679600921118"/>
          <c:y val="1.012016080063737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4685555720967"/>
          <c:y val="5.4821026408635683E-2"/>
          <c:w val="0.87612567846494926"/>
          <c:h val="0.8482204815377187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9</c:v>
                </c:pt>
                <c:pt idx="6">
                  <c:v>4.75</c:v>
                </c:pt>
                <c:pt idx="7">
                  <c:v>3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6.75</c:v>
                </c:pt>
                <c:pt idx="4">
                  <c:v>6.5</c:v>
                </c:pt>
                <c:pt idx="5">
                  <c:v>0.5</c:v>
                </c:pt>
                <c:pt idx="6">
                  <c:v>5.25</c:v>
                </c:pt>
                <c:pt idx="7">
                  <c:v>6.5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0.75</c:v>
                </c:pt>
                <c:pt idx="4">
                  <c:v>6.75</c:v>
                </c:pt>
                <c:pt idx="5">
                  <c:v>11.25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2.25</c:v>
                </c:pt>
                <c:pt idx="4">
                  <c:v>1.75</c:v>
                </c:pt>
                <c:pt idx="5">
                  <c:v>0.25</c:v>
                </c:pt>
                <c:pt idx="6">
                  <c:v>2</c:v>
                </c:pt>
                <c:pt idx="7">
                  <c:v>1.5</c:v>
                </c:pt>
                <c:pt idx="8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4848"/>
        <c:axId val="-996033680"/>
      </c:barChart>
      <c:catAx>
        <c:axId val="-996004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342123368968259"/>
              <c:y val="0.95661885048618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3680"/>
        <c:crosses val="autoZero"/>
        <c:auto val="1"/>
        <c:lblAlgn val="ctr"/>
        <c:lblOffset val="100"/>
        <c:noMultiLvlLbl val="0"/>
      </c:catAx>
      <c:valAx>
        <c:axId val="-99603368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3989595194317E-4"/>
              <c:y val="0.374924894761698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484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Image2 - Full Allocation (Remote)</a:t>
            </a:r>
            <a:endParaRPr lang="en-NZ" sz="1600"/>
          </a:p>
        </c:rich>
      </c:tx>
      <c:layout>
        <c:manualLayout>
          <c:xMode val="edge"/>
          <c:yMode val="edge"/>
          <c:x val="0.31841501903513486"/>
          <c:y val="1.291077314189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9771870790004"/>
          <c:y val="5.4960615243254907E-2"/>
          <c:w val="0.87607481626511896"/>
          <c:h val="0.8562944709207771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183</c:v>
                </c:pt>
                <c:pt idx="5">
                  <c:v>36</c:v>
                </c:pt>
                <c:pt idx="6">
                  <c:v>18</c:v>
                </c:pt>
                <c:pt idx="7">
                  <c:v>41</c:v>
                </c:pt>
                <c:pt idx="8">
                  <c:v>217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</c:v>
                </c:pt>
                <c:pt idx="4">
                  <c:v>3.5</c:v>
                </c:pt>
                <c:pt idx="5">
                  <c:v>5.25</c:v>
                </c:pt>
                <c:pt idx="6">
                  <c:v>1.75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3.5</c:v>
                </c:pt>
                <c:pt idx="5">
                  <c:v>2.25</c:v>
                </c:pt>
                <c:pt idx="6">
                  <c:v>6.75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11.5</c:v>
                </c:pt>
                <c:pt idx="5">
                  <c:v>0.5</c:v>
                </c:pt>
                <c:pt idx="6">
                  <c:v>1.5</c:v>
                </c:pt>
                <c:pt idx="7">
                  <c:v>6.25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</c:v>
                </c:pt>
                <c:pt idx="4">
                  <c:v>8.5</c:v>
                </c:pt>
                <c:pt idx="5">
                  <c:v>2</c:v>
                </c:pt>
                <c:pt idx="6">
                  <c:v>1</c:v>
                </c:pt>
                <c:pt idx="7">
                  <c:v>7.75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4768"/>
        <c:axId val="-996006480"/>
      </c:barChart>
      <c:catAx>
        <c:axId val="-99603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79592262251066"/>
              <c:y val="0.95800167769596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6480"/>
        <c:crosses val="autoZero"/>
        <c:auto val="1"/>
        <c:lblAlgn val="ctr"/>
        <c:lblOffset val="100"/>
        <c:noMultiLvlLbl val="0"/>
      </c:catAx>
      <c:valAx>
        <c:axId val="-99600648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680088373209E-4"/>
              <c:y val="0.37863073295351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476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Image2 - Proportional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30124647315861325"/>
          <c:y val="1.286192051958810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5461042875764"/>
          <c:y val="5.8688818771017857E-2"/>
          <c:w val="0.87272643781311876"/>
          <c:h val="0.8541607732721154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168</c:v>
                </c:pt>
                <c:pt idx="1">
                  <c:v>88</c:v>
                </c:pt>
                <c:pt idx="2">
                  <c:v>57</c:v>
                </c:pt>
                <c:pt idx="3">
                  <c:v>46</c:v>
                </c:pt>
                <c:pt idx="4">
                  <c:v>43</c:v>
                </c:pt>
                <c:pt idx="5">
                  <c:v>44</c:v>
                </c:pt>
                <c:pt idx="6">
                  <c:v>34</c:v>
                </c:pt>
                <c:pt idx="7">
                  <c:v>43</c:v>
                </c:pt>
                <c:pt idx="8">
                  <c:v>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4.25</c:v>
                </c:pt>
                <c:pt idx="4">
                  <c:v>2.75</c:v>
                </c:pt>
                <c:pt idx="5">
                  <c:v>1</c:v>
                </c:pt>
                <c:pt idx="6">
                  <c:v>9.75</c:v>
                </c:pt>
                <c:pt idx="7">
                  <c:v>3</c:v>
                </c:pt>
                <c:pt idx="8">
                  <c:v>2.5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1.25</c:v>
                </c:pt>
                <c:pt idx="4">
                  <c:v>1.25</c:v>
                </c:pt>
                <c:pt idx="5">
                  <c:v>1</c:v>
                </c:pt>
                <c:pt idx="6">
                  <c:v>3.75</c:v>
                </c:pt>
                <c:pt idx="7">
                  <c:v>2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4976"/>
        <c:axId val="-996007568"/>
      </c:barChart>
      <c:catAx>
        <c:axId val="-996024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126489375031562"/>
              <c:y val="0.95797425853385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7568"/>
        <c:crosses val="autoZero"/>
        <c:auto val="1"/>
        <c:lblAlgn val="ctr"/>
        <c:lblOffset val="100"/>
        <c:noMultiLvlLbl val="0"/>
      </c:catAx>
      <c:valAx>
        <c:axId val="-99600756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55113977411152E-4"/>
              <c:y val="0.37490126269191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497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Image2 - Partial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3238789154997665"/>
          <c:y val="1.270950179951403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45693872032905"/>
          <c:y val="5.8688818771017857E-2"/>
          <c:w val="0.87581546453415482"/>
          <c:h val="0.8467636881816686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47</c:v>
                </c:pt>
                <c:pt idx="2">
                  <c:v>46</c:v>
                </c:pt>
                <c:pt idx="3">
                  <c:v>60</c:v>
                </c:pt>
                <c:pt idx="4">
                  <c:v>77</c:v>
                </c:pt>
                <c:pt idx="5">
                  <c:v>91</c:v>
                </c:pt>
                <c:pt idx="6">
                  <c:v>102</c:v>
                </c:pt>
                <c:pt idx="7">
                  <c:v>103</c:v>
                </c:pt>
                <c:pt idx="8">
                  <c:v>106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0.75</c:v>
                </c:pt>
                <c:pt idx="5">
                  <c:v>3.75</c:v>
                </c:pt>
                <c:pt idx="6">
                  <c:v>3.75</c:v>
                </c:pt>
                <c:pt idx="7">
                  <c:v>3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4.75</c:v>
                </c:pt>
                <c:pt idx="5">
                  <c:v>6.75</c:v>
                </c:pt>
                <c:pt idx="6">
                  <c:v>7.25</c:v>
                </c:pt>
                <c:pt idx="7">
                  <c:v>5.5</c:v>
                </c:pt>
                <c:pt idx="8">
                  <c:v>4.5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2.75</c:v>
                </c:pt>
                <c:pt idx="4">
                  <c:v>4.75</c:v>
                </c:pt>
                <c:pt idx="5">
                  <c:v>3.75</c:v>
                </c:pt>
                <c:pt idx="6">
                  <c:v>7.5</c:v>
                </c:pt>
                <c:pt idx="7">
                  <c:v>8</c:v>
                </c:pt>
                <c:pt idx="8">
                  <c:v>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0.75</c:v>
                </c:pt>
                <c:pt idx="5">
                  <c:v>7.75</c:v>
                </c:pt>
                <c:pt idx="6">
                  <c:v>4.5</c:v>
                </c:pt>
                <c:pt idx="7">
                  <c:v>6.5</c:v>
                </c:pt>
                <c:pt idx="8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16272"/>
        <c:axId val="-996032048"/>
      </c:barChart>
      <c:catAx>
        <c:axId val="-99601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115963522249627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2048"/>
        <c:crosses val="autoZero"/>
        <c:auto val="1"/>
        <c:lblAlgn val="ctr"/>
        <c:lblOffset val="100"/>
        <c:noMultiLvlLbl val="0"/>
      </c:catAx>
      <c:valAx>
        <c:axId val="-99603204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0"/>
              <c:y val="0.34335590185797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627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Image2 - Full Allocation (Local)</a:t>
            </a:r>
            <a:endParaRPr lang="en-NZ" sz="1600"/>
          </a:p>
        </c:rich>
      </c:tx>
      <c:layout>
        <c:manualLayout>
          <c:xMode val="edge"/>
          <c:yMode val="edge"/>
          <c:x val="0.35560827495553909"/>
          <c:y val="1.32298079909384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9735301624029"/>
          <c:y val="5.8688818771017857E-2"/>
          <c:w val="0.87947510153123443"/>
          <c:h val="0.8467636881816686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28</c:v>
                </c:pt>
                <c:pt idx="3">
                  <c:v>29</c:v>
                </c:pt>
                <c:pt idx="4">
                  <c:v>45</c:v>
                </c:pt>
                <c:pt idx="5">
                  <c:v>50</c:v>
                </c:pt>
                <c:pt idx="6">
                  <c:v>63</c:v>
                </c:pt>
                <c:pt idx="7">
                  <c:v>68</c:v>
                </c:pt>
                <c:pt idx="8">
                  <c:v>37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</c:v>
                </c:pt>
                <c:pt idx="4">
                  <c:v>1</c:v>
                </c:pt>
                <c:pt idx="5">
                  <c:v>2.25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3.5</c:v>
                </c:pt>
                <c:pt idx="4">
                  <c:v>0.5</c:v>
                </c:pt>
                <c:pt idx="5">
                  <c:v>2.75</c:v>
                </c:pt>
                <c:pt idx="6">
                  <c:v>0.25</c:v>
                </c:pt>
                <c:pt idx="7">
                  <c:v>1.75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0.5</c:v>
                </c:pt>
                <c:pt idx="4">
                  <c:v>1.5</c:v>
                </c:pt>
                <c:pt idx="5">
                  <c:v>3</c:v>
                </c:pt>
                <c:pt idx="6">
                  <c:v>14</c:v>
                </c:pt>
                <c:pt idx="7">
                  <c:v>9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6064"/>
        <c:axId val="-996011920"/>
      </c:barChart>
      <c:catAx>
        <c:axId val="-99602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8593316817181827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1920"/>
        <c:crosses val="autoZero"/>
        <c:auto val="1"/>
        <c:lblAlgn val="ctr"/>
        <c:lblOffset val="100"/>
        <c:noMultiLvlLbl val="0"/>
      </c:catAx>
      <c:valAx>
        <c:axId val="-99601192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606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Image3 - Proportional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28302779816959406"/>
          <c:y val="9.5273061177875498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0622753521264"/>
          <c:y val="5.8688818771017857E-2"/>
          <c:w val="0.87221016769209314"/>
          <c:h val="0.8441621770962840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162</c:v>
                </c:pt>
                <c:pt idx="5">
                  <c:v>18</c:v>
                </c:pt>
                <c:pt idx="6">
                  <c:v>140</c:v>
                </c:pt>
                <c:pt idx="7">
                  <c:v>182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1.75</c:v>
                </c:pt>
                <c:pt idx="5">
                  <c:v>111.75</c:v>
                </c:pt>
                <c:pt idx="6">
                  <c:v>4.75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2.25</c:v>
                </c:pt>
                <c:pt idx="4">
                  <c:v>8.75</c:v>
                </c:pt>
                <c:pt idx="5">
                  <c:v>2.25</c:v>
                </c:pt>
                <c:pt idx="6">
                  <c:v>1.75</c:v>
                </c:pt>
                <c:pt idx="7">
                  <c:v>1.5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0.75</c:v>
                </c:pt>
                <c:pt idx="4">
                  <c:v>2</c:v>
                </c:pt>
                <c:pt idx="5">
                  <c:v>27</c:v>
                </c:pt>
                <c:pt idx="6">
                  <c:v>2.5</c:v>
                </c:pt>
                <c:pt idx="7">
                  <c:v>2</c:v>
                </c:pt>
                <c:pt idx="8">
                  <c:v>8.75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5.5</c:v>
                </c:pt>
                <c:pt idx="5">
                  <c:v>2</c:v>
                </c:pt>
                <c:pt idx="6">
                  <c:v>26</c:v>
                </c:pt>
                <c:pt idx="7">
                  <c:v>1.5</c:v>
                </c:pt>
                <c:pt idx="8">
                  <c:v>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8112"/>
        <c:axId val="-996034224"/>
      </c:barChart>
      <c:catAx>
        <c:axId val="-99600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25997729951842"/>
              <c:y val="0.95608180146565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4224"/>
        <c:crosses val="autoZero"/>
        <c:auto val="1"/>
        <c:lblAlgn val="ctr"/>
        <c:lblOffset val="100"/>
        <c:noMultiLvlLbl val="0"/>
      </c:catAx>
      <c:valAx>
        <c:axId val="-99603422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622061611489E-4"/>
              <c:y val="0.38069735588512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811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Image3</a:t>
            </a:r>
            <a:r>
              <a:rPr lang="en-NZ" sz="1600" baseline="0"/>
              <a:t> - </a:t>
            </a:r>
            <a:r>
              <a:rPr lang="en-NZ" sz="1600"/>
              <a:t>Partial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29470312725271847"/>
          <c:y val="9.3556153237099625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95166732581072"/>
          <c:y val="5.8688818771017857E-2"/>
          <c:w val="0.87132088499016558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1</c:v>
                </c:pt>
                <c:pt idx="7">
                  <c:v>7.25</c:v>
                </c:pt>
                <c:pt idx="8">
                  <c:v>5.25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9.5</c:v>
                </c:pt>
                <c:pt idx="4">
                  <c:v>5.5</c:v>
                </c:pt>
                <c:pt idx="5">
                  <c:v>1</c:v>
                </c:pt>
                <c:pt idx="6">
                  <c:v>9</c:v>
                </c:pt>
                <c:pt idx="7">
                  <c:v>3.75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3.5</c:v>
                </c:pt>
                <c:pt idx="5">
                  <c:v>11.75</c:v>
                </c:pt>
                <c:pt idx="6">
                  <c:v>6.25</c:v>
                </c:pt>
                <c:pt idx="7">
                  <c:v>6.25</c:v>
                </c:pt>
                <c:pt idx="8">
                  <c:v>6.25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1.25</c:v>
                </c:pt>
                <c:pt idx="4">
                  <c:v>4</c:v>
                </c:pt>
                <c:pt idx="5">
                  <c:v>1.25</c:v>
                </c:pt>
                <c:pt idx="6">
                  <c:v>0.75</c:v>
                </c:pt>
                <c:pt idx="7">
                  <c:v>2.75</c:v>
                </c:pt>
                <c:pt idx="8">
                  <c:v>4.75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0416"/>
        <c:axId val="-996020080"/>
      </c:barChart>
      <c:catAx>
        <c:axId val="-99603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88595441192226"/>
              <c:y val="0.95613744767838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0080"/>
        <c:crosses val="autoZero"/>
        <c:auto val="1"/>
        <c:lblAlgn val="ctr"/>
        <c:lblOffset val="100"/>
        <c:noMultiLvlLbl val="0"/>
      </c:catAx>
      <c:valAx>
        <c:axId val="-99602008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9146437117E-4"/>
              <c:y val="0.357298046787274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041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Image3 - Full Allocation (Remote)</a:t>
            </a:r>
            <a:endParaRPr lang="en-NZ" sz="1600"/>
          </a:p>
        </c:rich>
      </c:tx>
      <c:layout>
        <c:manualLayout>
          <c:xMode val="edge"/>
          <c:yMode val="edge"/>
          <c:x val="0.33057301269293998"/>
          <c:y val="1.285577573487018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82780044634604"/>
          <c:y val="5.8688818771017857E-2"/>
          <c:w val="0.87444467961409555"/>
          <c:h val="0.8522947456864039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168</c:v>
                </c:pt>
                <c:pt idx="5">
                  <c:v>32</c:v>
                </c:pt>
                <c:pt idx="6">
                  <c:v>21</c:v>
                </c:pt>
                <c:pt idx="7">
                  <c:v>49</c:v>
                </c:pt>
                <c:pt idx="8">
                  <c:v>204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0.25</c:v>
                </c:pt>
                <c:pt idx="4">
                  <c:v>12.25</c:v>
                </c:pt>
                <c:pt idx="5">
                  <c:v>4.25</c:v>
                </c:pt>
                <c:pt idx="6">
                  <c:v>17.25</c:v>
                </c:pt>
                <c:pt idx="7">
                  <c:v>58.25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1.25</c:v>
                </c:pt>
                <c:pt idx="4">
                  <c:v>2.75</c:v>
                </c:pt>
                <c:pt idx="5">
                  <c:v>4.25</c:v>
                </c:pt>
                <c:pt idx="6">
                  <c:v>5.25</c:v>
                </c:pt>
                <c:pt idx="7">
                  <c:v>2.25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3</c:v>
                </c:pt>
                <c:pt idx="6">
                  <c:v>3.5</c:v>
                </c:pt>
                <c:pt idx="7">
                  <c:v>5.5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5.5</c:v>
                </c:pt>
                <c:pt idx="6">
                  <c:v>6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4432"/>
        <c:axId val="-996025520"/>
      </c:barChart>
      <c:catAx>
        <c:axId val="-99602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337065115381288"/>
              <c:y val="0.957558607104901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5520"/>
        <c:crosses val="autoZero"/>
        <c:auto val="1"/>
        <c:lblAlgn val="ctr"/>
        <c:lblOffset val="100"/>
        <c:noMultiLvlLbl val="0"/>
      </c:catAx>
      <c:valAx>
        <c:axId val="-99602552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3193735398456E-4"/>
              <c:y val="0.369304632089350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443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Image3 - Proportional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28931572351033974"/>
          <c:y val="4.9663365813066857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57028052513612"/>
          <c:y val="5.8688818771017857E-2"/>
          <c:w val="0.86870221447666229"/>
          <c:h val="0.8541602433078945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414</c:v>
                </c:pt>
                <c:pt idx="1">
                  <c:v>181</c:v>
                </c:pt>
                <c:pt idx="2">
                  <c:v>117</c:v>
                </c:pt>
                <c:pt idx="3">
                  <c:v>113</c:v>
                </c:pt>
                <c:pt idx="4">
                  <c:v>93</c:v>
                </c:pt>
                <c:pt idx="5">
                  <c:v>85</c:v>
                </c:pt>
                <c:pt idx="6">
                  <c:v>85</c:v>
                </c:pt>
                <c:pt idx="7">
                  <c:v>94</c:v>
                </c:pt>
                <c:pt idx="8">
                  <c:v>99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1.75</c:v>
                </c:pt>
                <c:pt idx="4">
                  <c:v>0.75</c:v>
                </c:pt>
                <c:pt idx="5">
                  <c:v>13</c:v>
                </c:pt>
                <c:pt idx="6">
                  <c:v>7.5</c:v>
                </c:pt>
                <c:pt idx="7">
                  <c:v>4.25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6.75</c:v>
                </c:pt>
                <c:pt idx="4">
                  <c:v>0.25</c:v>
                </c:pt>
                <c:pt idx="5">
                  <c:v>0.5</c:v>
                </c:pt>
                <c:pt idx="6">
                  <c:v>3.5</c:v>
                </c:pt>
                <c:pt idx="7">
                  <c:v>3.25</c:v>
                </c:pt>
                <c:pt idx="8">
                  <c:v>9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2.25</c:v>
                </c:pt>
                <c:pt idx="4">
                  <c:v>1</c:v>
                </c:pt>
                <c:pt idx="5">
                  <c:v>2.25</c:v>
                </c:pt>
                <c:pt idx="6">
                  <c:v>5</c:v>
                </c:pt>
                <c:pt idx="7">
                  <c:v>10.25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1.25</c:v>
                </c:pt>
                <c:pt idx="4">
                  <c:v>0</c:v>
                </c:pt>
                <c:pt idx="5">
                  <c:v>4.25</c:v>
                </c:pt>
                <c:pt idx="6">
                  <c:v>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9872"/>
        <c:axId val="-996023888"/>
      </c:barChart>
      <c:catAx>
        <c:axId val="-99602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968967114404815"/>
              <c:y val="0.95787206946114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3888"/>
        <c:crosses val="autoZero"/>
        <c:auto val="1"/>
        <c:lblAlgn val="ctr"/>
        <c:lblOffset val="100"/>
        <c:noMultiLvlLbl val="0"/>
      </c:catAx>
      <c:valAx>
        <c:axId val="-9960238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987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Times (Proportional Allocation)</a:t>
            </a:r>
          </a:p>
        </c:rich>
      </c:tx>
      <c:layout>
        <c:manualLayout>
          <c:xMode val="edge"/>
          <c:yMode val="edge"/>
          <c:x val="0.23699786066009668"/>
          <c:y val="6.3580933983776804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621778255978883E-2"/>
          <c:y val="4.3436985922840322E-2"/>
          <c:w val="0.88204430967868142"/>
          <c:h val="0.8811901669064078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36</c:v>
                </c:pt>
                <c:pt idx="2">
                  <c:v>36.5</c:v>
                </c:pt>
                <c:pt idx="3">
                  <c:v>45.833333333333336</c:v>
                </c:pt>
                <c:pt idx="4">
                  <c:v>16.625</c:v>
                </c:pt>
                <c:pt idx="5">
                  <c:v>46.4</c:v>
                </c:pt>
                <c:pt idx="6">
                  <c:v>35.75</c:v>
                </c:pt>
                <c:pt idx="7">
                  <c:v>8.4285714285714288</c:v>
                </c:pt>
                <c:pt idx="8">
                  <c:v>6.9375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191</c:v>
                </c:pt>
                <c:pt idx="1">
                  <c:v>101</c:v>
                </c:pt>
                <c:pt idx="2">
                  <c:v>66.75</c:v>
                </c:pt>
                <c:pt idx="3">
                  <c:v>47.5</c:v>
                </c:pt>
                <c:pt idx="4">
                  <c:v>42.875</c:v>
                </c:pt>
                <c:pt idx="5">
                  <c:v>49.1</c:v>
                </c:pt>
                <c:pt idx="6">
                  <c:v>54.75</c:v>
                </c:pt>
                <c:pt idx="7">
                  <c:v>44.785714285714285</c:v>
                </c:pt>
                <c:pt idx="8">
                  <c:v>46.625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42.5</c:v>
                </c:pt>
                <c:pt idx="3">
                  <c:v>69.5</c:v>
                </c:pt>
                <c:pt idx="4">
                  <c:v>23.625</c:v>
                </c:pt>
                <c:pt idx="5">
                  <c:v>62.2</c:v>
                </c:pt>
                <c:pt idx="6">
                  <c:v>23.083333333333332</c:v>
                </c:pt>
                <c:pt idx="7">
                  <c:v>11.642857142857142</c:v>
                </c:pt>
                <c:pt idx="8">
                  <c:v>22.1875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207</c:v>
                </c:pt>
                <c:pt idx="1">
                  <c:v>74.5</c:v>
                </c:pt>
                <c:pt idx="2">
                  <c:v>49</c:v>
                </c:pt>
                <c:pt idx="3">
                  <c:v>61</c:v>
                </c:pt>
                <c:pt idx="4">
                  <c:v>40</c:v>
                </c:pt>
                <c:pt idx="5">
                  <c:v>45.8</c:v>
                </c:pt>
                <c:pt idx="6">
                  <c:v>48.416666666666664</c:v>
                </c:pt>
                <c:pt idx="7">
                  <c:v>60.571428571428569</c:v>
                </c:pt>
                <c:pt idx="8">
                  <c:v>50.3125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42.75</c:v>
                </c:pt>
                <c:pt idx="3">
                  <c:v>59.166666666666664</c:v>
                </c:pt>
                <c:pt idx="4">
                  <c:v>20.25</c:v>
                </c:pt>
                <c:pt idx="5">
                  <c:v>34.5</c:v>
                </c:pt>
                <c:pt idx="6">
                  <c:v>35.833333333333336</c:v>
                </c:pt>
                <c:pt idx="7">
                  <c:v>13.285714285714286</c:v>
                </c:pt>
                <c:pt idx="8">
                  <c:v>10.1875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198</c:v>
                </c:pt>
                <c:pt idx="1">
                  <c:v>77</c:v>
                </c:pt>
                <c:pt idx="2">
                  <c:v>87</c:v>
                </c:pt>
                <c:pt idx="3">
                  <c:v>59.666666666666664</c:v>
                </c:pt>
                <c:pt idx="4">
                  <c:v>68</c:v>
                </c:pt>
                <c:pt idx="5">
                  <c:v>68.3</c:v>
                </c:pt>
                <c:pt idx="6">
                  <c:v>68.75</c:v>
                </c:pt>
                <c:pt idx="7">
                  <c:v>67.928571428571431</c:v>
                </c:pt>
                <c:pt idx="8">
                  <c:v>35.8125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123.75</c:v>
                </c:pt>
                <c:pt idx="3">
                  <c:v>121.83333333333333</c:v>
                </c:pt>
                <c:pt idx="4">
                  <c:v>210</c:v>
                </c:pt>
                <c:pt idx="5">
                  <c:v>139.30000000000001</c:v>
                </c:pt>
                <c:pt idx="6">
                  <c:v>137</c:v>
                </c:pt>
                <c:pt idx="7">
                  <c:v>239.5</c:v>
                </c:pt>
                <c:pt idx="8">
                  <c:v>172.3125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652</c:v>
                </c:pt>
                <c:pt idx="1">
                  <c:v>259.5</c:v>
                </c:pt>
                <c:pt idx="2">
                  <c:v>291.25</c:v>
                </c:pt>
                <c:pt idx="3">
                  <c:v>196.5</c:v>
                </c:pt>
                <c:pt idx="4">
                  <c:v>224.875</c:v>
                </c:pt>
                <c:pt idx="5">
                  <c:v>225</c:v>
                </c:pt>
                <c:pt idx="6">
                  <c:v>228.08333333333334</c:v>
                </c:pt>
                <c:pt idx="7">
                  <c:v>227.35714285714286</c:v>
                </c:pt>
                <c:pt idx="8">
                  <c:v>129.0625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399</c:v>
                </c:pt>
                <c:pt idx="1">
                  <c:v>202</c:v>
                </c:pt>
                <c:pt idx="2">
                  <c:v>197.75</c:v>
                </c:pt>
                <c:pt idx="3">
                  <c:v>195.16666666666666</c:v>
                </c:pt>
                <c:pt idx="4">
                  <c:v>302.375</c:v>
                </c:pt>
                <c:pt idx="5">
                  <c:v>263.60000000000002</c:v>
                </c:pt>
                <c:pt idx="6">
                  <c:v>249.66666666666666</c:v>
                </c:pt>
                <c:pt idx="7">
                  <c:v>315.92857142857144</c:v>
                </c:pt>
                <c:pt idx="8">
                  <c:v>283.5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1051</c:v>
                </c:pt>
                <c:pt idx="1">
                  <c:v>413</c:v>
                </c:pt>
                <c:pt idx="2">
                  <c:v>460.75</c:v>
                </c:pt>
                <c:pt idx="3">
                  <c:v>309</c:v>
                </c:pt>
                <c:pt idx="4">
                  <c:v>358.625</c:v>
                </c:pt>
                <c:pt idx="5">
                  <c:v>349.8</c:v>
                </c:pt>
                <c:pt idx="6">
                  <c:v>331.91666666666669</c:v>
                </c:pt>
                <c:pt idx="7">
                  <c:v>314.78571428571428</c:v>
                </c:pt>
                <c:pt idx="8">
                  <c:v>197.9375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38576"/>
        <c:axId val="-996052176"/>
      </c:lineChart>
      <c:catAx>
        <c:axId val="-99603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29033599060987"/>
              <c:y val="0.9630534601508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2176"/>
        <c:crosses val="autoZero"/>
        <c:auto val="1"/>
        <c:lblAlgn val="ctr"/>
        <c:lblOffset val="100"/>
        <c:noMultiLvlLbl val="0"/>
      </c:catAx>
      <c:valAx>
        <c:axId val="-996052176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1359827229019E-4"/>
              <c:y val="0.386976109373668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857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Image3 - Partial Allocation (Local)</a:t>
            </a:r>
            <a:endParaRPr lang="en-NZ" sz="1600"/>
          </a:p>
        </c:rich>
      </c:tx>
      <c:layout>
        <c:manualLayout>
          <c:xMode val="edge"/>
          <c:yMode val="edge"/>
          <c:x val="0.3219910883232619"/>
          <c:y val="1.23437516861328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5371218132616"/>
          <c:y val="5.8688818771017857E-2"/>
          <c:w val="0.86731883320786463"/>
          <c:h val="0.8542746661007255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105</c:v>
                </c:pt>
                <c:pt idx="2">
                  <c:v>98</c:v>
                </c:pt>
                <c:pt idx="3">
                  <c:v>93</c:v>
                </c:pt>
                <c:pt idx="4">
                  <c:v>134</c:v>
                </c:pt>
                <c:pt idx="5">
                  <c:v>149</c:v>
                </c:pt>
                <c:pt idx="6">
                  <c:v>177</c:v>
                </c:pt>
                <c:pt idx="7">
                  <c:v>164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2.75</c:v>
                </c:pt>
                <c:pt idx="4">
                  <c:v>0.75</c:v>
                </c:pt>
                <c:pt idx="5">
                  <c:v>18.25</c:v>
                </c:pt>
                <c:pt idx="6">
                  <c:v>4.75</c:v>
                </c:pt>
                <c:pt idx="7">
                  <c:v>15.75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8.75</c:v>
                </c:pt>
                <c:pt idx="4">
                  <c:v>5.75</c:v>
                </c:pt>
                <c:pt idx="5">
                  <c:v>4.75</c:v>
                </c:pt>
                <c:pt idx="6">
                  <c:v>3.25</c:v>
                </c:pt>
                <c:pt idx="7">
                  <c:v>8.25</c:v>
                </c:pt>
                <c:pt idx="8">
                  <c:v>5.25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7.25</c:v>
                </c:pt>
                <c:pt idx="4">
                  <c:v>5.5</c:v>
                </c:pt>
                <c:pt idx="5">
                  <c:v>7</c:v>
                </c:pt>
                <c:pt idx="6">
                  <c:v>7.25</c:v>
                </c:pt>
                <c:pt idx="7">
                  <c:v>6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2.25</c:v>
                </c:pt>
                <c:pt idx="4">
                  <c:v>1</c:v>
                </c:pt>
                <c:pt idx="5">
                  <c:v>5</c:v>
                </c:pt>
                <c:pt idx="6">
                  <c:v>7.75</c:v>
                </c:pt>
                <c:pt idx="7">
                  <c:v>5</c:v>
                </c:pt>
                <c:pt idx="8">
                  <c:v>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5936"/>
        <c:axId val="-996010288"/>
      </c:barChart>
      <c:catAx>
        <c:axId val="-996005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35372031984374"/>
              <c:y val="0.958811667499991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0288"/>
        <c:crosses val="autoZero"/>
        <c:auto val="1"/>
        <c:lblAlgn val="ctr"/>
        <c:lblOffset val="100"/>
        <c:noMultiLvlLbl val="0"/>
      </c:catAx>
      <c:valAx>
        <c:axId val="-996010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1988104200158E-4"/>
              <c:y val="0.382707236972262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593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Image3 - Full Allocatoin (Local)</a:t>
            </a:r>
            <a:endParaRPr lang="en-NZ" sz="1600"/>
          </a:p>
        </c:rich>
      </c:tx>
      <c:layout>
        <c:manualLayout>
          <c:xMode val="edge"/>
          <c:yMode val="edge"/>
          <c:x val="0.31927185572391686"/>
          <c:y val="1.422286809854569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48577951820194"/>
          <c:y val="4.955227101865807E-2"/>
          <c:w val="0.87278675727031452"/>
          <c:h val="0.8615839397416574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46</c:v>
                </c:pt>
                <c:pt idx="3">
                  <c:v>26</c:v>
                </c:pt>
                <c:pt idx="4">
                  <c:v>93</c:v>
                </c:pt>
                <c:pt idx="5">
                  <c:v>37</c:v>
                </c:pt>
                <c:pt idx="6">
                  <c:v>105</c:v>
                </c:pt>
                <c:pt idx="7">
                  <c:v>92</c:v>
                </c:pt>
                <c:pt idx="8">
                  <c:v>16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9.75</c:v>
                </c:pt>
                <c:pt idx="4">
                  <c:v>0</c:v>
                </c:pt>
                <c:pt idx="5">
                  <c:v>1.5</c:v>
                </c:pt>
                <c:pt idx="6">
                  <c:v>2</c:v>
                </c:pt>
                <c:pt idx="7">
                  <c:v>16.5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23.25</c:v>
                </c:pt>
                <c:pt idx="4">
                  <c:v>1</c:v>
                </c:pt>
                <c:pt idx="5">
                  <c:v>57</c:v>
                </c:pt>
                <c:pt idx="6">
                  <c:v>25.5</c:v>
                </c:pt>
                <c:pt idx="7">
                  <c:v>8.5</c:v>
                </c:pt>
                <c:pt idx="8">
                  <c:v>8.5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21.75</c:v>
                </c:pt>
                <c:pt idx="4">
                  <c:v>1</c:v>
                </c:pt>
                <c:pt idx="5">
                  <c:v>18.25</c:v>
                </c:pt>
                <c:pt idx="6">
                  <c:v>0.75</c:v>
                </c:pt>
                <c:pt idx="7">
                  <c:v>3.25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2.25</c:v>
                </c:pt>
                <c:pt idx="3">
                  <c:v>7.25</c:v>
                </c:pt>
                <c:pt idx="4">
                  <c:v>0</c:v>
                </c:pt>
                <c:pt idx="5">
                  <c:v>5.25</c:v>
                </c:pt>
                <c:pt idx="6">
                  <c:v>1.75</c:v>
                </c:pt>
                <c:pt idx="7">
                  <c:v>1.75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5392"/>
        <c:axId val="-996009744"/>
      </c:barChart>
      <c:catAx>
        <c:axId val="-99600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030775564819112"/>
              <c:y val="0.95883051621745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9744"/>
        <c:crosses val="autoZero"/>
        <c:auto val="1"/>
        <c:lblAlgn val="ctr"/>
        <c:lblOffset val="100"/>
        <c:noMultiLvlLbl val="0"/>
      </c:catAx>
      <c:valAx>
        <c:axId val="-996009744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8951962555474E-4"/>
              <c:y val="0.39321244734769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53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Image4 - Proportional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26474232001538983"/>
          <c:y val="1.189459922513476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3299723381248"/>
          <c:y val="5.8688818771017857E-2"/>
          <c:w val="0.87293952198687885"/>
          <c:h val="0.84648907845958221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78</c:v>
                </c:pt>
                <c:pt idx="5">
                  <c:v>69</c:v>
                </c:pt>
                <c:pt idx="6">
                  <c:v>63</c:v>
                </c:pt>
                <c:pt idx="7">
                  <c:v>110</c:v>
                </c:pt>
                <c:pt idx="8">
                  <c:v>88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1.5</c:v>
                </c:pt>
                <c:pt idx="4">
                  <c:v>25</c:v>
                </c:pt>
                <c:pt idx="5">
                  <c:v>10.5</c:v>
                </c:pt>
                <c:pt idx="6">
                  <c:v>9</c:v>
                </c:pt>
                <c:pt idx="7">
                  <c:v>3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1.5</c:v>
                </c:pt>
                <c:pt idx="4">
                  <c:v>5.5</c:v>
                </c:pt>
                <c:pt idx="5">
                  <c:v>23.5</c:v>
                </c:pt>
                <c:pt idx="6">
                  <c:v>6</c:v>
                </c:pt>
                <c:pt idx="7">
                  <c:v>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2.5</c:v>
                </c:pt>
                <c:pt idx="3">
                  <c:v>0</c:v>
                </c:pt>
                <c:pt idx="4">
                  <c:v>5</c:v>
                </c:pt>
                <c:pt idx="5">
                  <c:v>0.75</c:v>
                </c:pt>
                <c:pt idx="6">
                  <c:v>7.5</c:v>
                </c:pt>
                <c:pt idx="7">
                  <c:v>3.75</c:v>
                </c:pt>
                <c:pt idx="8">
                  <c:v>17.5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</c:v>
                </c:pt>
                <c:pt idx="3">
                  <c:v>2</c:v>
                </c:pt>
                <c:pt idx="4">
                  <c:v>1.5</c:v>
                </c:pt>
                <c:pt idx="5">
                  <c:v>2.25</c:v>
                </c:pt>
                <c:pt idx="6">
                  <c:v>18.5</c:v>
                </c:pt>
                <c:pt idx="7">
                  <c:v>4.25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17904"/>
        <c:axId val="-996010832"/>
      </c:barChart>
      <c:catAx>
        <c:axId val="-996017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204863713855483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0832"/>
        <c:crosses val="autoZero"/>
        <c:auto val="1"/>
        <c:lblAlgn val="ctr"/>
        <c:lblOffset val="100"/>
        <c:noMultiLvlLbl val="0"/>
      </c:catAx>
      <c:valAx>
        <c:axId val="-99601083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042368440254E-4"/>
              <c:y val="0.36539432760442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790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Image4 - Partial Allocation (Remote)</a:t>
            </a:r>
            <a:endParaRPr lang="en-NZ" sz="1600"/>
          </a:p>
        </c:rich>
      </c:tx>
      <c:layout>
        <c:manualLayout>
          <c:xMode val="edge"/>
          <c:yMode val="edge"/>
          <c:x val="0.32041229079430217"/>
          <c:y val="1.072155593894205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33746141841274"/>
          <c:y val="5.8688818771017857E-2"/>
          <c:w val="0.86893506985387525"/>
          <c:h val="0.8521752043125011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  <c:pt idx="5">
                  <c:v>15</c:v>
                </c:pt>
                <c:pt idx="6">
                  <c:v>5</c:v>
                </c:pt>
                <c:pt idx="7">
                  <c:v>8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23.25</c:v>
                </c:pt>
                <c:pt idx="4">
                  <c:v>5.75</c:v>
                </c:pt>
                <c:pt idx="5">
                  <c:v>29.5</c:v>
                </c:pt>
                <c:pt idx="6">
                  <c:v>9</c:v>
                </c:pt>
                <c:pt idx="7">
                  <c:v>23.75</c:v>
                </c:pt>
                <c:pt idx="8">
                  <c:v>19.75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24.75</c:v>
                </c:pt>
                <c:pt idx="4">
                  <c:v>26.25</c:v>
                </c:pt>
                <c:pt idx="5">
                  <c:v>5.5</c:v>
                </c:pt>
                <c:pt idx="6">
                  <c:v>27</c:v>
                </c:pt>
                <c:pt idx="7">
                  <c:v>29.25</c:v>
                </c:pt>
                <c:pt idx="8">
                  <c:v>20.75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4.75</c:v>
                </c:pt>
                <c:pt idx="3">
                  <c:v>2.25</c:v>
                </c:pt>
                <c:pt idx="4">
                  <c:v>26.25</c:v>
                </c:pt>
                <c:pt idx="5">
                  <c:v>33</c:v>
                </c:pt>
                <c:pt idx="6">
                  <c:v>37.25</c:v>
                </c:pt>
                <c:pt idx="7">
                  <c:v>24.75</c:v>
                </c:pt>
                <c:pt idx="8">
                  <c:v>20.5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6.75</c:v>
                </c:pt>
                <c:pt idx="3">
                  <c:v>15.75</c:v>
                </c:pt>
                <c:pt idx="4">
                  <c:v>4.75</c:v>
                </c:pt>
                <c:pt idx="5">
                  <c:v>4</c:v>
                </c:pt>
                <c:pt idx="6">
                  <c:v>1.75</c:v>
                </c:pt>
                <c:pt idx="7">
                  <c:v>9.25</c:v>
                </c:pt>
                <c:pt idx="8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9328"/>
        <c:axId val="-996023344"/>
      </c:barChart>
      <c:catAx>
        <c:axId val="-99602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68048962086331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3344"/>
        <c:crosses val="autoZero"/>
        <c:auto val="1"/>
        <c:lblAlgn val="ctr"/>
        <c:lblOffset val="100"/>
        <c:noMultiLvlLbl val="0"/>
      </c:catAx>
      <c:valAx>
        <c:axId val="-996023344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57517167999E-4"/>
              <c:y val="0.367289702888731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9328"/>
        <c:crosses val="autoZero"/>
        <c:crossBetween val="between"/>
        <c:majorUnit val="5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Image4 - Full Allocation (Remote)</a:t>
            </a:r>
            <a:endParaRPr lang="en-NZ" sz="1600"/>
          </a:p>
        </c:rich>
      </c:tx>
      <c:layout>
        <c:manualLayout>
          <c:xMode val="edge"/>
          <c:yMode val="edge"/>
          <c:x val="0.35434318521043012"/>
          <c:y val="6.016354156728271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46104197570751"/>
          <c:y val="5.8688818771017857E-2"/>
          <c:w val="0.87481148919432361"/>
          <c:h val="0.8455015646208871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113</c:v>
                </c:pt>
                <c:pt idx="5">
                  <c:v>48</c:v>
                </c:pt>
                <c:pt idx="6">
                  <c:v>32</c:v>
                </c:pt>
                <c:pt idx="7">
                  <c:v>34</c:v>
                </c:pt>
                <c:pt idx="8">
                  <c:v>144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1</c:v>
                </c:pt>
                <c:pt idx="4">
                  <c:v>1</c:v>
                </c:pt>
                <c:pt idx="5">
                  <c:v>14.5</c:v>
                </c:pt>
                <c:pt idx="6">
                  <c:v>25.5</c:v>
                </c:pt>
                <c:pt idx="7">
                  <c:v>13.25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0</c:v>
                </c:pt>
                <c:pt idx="4">
                  <c:v>1</c:v>
                </c:pt>
                <c:pt idx="5">
                  <c:v>7</c:v>
                </c:pt>
                <c:pt idx="6">
                  <c:v>2.5</c:v>
                </c:pt>
                <c:pt idx="7">
                  <c:v>4.75</c:v>
                </c:pt>
                <c:pt idx="8">
                  <c:v>12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3</c:v>
                </c:pt>
                <c:pt idx="4">
                  <c:v>3.5</c:v>
                </c:pt>
                <c:pt idx="5">
                  <c:v>6.25</c:v>
                </c:pt>
                <c:pt idx="6">
                  <c:v>3</c:v>
                </c:pt>
                <c:pt idx="7">
                  <c:v>10.25</c:v>
                </c:pt>
                <c:pt idx="8">
                  <c:v>15.25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3</c:v>
                </c:pt>
                <c:pt idx="4">
                  <c:v>1.5</c:v>
                </c:pt>
                <c:pt idx="5">
                  <c:v>9.25</c:v>
                </c:pt>
                <c:pt idx="6">
                  <c:v>6</c:v>
                </c:pt>
                <c:pt idx="7">
                  <c:v>2.75</c:v>
                </c:pt>
                <c:pt idx="8">
                  <c:v>2.75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18448"/>
        <c:axId val="-996014640"/>
      </c:barChart>
      <c:catAx>
        <c:axId val="-99601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40300960628608"/>
              <c:y val="0.95411872518073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4640"/>
        <c:crosses val="autoZero"/>
        <c:auto val="1"/>
        <c:lblAlgn val="ctr"/>
        <c:lblOffset val="100"/>
        <c:noMultiLvlLbl val="0"/>
      </c:catAx>
      <c:valAx>
        <c:axId val="-996014640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0871611714031E-4"/>
              <c:y val="0.36658438008862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844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baseline="0">
                <a:effectLst/>
              </a:rPr>
              <a:t>Image4 - Proportional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26245726906087963"/>
          <c:y val="6.2167923948921924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4637164256907"/>
          <c:y val="5.8688818771017857E-2"/>
          <c:w val="0.86702611868638368"/>
          <c:h val="0.8455015646208871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514</c:v>
                </c:pt>
                <c:pt idx="1">
                  <c:v>272</c:v>
                </c:pt>
                <c:pt idx="2">
                  <c:v>194</c:v>
                </c:pt>
                <c:pt idx="3">
                  <c:v>155</c:v>
                </c:pt>
                <c:pt idx="4">
                  <c:v>152</c:v>
                </c:pt>
                <c:pt idx="5">
                  <c:v>139</c:v>
                </c:pt>
                <c:pt idx="6">
                  <c:v>113</c:v>
                </c:pt>
                <c:pt idx="7">
                  <c:v>131</c:v>
                </c:pt>
                <c:pt idx="8">
                  <c:v>126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5.75</c:v>
                </c:pt>
                <c:pt idx="4">
                  <c:v>0</c:v>
                </c:pt>
                <c:pt idx="5">
                  <c:v>11</c:v>
                </c:pt>
                <c:pt idx="6">
                  <c:v>15.25</c:v>
                </c:pt>
                <c:pt idx="7">
                  <c:v>9.5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</c:v>
                </c:pt>
                <c:pt idx="3">
                  <c:v>6.25</c:v>
                </c:pt>
                <c:pt idx="4">
                  <c:v>1</c:v>
                </c:pt>
                <c:pt idx="5">
                  <c:v>3</c:v>
                </c:pt>
                <c:pt idx="6">
                  <c:v>30.75</c:v>
                </c:pt>
                <c:pt idx="7">
                  <c:v>10.5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5.5</c:v>
                </c:pt>
                <c:pt idx="4">
                  <c:v>0</c:v>
                </c:pt>
                <c:pt idx="5">
                  <c:v>1</c:v>
                </c:pt>
                <c:pt idx="6">
                  <c:v>9.75</c:v>
                </c:pt>
                <c:pt idx="7">
                  <c:v>16.75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1.5</c:v>
                </c:pt>
                <c:pt idx="4">
                  <c:v>0</c:v>
                </c:pt>
                <c:pt idx="5">
                  <c:v>10</c:v>
                </c:pt>
                <c:pt idx="6">
                  <c:v>12.25</c:v>
                </c:pt>
                <c:pt idx="7">
                  <c:v>3.25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2800"/>
        <c:axId val="-996022256"/>
      </c:barChart>
      <c:catAx>
        <c:axId val="-99602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972907349995886"/>
              <c:y val="0.95411872518073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2256"/>
        <c:crosses val="autoZero"/>
        <c:auto val="1"/>
        <c:lblAlgn val="ctr"/>
        <c:lblOffset val="100"/>
        <c:noMultiLvlLbl val="0"/>
      </c:catAx>
      <c:valAx>
        <c:axId val="-996022256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248950588498E-4"/>
              <c:y val="0.36454792758888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280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Image4 - Partial Allocation (Local)</a:t>
            </a:r>
            <a:endParaRPr lang="en-NZ" sz="1600"/>
          </a:p>
        </c:rich>
      </c:tx>
      <c:layout>
        <c:manualLayout>
          <c:xMode val="edge"/>
          <c:yMode val="edge"/>
          <c:x val="0.33592443537150457"/>
          <c:y val="1.093369188226471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08531803894883"/>
          <c:y val="5.8688818771017857E-2"/>
          <c:w val="0.87118719419331858"/>
          <c:h val="0.8483289686445445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162</c:v>
                </c:pt>
                <c:pt idx="3">
                  <c:v>160</c:v>
                </c:pt>
                <c:pt idx="4">
                  <c:v>261</c:v>
                </c:pt>
                <c:pt idx="5">
                  <c:v>254</c:v>
                </c:pt>
                <c:pt idx="6">
                  <c:v>290</c:v>
                </c:pt>
                <c:pt idx="7">
                  <c:v>290</c:v>
                </c:pt>
                <c:pt idx="8">
                  <c:v>304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2.25</c:v>
                </c:pt>
                <c:pt idx="4">
                  <c:v>4</c:v>
                </c:pt>
                <c:pt idx="5">
                  <c:v>34.75</c:v>
                </c:pt>
                <c:pt idx="6">
                  <c:v>15.25</c:v>
                </c:pt>
                <c:pt idx="7">
                  <c:v>28.25</c:v>
                </c:pt>
                <c:pt idx="8">
                  <c:v>16.5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6.75</c:v>
                </c:pt>
                <c:pt idx="4">
                  <c:v>22</c:v>
                </c:pt>
                <c:pt idx="5">
                  <c:v>10.75</c:v>
                </c:pt>
                <c:pt idx="6">
                  <c:v>19.75</c:v>
                </c:pt>
                <c:pt idx="7">
                  <c:v>19.75</c:v>
                </c:pt>
                <c:pt idx="8">
                  <c:v>16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30.75</c:v>
                </c:pt>
                <c:pt idx="4">
                  <c:v>22.5</c:v>
                </c:pt>
                <c:pt idx="5">
                  <c:v>30.5</c:v>
                </c:pt>
                <c:pt idx="6">
                  <c:v>21.5</c:v>
                </c:pt>
                <c:pt idx="7">
                  <c:v>16</c:v>
                </c:pt>
                <c:pt idx="8">
                  <c:v>16.5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10.25</c:v>
                </c:pt>
                <c:pt idx="4">
                  <c:v>5.5</c:v>
                </c:pt>
                <c:pt idx="5">
                  <c:v>10</c:v>
                </c:pt>
                <c:pt idx="6">
                  <c:v>15.5</c:v>
                </c:pt>
                <c:pt idx="7">
                  <c:v>15</c:v>
                </c:pt>
                <c:pt idx="8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8656"/>
        <c:axId val="-996019536"/>
      </c:barChart>
      <c:catAx>
        <c:axId val="-99600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63981724506659"/>
              <c:y val="0.95688859205099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9536"/>
        <c:crosses val="autoZero"/>
        <c:auto val="1"/>
        <c:lblAlgn val="ctr"/>
        <c:lblOffset val="100"/>
        <c:noMultiLvlLbl val="0"/>
      </c:catAx>
      <c:valAx>
        <c:axId val="-996019536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7466705550698E-4"/>
              <c:y val="0.38054022544056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8656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Image4 - Full Allocation (Local)</a:t>
            </a:r>
            <a:endParaRPr lang="en-NZ" sz="1600"/>
          </a:p>
        </c:rich>
      </c:tx>
      <c:layout>
        <c:manualLayout>
          <c:xMode val="edge"/>
          <c:yMode val="edge"/>
          <c:x val="0.33949480398546134"/>
          <c:y val="1.095659312313363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1731852476808"/>
          <c:y val="5.8688818771017857E-2"/>
          <c:w val="0.87575524074584388"/>
          <c:h val="0.852104821187165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152</c:v>
                </c:pt>
                <c:pt idx="5">
                  <c:v>147</c:v>
                </c:pt>
                <c:pt idx="6">
                  <c:v>194</c:v>
                </c:pt>
                <c:pt idx="7">
                  <c:v>149</c:v>
                </c:pt>
                <c:pt idx="8">
                  <c:v>169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28.75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27.25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76.75</c:v>
                </c:pt>
                <c:pt idx="4">
                  <c:v>0</c:v>
                </c:pt>
                <c:pt idx="5">
                  <c:v>3.5</c:v>
                </c:pt>
                <c:pt idx="6">
                  <c:v>15</c:v>
                </c:pt>
                <c:pt idx="7">
                  <c:v>17.25</c:v>
                </c:pt>
                <c:pt idx="8">
                  <c:v>17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3.25</c:v>
                </c:pt>
                <c:pt idx="4">
                  <c:v>1</c:v>
                </c:pt>
                <c:pt idx="5">
                  <c:v>43</c:v>
                </c:pt>
                <c:pt idx="6">
                  <c:v>31.25</c:v>
                </c:pt>
                <c:pt idx="7">
                  <c:v>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3.75</c:v>
                </c:pt>
                <c:pt idx="3">
                  <c:v>5.25</c:v>
                </c:pt>
                <c:pt idx="4">
                  <c:v>0</c:v>
                </c:pt>
                <c:pt idx="5">
                  <c:v>15.5</c:v>
                </c:pt>
                <c:pt idx="6">
                  <c:v>1.75</c:v>
                </c:pt>
                <c:pt idx="7">
                  <c:v>3.75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16816"/>
        <c:axId val="-996017360"/>
      </c:barChart>
      <c:catAx>
        <c:axId val="-996016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915609984810953"/>
              <c:y val="0.95690100430416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7360"/>
        <c:crosses val="autoZero"/>
        <c:auto val="1"/>
        <c:lblAlgn val="ctr"/>
        <c:lblOffset val="100"/>
        <c:noMultiLvlLbl val="0"/>
      </c:catAx>
      <c:valAx>
        <c:axId val="-996017360"/>
        <c:scaling>
          <c:orientation val="minMax"/>
          <c:max val="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681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Image5 - Proportional Allocation</a:t>
            </a:r>
            <a:r>
              <a:rPr lang="en-NZ" sz="1600" baseline="0"/>
              <a:t> (Remote)</a:t>
            </a:r>
            <a:endParaRPr lang="en-NZ" sz="1600"/>
          </a:p>
        </c:rich>
      </c:tx>
      <c:layout>
        <c:manualLayout>
          <c:xMode val="edge"/>
          <c:yMode val="edge"/>
          <c:x val="0.30485895599989721"/>
          <c:y val="9.273772405720236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72545607224135"/>
          <c:y val="5.8688818771017857E-2"/>
          <c:w val="0.87154712307020343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3</c:v>
                </c:pt>
                <c:pt idx="3">
                  <c:v>0.5</c:v>
                </c:pt>
                <c:pt idx="4">
                  <c:v>2</c:v>
                </c:pt>
                <c:pt idx="5">
                  <c:v>4.75</c:v>
                </c:pt>
                <c:pt idx="6">
                  <c:v>6.5</c:v>
                </c:pt>
                <c:pt idx="7">
                  <c:v>5.25</c:v>
                </c:pt>
                <c:pt idx="8">
                  <c:v>5.5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1.5</c:v>
                </c:pt>
                <c:pt idx="3">
                  <c:v>2</c:v>
                </c:pt>
                <c:pt idx="4">
                  <c:v>1.5</c:v>
                </c:pt>
                <c:pt idx="5">
                  <c:v>6.25</c:v>
                </c:pt>
                <c:pt idx="6">
                  <c:v>7</c:v>
                </c:pt>
                <c:pt idx="7">
                  <c:v>2.25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2.5</c:v>
                </c:pt>
                <c:pt idx="5">
                  <c:v>3.25</c:v>
                </c:pt>
                <c:pt idx="6">
                  <c:v>3.5</c:v>
                </c:pt>
                <c:pt idx="7">
                  <c:v>0.5</c:v>
                </c:pt>
                <c:pt idx="8">
                  <c:v>3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1</c:v>
                </c:pt>
                <c:pt idx="5">
                  <c:v>10.75</c:v>
                </c:pt>
                <c:pt idx="6">
                  <c:v>1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1168"/>
        <c:axId val="-996033136"/>
      </c:barChart>
      <c:catAx>
        <c:axId val="-99602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30538416082843"/>
              <c:y val="0.95595304200961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3136"/>
        <c:crosses val="autoZero"/>
        <c:auto val="1"/>
        <c:lblAlgn val="ctr"/>
        <c:lblOffset val="100"/>
        <c:noMultiLvlLbl val="0"/>
      </c:catAx>
      <c:valAx>
        <c:axId val="-9960331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9954335306243E-4"/>
              <c:y val="0.357249893480056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116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Image5 - Partial Allocation (Remote)</a:t>
            </a:r>
            <a:endParaRPr lang="en-NZ" sz="1600"/>
          </a:p>
        </c:rich>
      </c:tx>
      <c:layout>
        <c:manualLayout>
          <c:xMode val="edge"/>
          <c:yMode val="edge"/>
          <c:x val="0.3226703114134149"/>
          <c:y val="9.320200742785232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35085550098705"/>
          <c:y val="5.8688818771017857E-2"/>
          <c:w val="0.87592158150790489"/>
          <c:h val="0.8460794540190096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6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1.5</c:v>
                </c:pt>
                <c:pt idx="3">
                  <c:v>28.75</c:v>
                </c:pt>
                <c:pt idx="4">
                  <c:v>0.75</c:v>
                </c:pt>
                <c:pt idx="5">
                  <c:v>56</c:v>
                </c:pt>
                <c:pt idx="6">
                  <c:v>3.75</c:v>
                </c:pt>
                <c:pt idx="7">
                  <c:v>38.75</c:v>
                </c:pt>
                <c:pt idx="8">
                  <c:v>32.25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</c:v>
                </c:pt>
                <c:pt idx="3">
                  <c:v>63.25</c:v>
                </c:pt>
                <c:pt idx="4">
                  <c:v>47.25</c:v>
                </c:pt>
                <c:pt idx="5">
                  <c:v>8</c:v>
                </c:pt>
                <c:pt idx="6">
                  <c:v>55.75</c:v>
                </c:pt>
                <c:pt idx="7">
                  <c:v>46.25</c:v>
                </c:pt>
                <c:pt idx="8">
                  <c:v>33.25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2.75</c:v>
                </c:pt>
                <c:pt idx="3">
                  <c:v>3.25</c:v>
                </c:pt>
                <c:pt idx="4">
                  <c:v>39</c:v>
                </c:pt>
                <c:pt idx="5">
                  <c:v>57.75</c:v>
                </c:pt>
                <c:pt idx="6">
                  <c:v>61</c:v>
                </c:pt>
                <c:pt idx="7">
                  <c:v>40.5</c:v>
                </c:pt>
                <c:pt idx="8">
                  <c:v>33.5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6.75</c:v>
                </c:pt>
                <c:pt idx="3">
                  <c:v>4.75</c:v>
                </c:pt>
                <c:pt idx="4">
                  <c:v>5</c:v>
                </c:pt>
                <c:pt idx="5">
                  <c:v>7.25</c:v>
                </c:pt>
                <c:pt idx="6">
                  <c:v>2.5</c:v>
                </c:pt>
                <c:pt idx="7">
                  <c:v>13.5</c:v>
                </c:pt>
                <c:pt idx="8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07024"/>
        <c:axId val="-996018992"/>
      </c:barChart>
      <c:catAx>
        <c:axId val="-99600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031892870097781"/>
              <c:y val="0.955978898007033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8992"/>
        <c:crosses val="autoZero"/>
        <c:auto val="1"/>
        <c:lblAlgn val="ctr"/>
        <c:lblOffset val="100"/>
        <c:noMultiLvlLbl val="0"/>
      </c:catAx>
      <c:valAx>
        <c:axId val="-996018992"/>
        <c:scaling>
          <c:orientation val="minMax"/>
          <c:max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9256253982659E-4"/>
              <c:y val="0.372858800035693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07024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Times</a:t>
            </a:r>
            <a:r>
              <a:rPr lang="en-NZ" sz="1600" baseline="0"/>
              <a:t> (Partial Allocation)</a:t>
            </a:r>
            <a:endParaRPr lang="en-NZ" sz="1600"/>
          </a:p>
        </c:rich>
      </c:tx>
      <c:layout>
        <c:manualLayout>
          <c:xMode val="edge"/>
          <c:yMode val="edge"/>
          <c:x val="0.25569584153961705"/>
          <c:y val="1.7061873166526203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25262467191601"/>
          <c:y val="4.0166514589708414E-2"/>
          <c:w val="0.8762501367016623"/>
          <c:h val="0.88610205891121485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41</c:v>
                </c:pt>
                <c:pt idx="2">
                  <c:v>22</c:v>
                </c:pt>
                <c:pt idx="3">
                  <c:v>14.666666666666666</c:v>
                </c:pt>
                <c:pt idx="4">
                  <c:v>14.875</c:v>
                </c:pt>
                <c:pt idx="5">
                  <c:v>10.8</c:v>
                </c:pt>
                <c:pt idx="6">
                  <c:v>9</c:v>
                </c:pt>
                <c:pt idx="7">
                  <c:v>7.5714285714285712</c:v>
                </c:pt>
                <c:pt idx="8">
                  <c:v>8.375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71</c:v>
                </c:pt>
                <c:pt idx="1">
                  <c:v>41</c:v>
                </c:pt>
                <c:pt idx="2">
                  <c:v>20.5</c:v>
                </c:pt>
                <c:pt idx="3">
                  <c:v>15.5</c:v>
                </c:pt>
                <c:pt idx="4">
                  <c:v>12.25</c:v>
                </c:pt>
                <c:pt idx="5">
                  <c:v>12.1</c:v>
                </c:pt>
                <c:pt idx="6">
                  <c:v>10.666666666666666</c:v>
                </c:pt>
                <c:pt idx="7">
                  <c:v>8.8571428571428577</c:v>
                </c:pt>
                <c:pt idx="8">
                  <c:v>7.8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91</c:v>
                </c:pt>
                <c:pt idx="1">
                  <c:v>46</c:v>
                </c:pt>
                <c:pt idx="2">
                  <c:v>25.25</c:v>
                </c:pt>
                <c:pt idx="3">
                  <c:v>15.333333333333334</c:v>
                </c:pt>
                <c:pt idx="4">
                  <c:v>14.625</c:v>
                </c:pt>
                <c:pt idx="5">
                  <c:v>11.3</c:v>
                </c:pt>
                <c:pt idx="6">
                  <c:v>9</c:v>
                </c:pt>
                <c:pt idx="7">
                  <c:v>7.8571428571428568</c:v>
                </c:pt>
                <c:pt idx="8">
                  <c:v>7.0625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87</c:v>
                </c:pt>
                <c:pt idx="1">
                  <c:v>48</c:v>
                </c:pt>
                <c:pt idx="2">
                  <c:v>23.5</c:v>
                </c:pt>
                <c:pt idx="3">
                  <c:v>15.166666666666666</c:v>
                </c:pt>
                <c:pt idx="4">
                  <c:v>11</c:v>
                </c:pt>
                <c:pt idx="5">
                  <c:v>10.8</c:v>
                </c:pt>
                <c:pt idx="6">
                  <c:v>8.9166666666666661</c:v>
                </c:pt>
                <c:pt idx="7">
                  <c:v>7.7857142857142856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49</c:v>
                </c:pt>
                <c:pt idx="2">
                  <c:v>29.75</c:v>
                </c:pt>
                <c:pt idx="3">
                  <c:v>18</c:v>
                </c:pt>
                <c:pt idx="4">
                  <c:v>16</c:v>
                </c:pt>
                <c:pt idx="5">
                  <c:v>12.3</c:v>
                </c:pt>
                <c:pt idx="6">
                  <c:v>10.166666666666666</c:v>
                </c:pt>
                <c:pt idx="7">
                  <c:v>8.7142857142857135</c:v>
                </c:pt>
                <c:pt idx="8">
                  <c:v>7.6875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89</c:v>
                </c:pt>
                <c:pt idx="1">
                  <c:v>43</c:v>
                </c:pt>
                <c:pt idx="2">
                  <c:v>22.25</c:v>
                </c:pt>
                <c:pt idx="3">
                  <c:v>14.833333333333334</c:v>
                </c:pt>
                <c:pt idx="4">
                  <c:v>10</c:v>
                </c:pt>
                <c:pt idx="5">
                  <c:v>10.6</c:v>
                </c:pt>
                <c:pt idx="6">
                  <c:v>9.5833333333333339</c:v>
                </c:pt>
                <c:pt idx="7">
                  <c:v>7.9285714285714288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337</c:v>
                </c:pt>
                <c:pt idx="1">
                  <c:v>172.5</c:v>
                </c:pt>
                <c:pt idx="2">
                  <c:v>110.25</c:v>
                </c:pt>
                <c:pt idx="3">
                  <c:v>67.5</c:v>
                </c:pt>
                <c:pt idx="4">
                  <c:v>55.75</c:v>
                </c:pt>
                <c:pt idx="5">
                  <c:v>43.7</c:v>
                </c:pt>
                <c:pt idx="6">
                  <c:v>36.75</c:v>
                </c:pt>
                <c:pt idx="7">
                  <c:v>31</c:v>
                </c:pt>
                <c:pt idx="8">
                  <c:v>27.625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273</c:v>
                </c:pt>
                <c:pt idx="1">
                  <c:v>146</c:v>
                </c:pt>
                <c:pt idx="2">
                  <c:v>74.75</c:v>
                </c:pt>
                <c:pt idx="3">
                  <c:v>49.5</c:v>
                </c:pt>
                <c:pt idx="4">
                  <c:v>33</c:v>
                </c:pt>
                <c:pt idx="5">
                  <c:v>35.200000000000003</c:v>
                </c:pt>
                <c:pt idx="6">
                  <c:v>30.916666666666668</c:v>
                </c:pt>
                <c:pt idx="7">
                  <c:v>26.071428571428573</c:v>
                </c:pt>
                <c:pt idx="8">
                  <c:v>22.4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548</c:v>
                </c:pt>
                <c:pt idx="1">
                  <c:v>278</c:v>
                </c:pt>
                <c:pt idx="2">
                  <c:v>182.5</c:v>
                </c:pt>
                <c:pt idx="3">
                  <c:v>114</c:v>
                </c:pt>
                <c:pt idx="4">
                  <c:v>90.75</c:v>
                </c:pt>
                <c:pt idx="5">
                  <c:v>70.599999999999994</c:v>
                </c:pt>
                <c:pt idx="6">
                  <c:v>61.583333333333336</c:v>
                </c:pt>
                <c:pt idx="7">
                  <c:v>51.142857142857146</c:v>
                </c:pt>
                <c:pt idx="8">
                  <c:v>45.875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450</c:v>
                </c:pt>
                <c:pt idx="1">
                  <c:v>233.5</c:v>
                </c:pt>
                <c:pt idx="2">
                  <c:v>119.25</c:v>
                </c:pt>
                <c:pt idx="3">
                  <c:v>78</c:v>
                </c:pt>
                <c:pt idx="4">
                  <c:v>54</c:v>
                </c:pt>
                <c:pt idx="5">
                  <c:v>56.1</c:v>
                </c:pt>
                <c:pt idx="6">
                  <c:v>48.583333333333336</c:v>
                </c:pt>
                <c:pt idx="7">
                  <c:v>41</c:v>
                </c:pt>
                <c:pt idx="8">
                  <c:v>35.866666666666667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42384"/>
        <c:axId val="-996041296"/>
      </c:lineChart>
      <c:catAx>
        <c:axId val="-99604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32555393252256"/>
              <c:y val="0.96305046158690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1296"/>
        <c:crosses val="autoZero"/>
        <c:auto val="1"/>
        <c:lblAlgn val="ctr"/>
        <c:lblOffset val="100"/>
        <c:noMultiLvlLbl val="0"/>
      </c:catAx>
      <c:valAx>
        <c:axId val="-996041296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12269159366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2384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Image5 - Full Allocation (Remote)</a:t>
            </a:r>
            <a:endParaRPr lang="en-NZ" sz="1600"/>
          </a:p>
        </c:rich>
      </c:tx>
      <c:layout>
        <c:manualLayout>
          <c:xMode val="edge"/>
          <c:yMode val="edge"/>
          <c:x val="0.34413389200385941"/>
          <c:y val="9.9257174086275269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76327348541586"/>
          <c:y val="5.8688742813701213E-2"/>
          <c:w val="0.88100115377608645"/>
          <c:h val="0.852001783026443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13</c:v>
                </c:pt>
                <c:pt idx="1">
                  <c:v>7</c:v>
                </c:pt>
                <c:pt idx="2">
                  <c:v>3</c:v>
                </c:pt>
                <c:pt idx="3">
                  <c:v>2</c:v>
                </c:pt>
                <c:pt idx="4">
                  <c:v>9</c:v>
                </c:pt>
                <c:pt idx="5">
                  <c:v>9</c:v>
                </c:pt>
                <c:pt idx="6">
                  <c:v>6</c:v>
                </c:pt>
                <c:pt idx="7">
                  <c:v>6</c:v>
                </c:pt>
                <c:pt idx="8">
                  <c:v>46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1.5</c:v>
                </c:pt>
                <c:pt idx="3">
                  <c:v>0.25</c:v>
                </c:pt>
                <c:pt idx="4">
                  <c:v>1</c:v>
                </c:pt>
                <c:pt idx="5">
                  <c:v>53.25</c:v>
                </c:pt>
                <c:pt idx="6">
                  <c:v>5</c:v>
                </c:pt>
                <c:pt idx="7">
                  <c:v>2.75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</c:v>
                </c:pt>
                <c:pt idx="3">
                  <c:v>1.75</c:v>
                </c:pt>
                <c:pt idx="4">
                  <c:v>1.5</c:v>
                </c:pt>
                <c:pt idx="5">
                  <c:v>3.75</c:v>
                </c:pt>
                <c:pt idx="6">
                  <c:v>55.5</c:v>
                </c:pt>
                <c:pt idx="7">
                  <c:v>53.75</c:v>
                </c:pt>
                <c:pt idx="8">
                  <c:v>24.75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2.5</c:v>
                </c:pt>
                <c:pt idx="3">
                  <c:v>2.5</c:v>
                </c:pt>
                <c:pt idx="4">
                  <c:v>2</c:v>
                </c:pt>
                <c:pt idx="5">
                  <c:v>1</c:v>
                </c:pt>
                <c:pt idx="6">
                  <c:v>1.75</c:v>
                </c:pt>
                <c:pt idx="7">
                  <c:v>3.5</c:v>
                </c:pt>
                <c:pt idx="8">
                  <c:v>26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3</c:v>
                </c:pt>
                <c:pt idx="3">
                  <c:v>3.5</c:v>
                </c:pt>
                <c:pt idx="4">
                  <c:v>5.5</c:v>
                </c:pt>
                <c:pt idx="5">
                  <c:v>3</c:v>
                </c:pt>
                <c:pt idx="6">
                  <c:v>3.75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1712"/>
        <c:axId val="-996027152"/>
      </c:barChart>
      <c:catAx>
        <c:axId val="-99602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009783481435009"/>
              <c:y val="0.9563202791779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7152"/>
        <c:crosses val="autoZero"/>
        <c:auto val="1"/>
        <c:lblAlgn val="ctr"/>
        <c:lblOffset val="100"/>
        <c:noMultiLvlLbl val="0"/>
      </c:catAx>
      <c:valAx>
        <c:axId val="-996027152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4463831481217E-4"/>
              <c:y val="0.382582823715472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171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Image5 - Proportional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30957009042897976"/>
          <c:y val="1.06783133302598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70521852784596"/>
          <c:y val="5.8688818771017857E-2"/>
          <c:w val="0.86956735418194175"/>
          <c:h val="0.8442468392497853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315</c:v>
                </c:pt>
                <c:pt idx="1">
                  <c:v>171</c:v>
                </c:pt>
                <c:pt idx="2">
                  <c:v>172</c:v>
                </c:pt>
                <c:pt idx="3">
                  <c:v>139</c:v>
                </c:pt>
                <c:pt idx="4">
                  <c:v>134</c:v>
                </c:pt>
                <c:pt idx="5">
                  <c:v>130</c:v>
                </c:pt>
                <c:pt idx="6">
                  <c:v>90</c:v>
                </c:pt>
                <c:pt idx="7">
                  <c:v>92</c:v>
                </c:pt>
                <c:pt idx="8">
                  <c:v>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</c:v>
                </c:pt>
                <c:pt idx="5">
                  <c:v>5</c:v>
                </c:pt>
                <c:pt idx="6">
                  <c:v>38</c:v>
                </c:pt>
                <c:pt idx="7">
                  <c:v>24.5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6.25</c:v>
                </c:pt>
                <c:pt idx="4">
                  <c:v>0</c:v>
                </c:pt>
                <c:pt idx="5">
                  <c:v>1</c:v>
                </c:pt>
                <c:pt idx="6">
                  <c:v>14.5</c:v>
                </c:pt>
                <c:pt idx="7">
                  <c:v>32.5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2.5</c:v>
                </c:pt>
                <c:pt idx="4">
                  <c:v>0</c:v>
                </c:pt>
                <c:pt idx="5">
                  <c:v>1</c:v>
                </c:pt>
                <c:pt idx="6">
                  <c:v>1.5</c:v>
                </c:pt>
                <c:pt idx="7">
                  <c:v>4</c:v>
                </c:pt>
                <c:pt idx="8">
                  <c:v>1.75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5.5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26</c:v>
                </c:pt>
                <c:pt idx="8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20624"/>
        <c:axId val="-996015728"/>
      </c:barChart>
      <c:catAx>
        <c:axId val="-99602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718634107983466"/>
              <c:y val="0.9563202791779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5728"/>
        <c:crosses val="autoZero"/>
        <c:auto val="1"/>
        <c:lblAlgn val="ctr"/>
        <c:lblOffset val="100"/>
        <c:noMultiLvlLbl val="0"/>
      </c:catAx>
      <c:valAx>
        <c:axId val="-99601572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055213746056E-4"/>
              <c:y val="0.36901167210632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062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Image5 - Partial Allocation</a:t>
            </a:r>
            <a:r>
              <a:rPr lang="en-NZ" sz="1600" baseline="0"/>
              <a:t> (Local)</a:t>
            </a:r>
            <a:endParaRPr lang="en-NZ" sz="1600"/>
          </a:p>
        </c:rich>
      </c:tx>
      <c:layout>
        <c:manualLayout>
          <c:xMode val="edge"/>
          <c:yMode val="edge"/>
          <c:x val="0.33045550157294168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94973756728005"/>
          <c:y val="5.8688818771017857E-2"/>
          <c:w val="0.87032273054126708"/>
          <c:h val="0.8412095396885280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136</c:v>
                </c:pt>
                <c:pt idx="3">
                  <c:v>141</c:v>
                </c:pt>
                <c:pt idx="4">
                  <c:v>295</c:v>
                </c:pt>
                <c:pt idx="5">
                  <c:v>308</c:v>
                </c:pt>
                <c:pt idx="6">
                  <c:v>328</c:v>
                </c:pt>
                <c:pt idx="7">
                  <c:v>341</c:v>
                </c:pt>
                <c:pt idx="8">
                  <c:v>341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3.25</c:v>
                </c:pt>
                <c:pt idx="4">
                  <c:v>9</c:v>
                </c:pt>
                <c:pt idx="5">
                  <c:v>8.5</c:v>
                </c:pt>
                <c:pt idx="6">
                  <c:v>9.25</c:v>
                </c:pt>
                <c:pt idx="7">
                  <c:v>10.5</c:v>
                </c:pt>
                <c:pt idx="8">
                  <c:v>24.5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9.75</c:v>
                </c:pt>
                <c:pt idx="4">
                  <c:v>31</c:v>
                </c:pt>
                <c:pt idx="5">
                  <c:v>47.5</c:v>
                </c:pt>
                <c:pt idx="6">
                  <c:v>38.75</c:v>
                </c:pt>
                <c:pt idx="7">
                  <c:v>27.5</c:v>
                </c:pt>
                <c:pt idx="8">
                  <c:v>27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2.25</c:v>
                </c:pt>
                <c:pt idx="4">
                  <c:v>32</c:v>
                </c:pt>
                <c:pt idx="5">
                  <c:v>10.5</c:v>
                </c:pt>
                <c:pt idx="6">
                  <c:v>37.5</c:v>
                </c:pt>
                <c:pt idx="7">
                  <c:v>36.75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1.75</c:v>
                </c:pt>
                <c:pt idx="4">
                  <c:v>9</c:v>
                </c:pt>
                <c:pt idx="5">
                  <c:v>45.5</c:v>
                </c:pt>
                <c:pt idx="6">
                  <c:v>6.5</c:v>
                </c:pt>
                <c:pt idx="7">
                  <c:v>37.25</c:v>
                </c:pt>
                <c:pt idx="8">
                  <c:v>28.5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2592"/>
        <c:axId val="-996028784"/>
      </c:barChart>
      <c:catAx>
        <c:axId val="-99603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42329240507206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28784"/>
        <c:crosses val="autoZero"/>
        <c:auto val="1"/>
        <c:lblAlgn val="ctr"/>
        <c:lblOffset val="100"/>
        <c:noMultiLvlLbl val="0"/>
      </c:catAx>
      <c:valAx>
        <c:axId val="-996028784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3678043002692E-4"/>
              <c:y val="0.366462615666086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259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Image5 - Full Allocation (Local)</a:t>
            </a:r>
            <a:endParaRPr lang="en-NZ" sz="1600"/>
          </a:p>
        </c:rich>
      </c:tx>
      <c:layout>
        <c:manualLayout>
          <c:xMode val="edge"/>
          <c:yMode val="edge"/>
          <c:x val="0.3489808657337522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82425577631812"/>
          <c:y val="5.8688799912375703E-2"/>
          <c:w val="0.86979546598126012"/>
          <c:h val="0.8370879528776059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135</c:v>
                </c:pt>
                <c:pt idx="5">
                  <c:v>167</c:v>
                </c:pt>
                <c:pt idx="6">
                  <c:v>202</c:v>
                </c:pt>
                <c:pt idx="7">
                  <c:v>154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11.75</c:v>
                </c:pt>
                <c:pt idx="4">
                  <c:v>0</c:v>
                </c:pt>
                <c:pt idx="5">
                  <c:v>2.25</c:v>
                </c:pt>
                <c:pt idx="6">
                  <c:v>1.75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35.75</c:v>
                </c:pt>
                <c:pt idx="4">
                  <c:v>0</c:v>
                </c:pt>
                <c:pt idx="5">
                  <c:v>1.75</c:v>
                </c:pt>
                <c:pt idx="6">
                  <c:v>34.25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12.5</c:v>
                </c:pt>
                <c:pt idx="4">
                  <c:v>0.25</c:v>
                </c:pt>
                <c:pt idx="5">
                  <c:v>12</c:v>
                </c:pt>
                <c:pt idx="6">
                  <c:v>69.25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0.75</c:v>
                </c:pt>
                <c:pt idx="5">
                  <c:v>77</c:v>
                </c:pt>
                <c:pt idx="6">
                  <c:v>2.75</c:v>
                </c:pt>
                <c:pt idx="7">
                  <c:v>9.25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11376"/>
        <c:axId val="-996014096"/>
      </c:barChart>
      <c:catAx>
        <c:axId val="-996011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979301810071677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4096"/>
        <c:crosses val="autoZero"/>
        <c:auto val="1"/>
        <c:lblAlgn val="ctr"/>
        <c:lblOffset val="100"/>
        <c:noMultiLvlLbl val="0"/>
      </c:catAx>
      <c:valAx>
        <c:axId val="-996014096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3940951681553E-4"/>
              <c:y val="0.368523409071547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11376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Times</a:t>
            </a:r>
            <a:r>
              <a:rPr lang="en-NZ" sz="1600" baseline="0"/>
              <a:t> (Partial Allocation)</a:t>
            </a:r>
            <a:endParaRPr lang="en-NZ" sz="1600"/>
          </a:p>
        </c:rich>
      </c:tx>
      <c:layout>
        <c:manualLayout>
          <c:xMode val="edge"/>
          <c:yMode val="edge"/>
          <c:x val="0.29129320676223769"/>
          <c:y val="6.1278195003529811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601420304389662E-2"/>
          <c:y val="4.0157187451795445E-2"/>
          <c:w val="0.87785978559908928"/>
          <c:h val="0.88775236278549918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47.75</c:v>
                </c:pt>
                <c:pt idx="3">
                  <c:v>42.166666666666664</c:v>
                </c:pt>
                <c:pt idx="4">
                  <c:v>44.625</c:v>
                </c:pt>
                <c:pt idx="5">
                  <c:v>41.8</c:v>
                </c:pt>
                <c:pt idx="6">
                  <c:v>28.75</c:v>
                </c:pt>
                <c:pt idx="7">
                  <c:v>34</c:v>
                </c:pt>
                <c:pt idx="8">
                  <c:v>41.6875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161</c:v>
                </c:pt>
                <c:pt idx="1">
                  <c:v>108</c:v>
                </c:pt>
                <c:pt idx="2">
                  <c:v>55</c:v>
                </c:pt>
                <c:pt idx="3">
                  <c:v>31.333333333333332</c:v>
                </c:pt>
                <c:pt idx="4">
                  <c:v>28.125</c:v>
                </c:pt>
                <c:pt idx="5">
                  <c:v>25.1</c:v>
                </c:pt>
                <c:pt idx="6">
                  <c:v>23.416666666666668</c:v>
                </c:pt>
                <c:pt idx="7">
                  <c:v>18.785714285714285</c:v>
                </c:pt>
                <c:pt idx="8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77</c:v>
                </c:pt>
                <c:pt idx="1">
                  <c:v>38.5</c:v>
                </c:pt>
                <c:pt idx="2">
                  <c:v>67.5</c:v>
                </c:pt>
                <c:pt idx="3">
                  <c:v>59.333333333333336</c:v>
                </c:pt>
                <c:pt idx="4">
                  <c:v>59.75</c:v>
                </c:pt>
                <c:pt idx="5">
                  <c:v>52.9</c:v>
                </c:pt>
                <c:pt idx="6">
                  <c:v>62.416666666666664</c:v>
                </c:pt>
                <c:pt idx="7">
                  <c:v>55.142857142857146</c:v>
                </c:pt>
                <c:pt idx="8">
                  <c:v>61.5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153</c:v>
                </c:pt>
                <c:pt idx="1">
                  <c:v>140</c:v>
                </c:pt>
                <c:pt idx="2">
                  <c:v>40.5</c:v>
                </c:pt>
                <c:pt idx="3">
                  <c:v>27.666666666666668</c:v>
                </c:pt>
                <c:pt idx="4">
                  <c:v>29.125</c:v>
                </c:pt>
                <c:pt idx="5">
                  <c:v>28.1</c:v>
                </c:pt>
                <c:pt idx="6">
                  <c:v>24.583333333333332</c:v>
                </c:pt>
                <c:pt idx="7">
                  <c:v>20.142857142857142</c:v>
                </c:pt>
                <c:pt idx="8">
                  <c:v>17.6875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76</c:v>
                </c:pt>
                <c:pt idx="1">
                  <c:v>39</c:v>
                </c:pt>
                <c:pt idx="2">
                  <c:v>53.75</c:v>
                </c:pt>
                <c:pt idx="3">
                  <c:v>52.333333333333336</c:v>
                </c:pt>
                <c:pt idx="4">
                  <c:v>49.5</c:v>
                </c:pt>
                <c:pt idx="5">
                  <c:v>46.9</c:v>
                </c:pt>
                <c:pt idx="6">
                  <c:v>53</c:v>
                </c:pt>
                <c:pt idx="7">
                  <c:v>47.285714285714285</c:v>
                </c:pt>
                <c:pt idx="8">
                  <c:v>54.625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163</c:v>
                </c:pt>
                <c:pt idx="1">
                  <c:v>83</c:v>
                </c:pt>
                <c:pt idx="2">
                  <c:v>58</c:v>
                </c:pt>
                <c:pt idx="3">
                  <c:v>27.833333333333332</c:v>
                </c:pt>
                <c:pt idx="4">
                  <c:v>28.75</c:v>
                </c:pt>
                <c:pt idx="5">
                  <c:v>27.2</c:v>
                </c:pt>
                <c:pt idx="6">
                  <c:v>23.5</c:v>
                </c:pt>
                <c:pt idx="7">
                  <c:v>20.785714285714285</c:v>
                </c:pt>
                <c:pt idx="8">
                  <c:v>17.125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117.75</c:v>
                </c:pt>
                <c:pt idx="3">
                  <c:v>120.16666666666667</c:v>
                </c:pt>
                <c:pt idx="4">
                  <c:v>122.625</c:v>
                </c:pt>
                <c:pt idx="5">
                  <c:v>114.1</c:v>
                </c:pt>
                <c:pt idx="6">
                  <c:v>121</c:v>
                </c:pt>
                <c:pt idx="7">
                  <c:v>118.21428571428571</c:v>
                </c:pt>
                <c:pt idx="8">
                  <c:v>120.0625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718</c:v>
                </c:pt>
                <c:pt idx="1">
                  <c:v>273</c:v>
                </c:pt>
                <c:pt idx="2">
                  <c:v>184.75</c:v>
                </c:pt>
                <c:pt idx="3">
                  <c:v>89.333333333333329</c:v>
                </c:pt>
                <c:pt idx="4">
                  <c:v>114.375</c:v>
                </c:pt>
                <c:pt idx="5">
                  <c:v>93.4</c:v>
                </c:pt>
                <c:pt idx="6">
                  <c:v>76.916666666666671</c:v>
                </c:pt>
                <c:pt idx="7">
                  <c:v>65.571428571428569</c:v>
                </c:pt>
                <c:pt idx="8">
                  <c:v>56.75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400</c:v>
                </c:pt>
                <c:pt idx="1">
                  <c:v>201</c:v>
                </c:pt>
                <c:pt idx="2">
                  <c:v>199</c:v>
                </c:pt>
                <c:pt idx="3">
                  <c:v>197.16666666666666</c:v>
                </c:pt>
                <c:pt idx="4">
                  <c:v>196.75</c:v>
                </c:pt>
                <c:pt idx="5">
                  <c:v>186</c:v>
                </c:pt>
                <c:pt idx="6">
                  <c:v>197.25</c:v>
                </c:pt>
                <c:pt idx="7">
                  <c:v>192.42857142857142</c:v>
                </c:pt>
                <c:pt idx="8">
                  <c:v>193.125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773</c:v>
                </c:pt>
                <c:pt idx="1">
                  <c:v>549.5</c:v>
                </c:pt>
                <c:pt idx="2">
                  <c:v>290.5</c:v>
                </c:pt>
                <c:pt idx="3">
                  <c:v>139.33333333333334</c:v>
                </c:pt>
                <c:pt idx="4">
                  <c:v>190.25</c:v>
                </c:pt>
                <c:pt idx="5">
                  <c:v>142.5</c:v>
                </c:pt>
                <c:pt idx="6">
                  <c:v>121.83333333333333</c:v>
                </c:pt>
                <c:pt idx="7">
                  <c:v>103.35714285714286</c:v>
                </c:pt>
                <c:pt idx="8">
                  <c:v>90.25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37488"/>
        <c:axId val="-996063600"/>
      </c:lineChart>
      <c:catAx>
        <c:axId val="-99603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93948015318986"/>
              <c:y val="0.96305043050430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3600"/>
        <c:crosses val="autoZero"/>
        <c:auto val="1"/>
        <c:lblAlgn val="ctr"/>
        <c:lblOffset val="100"/>
        <c:noMultiLvlLbl val="0"/>
      </c:catAx>
      <c:valAx>
        <c:axId val="-996063600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8972685359393E-4"/>
              <c:y val="0.40502258250928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7488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Times</a:t>
            </a:r>
            <a:r>
              <a:rPr lang="en-NZ" sz="1600" baseline="0"/>
              <a:t> (Full Allocation)</a:t>
            </a:r>
            <a:endParaRPr lang="en-NZ" sz="1600"/>
          </a:p>
        </c:rich>
      </c:tx>
      <c:layout>
        <c:manualLayout>
          <c:xMode val="edge"/>
          <c:yMode val="edge"/>
          <c:x val="0.26683464566929133"/>
          <c:y val="6.3180802547392059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032070174334142E-2"/>
          <c:y val="4.0157187451795445E-2"/>
          <c:w val="0.88018207335623844"/>
          <c:h val="0.88773899569791592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43</c:v>
                </c:pt>
                <c:pt idx="2">
                  <c:v>30.25</c:v>
                </c:pt>
                <c:pt idx="3">
                  <c:v>21.666666666666668</c:v>
                </c:pt>
                <c:pt idx="4">
                  <c:v>21</c:v>
                </c:pt>
                <c:pt idx="5">
                  <c:v>15.4</c:v>
                </c:pt>
                <c:pt idx="6">
                  <c:v>12.25</c:v>
                </c:pt>
                <c:pt idx="7">
                  <c:v>10.714285714285714</c:v>
                </c:pt>
                <c:pt idx="8">
                  <c:v>10.5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70</c:v>
                </c:pt>
                <c:pt idx="1">
                  <c:v>47.5</c:v>
                </c:pt>
                <c:pt idx="2">
                  <c:v>26.5</c:v>
                </c:pt>
                <c:pt idx="3">
                  <c:v>23.666666666666668</c:v>
                </c:pt>
                <c:pt idx="4">
                  <c:v>20.625</c:v>
                </c:pt>
                <c:pt idx="5">
                  <c:v>16.899999999999999</c:v>
                </c:pt>
                <c:pt idx="6">
                  <c:v>14.166666666666666</c:v>
                </c:pt>
                <c:pt idx="7">
                  <c:v>13.357142857142858</c:v>
                </c:pt>
                <c:pt idx="8">
                  <c:v>12.8125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96</c:v>
                </c:pt>
                <c:pt idx="1">
                  <c:v>51.5</c:v>
                </c:pt>
                <c:pt idx="2">
                  <c:v>31.5</c:v>
                </c:pt>
                <c:pt idx="3">
                  <c:v>24</c:v>
                </c:pt>
                <c:pt idx="4">
                  <c:v>22</c:v>
                </c:pt>
                <c:pt idx="5">
                  <c:v>15.6</c:v>
                </c:pt>
                <c:pt idx="6">
                  <c:v>13</c:v>
                </c:pt>
                <c:pt idx="7">
                  <c:v>10.857142857142858</c:v>
                </c:pt>
                <c:pt idx="8">
                  <c:v>10.5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98</c:v>
                </c:pt>
                <c:pt idx="1">
                  <c:v>58.5</c:v>
                </c:pt>
                <c:pt idx="2">
                  <c:v>41</c:v>
                </c:pt>
                <c:pt idx="3">
                  <c:v>28.5</c:v>
                </c:pt>
                <c:pt idx="4">
                  <c:v>14</c:v>
                </c:pt>
                <c:pt idx="5">
                  <c:v>15.5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9.9375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93</c:v>
                </c:pt>
                <c:pt idx="1">
                  <c:v>50</c:v>
                </c:pt>
                <c:pt idx="2">
                  <c:v>32.5</c:v>
                </c:pt>
                <c:pt idx="3">
                  <c:v>27</c:v>
                </c:pt>
                <c:pt idx="4">
                  <c:v>21</c:v>
                </c:pt>
                <c:pt idx="5">
                  <c:v>16</c:v>
                </c:pt>
                <c:pt idx="6">
                  <c:v>12.833333333333334</c:v>
                </c:pt>
                <c:pt idx="7">
                  <c:v>10.785714285714286</c:v>
                </c:pt>
                <c:pt idx="8">
                  <c:v>11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105</c:v>
                </c:pt>
                <c:pt idx="1">
                  <c:v>64</c:v>
                </c:pt>
                <c:pt idx="2">
                  <c:v>37.75</c:v>
                </c:pt>
                <c:pt idx="3">
                  <c:v>27.666666666666668</c:v>
                </c:pt>
                <c:pt idx="4">
                  <c:v>16</c:v>
                </c:pt>
                <c:pt idx="5">
                  <c:v>16.399999999999999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10.375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343</c:v>
                </c:pt>
                <c:pt idx="1">
                  <c:v>171.5</c:v>
                </c:pt>
                <c:pt idx="2">
                  <c:v>113.75</c:v>
                </c:pt>
                <c:pt idx="3">
                  <c:v>88.666666666666671</c:v>
                </c:pt>
                <c:pt idx="4">
                  <c:v>71</c:v>
                </c:pt>
                <c:pt idx="5">
                  <c:v>52.2</c:v>
                </c:pt>
                <c:pt idx="6">
                  <c:v>43.083333333333336</c:v>
                </c:pt>
                <c:pt idx="7">
                  <c:v>38.142857142857146</c:v>
                </c:pt>
                <c:pt idx="8">
                  <c:v>35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293</c:v>
                </c:pt>
                <c:pt idx="1">
                  <c:v>173</c:v>
                </c:pt>
                <c:pt idx="2">
                  <c:v>128</c:v>
                </c:pt>
                <c:pt idx="3">
                  <c:v>93.333333333333329</c:v>
                </c:pt>
                <c:pt idx="4">
                  <c:v>50</c:v>
                </c:pt>
                <c:pt idx="5">
                  <c:v>53.8</c:v>
                </c:pt>
                <c:pt idx="6">
                  <c:v>45.666666666666664</c:v>
                </c:pt>
                <c:pt idx="7">
                  <c:v>40.071428571428569</c:v>
                </c:pt>
                <c:pt idx="8">
                  <c:v>35.0625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554</c:v>
                </c:pt>
                <c:pt idx="1">
                  <c:v>287</c:v>
                </c:pt>
                <c:pt idx="2">
                  <c:v>182.25</c:v>
                </c:pt>
                <c:pt idx="3">
                  <c:v>142.16666666666666</c:v>
                </c:pt>
                <c:pt idx="4">
                  <c:v>112</c:v>
                </c:pt>
                <c:pt idx="5">
                  <c:v>84</c:v>
                </c:pt>
                <c:pt idx="6">
                  <c:v>71.083333333333329</c:v>
                </c:pt>
                <c:pt idx="7">
                  <c:v>63</c:v>
                </c:pt>
                <c:pt idx="8">
                  <c:v>56.5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484</c:v>
                </c:pt>
                <c:pt idx="1">
                  <c:v>294</c:v>
                </c:pt>
                <c:pt idx="2">
                  <c:v>220</c:v>
                </c:pt>
                <c:pt idx="3">
                  <c:v>150</c:v>
                </c:pt>
                <c:pt idx="4">
                  <c:v>83</c:v>
                </c:pt>
                <c:pt idx="5">
                  <c:v>88</c:v>
                </c:pt>
                <c:pt idx="6">
                  <c:v>71.916666666666671</c:v>
                </c:pt>
                <c:pt idx="7">
                  <c:v>64.142857142857139</c:v>
                </c:pt>
                <c:pt idx="8">
                  <c:v>56.25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46192"/>
        <c:axId val="-996053264"/>
      </c:lineChart>
      <c:catAx>
        <c:axId val="-99604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791718700496581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3264"/>
        <c:crosses val="autoZero"/>
        <c:auto val="1"/>
        <c:lblAlgn val="ctr"/>
        <c:lblOffset val="100"/>
        <c:noMultiLvlLbl val="0"/>
      </c:catAx>
      <c:valAx>
        <c:axId val="-996053264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88811141647979E-4"/>
              <c:y val="0.38809709347631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46192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Times</a:t>
            </a:r>
            <a:r>
              <a:rPr lang="en-NZ" sz="1600" baseline="0"/>
              <a:t> (Full Allocation)</a:t>
            </a:r>
            <a:endParaRPr lang="en-NZ" sz="1600"/>
          </a:p>
        </c:rich>
      </c:tx>
      <c:layout>
        <c:manualLayout>
          <c:xMode val="edge"/>
          <c:yMode val="edge"/>
          <c:x val="0.28055443815791681"/>
          <c:y val="6.6463257823938917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47609735121765E-2"/>
          <c:y val="4.0157187451795445E-2"/>
          <c:w val="0.87967641181727452"/>
          <c:h val="0.88287010652471987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38</c:v>
                </c:pt>
                <c:pt idx="2">
                  <c:v>39.75</c:v>
                </c:pt>
                <c:pt idx="3">
                  <c:v>57.833333333333336</c:v>
                </c:pt>
                <c:pt idx="4">
                  <c:v>27</c:v>
                </c:pt>
                <c:pt idx="5">
                  <c:v>46.1</c:v>
                </c:pt>
                <c:pt idx="6">
                  <c:v>40.916666666666664</c:v>
                </c:pt>
                <c:pt idx="7">
                  <c:v>38.785714285714285</c:v>
                </c:pt>
                <c:pt idx="8">
                  <c:v>109.0625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196</c:v>
                </c:pt>
                <c:pt idx="1">
                  <c:v>114.5</c:v>
                </c:pt>
                <c:pt idx="2">
                  <c:v>102.75</c:v>
                </c:pt>
                <c:pt idx="3">
                  <c:v>57.666666666666664</c:v>
                </c:pt>
                <c:pt idx="4">
                  <c:v>42.75</c:v>
                </c:pt>
                <c:pt idx="5">
                  <c:v>36.1</c:v>
                </c:pt>
                <c:pt idx="6">
                  <c:v>31</c:v>
                </c:pt>
                <c:pt idx="7">
                  <c:v>28.285714285714285</c:v>
                </c:pt>
                <c:pt idx="8">
                  <c:v>26.625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49.5</c:v>
                </c:pt>
                <c:pt idx="3">
                  <c:v>76.166666666666671</c:v>
                </c:pt>
                <c:pt idx="4">
                  <c:v>44.125</c:v>
                </c:pt>
                <c:pt idx="5">
                  <c:v>51.8</c:v>
                </c:pt>
                <c:pt idx="6">
                  <c:v>54.666666666666664</c:v>
                </c:pt>
                <c:pt idx="7">
                  <c:v>31.285714285714285</c:v>
                </c:pt>
                <c:pt idx="8">
                  <c:v>140.8125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181</c:v>
                </c:pt>
                <c:pt idx="1">
                  <c:v>110</c:v>
                </c:pt>
                <c:pt idx="2">
                  <c:v>97.25</c:v>
                </c:pt>
                <c:pt idx="3">
                  <c:v>53.833333333333336</c:v>
                </c:pt>
                <c:pt idx="4">
                  <c:v>39.625</c:v>
                </c:pt>
                <c:pt idx="5">
                  <c:v>36.6</c:v>
                </c:pt>
                <c:pt idx="6">
                  <c:v>45.583333333333336</c:v>
                </c:pt>
                <c:pt idx="7">
                  <c:v>24.428571428571427</c:v>
                </c:pt>
                <c:pt idx="8">
                  <c:v>27.375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</c:v>
                </c:pt>
                <c:pt idx="2">
                  <c:v>44.5</c:v>
                </c:pt>
                <c:pt idx="3">
                  <c:v>62.666666666666664</c:v>
                </c:pt>
                <c:pt idx="4">
                  <c:v>108.625</c:v>
                </c:pt>
                <c:pt idx="5">
                  <c:v>37.9</c:v>
                </c:pt>
                <c:pt idx="6">
                  <c:v>35.5</c:v>
                </c:pt>
                <c:pt idx="7">
                  <c:v>32.357142857142854</c:v>
                </c:pt>
                <c:pt idx="8">
                  <c:v>147.25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234</c:v>
                </c:pt>
                <c:pt idx="1">
                  <c:v>110</c:v>
                </c:pt>
                <c:pt idx="2">
                  <c:v>114</c:v>
                </c:pt>
                <c:pt idx="3">
                  <c:v>52.166666666666664</c:v>
                </c:pt>
                <c:pt idx="4">
                  <c:v>54.5</c:v>
                </c:pt>
                <c:pt idx="5">
                  <c:v>44.2</c:v>
                </c:pt>
                <c:pt idx="6">
                  <c:v>46.333333333333336</c:v>
                </c:pt>
                <c:pt idx="7">
                  <c:v>21</c:v>
                </c:pt>
                <c:pt idx="8">
                  <c:v>27.25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125.5</c:v>
                </c:pt>
                <c:pt idx="2">
                  <c:v>117.75</c:v>
                </c:pt>
                <c:pt idx="3">
                  <c:v>116.5</c:v>
                </c:pt>
                <c:pt idx="4">
                  <c:v>278.25</c:v>
                </c:pt>
                <c:pt idx="5">
                  <c:v>80.8</c:v>
                </c:pt>
                <c:pt idx="6">
                  <c:v>81</c:v>
                </c:pt>
                <c:pt idx="7">
                  <c:v>71.357142857142861</c:v>
                </c:pt>
                <c:pt idx="8">
                  <c:v>310.875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762</c:v>
                </c:pt>
                <c:pt idx="1">
                  <c:v>305.5</c:v>
                </c:pt>
                <c:pt idx="2">
                  <c:v>236.25</c:v>
                </c:pt>
                <c:pt idx="3">
                  <c:v>172.33333333333334</c:v>
                </c:pt>
                <c:pt idx="4">
                  <c:v>180.375</c:v>
                </c:pt>
                <c:pt idx="5">
                  <c:v>145.9</c:v>
                </c:pt>
                <c:pt idx="6">
                  <c:v>150.41666666666666</c:v>
                </c:pt>
                <c:pt idx="7">
                  <c:v>68.214285714285708</c:v>
                </c:pt>
                <c:pt idx="8">
                  <c:v>90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398</c:v>
                </c:pt>
                <c:pt idx="1">
                  <c:v>199</c:v>
                </c:pt>
                <c:pt idx="2">
                  <c:v>188.25</c:v>
                </c:pt>
                <c:pt idx="3">
                  <c:v>186.66666666666666</c:v>
                </c:pt>
                <c:pt idx="4">
                  <c:v>345.125</c:v>
                </c:pt>
                <c:pt idx="5">
                  <c:v>182.2</c:v>
                </c:pt>
                <c:pt idx="6">
                  <c:v>181.41666666666666</c:v>
                </c:pt>
                <c:pt idx="7">
                  <c:v>181.42857142857142</c:v>
                </c:pt>
                <c:pt idx="8">
                  <c:v>372.0625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1099</c:v>
                </c:pt>
                <c:pt idx="1">
                  <c:v>596</c:v>
                </c:pt>
                <c:pt idx="2">
                  <c:v>505.5</c:v>
                </c:pt>
                <c:pt idx="3">
                  <c:v>225.83333333333334</c:v>
                </c:pt>
                <c:pt idx="4">
                  <c:v>287.625</c:v>
                </c:pt>
                <c:pt idx="5">
                  <c:v>214.5</c:v>
                </c:pt>
                <c:pt idx="6">
                  <c:v>224.5</c:v>
                </c:pt>
                <c:pt idx="7">
                  <c:v>105.57142857142857</c:v>
                </c:pt>
                <c:pt idx="8">
                  <c:v>144.1875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6058160"/>
        <c:axId val="-996060880"/>
      </c:lineChart>
      <c:catAx>
        <c:axId val="-99605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799731376861476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0880"/>
        <c:crosses val="autoZero"/>
        <c:auto val="1"/>
        <c:lblAlgn val="ctr"/>
        <c:lblOffset val="100"/>
        <c:noMultiLvlLbl val="0"/>
      </c:catAx>
      <c:valAx>
        <c:axId val="-996060880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2869629846387E-4"/>
              <c:y val="0.403375018292260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8160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(Proportional Allocation - Local)</a:t>
            </a:r>
            <a:endParaRPr lang="en-NZ" sz="1800"/>
          </a:p>
        </c:rich>
      </c:tx>
      <c:layout>
        <c:manualLayout>
          <c:xMode val="edge"/>
          <c:yMode val="edge"/>
          <c:x val="0.1563733930702362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48875980054732"/>
          <c:y val="5.9208059429442531E-2"/>
          <c:w val="0.88017541090945706"/>
          <c:h val="0.84752713941211444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298.39999999999998</c:v>
                </c:pt>
                <c:pt idx="1">
                  <c:v>151.6</c:v>
                </c:pt>
                <c:pt idx="2">
                  <c:v>114</c:v>
                </c:pt>
                <c:pt idx="3">
                  <c:v>96.8</c:v>
                </c:pt>
                <c:pt idx="4">
                  <c:v>89.6</c:v>
                </c:pt>
                <c:pt idx="5">
                  <c:v>85.4</c:v>
                </c:pt>
                <c:pt idx="6">
                  <c:v>76.8</c:v>
                </c:pt>
                <c:pt idx="7">
                  <c:v>83.8</c:v>
                </c:pt>
                <c:pt idx="8">
                  <c:v>76.2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1.6500000000000057</c:v>
                </c:pt>
                <c:pt idx="3">
                  <c:v>2.2000000000000028</c:v>
                </c:pt>
                <c:pt idx="4">
                  <c:v>0.65000000000000568</c:v>
                </c:pt>
                <c:pt idx="5">
                  <c:v>5.8499999999999943</c:v>
                </c:pt>
                <c:pt idx="6">
                  <c:v>8.7999999999999972</c:v>
                </c:pt>
                <c:pt idx="7">
                  <c:v>1.5</c:v>
                </c:pt>
                <c:pt idx="8">
                  <c:v>2.5499999999999972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0.84999999999999432</c:v>
                </c:pt>
                <c:pt idx="3">
                  <c:v>3.0999999999999943</c:v>
                </c:pt>
                <c:pt idx="4">
                  <c:v>0.34999999999999432</c:v>
                </c:pt>
                <c:pt idx="5">
                  <c:v>0.75</c:v>
                </c:pt>
                <c:pt idx="6">
                  <c:v>7.4000000000000057</c:v>
                </c:pt>
                <c:pt idx="7">
                  <c:v>9.6000000000000085</c:v>
                </c:pt>
                <c:pt idx="8">
                  <c:v>1.6500000000000057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0.29999999999999716</c:v>
                </c:pt>
                <c:pt idx="3">
                  <c:v>2.6500000000000057</c:v>
                </c:pt>
                <c:pt idx="4">
                  <c:v>0</c:v>
                </c:pt>
                <c:pt idx="5">
                  <c:v>0.35000000000000853</c:v>
                </c:pt>
                <c:pt idx="6">
                  <c:v>2.1000000000000085</c:v>
                </c:pt>
                <c:pt idx="7">
                  <c:v>5.5499999999999829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1.4500000000000028</c:v>
                </c:pt>
                <c:pt idx="4">
                  <c:v>0.20000000000000284</c:v>
                </c:pt>
                <c:pt idx="5">
                  <c:v>0.84999999999999432</c:v>
                </c:pt>
                <c:pt idx="6">
                  <c:v>2.4999999999999858</c:v>
                </c:pt>
                <c:pt idx="7">
                  <c:v>2.9500000000000171</c:v>
                </c:pt>
                <c:pt idx="8">
                  <c:v>3.3999999999999915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69584"/>
        <c:axId val="-996039120"/>
      </c:barChart>
      <c:catAx>
        <c:axId val="-99606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726421737001442"/>
              <c:y val="0.956269409937888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9120"/>
        <c:crosses val="autoZero"/>
        <c:auto val="1"/>
        <c:lblAlgn val="ctr"/>
        <c:lblOffset val="100"/>
        <c:noMultiLvlLbl val="0"/>
      </c:catAx>
      <c:valAx>
        <c:axId val="-99603912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1.3181738574099029E-4"/>
              <c:y val="0.38942020834352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6958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(Proportional Allocation - Remote)</a:t>
            </a:r>
            <a:endParaRPr lang="en-NZ" sz="1800"/>
          </a:p>
        </c:rich>
      </c:tx>
      <c:layout>
        <c:manualLayout>
          <c:xMode val="edge"/>
          <c:yMode val="edge"/>
          <c:x val="0.1455164779017286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0402752038679"/>
          <c:y val="6.1017411354858976E-2"/>
          <c:w val="0.87536025985111265"/>
          <c:h val="0.8457034144530664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5</c:v>
                </c:pt>
                <c:pt idx="2">
                  <c:v>2.6</c:v>
                </c:pt>
                <c:pt idx="3">
                  <c:v>1.6</c:v>
                </c:pt>
                <c:pt idx="4">
                  <c:v>133.19999999999999</c:v>
                </c:pt>
                <c:pt idx="5">
                  <c:v>44.6</c:v>
                </c:pt>
                <c:pt idx="6">
                  <c:v>92.8</c:v>
                </c:pt>
                <c:pt idx="7">
                  <c:v>151.6</c:v>
                </c:pt>
                <c:pt idx="8">
                  <c:v>139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0.29999999999999982</c:v>
                </c:pt>
                <c:pt idx="3">
                  <c:v>1.1999999999999997</c:v>
                </c:pt>
                <c:pt idx="4">
                  <c:v>3.1000000000000227</c:v>
                </c:pt>
                <c:pt idx="5">
                  <c:v>28.249999999999993</c:v>
                </c:pt>
                <c:pt idx="6">
                  <c:v>11.400000000000006</c:v>
                </c:pt>
                <c:pt idx="7">
                  <c:v>2.3500000000000227</c:v>
                </c:pt>
                <c:pt idx="8">
                  <c:v>2.1999999999999886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1.1000000000000001</c:v>
                </c:pt>
                <c:pt idx="3">
                  <c:v>0.70000000000000018</c:v>
                </c:pt>
                <c:pt idx="4">
                  <c:v>0.89999999999997726</c:v>
                </c:pt>
                <c:pt idx="5">
                  <c:v>10.75</c:v>
                </c:pt>
                <c:pt idx="6">
                  <c:v>9.0999999999999943</c:v>
                </c:pt>
                <c:pt idx="7">
                  <c:v>2.6499999999999773</c:v>
                </c:pt>
                <c:pt idx="8">
                  <c:v>2.8000000000000114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1.2000000000000002</c:v>
                </c:pt>
                <c:pt idx="3">
                  <c:v>2.8</c:v>
                </c:pt>
                <c:pt idx="4">
                  <c:v>2.5</c:v>
                </c:pt>
                <c:pt idx="5">
                  <c:v>5.3000000000000114</c:v>
                </c:pt>
                <c:pt idx="6">
                  <c:v>7.3500000000000085</c:v>
                </c:pt>
                <c:pt idx="7">
                  <c:v>1.0500000000000114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0.59999999999999964</c:v>
                </c:pt>
                <c:pt idx="3">
                  <c:v>1.8999999999999995</c:v>
                </c:pt>
                <c:pt idx="4">
                  <c:v>5.5</c:v>
                </c:pt>
                <c:pt idx="5">
                  <c:v>14.099999999999994</c:v>
                </c:pt>
                <c:pt idx="6">
                  <c:v>9.75</c:v>
                </c:pt>
                <c:pt idx="7">
                  <c:v>2.9499999999999886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96036944"/>
        <c:axId val="-996058704"/>
      </c:barChart>
      <c:catAx>
        <c:axId val="-99603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225759975710567"/>
              <c:y val="0.95618862421001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58704"/>
        <c:crosses val="autoZero"/>
        <c:auto val="1"/>
        <c:lblAlgn val="ctr"/>
        <c:lblOffset val="100"/>
        <c:noMultiLvlLbl val="0"/>
      </c:catAx>
      <c:valAx>
        <c:axId val="-99605870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9603694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153</cp:revision>
  <cp:lastPrinted>2018-08-15T00:35:00Z</cp:lastPrinted>
  <dcterms:created xsi:type="dcterms:W3CDTF">2018-08-11T23:24:00Z</dcterms:created>
  <dcterms:modified xsi:type="dcterms:W3CDTF">2018-08-15T00:35:00Z</dcterms:modified>
</cp:coreProperties>
</file>