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  <w:jc w:val="center"/>
      </w:pPr>
      <w:r>
        <w:rPr>
          <w:rFonts w:ascii="Georgia" w:cs="Georgia" w:eastAsia="Georgia" w:hAnsi="Georgia"/>
          <w:b/>
          <w:bCs/>
          <w:color w:val="E94560"/>
          <w:sz w:val="72"/>
          <w:szCs w:val="72"/>
        </w:rPr>
        <w:t xml:space="preserve">🔒 SARAHA</w:t>
      </w:r>
    </w:p>
    <w:p>
      <w:pPr>
        <w:spacing w:after="120"/>
        <w:jc w:val="center"/>
      </w:pPr>
      <w:r>
        <w:rPr>
          <w:rFonts w:ascii="Georgia" w:cs="Georgia" w:eastAsia="Georgia" w:hAnsi="Georgia"/>
          <w:i/>
          <w:iCs/>
          <w:color w:val="0F3460"/>
          <w:sz w:val="32"/>
          <w:szCs w:val="32"/>
        </w:rPr>
        <w:t xml:space="preserve">Anonymous Messaging Platform</w:t>
      </w:r>
    </w:p>
    <w:p>
      <w:pPr>
        <w:pBdr>
          <w:bottom w:val="single" w:color="E94560" w:sz="4" w:space="4"/>
        </w:pBdr>
        <w:spacing w:after="200"/>
        <w:jc w:val="center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  <w:jc w:val="center"/>
      </w:pPr>
      <w:r>
        <w:rPr>
          <w:rFonts w:ascii="Calibri" w:cs="Calibri" w:eastAsia="Calibri" w:hAnsi="Calibri"/>
          <w:color w:val="6B7280"/>
          <w:sz w:val="28"/>
          <w:szCs w:val="28"/>
        </w:rPr>
        <w:t xml:space="preserve">Full Project Documentation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6B7280"/>
          <w:sz w:val="22"/>
          <w:szCs w:val="22"/>
        </w:rPr>
        <w:t xml:space="preserve">Node.js · Express · MongoDB · Redis · JWT · Socket.io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  <w:jc w:val="center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Version 1.0  ·  March 2026</w:t>
      </w:r>
    </w:p>
    <w:p>
      <w:r>
        <w:br w:type="page"/>
      </w:r>
    </w:p>
    <w:p>
      <w:pPr>
        <w:pStyle w:val="Heading1"/>
        <w:pBdr>
          <w:bottom w:val="single" w:color="E94560" w:sz="8" w:space="6"/>
        </w:pBdr>
        <w:spacing w:before="360" w:after="160"/>
      </w:pPr>
      <w:r>
        <w:rPr>
          <w:rFonts w:ascii="Georgia" w:cs="Georgia" w:eastAsia="Georgia" w:hAnsi="Georgia"/>
          <w:b/>
          <w:bCs/>
          <w:color w:val="1A1A2E"/>
          <w:sz w:val="36"/>
          <w:szCs w:val="36"/>
        </w:rPr>
        <w:t xml:space="preserve">1. Project Overview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Saraha is a secure anonymous messaging platform that allows users to send hidden messages to registered users. Senders remain anonymous by default; however, if a sender has an account, the receiver may reply directly to them. The platform is built with a focus on privacy, security, and scalability.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Georgia" w:cs="Georgia" w:eastAsia="Georgia" w:hAnsi="Georgia"/>
          <w:b/>
          <w:bCs/>
          <w:color w:val="0F3460"/>
          <w:sz w:val="28"/>
          <w:szCs w:val="28"/>
        </w:rPr>
        <w:t xml:space="preserve">1.1  Core Concept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460"/>
                <w:sz w:val="20"/>
                <w:szCs w:val="20"/>
              </w:rPr>
              <w:t xml:space="preserve">App Name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Saraha — Anonymous Messaging Platform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460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RESTful API (Node.js / Express)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460"/>
                <w:sz w:val="20"/>
                <w:szCs w:val="20"/>
              </w:rPr>
              <w:t xml:space="preserve">Database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MongoDB with Mongoose ODM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460"/>
                <w:sz w:val="20"/>
                <w:szCs w:val="20"/>
              </w:rPr>
              <w:t xml:space="preserve">Cache Layer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Redis (token revocation, OTP, rate limiting)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460"/>
                <w:sz w:val="20"/>
                <w:szCs w:val="20"/>
              </w:rPr>
              <w:t xml:space="preserve">Auth Strategy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JWT (asymmetric RS256), OAuth 2.0 (Google, Facebook)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460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Multer (local / cloud-ready)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460"/>
                <w:sz w:val="20"/>
                <w:szCs w:val="20"/>
              </w:rPr>
              <w:t xml:space="preserve">Security Level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High — encrypted messages, hashed passwords, 2FA, rate limiting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460"/>
                <w:sz w:val="20"/>
                <w:szCs w:val="20"/>
              </w:rPr>
              <w:t xml:space="preserve">Deployment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EvenNode / PM2 / Ngrok (dev SSL)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Georgia" w:cs="Georgia" w:eastAsia="Georgia" w:hAnsi="Georgia"/>
          <w:b/>
          <w:bCs/>
          <w:color w:val="0F3460"/>
          <w:sz w:val="28"/>
          <w:szCs w:val="28"/>
        </w:rPr>
        <w:t xml:space="preserve">1.2  Key Features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Send anonymous messages to any registered user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Reply to messages if the sender has an account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End-to-end message encryption (symmetric + asymmetric)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Bcrypt + Argon2 hybrid password hashing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JWT with refresh token rotation and revocation via Redis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OAuth 2.0 social login (Google, Facebook)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Email &amp; phone OTP verification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Two-Factor Authentication (2FA)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Rate limiting, IP blocking, CORS, Helmet security headers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Background jobs &amp; queue for async processing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Comprehensive logging with Morgan &amp; Chalk</w:t>
      </w:r>
    </w:p>
    <w:p>
      <w:r>
        <w:br w:type="page"/>
      </w:r>
    </w:p>
    <w:p>
      <w:pPr>
        <w:pStyle w:val="Heading1"/>
        <w:pBdr>
          <w:bottom w:val="single" w:color="E94560" w:sz="8" w:space="6"/>
        </w:pBdr>
        <w:spacing w:before="360" w:after="160"/>
      </w:pPr>
      <w:r>
        <w:rPr>
          <w:rFonts w:ascii="Georgia" w:cs="Georgia" w:eastAsia="Georgia" w:hAnsi="Georgia"/>
          <w:b/>
          <w:bCs/>
          <w:color w:val="1A1A2E"/>
          <w:sz w:val="36"/>
          <w:szCs w:val="36"/>
        </w:rPr>
        <w:t xml:space="preserve">2. SDLC &amp; Development Roadmap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The project follows an agile-inspired SDLC with clearly phased milestones. Each section below maps to a development sprint.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800"/>
        <w:gridCol w:w="5840"/>
      </w:tblGrid>
      <w:tr>
        <w:trPr>
          <w:tblHeader/>
        </w:trPr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5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</w:tr>
      <w:tr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Foundation</w:t>
            </w:r>
          </w:p>
        </w:tc>
        <w:tc>
          <w:tcPr>
            <w:tcW w:type="dxa" w:w="5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Folder structure, User model, DB connection, Signup/Login</w:t>
            </w:r>
          </w:p>
        </w:tc>
      </w:tr>
      <w:tr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Security – Passwords</w:t>
            </w:r>
          </w:p>
        </w:tc>
        <w:tc>
          <w:tcPr>
            <w:tcW w:type="dxa" w:w="5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Hash (Bcrypt + Argon2 hybrid), Encryption (symmetric/asymmetric)</w:t>
            </w:r>
          </w:p>
        </w:tc>
      </w:tr>
      <w:tr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Tokens &amp; Auth</w:t>
            </w:r>
          </w:p>
        </w:tc>
        <w:tc>
          <w:tcPr>
            <w:tcW w:type="dxa" w:w="5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Asymmetric JWT, Refresh tokens, Authentication middleware, Authorization</w:t>
            </w:r>
          </w:p>
        </w:tc>
      </w:tr>
      <w:tr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Social Login</w:t>
            </w:r>
          </w:p>
        </w:tc>
        <w:tc>
          <w:tcPr>
            <w:tcW w:type="dxa" w:w="5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Google OAuth 2.0 (FE + BE), Facebook OAuth 2.0</w:t>
            </w:r>
          </w:p>
        </w:tc>
      </w:tr>
      <w:tr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Validation</w:t>
            </w:r>
          </w:p>
        </w:tc>
        <w:tc>
          <w:tcPr>
            <w:tcW w:type="dxa" w:w="5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Joi schema validation (strings, numbers, arrays, dates, REGEX, files)</w:t>
            </w:r>
          </w:p>
        </w:tc>
      </w:tr>
      <w:tr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File Uploads</w:t>
            </w:r>
          </w:p>
        </w:tc>
        <w:tc>
          <w:tcPr>
            <w:tcW w:type="dxa" w:w="5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Multer (disk storage, validation, multi-file), Joi file validation</w:t>
            </w:r>
          </w:p>
        </w:tc>
      </w:tr>
      <w:tr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Caching &amp; Tokens</w:t>
            </w:r>
          </w:p>
        </w:tc>
        <w:tc>
          <w:tcPr>
            <w:tcW w:type="dxa" w:w="5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Redis integration, token revocation (TTL), OTP storage</w:t>
            </w:r>
          </w:p>
        </w:tc>
      </w:tr>
      <w:tr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Email &amp; OTP</w:t>
            </w:r>
          </w:p>
        </w:tc>
        <w:tc>
          <w:tcPr>
            <w:tcW w:type="dxa" w:w="5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NodeMailer, OTP send/resend/max-trial logic</w:t>
            </w:r>
          </w:p>
        </w:tc>
      </w:tr>
      <w:tr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Core Features</w:t>
            </w:r>
          </w:p>
        </w:tc>
        <w:tc>
          <w:tcPr>
            <w:tcW w:type="dxa" w:w="5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Forgot/Update password, Message model, Send/Get/Delete messages</w:t>
            </w:r>
          </w:p>
        </w:tc>
      </w:tr>
      <w:tr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Security Layer</w:t>
            </w:r>
          </w:p>
        </w:tc>
        <w:tc>
          <w:tcPr>
            <w:tcW w:type="dxa" w:w="5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CORS, Helmet, Rate limiting, IP blocking, Morgan, Chalk</w:t>
            </w:r>
          </w:p>
        </w:tc>
      </w:tr>
      <w:tr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11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Deployment</w:t>
            </w:r>
          </w:p>
        </w:tc>
        <w:tc>
          <w:tcPr>
            <w:tcW w:type="dxa" w:w="5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PM2, EvenNode, Ngrok SSL, GitHub CI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94560" w:sz="8" w:space="6"/>
        </w:pBdr>
        <w:spacing w:before="360" w:after="160"/>
      </w:pPr>
      <w:r>
        <w:rPr>
          <w:rFonts w:ascii="Georgia" w:cs="Georgia" w:eastAsia="Georgia" w:hAnsi="Georgia"/>
          <w:b/>
          <w:bCs/>
          <w:color w:val="1A1A2E"/>
          <w:sz w:val="36"/>
          <w:szCs w:val="36"/>
        </w:rPr>
        <w:t xml:space="preserve">3. Folder Structure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The project uses a feature-based modular architecture to keep concerns separated and the codebase scalable.</w:t>
      </w:r>
    </w:p>
    <w:p>
      <w:pPr>
        <w:spacing w:after="80"/>
      </w:pPr>
      <w:r>
        <w:t xml:space="preserve"/>
      </w:r>
    </w:p>
    <w:p>
      <w:pPr>
        <w:pBdr>
          <w:top w:val="single" w:color="C7D2FE" w:sz="1"/>
          <w:bottom w:val="single" w:color="C7D2FE" w:sz="1"/>
          <w:left w:val="thick" w:color="E94560" w:sz="8"/>
          <w:right w:val="single" w:color="C7D2FE" w:sz="1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saraha/</w:t>
      </w:r>
    </w:p>
    <w:p>
      <w:pPr>
        <w:pBdr>
          <w:top w:val="single" w:color="C7D2FE" w:sz="1"/>
          <w:bottom w:val="single" w:color="C7D2FE" w:sz="1"/>
          <w:left w:val="thick" w:color="E94560" w:sz="8"/>
          <w:right w:val="single" w:color="C7D2FE" w:sz="1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src/</w:t>
      </w:r>
    </w:p>
    <w:p>
      <w:pPr>
        <w:pBdr>
          <w:top w:val="single" w:color="C7D2FE" w:sz="1"/>
          <w:bottom w:val="single" w:color="C7D2FE" w:sz="1"/>
          <w:left w:val="thick" w:color="E94560" w:sz="8"/>
          <w:right w:val="single" w:color="C7D2FE" w:sz="1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modules/</w:t>
      </w:r>
    </w:p>
    <w:p>
      <w:pPr>
        <w:pBdr>
          <w:top w:val="single" w:color="C7D2FE" w:sz="1"/>
          <w:bottom w:val="single" w:color="C7D2FE" w:sz="1"/>
          <w:left w:val="thick" w:color="E94560" w:sz="8"/>
          <w:right w:val="single" w:color="C7D2FE" w:sz="1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user/</w:t>
      </w:r>
    </w:p>
    <w:p>
      <w:pPr>
        <w:pBdr>
          <w:top w:val="single" w:color="C7D2FE" w:sz="1"/>
          <w:bottom w:val="single" w:color="C7D2FE" w:sz="1"/>
          <w:left w:val="thick" w:color="E94560" w:sz="8"/>
          <w:right w:val="single" w:color="C7D2FE" w:sz="1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│   ├── user.model.js</w:t>
      </w:r>
    </w:p>
    <w:p>
      <w:pPr>
        <w:pBdr>
          <w:top w:val="single" w:color="C7D2FE" w:sz="1"/>
          <w:bottom w:val="single" w:color="C7D2FE" w:sz="1"/>
          <w:left w:val="thick" w:color="E94560" w:sz="8"/>
          <w:right w:val="single" w:color="C7D2FE" w:sz="1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│   ├── user.controller.js</w:t>
      </w:r>
    </w:p>
    <w:p>
      <w:pPr>
        <w:pBdr>
          <w:top w:val="single" w:color="C7D2FE" w:sz="1"/>
          <w:bottom w:val="single" w:color="C7D2FE" w:sz="1"/>
          <w:left w:val="thick" w:color="E94560" w:sz="8"/>
          <w:right w:val="single" w:color="C7D2FE" w:sz="1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│   ├── user.service.js</w:t>
      </w:r>
    </w:p>
    <w:p>
      <w:pPr>
        <w:pBdr>
          <w:top w:val="single" w:color="C7D2FE" w:sz="1"/>
          <w:bottom w:val="single" w:color="C7D2FE" w:sz="1"/>
          <w:left w:val="thick" w:color="E94560" w:sz="8"/>
          <w:right w:val="single" w:color="C7D2FE" w:sz="1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│   ├── user.router.js</w:t>
      </w:r>
    </w:p>
    <w:p>
      <w:pPr>
        <w:pBdr>
          <w:top w:val="single" w:color="C7D2FE" w:sz="1"/>
          <w:bottom w:val="single" w:color="C7D2FE" w:sz="1"/>
          <w:left w:val="thick" w:color="E94560" w:sz="8"/>
          <w:right w:val="single" w:color="C7D2FE" w:sz="1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│   └── user.validation.js</w:t>
      </w:r>
    </w:p>
    <w:p>
      <w:pPr>
        <w:pBdr>
          <w:top w:val="single" w:color="C7D2FE" w:sz="1"/>
          <w:bottom w:val="single" w:color="C7D2FE" w:sz="1"/>
          <w:left w:val="thick" w:color="E94560" w:sz="8"/>
          <w:right w:val="single" w:color="C7D2FE" w:sz="1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message/</w:t>
      </w:r>
    </w:p>
    <w:p>
      <w:pPr>
        <w:pBdr>
          <w:top w:val="single" w:color="C7D2FE" w:sz="1"/>
          <w:bottom w:val="single" w:color="C7D2FE" w:sz="1"/>
          <w:left w:val="thick" w:color="E94560" w:sz="8"/>
          <w:right w:val="single" w:color="C7D2FE" w:sz="1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│   ├── message.model.js</w:t>
      </w:r>
    </w:p>
    <w:p>
      <w:pPr>
        <w:pBdr>
          <w:top w:val="single" w:color="C7D2FE" w:sz="1"/>
          <w:bottom w:val="single" w:color="C7D2FE" w:sz="1"/>
          <w:left w:val="thick" w:color="E94560" w:sz="8"/>
          <w:right w:val="single" w:color="C7D2FE" w:sz="1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│   ├── message.controller.js</w:t>
      </w:r>
    </w:p>
    <w:p>
      <w:pPr>
        <w:pBdr>
          <w:top w:val="single" w:color="C7D2FE" w:sz="1"/>
          <w:bottom w:val="single" w:color="C7D2FE" w:sz="1"/>
          <w:left w:val="thick" w:color="E94560" w:sz="8"/>
          <w:right w:val="single" w:color="C7D2FE" w:sz="1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│   ├── message.service.js</w:t>
      </w:r>
    </w:p>
    <w:p>
      <w:pPr>
        <w:pBdr>
          <w:top w:val="single" w:color="C7D2FE" w:sz="1"/>
          <w:bottom w:val="single" w:color="C7D2FE" w:sz="1"/>
          <w:left w:val="thick" w:color="E94560" w:sz="8"/>
          <w:right w:val="single" w:color="C7D2FE" w:sz="1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│   ├── message.router.js</w:t>
      </w:r>
    </w:p>
    <w:p>
      <w:pPr>
        <w:pBdr>
          <w:top w:val="single" w:color="C7D2FE" w:sz="1"/>
          <w:bottom w:val="single" w:color="C7D2FE" w:sz="1"/>
          <w:left w:val="thick" w:color="E94560" w:sz="8"/>
          <w:right w:val="single" w:color="C7D2FE" w:sz="1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│   └── message.validation.js</w:t>
      </w:r>
    </w:p>
    <w:p>
      <w:pPr>
        <w:pBdr>
          <w:top w:val="single" w:color="C7D2FE" w:sz="1"/>
          <w:bottom w:val="single" w:color="C7D2FE" w:sz="1"/>
          <w:left w:val="thick" w:color="E94560" w:sz="8"/>
          <w:right w:val="single" w:color="C7D2FE" w:sz="1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└── conversation/</w:t>
      </w:r>
    </w:p>
    <w:p>
      <w:pPr>
        <w:pBdr>
          <w:top w:val="single" w:color="C7D2FE" w:sz="1"/>
          <w:bottom w:val="single" w:color="C7D2FE" w:sz="1"/>
          <w:left w:val="thick" w:color="E94560" w:sz="8"/>
          <w:right w:val="single" w:color="C7D2FE" w:sz="1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    ├── conversation.model.js</w:t>
      </w:r>
    </w:p>
    <w:p>
      <w:pPr>
        <w:pBdr>
          <w:top w:val="single" w:color="C7D2FE" w:sz="1"/>
          <w:bottom w:val="single" w:color="C7D2FE" w:sz="1"/>
          <w:left w:val="thick" w:color="E94560" w:sz="8"/>
          <w:right w:val="single" w:color="C7D2FE" w:sz="1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    ├── conversation.controller.js</w:t>
      </w:r>
    </w:p>
    <w:p>
      <w:pPr>
        <w:pBdr>
          <w:top w:val="single" w:color="C7D2FE" w:sz="1"/>
          <w:bottom w:val="single" w:color="C7D2FE" w:sz="1"/>
          <w:left w:val="thick" w:color="E94560" w:sz="8"/>
          <w:right w:val="single" w:color="C7D2FE" w:sz="1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    └── conversation.router.js</w:t>
      </w:r>
    </w:p>
    <w:p>
      <w:pPr>
        <w:pBdr>
          <w:top w:val="single" w:color="C7D2FE" w:sz="1"/>
          <w:bottom w:val="single" w:color="C7D2FE" w:sz="1"/>
          <w:left w:val="thick" w:color="E94560" w:sz="8"/>
          <w:right w:val="single" w:color="C7D2FE" w:sz="1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middleware/</w:t>
      </w:r>
    </w:p>
    <w:p>
      <w:pPr>
        <w:pBdr>
          <w:top w:val="single" w:color="C7D2FE" w:sz="1"/>
          <w:bottom w:val="single" w:color="C7D2FE" w:sz="1"/>
          <w:left w:val="thick" w:color="E94560" w:sz="8"/>
          <w:right w:val="single" w:color="C7D2FE" w:sz="1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auth.middleware.js</w:t>
      </w:r>
    </w:p>
    <w:p>
      <w:pPr>
        <w:pBdr>
          <w:top w:val="single" w:color="C7D2FE" w:sz="1"/>
          <w:bottom w:val="single" w:color="C7D2FE" w:sz="1"/>
          <w:left w:val="thick" w:color="E94560" w:sz="8"/>
          <w:right w:val="single" w:color="C7D2FE" w:sz="1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validation.middleware.js</w:t>
      </w:r>
    </w:p>
    <w:p>
      <w:pPr>
        <w:pBdr>
          <w:top w:val="single" w:color="C7D2FE" w:sz="1"/>
          <w:bottom w:val="single" w:color="C7D2FE" w:sz="1"/>
          <w:left w:val="thick" w:color="E94560" w:sz="8"/>
          <w:right w:val="single" w:color="C7D2FE" w:sz="1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rateLimit.middleware.js</w:t>
      </w:r>
    </w:p>
    <w:p>
      <w:pPr>
        <w:pBdr>
          <w:top w:val="single" w:color="C7D2FE" w:sz="1"/>
          <w:bottom w:val="single" w:color="C7D2FE" w:sz="1"/>
          <w:left w:val="thick" w:color="E94560" w:sz="8"/>
          <w:right w:val="single" w:color="C7D2FE" w:sz="1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└── upload.middleware.js</w:t>
      </w:r>
    </w:p>
    <w:p>
      <w:pPr>
        <w:pBdr>
          <w:top w:val="single" w:color="C7D2FE" w:sz="1"/>
          <w:bottom w:val="single" w:color="C7D2FE" w:sz="1"/>
          <w:left w:val="thick" w:color="E94560" w:sz="8"/>
          <w:right w:val="single" w:color="C7D2FE" w:sz="1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utils/</w:t>
      </w:r>
    </w:p>
    <w:p>
      <w:pPr>
        <w:pBdr>
          <w:top w:val="single" w:color="C7D2FE" w:sz="1"/>
          <w:bottom w:val="single" w:color="C7D2FE" w:sz="1"/>
          <w:left w:val="thick" w:color="E94560" w:sz="8"/>
          <w:right w:val="single" w:color="C7D2FE" w:sz="1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hash.util.js</w:t>
      </w:r>
    </w:p>
    <w:p>
      <w:pPr>
        <w:pBdr>
          <w:top w:val="single" w:color="C7D2FE" w:sz="1"/>
          <w:bottom w:val="single" w:color="C7D2FE" w:sz="1"/>
          <w:left w:val="thick" w:color="E94560" w:sz="8"/>
          <w:right w:val="single" w:color="C7D2FE" w:sz="1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encryption.util.js</w:t>
      </w:r>
    </w:p>
    <w:p>
      <w:pPr>
        <w:pBdr>
          <w:top w:val="single" w:color="C7D2FE" w:sz="1"/>
          <w:bottom w:val="single" w:color="C7D2FE" w:sz="1"/>
          <w:left w:val="thick" w:color="E94560" w:sz="8"/>
          <w:right w:val="single" w:color="C7D2FE" w:sz="1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token.util.js</w:t>
      </w:r>
    </w:p>
    <w:p>
      <w:pPr>
        <w:pBdr>
          <w:top w:val="single" w:color="C7D2FE" w:sz="1"/>
          <w:bottom w:val="single" w:color="C7D2FE" w:sz="1"/>
          <w:left w:val="thick" w:color="E94560" w:sz="8"/>
          <w:right w:val="single" w:color="C7D2FE" w:sz="1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email.util.js</w:t>
      </w:r>
    </w:p>
    <w:p>
      <w:pPr>
        <w:pBdr>
          <w:top w:val="single" w:color="C7D2FE" w:sz="1"/>
          <w:bottom w:val="single" w:color="C7D2FE" w:sz="1"/>
          <w:left w:val="thick" w:color="E94560" w:sz="8"/>
          <w:right w:val="single" w:color="C7D2FE" w:sz="1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otp.util.js</w:t>
      </w:r>
    </w:p>
    <w:p>
      <w:pPr>
        <w:pBdr>
          <w:top w:val="single" w:color="C7D2FE" w:sz="1"/>
          <w:bottom w:val="single" w:color="C7D2FE" w:sz="1"/>
          <w:left w:val="thick" w:color="E94560" w:sz="8"/>
          <w:right w:val="single" w:color="C7D2FE" w:sz="1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└── redis.util.js</w:t>
      </w:r>
    </w:p>
    <w:p>
      <w:pPr>
        <w:pBdr>
          <w:top w:val="single" w:color="C7D2FE" w:sz="1"/>
          <w:bottom w:val="single" w:color="C7D2FE" w:sz="1"/>
          <w:left w:val="thick" w:color="E94560" w:sz="8"/>
          <w:right w:val="single" w:color="C7D2FE" w:sz="1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config/</w:t>
      </w:r>
    </w:p>
    <w:p>
      <w:pPr>
        <w:pBdr>
          <w:top w:val="single" w:color="C7D2FE" w:sz="1"/>
          <w:bottom w:val="single" w:color="C7D2FE" w:sz="1"/>
          <w:left w:val="thick" w:color="E94560" w:sz="8"/>
          <w:right w:val="single" w:color="C7D2FE" w:sz="1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db.config.js</w:t>
      </w:r>
    </w:p>
    <w:p>
      <w:pPr>
        <w:pBdr>
          <w:top w:val="single" w:color="C7D2FE" w:sz="1"/>
          <w:bottom w:val="single" w:color="C7D2FE" w:sz="1"/>
          <w:left w:val="thick" w:color="E94560" w:sz="8"/>
          <w:right w:val="single" w:color="C7D2FE" w:sz="1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redis.config.js</w:t>
      </w:r>
    </w:p>
    <w:p>
      <w:pPr>
        <w:pBdr>
          <w:top w:val="single" w:color="C7D2FE" w:sz="1"/>
          <w:bottom w:val="single" w:color="C7D2FE" w:sz="1"/>
          <w:left w:val="thick" w:color="E94560" w:sz="8"/>
          <w:right w:val="single" w:color="C7D2FE" w:sz="1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└── env.config.js</w:t>
      </w:r>
    </w:p>
    <w:p>
      <w:pPr>
        <w:pBdr>
          <w:top w:val="single" w:color="C7D2FE" w:sz="1"/>
          <w:bottom w:val="single" w:color="C7D2FE" w:sz="1"/>
          <w:left w:val="thick" w:color="E94560" w:sz="8"/>
          <w:right w:val="single" w:color="C7D2FE" w:sz="1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repositories/</w:t>
      </w:r>
    </w:p>
    <w:p>
      <w:pPr>
        <w:pBdr>
          <w:top w:val="single" w:color="C7D2FE" w:sz="1"/>
          <w:bottom w:val="single" w:color="C7D2FE" w:sz="1"/>
          <w:left w:val="thick" w:color="E94560" w:sz="8"/>
          <w:right w:val="single" w:color="C7D2FE" w:sz="1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user.repository.js</w:t>
      </w:r>
    </w:p>
    <w:p>
      <w:pPr>
        <w:pBdr>
          <w:top w:val="single" w:color="C7D2FE" w:sz="1"/>
          <w:bottom w:val="single" w:color="C7D2FE" w:sz="1"/>
          <w:left w:val="thick" w:color="E94560" w:sz="8"/>
          <w:right w:val="single" w:color="C7D2FE" w:sz="1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└── message.repository.js</w:t>
      </w:r>
    </w:p>
    <w:p>
      <w:pPr>
        <w:pBdr>
          <w:top w:val="single" w:color="C7D2FE" w:sz="1"/>
          <w:bottom w:val="single" w:color="C7D2FE" w:sz="1"/>
          <w:left w:val="thick" w:color="E94560" w:sz="8"/>
          <w:right w:val="single" w:color="C7D2FE" w:sz="1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└── app.js</w:t>
      </w:r>
    </w:p>
    <w:p>
      <w:pPr>
        <w:pBdr>
          <w:top w:val="single" w:color="C7D2FE" w:sz="1"/>
          <w:bottom w:val="single" w:color="C7D2FE" w:sz="1"/>
          <w:left w:val="thick" w:color="E94560" w:sz="8"/>
          <w:right w:val="single" w:color="C7D2FE" w:sz="1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uploads/</w:t>
      </w:r>
    </w:p>
    <w:p>
      <w:pPr>
        <w:pBdr>
          <w:top w:val="single" w:color="C7D2FE" w:sz="1"/>
          <w:bottom w:val="single" w:color="C7D2FE" w:sz="1"/>
          <w:left w:val="thick" w:color="E94560" w:sz="8"/>
          <w:right w:val="single" w:color="C7D2FE" w:sz="1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logs/</w:t>
      </w:r>
    </w:p>
    <w:p>
      <w:pPr>
        <w:pBdr>
          <w:top w:val="single" w:color="C7D2FE" w:sz="1"/>
          <w:bottom w:val="single" w:color="C7D2FE" w:sz="1"/>
          <w:left w:val="thick" w:color="E94560" w:sz="8"/>
          <w:right w:val="single" w:color="C7D2FE" w:sz="1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keys/</w:t>
      </w:r>
    </w:p>
    <w:p>
      <w:pPr>
        <w:pBdr>
          <w:top w:val="single" w:color="C7D2FE" w:sz="1"/>
          <w:bottom w:val="single" w:color="C7D2FE" w:sz="1"/>
          <w:left w:val="thick" w:color="E94560" w:sz="8"/>
          <w:right w:val="single" w:color="C7D2FE" w:sz="1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private.key</w:t>
      </w:r>
    </w:p>
    <w:p>
      <w:pPr>
        <w:pBdr>
          <w:top w:val="single" w:color="C7D2FE" w:sz="1"/>
          <w:bottom w:val="single" w:color="C7D2FE" w:sz="1"/>
          <w:left w:val="thick" w:color="E94560" w:sz="8"/>
          <w:right w:val="single" w:color="C7D2FE" w:sz="1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└── public.key</w:t>
      </w:r>
    </w:p>
    <w:p>
      <w:pPr>
        <w:pBdr>
          <w:top w:val="single" w:color="C7D2FE" w:sz="1"/>
          <w:bottom w:val="single" w:color="C7D2FE" w:sz="1"/>
          <w:left w:val="thick" w:color="E94560" w:sz="8"/>
          <w:right w:val="single" w:color="C7D2FE" w:sz="1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.env</w:t>
      </w:r>
    </w:p>
    <w:p>
      <w:pPr>
        <w:pBdr>
          <w:top w:val="single" w:color="C7D2FE" w:sz="1"/>
          <w:bottom w:val="single" w:color="C7D2FE" w:sz="1"/>
          <w:left w:val="thick" w:color="E94560" w:sz="8"/>
          <w:right w:val="single" w:color="C7D2FE" w:sz="1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.gitignore</w:t>
      </w:r>
    </w:p>
    <w:p>
      <w:pPr>
        <w:pBdr>
          <w:top w:val="single" w:color="C7D2FE" w:sz="1"/>
          <w:bottom w:val="single" w:color="C7D2FE" w:sz="1"/>
          <w:left w:val="thick" w:color="E94560" w:sz="8"/>
          <w:right w:val="single" w:color="C7D2FE" w:sz="1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package.json</w:t>
      </w:r>
    </w:p>
    <w:p>
      <w:pPr>
        <w:pBdr>
          <w:top w:val="single" w:color="C7D2FE" w:sz="1"/>
          <w:bottom w:val="single" w:color="C7D2FE" w:sz="1"/>
          <w:left w:val="thick" w:color="E94560" w:sz="8"/>
          <w:right w:val="single" w:color="C7D2FE" w:sz="1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└── README.md</w:t>
      </w:r>
    </w:p>
    <w:p>
      <w:r>
        <w:br w:type="page"/>
      </w:r>
    </w:p>
    <w:p>
      <w:pPr>
        <w:pStyle w:val="Heading1"/>
        <w:pBdr>
          <w:bottom w:val="single" w:color="E94560" w:sz="8" w:space="6"/>
        </w:pBdr>
        <w:spacing w:before="360" w:after="160"/>
      </w:pPr>
      <w:r>
        <w:rPr>
          <w:rFonts w:ascii="Georgia" w:cs="Georgia" w:eastAsia="Georgia" w:hAnsi="Georgia"/>
          <w:b/>
          <w:bCs/>
          <w:color w:val="1A1A2E"/>
          <w:sz w:val="36"/>
          <w:szCs w:val="36"/>
        </w:rPr>
        <w:t xml:space="preserve">4. Data Models</w:t>
      </w:r>
    </w:p>
    <w:p>
      <w:pPr>
        <w:pStyle w:val="Heading2"/>
        <w:spacing w:before="280" w:after="120"/>
      </w:pPr>
      <w:r>
        <w:rPr>
          <w:rFonts w:ascii="Georgia" w:cs="Georgia" w:eastAsia="Georgia" w:hAnsi="Georgia"/>
          <w:b/>
          <w:bCs/>
          <w:color w:val="0F3460"/>
          <w:sz w:val="28"/>
          <w:szCs w:val="28"/>
        </w:rPr>
        <w:t xml:space="preserve">4.1  User Model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The User model stores all account information and supports multiple authentication providers.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600"/>
        <w:gridCol w:w="3760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firstName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Min 2, Max 50 characters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lastName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Min 2, Max 50 characters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Unique, lowercase, verified flag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password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Conditional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Hashed — not required for OAuth users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phone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Unique, E.164 format, phone verification flag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gender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Enum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male | female | other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provider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Enum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system | google | facebook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coverImage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URL / file path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profileImages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Array&lt;String&gt;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Multiple profile image URLs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address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Object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{ country, city, street, zip }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Enum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user | admin (default: user)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isDeleted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Boolean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Soft delete flag (default: false)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credentialChangedAt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Date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Invalidates old tokens on password change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twoFactorSecret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TOTP secret for 2FA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Georgia" w:cs="Georgia" w:eastAsia="Georgia" w:hAnsi="Georgia"/>
          <w:b/>
          <w:bCs/>
          <w:color w:val="0F3460"/>
          <w:sz w:val="28"/>
          <w:szCs w:val="28"/>
        </w:rPr>
        <w:t xml:space="preserve">4.2  Message Model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Messages can contain text, images, videos, or emojis. All message bodies and attachments are encrypted at rest.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600"/>
        <w:gridCol w:w="3760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body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Conditional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Encrypted text content (text | emoji)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attachment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Conditional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Encrypted file URL (image | video)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senderID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ObjectId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Null = anonymous sender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receiverID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ObjectId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Ref: User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conversationID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ObjectId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Ref: Conversation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isDeleted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Boolean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Soft delete (default: false)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createdAt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Date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Auto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Mongoose timestamps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Georgia" w:cs="Georgia" w:eastAsia="Georgia" w:hAnsi="Georgia"/>
          <w:b/>
          <w:bCs/>
          <w:color w:val="0F3460"/>
          <w:sz w:val="28"/>
          <w:szCs w:val="28"/>
        </w:rPr>
        <w:t xml:space="preserve">4.3  Conversation Model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A conversation is created when a receiver replies to an anonymous message from a registered sender.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600"/>
        <w:gridCol w:w="3760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participants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Array&lt;ObjectId&gt;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Both sender and receiver user IDs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messages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Array&lt;ObjectId&gt;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Ref: Message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encryptedKey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Per-conversation encryption key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isDeleted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Boolean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Soft delete (default: false)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94560" w:sz="8" w:space="6"/>
        </w:pBdr>
        <w:spacing w:before="360" w:after="160"/>
      </w:pPr>
      <w:r>
        <w:rPr>
          <w:rFonts w:ascii="Georgia" w:cs="Georgia" w:eastAsia="Georgia" w:hAnsi="Georgia"/>
          <w:b/>
          <w:bCs/>
          <w:color w:val="1A1A2E"/>
          <w:sz w:val="36"/>
          <w:szCs w:val="36"/>
        </w:rPr>
        <w:t xml:space="preserve">5. API Endpoints</w:t>
      </w:r>
    </w:p>
    <w:p>
      <w:pPr>
        <w:pStyle w:val="Heading2"/>
        <w:spacing w:before="280" w:after="120"/>
      </w:pPr>
      <w:r>
        <w:rPr>
          <w:rFonts w:ascii="Georgia" w:cs="Georgia" w:eastAsia="Georgia" w:hAnsi="Georgia"/>
          <w:b/>
          <w:bCs/>
          <w:color w:val="0F3460"/>
          <w:sz w:val="28"/>
          <w:szCs w:val="28"/>
        </w:rPr>
        <w:t xml:space="preserve">5.1  User Endpoints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3200"/>
        <w:gridCol w:w="2000"/>
        <w:gridCol w:w="2720"/>
      </w:tblGrid>
      <w:tr>
        <w:trPr>
          <w:tblHeader/>
        </w:trP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2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/api/auth/signup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Public</w:t>
            </w:r>
          </w:p>
        </w:tc>
        <w:tc>
          <w:tcPr>
            <w:tcW w:type="dxa" w:w="2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Register new user (system)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/api/auth/login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Public</w:t>
            </w:r>
          </w:p>
        </w:tc>
        <w:tc>
          <w:tcPr>
            <w:tcW w:type="dxa" w:w="2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Login &amp; receive JWT + refresh token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/api/auth/google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Public</w:t>
            </w:r>
          </w:p>
        </w:tc>
        <w:tc>
          <w:tcPr>
            <w:tcW w:type="dxa" w:w="2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Initiate Google OAuth 2.0 flow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/api/auth/facebook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Public</w:t>
            </w:r>
          </w:p>
        </w:tc>
        <w:tc>
          <w:tcPr>
            <w:tcW w:type="dxa" w:w="2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Initiate Facebook OAuth 2.0 flow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/api/auth/refresh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Public</w:t>
            </w:r>
          </w:p>
        </w:tc>
        <w:tc>
          <w:tcPr>
            <w:tcW w:type="dxa" w:w="2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Rotate refresh token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/api/auth/logout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Bearer</w:t>
            </w:r>
          </w:p>
        </w:tc>
        <w:tc>
          <w:tcPr>
            <w:tcW w:type="dxa" w:w="2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Revoke token via Redis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/api/auth/forgot-password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Public</w:t>
            </w:r>
          </w:p>
        </w:tc>
        <w:tc>
          <w:tcPr>
            <w:tcW w:type="dxa" w:w="2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Send OTP to email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/api/auth/reset-password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OTP</w:t>
            </w:r>
          </w:p>
        </w:tc>
        <w:tc>
          <w:tcPr>
            <w:tcW w:type="dxa" w:w="2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Reset password with OTP token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PUT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/api/auth/change-password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Bearer</w:t>
            </w:r>
          </w:p>
        </w:tc>
        <w:tc>
          <w:tcPr>
            <w:tcW w:type="dxa" w:w="2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Change password (authenticated)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/api/users/profile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Bearer</w:t>
            </w:r>
          </w:p>
        </w:tc>
        <w:tc>
          <w:tcPr>
            <w:tcW w:type="dxa" w:w="2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Get own profile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PUT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/api/users/profile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Bearer</w:t>
            </w:r>
          </w:p>
        </w:tc>
        <w:tc>
          <w:tcPr>
            <w:tcW w:type="dxa" w:w="2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Update profile fields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/api/users/upload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Bearer</w:t>
            </w:r>
          </w:p>
        </w:tc>
        <w:tc>
          <w:tcPr>
            <w:tcW w:type="dxa" w:w="2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Upload profile/cover image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/api/users/me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Bearer</w:t>
            </w:r>
          </w:p>
        </w:tc>
        <w:tc>
          <w:tcPr>
            <w:tcW w:type="dxa" w:w="2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Soft delete own account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Georgia" w:cs="Georgia" w:eastAsia="Georgia" w:hAnsi="Georgia"/>
          <w:b/>
          <w:bCs/>
          <w:color w:val="0F3460"/>
          <w:sz w:val="28"/>
          <w:szCs w:val="28"/>
        </w:rPr>
        <w:t xml:space="preserve">5.2  Message Endpoints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3200"/>
        <w:gridCol w:w="2000"/>
        <w:gridCol w:w="2720"/>
      </w:tblGrid>
      <w:tr>
        <w:trPr>
          <w:tblHeader/>
        </w:trP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2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/api/messages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Optional</w:t>
            </w:r>
          </w:p>
        </w:tc>
        <w:tc>
          <w:tcPr>
            <w:tcW w:type="dxa" w:w="2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Send anonymous message to a user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/api/messages/inbox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Bearer</w:t>
            </w:r>
          </w:p>
        </w:tc>
        <w:tc>
          <w:tcPr>
            <w:tcW w:type="dxa" w:w="2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Get all received messages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/api/messages/:id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Bearer</w:t>
            </w:r>
          </w:p>
        </w:tc>
        <w:tc>
          <w:tcPr>
            <w:tcW w:type="dxa" w:w="2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Get single message by ID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/api/messages/:id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Bearer</w:t>
            </w:r>
          </w:p>
        </w:tc>
        <w:tc>
          <w:tcPr>
            <w:tcW w:type="dxa" w:w="2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Soft delete a message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Georgia" w:cs="Georgia" w:eastAsia="Georgia" w:hAnsi="Georgia"/>
          <w:b/>
          <w:bCs/>
          <w:color w:val="0F3460"/>
          <w:sz w:val="28"/>
          <w:szCs w:val="28"/>
        </w:rPr>
        <w:t xml:space="preserve">5.3  Conversation Endpoints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3200"/>
        <w:gridCol w:w="2000"/>
        <w:gridCol w:w="2720"/>
      </w:tblGrid>
      <w:tr>
        <w:trPr>
          <w:tblHeader/>
        </w:trP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2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/api/conversations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Bearer</w:t>
            </w:r>
          </w:p>
        </w:tc>
        <w:tc>
          <w:tcPr>
            <w:tcW w:type="dxa" w:w="2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Create or get existing conversation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/api/conversations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Bearer</w:t>
            </w:r>
          </w:p>
        </w:tc>
        <w:tc>
          <w:tcPr>
            <w:tcW w:type="dxa" w:w="2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List all conversations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/api/conversations/:id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Bearer</w:t>
            </w:r>
          </w:p>
        </w:tc>
        <w:tc>
          <w:tcPr>
            <w:tcW w:type="dxa" w:w="2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Get conversation with messages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/api/conversations/:id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Bearer</w:t>
            </w:r>
          </w:p>
        </w:tc>
        <w:tc>
          <w:tcPr>
            <w:tcW w:type="dxa" w:w="2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Soft delete conversation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94560" w:sz="8" w:space="6"/>
        </w:pBdr>
        <w:spacing w:before="360" w:after="160"/>
      </w:pPr>
      <w:r>
        <w:rPr>
          <w:rFonts w:ascii="Georgia" w:cs="Georgia" w:eastAsia="Georgia" w:hAnsi="Georgia"/>
          <w:b/>
          <w:bCs/>
          <w:color w:val="1A1A2E"/>
          <w:sz w:val="36"/>
          <w:szCs w:val="36"/>
        </w:rPr>
        <w:t xml:space="preserve">6. Security Architecture</w:t>
      </w:r>
    </w:p>
    <w:p>
      <w:pPr>
        <w:pStyle w:val="Heading2"/>
        <w:spacing w:before="280" w:after="120"/>
      </w:pPr>
      <w:r>
        <w:rPr>
          <w:rFonts w:ascii="Georgia" w:cs="Georgia" w:eastAsia="Georgia" w:hAnsi="Georgia"/>
          <w:b/>
          <w:bCs/>
          <w:color w:val="0F3460"/>
          <w:sz w:val="28"/>
          <w:szCs w:val="28"/>
        </w:rPr>
        <w:t xml:space="preserve">6.1  Password Hashing — Hybrid Strategy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Saraha uses a hybrid hashing approach combining Bcrypt and Argon2 to leverage the strengths of both algorithms: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Step 1 — Hash the password with Argon2id (memory-hard, resistant to GPU attacks)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Step 2 — Hash the Argon2 output with Bcrypt (adds time-cost, widely trusted)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This dual-layer approach means an attacker must break both algorithms to recover a password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Georgia" w:cs="Georgia" w:eastAsia="Georgia" w:hAnsi="Georgia"/>
          <w:b/>
          <w:bCs/>
          <w:color w:val="0F3460"/>
          <w:sz w:val="28"/>
          <w:szCs w:val="28"/>
        </w:rPr>
        <w:t xml:space="preserve">6.2  Message Encryption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460"/>
                <w:sz w:val="20"/>
                <w:szCs w:val="20"/>
              </w:rPr>
              <w:t xml:space="preserve">Algorithm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AES-256-GCM (symmetric) for message bodies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460"/>
                <w:sz w:val="20"/>
                <w:szCs w:val="20"/>
              </w:rPr>
              <w:t xml:space="preserve">Key Exchange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RSA-OAEP (asymmetric) for encrypting the AES key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460"/>
                <w:sz w:val="20"/>
                <w:szCs w:val="20"/>
              </w:rPr>
              <w:t xml:space="preserve">Per-message Key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Each message encrypted with a unique AES key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460"/>
                <w:sz w:val="20"/>
                <w:szCs w:val="20"/>
              </w:rPr>
              <w:t xml:space="preserve">Key Storage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Encrypted AES key stored alongside the message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460"/>
                <w:sz w:val="20"/>
                <w:szCs w:val="20"/>
              </w:rPr>
              <w:t xml:space="preserve">Conversation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Shared symmetric key, encrypted per participant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Georgia" w:cs="Georgia" w:eastAsia="Georgia" w:hAnsi="Georgia"/>
          <w:b/>
          <w:bCs/>
          <w:color w:val="0F3460"/>
          <w:sz w:val="28"/>
          <w:szCs w:val="28"/>
        </w:rPr>
        <w:t xml:space="preserve">6.3  JWT Token Architecture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Algorithm: RS256 (asymmetric — private key signs, public key verifies)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Access Token: short-lived (15 min), contains user ID, role, device fingerprint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Refresh Token: longer-lived (7 days), stored in Redis with TTL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Token Revocation: tokens are added to a Redis blacklist on logout or password change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credentialChangedAt field invalidates all tokens issued before a credential update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Signature detection levels: detect token tampering and replay attacks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Georgia" w:cs="Georgia" w:eastAsia="Georgia" w:hAnsi="Georgia"/>
          <w:b/>
          <w:bCs/>
          <w:color w:val="0F3460"/>
          <w:sz w:val="28"/>
          <w:szCs w:val="28"/>
        </w:rPr>
        <w:t xml:space="preserve">6.4  Two-Factor Authentication (2FA)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TOTP (Time-based One-Time Passwords) using an authenticator app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Secret stored encrypted in the user document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Enabled/disabled via user profile settings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Required on login when 2FA is active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Georgia" w:cs="Georgia" w:eastAsia="Georgia" w:hAnsi="Georgia"/>
          <w:b/>
          <w:bCs/>
          <w:color w:val="0F3460"/>
          <w:sz w:val="28"/>
          <w:szCs w:val="28"/>
        </w:rPr>
        <w:t xml:space="preserve">6.5  Email &amp; Phone Verification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460"/>
                <w:sz w:val="20"/>
                <w:szCs w:val="20"/>
              </w:rPr>
              <w:t xml:space="preserve">Email OTP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6-digit OTP sent via NodeMailer, valid 10 min, max 3 resend attempts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460"/>
                <w:sz w:val="20"/>
                <w:szCs w:val="20"/>
              </w:rPr>
              <w:t xml:space="preserve">Phone OTP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SMS OTP (via provider), same constraints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460"/>
                <w:sz w:val="20"/>
                <w:szCs w:val="20"/>
              </w:rPr>
              <w:t xml:space="preserve">OTP Storage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Redis with TTL — auto-expires, no DB writes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460"/>
                <w:sz w:val="20"/>
                <w:szCs w:val="20"/>
              </w:rPr>
              <w:t xml:space="preserve">Resend Logic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Exponential backoff after failed attempts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Georgia" w:cs="Georgia" w:eastAsia="Georgia" w:hAnsi="Georgia"/>
          <w:b/>
          <w:bCs/>
          <w:color w:val="0F3460"/>
          <w:sz w:val="28"/>
          <w:szCs w:val="28"/>
        </w:rPr>
        <w:t xml:space="preserve">6.6  Request Security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CORS: whitelist of allowed origins, credentials support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Helmet: sets 15+ security HTTP headers (CSP, HSTS, X-Frame-Options, etc.)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Rate Limiting: per-route limits with custom key generators (IP, user ID, path)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IP Blocking: configurable blocklist, geo-blocking support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Input Validation: Joi schemas on every request body, query, and params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Multipart Validation: file type and size limits enforced via Multer + Joi</w:t>
      </w:r>
    </w:p>
    <w:p>
      <w:r>
        <w:br w:type="page"/>
      </w:r>
    </w:p>
    <w:p>
      <w:pPr>
        <w:pStyle w:val="Heading1"/>
        <w:pBdr>
          <w:bottom w:val="single" w:color="E94560" w:sz="8" w:space="6"/>
        </w:pBdr>
        <w:spacing w:before="360" w:after="160"/>
      </w:pPr>
      <w:r>
        <w:rPr>
          <w:rFonts w:ascii="Georgia" w:cs="Georgia" w:eastAsia="Georgia" w:hAnsi="Georgia"/>
          <w:b/>
          <w:bCs/>
          <w:color w:val="1A1A2E"/>
          <w:sz w:val="36"/>
          <w:szCs w:val="36"/>
        </w:rPr>
        <w:t xml:space="preserve">7. Course Curriculum Map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The following table maps all video lessons to their sections and corresponding project components.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Georgia" w:cs="Georgia" w:eastAsia="Georgia" w:hAnsi="Georgia"/>
          <w:b/>
          <w:bCs/>
          <w:color w:val="0F3460"/>
          <w:sz w:val="28"/>
          <w:szCs w:val="28"/>
        </w:rPr>
        <w:t xml:space="preserve">Section 1 — Basics &amp;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3240"/>
        <w:gridCol w:w="5400"/>
      </w:tblGrid>
      <w:tr>
        <w:trPr>
          <w:tblHeader/>
        </w:trPr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Lesson</w:t>
            </w:r>
          </w:p>
        </w:tc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Covers</w:t>
            </w:r>
          </w:p>
        </w:tc>
      </w:tr>
      <w:tr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3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Folder Structure</w:t>
            </w:r>
          </w:p>
        </w:tc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Project layout, module separation</w:t>
            </w:r>
          </w:p>
        </w:tc>
      </w:tr>
      <w:tr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3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User Model</w:t>
            </w:r>
          </w:p>
        </w:tc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Mongoose schema, field types, virtuals</w:t>
            </w:r>
          </w:p>
        </w:tc>
      </w:tr>
      <w:tr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3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Signup &amp; Login</w:t>
            </w:r>
          </w:p>
        </w:tc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Controller, service layer, basic auth flow</w:t>
            </w:r>
          </w:p>
        </w:tc>
      </w:tr>
      <w:tr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3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DB Repository</w:t>
            </w:r>
          </w:p>
        </w:tc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Repository pattern, Mongoose queries</w:t>
            </w:r>
          </w:p>
        </w:tc>
      </w:tr>
      <w:tr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3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Hash vs Encryption</w:t>
            </w:r>
          </w:p>
        </w:tc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Conceptual difference, when to use each</w:t>
            </w:r>
          </w:p>
        </w:tc>
      </w:tr>
      <w:tr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3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Hash Algorithm</w:t>
            </w:r>
          </w:p>
        </w:tc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SHA family, collision resistance, salting</w:t>
            </w:r>
          </w:p>
        </w:tc>
      </w:tr>
      <w:tr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3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Bcrypt</w:t>
            </w:r>
          </w:p>
        </w:tc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Bcrypt API, cost factor, compare</w:t>
            </w:r>
          </w:p>
        </w:tc>
      </w:tr>
      <w:tr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3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Bcrypt vs Argon2 Hybrid</w:t>
            </w:r>
          </w:p>
        </w:tc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Hybrid implementation for double protection</w:t>
            </w:r>
          </w:p>
        </w:tc>
      </w:tr>
      <w:tr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3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Encryption Concepts</w:t>
            </w:r>
          </w:p>
        </w:tc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Symmetric vs asymmetric encryption</w:t>
            </w:r>
          </w:p>
        </w:tc>
      </w:tr>
      <w:tr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3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Encryption Approach</w:t>
            </w:r>
          </w:p>
        </w:tc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Choosing algorithm, key management strategy</w:t>
            </w:r>
          </w:p>
        </w:tc>
      </w:tr>
      <w:tr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11</w:t>
            </w:r>
          </w:p>
        </w:tc>
        <w:tc>
          <w:tcPr>
            <w:tcW w:type="dxa" w:w="3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Generate Encryption</w:t>
            </w:r>
          </w:p>
        </w:tc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AES-256-GCM implementation</w:t>
            </w:r>
          </w:p>
        </w:tc>
      </w:tr>
      <w:tr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12</w:t>
            </w:r>
          </w:p>
        </w:tc>
        <w:tc>
          <w:tcPr>
            <w:tcW w:type="dxa" w:w="3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Generate Decryption</w:t>
            </w:r>
          </w:p>
        </w:tc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Decryption flow, IV handling, auth tags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Georgia" w:cs="Georgia" w:eastAsia="Georgia" w:hAnsi="Georgia"/>
          <w:b/>
          <w:bCs/>
          <w:color w:val="0F3460"/>
          <w:sz w:val="28"/>
          <w:szCs w:val="28"/>
        </w:rPr>
        <w:t xml:space="preserve">Section 2 — Tokens &amp; Authentication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3240"/>
        <w:gridCol w:w="5400"/>
      </w:tblGrid>
      <w:tr>
        <w:trPr>
          <w:tblHeader/>
        </w:trPr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Lesson</w:t>
            </w:r>
          </w:p>
        </w:tc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Covers</w:t>
            </w:r>
          </w:p>
        </w:tc>
      </w:tr>
      <w:tr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3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Asymmetric Token Concept</w:t>
            </w:r>
          </w:p>
        </w:tc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RS256, private/public key pairs</w:t>
            </w:r>
          </w:p>
        </w:tc>
      </w:tr>
      <w:tr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3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Sign vs Verify</w:t>
            </w:r>
          </w:p>
        </w:tc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jwt.sign, jwt.verify, error handling</w:t>
            </w:r>
          </w:p>
        </w:tc>
      </w:tr>
      <w:tr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3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Token Options</w:t>
            </w:r>
          </w:p>
        </w:tc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exp, iss, aud, sub, jti claims</w:t>
            </w:r>
          </w:p>
        </w:tc>
      </w:tr>
      <w:tr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3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Refresh Token</w:t>
            </w:r>
          </w:p>
        </w:tc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Rotation strategy, Redis TTL storage</w:t>
            </w:r>
          </w:p>
        </w:tc>
      </w:tr>
      <w:tr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3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Generate/Verify/Decode</w:t>
            </w:r>
          </w:p>
        </w:tc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Full token lifecycle implementation</w:t>
            </w:r>
          </w:p>
        </w:tc>
      </w:tr>
      <w:tr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3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Detect Signature Levels</w:t>
            </w:r>
          </w:p>
        </w:tc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Tamper detection, replay protection</w:t>
            </w:r>
          </w:p>
        </w:tc>
      </w:tr>
      <w:tr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3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Auth Middleware &amp; Bearer</w:t>
            </w:r>
          </w:p>
        </w:tc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extracting Bearer token, middleware chain</w:t>
            </w:r>
          </w:p>
        </w:tc>
      </w:tr>
      <w:tr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3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Authorization</w:t>
            </w:r>
          </w:p>
        </w:tc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Role-based access control (RBAC)</w:t>
            </w:r>
          </w:p>
        </w:tc>
      </w:tr>
      <w:tr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3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Google OAuth (FE+BE)</w:t>
            </w:r>
          </w:p>
        </w:tc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Google Console setup, redirect URIs</w:t>
            </w:r>
          </w:p>
        </w:tc>
      </w:tr>
      <w:tr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3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Google OAuth (BE)</w:t>
            </w:r>
          </w:p>
        </w:tc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Passport.js / manual token exchange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Georgia" w:cs="Georgia" w:eastAsia="Georgia" w:hAnsi="Georgia"/>
          <w:b/>
          <w:bCs/>
          <w:color w:val="0F3460"/>
          <w:sz w:val="28"/>
          <w:szCs w:val="28"/>
        </w:rPr>
        <w:t xml:space="preserve">Section 3 — Validation (Joi)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3240"/>
        <w:gridCol w:w="5400"/>
      </w:tblGrid>
      <w:tr>
        <w:trPr>
          <w:tblHeader/>
        </w:trPr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Lesson</w:t>
            </w:r>
          </w:p>
        </w:tc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Covers</w:t>
            </w:r>
          </w:p>
        </w:tc>
      </w:tr>
      <w:tr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3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validate vs validateAsync</w:t>
            </w:r>
          </w:p>
        </w:tc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Sync vs async validation, error messages</w:t>
            </w:r>
          </w:p>
        </w:tc>
      </w:tr>
      <w:tr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3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String Validation</w:t>
            </w:r>
          </w:p>
        </w:tc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min, max, email, uri, trim, lowercase</w:t>
            </w:r>
          </w:p>
        </w:tc>
      </w:tr>
      <w:tr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3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Number &amp; Boolean</w:t>
            </w:r>
          </w:p>
        </w:tc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min, max, integer, truthy, falsy</w:t>
            </w:r>
          </w:p>
        </w:tc>
      </w:tr>
      <w:tr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3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Array &amp; Date</w:t>
            </w:r>
          </w:p>
        </w:tc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items(), min/max length, date formats</w:t>
            </w:r>
          </w:p>
        </w:tc>
      </w:tr>
      <w:tr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3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Object Validation</w:t>
            </w:r>
          </w:p>
        </w:tc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keys(), unknown(), nested schemas</w:t>
            </w:r>
          </w:p>
        </w:tc>
      </w:tr>
      <w:tr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3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REGEX Validation</w:t>
            </w:r>
          </w:p>
        </w:tc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Custom patterns, password complexity</w:t>
            </w:r>
          </w:p>
        </w:tc>
      </w:tr>
      <w:tr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3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Shared Solutions</w:t>
            </w:r>
          </w:p>
        </w:tc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Reusable schemas, extend, concat</w:t>
            </w:r>
          </w:p>
        </w:tc>
      </w:tr>
      <w:tr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3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Share Profile</w:t>
            </w:r>
          </w:p>
        </w:tc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Profile update validation schema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Georgia" w:cs="Georgia" w:eastAsia="Georgia" w:hAnsi="Georgia"/>
          <w:b/>
          <w:bCs/>
          <w:color w:val="0F3460"/>
          <w:sz w:val="28"/>
          <w:szCs w:val="28"/>
        </w:rPr>
        <w:t xml:space="preserve">Section 4 — File Uploads (Multer)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3240"/>
        <w:gridCol w:w="5400"/>
      </w:tblGrid>
      <w:tr>
        <w:trPr>
          <w:tblHeader/>
        </w:trPr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Lesson</w:t>
            </w:r>
          </w:p>
        </w:tc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Covers</w:t>
            </w:r>
          </w:p>
        </w:tc>
      </w:tr>
      <w:tr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3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Multer Intro</w:t>
            </w:r>
          </w:p>
        </w:tc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What is Multer, multipart/form-data basics</w:t>
            </w:r>
          </w:p>
        </w:tc>
      </w:tr>
      <w:tr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3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DiskStorage &amp; FileName</w:t>
            </w:r>
          </w:p>
        </w:tc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Custom storage engine, filename strategy</w:t>
            </w:r>
          </w:p>
        </w:tc>
      </w:tr>
      <w:tr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3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Multer Folder Structure</w:t>
            </w:r>
          </w:p>
        </w:tc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Organizing upload paths by type</w:t>
            </w:r>
          </w:p>
        </w:tc>
      </w:tr>
      <w:tr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3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File Validation &amp; Size</w:t>
            </w:r>
          </w:p>
        </w:tc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mimeType check, size limit enforcement</w:t>
            </w:r>
          </w:p>
        </w:tc>
      </w:tr>
      <w:tr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3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Multer Options</w:t>
            </w:r>
          </w:p>
        </w:tc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single(), array(), fields(), any(), none()</w:t>
            </w:r>
          </w:p>
        </w:tc>
      </w:tr>
      <w:tr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3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File Joi Validation</w:t>
            </w:r>
          </w:p>
        </w:tc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Validating uploaded file objects with Joi</w:t>
            </w:r>
          </w:p>
        </w:tc>
      </w:tr>
      <w:tr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3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Multipart Form Data</w:t>
            </w:r>
          </w:p>
        </w:tc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Converting FormData types, body parsing</w:t>
            </w:r>
          </w:p>
        </w:tc>
      </w:tr>
      <w:tr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3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Form-all &amp; Revoke Token</w:t>
            </w:r>
          </w:p>
        </w:tc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Token TTL with mongoose-ttl pattern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Georgia" w:cs="Georgia" w:eastAsia="Georgia" w:hAnsi="Georgia"/>
          <w:b/>
          <w:bCs/>
          <w:color w:val="0F3460"/>
          <w:sz w:val="28"/>
          <w:szCs w:val="28"/>
        </w:rPr>
        <w:t xml:space="preserve">Section 5 — Redis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3240"/>
        <w:gridCol w:w="5400"/>
      </w:tblGrid>
      <w:tr>
        <w:trPr>
          <w:tblHeader/>
        </w:trPr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Lesson</w:t>
            </w:r>
          </w:p>
        </w:tc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Covers</w:t>
            </w:r>
          </w:p>
        </w:tc>
      </w:tr>
      <w:tr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3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Redis Intro</w:t>
            </w:r>
          </w:p>
        </w:tc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In-memory store, use cases, data structures</w:t>
            </w:r>
          </w:p>
        </w:tc>
      </w:tr>
      <w:tr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3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String &amp; Number</w:t>
            </w:r>
          </w:p>
        </w:tc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SET, GET, INCR, DECR, TTL</w:t>
            </w:r>
          </w:p>
        </w:tc>
      </w:tr>
      <w:tr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3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Hashes</w:t>
            </w:r>
          </w:p>
        </w:tc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HSET, HGET, HGETALL, HDEL</w:t>
            </w:r>
          </w:p>
        </w:tc>
      </w:tr>
      <w:tr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3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Lists</w:t>
            </w:r>
          </w:p>
        </w:tc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LPUSH, RPUSH, LRANGE, LLEN</w:t>
            </w:r>
          </w:p>
        </w:tc>
      </w:tr>
      <w:tr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3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Sets</w:t>
            </w:r>
          </w:p>
        </w:tc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SADD, SMEMBERS, SISMEMBER, SREM</w:t>
            </w:r>
          </w:p>
        </w:tc>
      </w:tr>
      <w:tr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3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Connect Node-Redis</w:t>
            </w:r>
          </w:p>
        </w:tc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redis client, connection pooling, events</w:t>
            </w:r>
          </w:p>
        </w:tc>
      </w:tr>
      <w:tr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3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Redis Methods</w:t>
            </w:r>
          </w:p>
        </w:tc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Wrapper utilities for common patterns</w:t>
            </w:r>
          </w:p>
        </w:tc>
      </w:tr>
      <w:tr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3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Revoke Token</w:t>
            </w:r>
          </w:p>
        </w:tc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Token blacklist with automatic expiry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Georgia" w:cs="Georgia" w:eastAsia="Georgia" w:hAnsi="Georgia"/>
          <w:b/>
          <w:bCs/>
          <w:color w:val="0F3460"/>
          <w:sz w:val="28"/>
          <w:szCs w:val="28"/>
        </w:rPr>
        <w:t xml:space="preserve">Section 6 — NodeMailer &amp; OTP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3240"/>
        <w:gridCol w:w="5400"/>
      </w:tblGrid>
      <w:tr>
        <w:trPr>
          <w:tblHeader/>
        </w:trPr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Lesson</w:t>
            </w:r>
          </w:p>
        </w:tc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Covers</w:t>
            </w:r>
          </w:p>
        </w:tc>
      </w:tr>
      <w:tr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3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NodeMailer — Why &amp; How</w:t>
            </w:r>
          </w:p>
        </w:tc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SMTP config, transporter setup, templates</w:t>
            </w:r>
          </w:p>
        </w:tc>
      </w:tr>
      <w:tr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3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Send OTP</w:t>
            </w:r>
          </w:p>
        </w:tc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OTP generation, email delivery, Redis storage</w:t>
            </w:r>
          </w:p>
        </w:tc>
      </w:tr>
      <w:tr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3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Resend OTP &amp; Max Trial</w:t>
            </w:r>
          </w:p>
        </w:tc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Retry logic, max attempts, lockout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Georgia" w:cs="Georgia" w:eastAsia="Georgia" w:hAnsi="Georgia"/>
          <w:b/>
          <w:bCs/>
          <w:color w:val="0F3460"/>
          <w:sz w:val="28"/>
          <w:szCs w:val="28"/>
        </w:rPr>
        <w:t xml:space="preserve">Section 7 — Password &amp; Messages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3240"/>
        <w:gridCol w:w="5400"/>
      </w:tblGrid>
      <w:tr>
        <w:trPr>
          <w:tblHeader/>
        </w:trPr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Lesson</w:t>
            </w:r>
          </w:p>
        </w:tc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Covers</w:t>
            </w:r>
          </w:p>
        </w:tc>
      </w:tr>
      <w:tr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3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Forgot Password</w:t>
            </w:r>
          </w:p>
        </w:tc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OTP-based reset, secure flow</w:t>
            </w:r>
          </w:p>
        </w:tc>
      </w:tr>
      <w:tr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3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Update Password</w:t>
            </w:r>
          </w:p>
        </w:tc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Re-hash, invalidate tokens, credentialChangedAt</w:t>
            </w:r>
          </w:p>
        </w:tc>
      </w:tr>
      <w:tr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3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Postman Env &amp; Scripts</w:t>
            </w:r>
          </w:p>
        </w:tc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Environment variables, pre-request scripts</w:t>
            </w:r>
          </w:p>
        </w:tc>
      </w:tr>
      <w:tr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3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Message Model Structure</w:t>
            </w:r>
          </w:p>
        </w:tc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Schema design, encryption hooks</w:t>
            </w:r>
          </w:p>
        </w:tc>
      </w:tr>
      <w:tr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3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Send Message</w:t>
            </w:r>
          </w:p>
        </w:tc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Anonymous flow, encrypt body, save</w:t>
            </w:r>
          </w:p>
        </w:tc>
      </w:tr>
      <w:tr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3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SenderID Logic</w:t>
            </w:r>
          </w:p>
        </w:tc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Conditional senderID, reply eligibility check</w:t>
            </w:r>
          </w:p>
        </w:tc>
      </w:tr>
      <w:tr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3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Get &amp; Delete Message</w:t>
            </w:r>
          </w:p>
        </w:tc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Decrypt on read, soft delete</w:t>
            </w:r>
          </w:p>
        </w:tc>
      </w:tr>
      <w:tr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3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Router Options</w:t>
            </w:r>
          </w:p>
        </w:tc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Express Router config, prefix strategies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Georgia" w:cs="Georgia" w:eastAsia="Georgia" w:hAnsi="Georgia"/>
          <w:b/>
          <w:bCs/>
          <w:color w:val="0F3460"/>
          <w:sz w:val="28"/>
          <w:szCs w:val="28"/>
        </w:rPr>
        <w:t xml:space="preserve">Section 8 — Security &amp; Deployment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3240"/>
        <w:gridCol w:w="5400"/>
      </w:tblGrid>
      <w:tr>
        <w:trPr>
          <w:tblHeader/>
        </w:trPr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Lesson</w:t>
            </w:r>
          </w:p>
        </w:tc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Covers</w:t>
            </w:r>
          </w:p>
        </w:tc>
      </w:tr>
      <w:tr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3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CORS</w:t>
            </w:r>
          </w:p>
        </w:tc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Origin whitelist, preflight, credentials</w:t>
            </w:r>
          </w:p>
        </w:tc>
      </w:tr>
      <w:tr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3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Helmet</w:t>
            </w:r>
          </w:p>
        </w:tc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HTTP security headers overview</w:t>
            </w:r>
          </w:p>
        </w:tc>
      </w:tr>
      <w:tr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3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What Is Rate Limiting</w:t>
            </w:r>
          </w:p>
        </w:tc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Token bucket, sliding window concepts</w:t>
            </w:r>
          </w:p>
        </w:tc>
      </w:tr>
      <w:tr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3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Rate Limit Options</w:t>
            </w:r>
          </w:p>
        </w:tc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windowMs, max, handler, skip</w:t>
            </w:r>
          </w:p>
        </w:tc>
      </w:tr>
      <w:tr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3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Key Generator &amp; Path</w:t>
            </w:r>
          </w:p>
        </w:tc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Per-user, per-IP, per-route limits</w:t>
            </w:r>
          </w:p>
        </w:tc>
      </w:tr>
      <w:tr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3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Block IP &amp; Location</w:t>
            </w:r>
          </w:p>
        </w:tc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Blocklist middleware, geo restrictions</w:t>
            </w:r>
          </w:p>
        </w:tc>
      </w:tr>
      <w:tr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3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GitHub &amp; Deployment</w:t>
            </w:r>
          </w:p>
        </w:tc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Git flow, environment secrets, CI</w:t>
            </w:r>
          </w:p>
        </w:tc>
      </w:tr>
      <w:tr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3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Deployment Part 2 &amp; PM2</w:t>
            </w:r>
          </w:p>
        </w:tc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PM2 cluster mode, ecosystem config</w:t>
            </w:r>
          </w:p>
        </w:tc>
      </w:tr>
      <w:tr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3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Ngrok Fake SSL</w:t>
            </w:r>
          </w:p>
        </w:tc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Local HTTPS tunneling for OAuth testing</w:t>
            </w:r>
          </w:p>
        </w:tc>
      </w:tr>
      <w:tr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11</w:t>
            </w:r>
          </w:p>
        </w:tc>
        <w:tc>
          <w:tcPr>
            <w:tcW w:type="dxa" w:w="3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Morgan</w:t>
            </w:r>
          </w:p>
        </w:tc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HTTP request logging, formats, streams</w:t>
            </w:r>
          </w:p>
        </w:tc>
      </w:tr>
      <w:tr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12</w:t>
            </w:r>
          </w:p>
        </w:tc>
        <w:tc>
          <w:tcPr>
            <w:tcW w:type="dxa" w:w="3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Chalk</w:t>
            </w:r>
          </w:p>
        </w:tc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Colorized console output, log levels</w:t>
            </w:r>
          </w:p>
        </w:tc>
      </w:tr>
      <w:tr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13</w:t>
            </w:r>
          </w:p>
        </w:tc>
        <w:tc>
          <w:tcPr>
            <w:tcW w:type="dxa" w:w="3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Deploy on EvenNode</w:t>
            </w:r>
          </w:p>
        </w:tc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PaaS deployment, env vars, MongoDB Atlas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94560" w:sz="8" w:space="6"/>
        </w:pBdr>
        <w:spacing w:before="360" w:after="160"/>
      </w:pPr>
      <w:r>
        <w:rPr>
          <w:rFonts w:ascii="Georgia" w:cs="Georgia" w:eastAsia="Georgia" w:hAnsi="Georgia"/>
          <w:b/>
          <w:bCs/>
          <w:color w:val="1A1A2E"/>
          <w:sz w:val="36"/>
          <w:szCs w:val="36"/>
        </w:rPr>
        <w:t xml:space="preserve">8. Environment Configuration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Create a .env file in the project root. Never commit this file to version control.</w:t>
      </w:r>
    </w:p>
    <w:p>
      <w:pPr>
        <w:spacing w:after="80"/>
      </w:pPr>
      <w:r>
        <w:t xml:space="preserve"/>
      </w:r>
    </w:p>
    <w:p>
      <w:pPr>
        <w:pBdr>
          <w:top w:val="single" w:color="C7D2FE" w:sz="1"/>
          <w:bottom w:val="single" w:color="C7D2FE" w:sz="1"/>
          <w:left w:val="thick" w:color="E94560" w:sz="8"/>
          <w:right w:val="single" w:color="C7D2FE" w:sz="1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Server</w:t>
      </w:r>
    </w:p>
    <w:p>
      <w:pPr>
        <w:pBdr>
          <w:top w:val="single" w:color="C7D2FE" w:sz="1"/>
          <w:bottom w:val="single" w:color="C7D2FE" w:sz="1"/>
          <w:left w:val="thick" w:color="E94560" w:sz="8"/>
          <w:right w:val="single" w:color="C7D2FE" w:sz="1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PORT=3000</w:t>
      </w:r>
    </w:p>
    <w:p>
      <w:pPr>
        <w:pBdr>
          <w:top w:val="single" w:color="C7D2FE" w:sz="1"/>
          <w:bottom w:val="single" w:color="C7D2FE" w:sz="1"/>
          <w:left w:val="thick" w:color="E94560" w:sz="8"/>
          <w:right w:val="single" w:color="C7D2FE" w:sz="1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NODE_ENV=development</w:t>
      </w:r>
    </w:p>
    <w:p>
      <w:pPr>
        <w:pBdr>
          <w:top w:val="single" w:color="C7D2FE" w:sz="1"/>
          <w:bottom w:val="single" w:color="C7D2FE" w:sz="1"/>
          <w:left w:val="thick" w:color="E94560" w:sz="8"/>
          <w:right w:val="single" w:color="C7D2FE" w:sz="1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top w:val="single" w:color="C7D2FE" w:sz="1"/>
          <w:bottom w:val="single" w:color="C7D2FE" w:sz="1"/>
          <w:left w:val="thick" w:color="E94560" w:sz="8"/>
          <w:right w:val="single" w:color="C7D2FE" w:sz="1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MongoDB</w:t>
      </w:r>
    </w:p>
    <w:p>
      <w:pPr>
        <w:pBdr>
          <w:top w:val="single" w:color="C7D2FE" w:sz="1"/>
          <w:bottom w:val="single" w:color="C7D2FE" w:sz="1"/>
          <w:left w:val="thick" w:color="E94560" w:sz="8"/>
          <w:right w:val="single" w:color="C7D2FE" w:sz="1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MONGO_URI=mongodb+srv://&lt;user&gt;:&lt;pass&gt;@cluster.mongodb.net/saraha</w:t>
      </w:r>
    </w:p>
    <w:p>
      <w:pPr>
        <w:pBdr>
          <w:top w:val="single" w:color="C7D2FE" w:sz="1"/>
          <w:bottom w:val="single" w:color="C7D2FE" w:sz="1"/>
          <w:left w:val="thick" w:color="E94560" w:sz="8"/>
          <w:right w:val="single" w:color="C7D2FE" w:sz="1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top w:val="single" w:color="C7D2FE" w:sz="1"/>
          <w:bottom w:val="single" w:color="C7D2FE" w:sz="1"/>
          <w:left w:val="thick" w:color="E94560" w:sz="8"/>
          <w:right w:val="single" w:color="C7D2FE" w:sz="1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Redis</w:t>
      </w:r>
    </w:p>
    <w:p>
      <w:pPr>
        <w:pBdr>
          <w:top w:val="single" w:color="C7D2FE" w:sz="1"/>
          <w:bottom w:val="single" w:color="C7D2FE" w:sz="1"/>
          <w:left w:val="thick" w:color="E94560" w:sz="8"/>
          <w:right w:val="single" w:color="C7D2FE" w:sz="1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REDIS_HOST=localhost</w:t>
      </w:r>
    </w:p>
    <w:p>
      <w:pPr>
        <w:pBdr>
          <w:top w:val="single" w:color="C7D2FE" w:sz="1"/>
          <w:bottom w:val="single" w:color="C7D2FE" w:sz="1"/>
          <w:left w:val="thick" w:color="E94560" w:sz="8"/>
          <w:right w:val="single" w:color="C7D2FE" w:sz="1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REDIS_PORT=6379</w:t>
      </w:r>
    </w:p>
    <w:p>
      <w:pPr>
        <w:pBdr>
          <w:top w:val="single" w:color="C7D2FE" w:sz="1"/>
          <w:bottom w:val="single" w:color="C7D2FE" w:sz="1"/>
          <w:left w:val="thick" w:color="E94560" w:sz="8"/>
          <w:right w:val="single" w:color="C7D2FE" w:sz="1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REDIS_PASSWORD=</w:t>
      </w:r>
    </w:p>
    <w:p>
      <w:pPr>
        <w:pBdr>
          <w:top w:val="single" w:color="C7D2FE" w:sz="1"/>
          <w:bottom w:val="single" w:color="C7D2FE" w:sz="1"/>
          <w:left w:val="thick" w:color="E94560" w:sz="8"/>
          <w:right w:val="single" w:color="C7D2FE" w:sz="1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top w:val="single" w:color="C7D2FE" w:sz="1"/>
          <w:bottom w:val="single" w:color="C7D2FE" w:sz="1"/>
          <w:left w:val="thick" w:color="E94560" w:sz="8"/>
          <w:right w:val="single" w:color="C7D2FE" w:sz="1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JWT Keys (RSA)</w:t>
      </w:r>
    </w:p>
    <w:p>
      <w:pPr>
        <w:pBdr>
          <w:top w:val="single" w:color="C7D2FE" w:sz="1"/>
          <w:bottom w:val="single" w:color="C7D2FE" w:sz="1"/>
          <w:left w:val="thick" w:color="E94560" w:sz="8"/>
          <w:right w:val="single" w:color="C7D2FE" w:sz="1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JWT_PRIVATE_KEY_PATH=./keys/private.key</w:t>
      </w:r>
    </w:p>
    <w:p>
      <w:pPr>
        <w:pBdr>
          <w:top w:val="single" w:color="C7D2FE" w:sz="1"/>
          <w:bottom w:val="single" w:color="C7D2FE" w:sz="1"/>
          <w:left w:val="thick" w:color="E94560" w:sz="8"/>
          <w:right w:val="single" w:color="C7D2FE" w:sz="1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JWT_PUBLIC_KEY_PATH=./keys/public.key</w:t>
      </w:r>
    </w:p>
    <w:p>
      <w:pPr>
        <w:pBdr>
          <w:top w:val="single" w:color="C7D2FE" w:sz="1"/>
          <w:bottom w:val="single" w:color="C7D2FE" w:sz="1"/>
          <w:left w:val="thick" w:color="E94560" w:sz="8"/>
          <w:right w:val="single" w:color="C7D2FE" w:sz="1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JWT_ACCESS_EXPIRY=15m</w:t>
      </w:r>
    </w:p>
    <w:p>
      <w:pPr>
        <w:pBdr>
          <w:top w:val="single" w:color="C7D2FE" w:sz="1"/>
          <w:bottom w:val="single" w:color="C7D2FE" w:sz="1"/>
          <w:left w:val="thick" w:color="E94560" w:sz="8"/>
          <w:right w:val="single" w:color="C7D2FE" w:sz="1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JWT_REFRESH_EXPIRY=7d</w:t>
      </w:r>
    </w:p>
    <w:p>
      <w:pPr>
        <w:pBdr>
          <w:top w:val="single" w:color="C7D2FE" w:sz="1"/>
          <w:bottom w:val="single" w:color="C7D2FE" w:sz="1"/>
          <w:left w:val="thick" w:color="E94560" w:sz="8"/>
          <w:right w:val="single" w:color="C7D2FE" w:sz="1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top w:val="single" w:color="C7D2FE" w:sz="1"/>
          <w:bottom w:val="single" w:color="C7D2FE" w:sz="1"/>
          <w:left w:val="thick" w:color="E94560" w:sz="8"/>
          <w:right w:val="single" w:color="C7D2FE" w:sz="1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Encryption</w:t>
      </w:r>
    </w:p>
    <w:p>
      <w:pPr>
        <w:pBdr>
          <w:top w:val="single" w:color="C7D2FE" w:sz="1"/>
          <w:bottom w:val="single" w:color="C7D2FE" w:sz="1"/>
          <w:left w:val="thick" w:color="E94560" w:sz="8"/>
          <w:right w:val="single" w:color="C7D2FE" w:sz="1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ENCRYPTION_SECRET=&lt;32-byte-hex-string&gt;</w:t>
      </w:r>
    </w:p>
    <w:p>
      <w:pPr>
        <w:pBdr>
          <w:top w:val="single" w:color="C7D2FE" w:sz="1"/>
          <w:bottom w:val="single" w:color="C7D2FE" w:sz="1"/>
          <w:left w:val="thick" w:color="E94560" w:sz="8"/>
          <w:right w:val="single" w:color="C7D2FE" w:sz="1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top w:val="single" w:color="C7D2FE" w:sz="1"/>
          <w:bottom w:val="single" w:color="C7D2FE" w:sz="1"/>
          <w:left w:val="thick" w:color="E94560" w:sz="8"/>
          <w:right w:val="single" w:color="C7D2FE" w:sz="1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Email (NodeMailer)</w:t>
      </w:r>
    </w:p>
    <w:p>
      <w:pPr>
        <w:pBdr>
          <w:top w:val="single" w:color="C7D2FE" w:sz="1"/>
          <w:bottom w:val="single" w:color="C7D2FE" w:sz="1"/>
          <w:left w:val="thick" w:color="E94560" w:sz="8"/>
          <w:right w:val="single" w:color="C7D2FE" w:sz="1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SMTP_HOST=smtp.gmail.com</w:t>
      </w:r>
    </w:p>
    <w:p>
      <w:pPr>
        <w:pBdr>
          <w:top w:val="single" w:color="C7D2FE" w:sz="1"/>
          <w:bottom w:val="single" w:color="C7D2FE" w:sz="1"/>
          <w:left w:val="thick" w:color="E94560" w:sz="8"/>
          <w:right w:val="single" w:color="C7D2FE" w:sz="1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SMTP_PORT=587</w:t>
      </w:r>
    </w:p>
    <w:p>
      <w:pPr>
        <w:pBdr>
          <w:top w:val="single" w:color="C7D2FE" w:sz="1"/>
          <w:bottom w:val="single" w:color="C7D2FE" w:sz="1"/>
          <w:left w:val="thick" w:color="E94560" w:sz="8"/>
          <w:right w:val="single" w:color="C7D2FE" w:sz="1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SMTP_USER=your@email.com</w:t>
      </w:r>
    </w:p>
    <w:p>
      <w:pPr>
        <w:pBdr>
          <w:top w:val="single" w:color="C7D2FE" w:sz="1"/>
          <w:bottom w:val="single" w:color="C7D2FE" w:sz="1"/>
          <w:left w:val="thick" w:color="E94560" w:sz="8"/>
          <w:right w:val="single" w:color="C7D2FE" w:sz="1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SMTP_PASS=your_app_password</w:t>
      </w:r>
    </w:p>
    <w:p>
      <w:pPr>
        <w:pBdr>
          <w:top w:val="single" w:color="C7D2FE" w:sz="1"/>
          <w:bottom w:val="single" w:color="C7D2FE" w:sz="1"/>
          <w:left w:val="thick" w:color="E94560" w:sz="8"/>
          <w:right w:val="single" w:color="C7D2FE" w:sz="1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top w:val="single" w:color="C7D2FE" w:sz="1"/>
          <w:bottom w:val="single" w:color="C7D2FE" w:sz="1"/>
          <w:left w:val="thick" w:color="E94560" w:sz="8"/>
          <w:right w:val="single" w:color="C7D2FE" w:sz="1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Google OAuth</w:t>
      </w:r>
    </w:p>
    <w:p>
      <w:pPr>
        <w:pBdr>
          <w:top w:val="single" w:color="C7D2FE" w:sz="1"/>
          <w:bottom w:val="single" w:color="C7D2FE" w:sz="1"/>
          <w:left w:val="thick" w:color="E94560" w:sz="8"/>
          <w:right w:val="single" w:color="C7D2FE" w:sz="1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GOOGLE_CLIENT_ID=&lt;your-google-client-id&gt;</w:t>
      </w:r>
    </w:p>
    <w:p>
      <w:pPr>
        <w:pBdr>
          <w:top w:val="single" w:color="C7D2FE" w:sz="1"/>
          <w:bottom w:val="single" w:color="C7D2FE" w:sz="1"/>
          <w:left w:val="thick" w:color="E94560" w:sz="8"/>
          <w:right w:val="single" w:color="C7D2FE" w:sz="1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GOOGLE_CLIENT_SECRET=&lt;your-google-client-secret&gt;</w:t>
      </w:r>
    </w:p>
    <w:p>
      <w:pPr>
        <w:pBdr>
          <w:top w:val="single" w:color="C7D2FE" w:sz="1"/>
          <w:bottom w:val="single" w:color="C7D2FE" w:sz="1"/>
          <w:left w:val="thick" w:color="E94560" w:sz="8"/>
          <w:right w:val="single" w:color="C7D2FE" w:sz="1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GOOGLE_CALLBACK_URL=http://localhost:3000/api/auth/google/callback</w:t>
      </w:r>
    </w:p>
    <w:p>
      <w:pPr>
        <w:pBdr>
          <w:top w:val="single" w:color="C7D2FE" w:sz="1"/>
          <w:bottom w:val="single" w:color="C7D2FE" w:sz="1"/>
          <w:left w:val="thick" w:color="E94560" w:sz="8"/>
          <w:right w:val="single" w:color="C7D2FE" w:sz="1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top w:val="single" w:color="C7D2FE" w:sz="1"/>
          <w:bottom w:val="single" w:color="C7D2FE" w:sz="1"/>
          <w:left w:val="thick" w:color="E94560" w:sz="8"/>
          <w:right w:val="single" w:color="C7D2FE" w:sz="1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Facebook OAuth</w:t>
      </w:r>
    </w:p>
    <w:p>
      <w:pPr>
        <w:pBdr>
          <w:top w:val="single" w:color="C7D2FE" w:sz="1"/>
          <w:bottom w:val="single" w:color="C7D2FE" w:sz="1"/>
          <w:left w:val="thick" w:color="E94560" w:sz="8"/>
          <w:right w:val="single" w:color="C7D2FE" w:sz="1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FACEBOOK_APP_ID=&lt;your-facebook-app-id&gt;</w:t>
      </w:r>
    </w:p>
    <w:p>
      <w:pPr>
        <w:pBdr>
          <w:top w:val="single" w:color="C7D2FE" w:sz="1"/>
          <w:bottom w:val="single" w:color="C7D2FE" w:sz="1"/>
          <w:left w:val="thick" w:color="E94560" w:sz="8"/>
          <w:right w:val="single" w:color="C7D2FE" w:sz="1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FACEBOOK_APP_SECRET=&lt;your-facebook-app-secret&gt;</w:t>
      </w:r>
    </w:p>
    <w:p>
      <w:pPr>
        <w:pBdr>
          <w:top w:val="single" w:color="C7D2FE" w:sz="1"/>
          <w:bottom w:val="single" w:color="C7D2FE" w:sz="1"/>
          <w:left w:val="thick" w:color="E94560" w:sz="8"/>
          <w:right w:val="single" w:color="C7D2FE" w:sz="1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FACEBOOK_CALLBACK_URL=http://localhost:3000/api/auth/facebook/callback</w:t>
      </w:r>
    </w:p>
    <w:p>
      <w:pPr>
        <w:pBdr>
          <w:top w:val="single" w:color="C7D2FE" w:sz="1"/>
          <w:bottom w:val="single" w:color="C7D2FE" w:sz="1"/>
          <w:left w:val="thick" w:color="E94560" w:sz="8"/>
          <w:right w:val="single" w:color="C7D2FE" w:sz="1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top w:val="single" w:color="C7D2FE" w:sz="1"/>
          <w:bottom w:val="single" w:color="C7D2FE" w:sz="1"/>
          <w:left w:val="thick" w:color="E94560" w:sz="8"/>
          <w:right w:val="single" w:color="C7D2FE" w:sz="1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Rate Limiting</w:t>
      </w:r>
    </w:p>
    <w:p>
      <w:pPr>
        <w:pBdr>
          <w:top w:val="single" w:color="C7D2FE" w:sz="1"/>
          <w:bottom w:val="single" w:color="C7D2FE" w:sz="1"/>
          <w:left w:val="thick" w:color="E94560" w:sz="8"/>
          <w:right w:val="single" w:color="C7D2FE" w:sz="1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RATE_LIMIT_WINDOW_MS=900000</w:t>
      </w:r>
    </w:p>
    <w:p>
      <w:pPr>
        <w:pBdr>
          <w:top w:val="single" w:color="C7D2FE" w:sz="1"/>
          <w:bottom w:val="single" w:color="C7D2FE" w:sz="1"/>
          <w:left w:val="thick" w:color="E94560" w:sz="8"/>
          <w:right w:val="single" w:color="C7D2FE" w:sz="1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RATE_LIMIT_MAX=100</w:t>
      </w:r>
    </w:p>
    <w:p>
      <w:pPr>
        <w:pBdr>
          <w:top w:val="single" w:color="C7D2FE" w:sz="1"/>
          <w:bottom w:val="single" w:color="C7D2FE" w:sz="1"/>
          <w:left w:val="thick" w:color="E94560" w:sz="8"/>
          <w:right w:val="single" w:color="C7D2FE" w:sz="1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top w:val="single" w:color="C7D2FE" w:sz="1"/>
          <w:bottom w:val="single" w:color="C7D2FE" w:sz="1"/>
          <w:left w:val="thick" w:color="E94560" w:sz="8"/>
          <w:right w:val="single" w:color="C7D2FE" w:sz="1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OTP</w:t>
      </w:r>
    </w:p>
    <w:p>
      <w:pPr>
        <w:pBdr>
          <w:top w:val="single" w:color="C7D2FE" w:sz="1"/>
          <w:bottom w:val="single" w:color="C7D2FE" w:sz="1"/>
          <w:left w:val="thick" w:color="E94560" w:sz="8"/>
          <w:right w:val="single" w:color="C7D2FE" w:sz="1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OTP_EXPIRY_SECONDS=600</w:t>
      </w:r>
    </w:p>
    <w:p>
      <w:pPr>
        <w:pBdr>
          <w:top w:val="single" w:color="C7D2FE" w:sz="1"/>
          <w:bottom w:val="single" w:color="C7D2FE" w:sz="1"/>
          <w:left w:val="thick" w:color="E94560" w:sz="8"/>
          <w:right w:val="single" w:color="C7D2FE" w:sz="1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OTP_MAX_ATTEMPTS=3</w:t>
      </w:r>
    </w:p>
    <w:p>
      <w:r>
        <w:br w:type="page"/>
      </w:r>
    </w:p>
    <w:p>
      <w:pPr>
        <w:pStyle w:val="Heading1"/>
        <w:pBdr>
          <w:bottom w:val="single" w:color="E94560" w:sz="8" w:space="6"/>
        </w:pBdr>
        <w:spacing w:before="360" w:after="160"/>
      </w:pPr>
      <w:r>
        <w:rPr>
          <w:rFonts w:ascii="Georgia" w:cs="Georgia" w:eastAsia="Georgia" w:hAnsi="Georgia"/>
          <w:b/>
          <w:bCs/>
          <w:color w:val="1A1A2E"/>
          <w:sz w:val="36"/>
          <w:szCs w:val="36"/>
        </w:rPr>
        <w:t xml:space="preserve">9. Non-Functional Requirements</w:t>
      </w:r>
    </w:p>
    <w:p>
      <w:pPr>
        <w:pStyle w:val="Heading2"/>
        <w:spacing w:before="280" w:after="120"/>
      </w:pPr>
      <w:r>
        <w:rPr>
          <w:rFonts w:ascii="Georgia" w:cs="Georgia" w:eastAsia="Georgia" w:hAnsi="Georgia"/>
          <w:b/>
          <w:bCs/>
          <w:color w:val="0F3460"/>
          <w:sz w:val="28"/>
          <w:szCs w:val="28"/>
        </w:rPr>
        <w:t xml:space="preserve">9.1  Security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Password hashing: Bcrypt + Argon2 hybrid (section 6.1)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Message encryption: AES-256-GCM with RSA key wrapping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Email + phone OTP verification on signup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Two-Factor Authentication (TOTP) available for all users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Joi validation on every incoming request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Rate limiting: global + per-route with custom key generators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IP blocklist middleware with geo-restriction support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Helmet security headers + CORS whitelist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Structured logging with Morgan (HTTP) and Chalk (console)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Georgia" w:cs="Georgia" w:eastAsia="Georgia" w:hAnsi="Georgia"/>
          <w:b/>
          <w:bCs/>
          <w:color w:val="0F3460"/>
          <w:sz w:val="28"/>
          <w:szCs w:val="28"/>
        </w:rPr>
        <w:t xml:space="preserve">9.2  Scalability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Stateless JWT authentication — horizontally scalable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Redis for shared session/token state across instances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MongoDB Atlas with connection pooling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PM2 cluster mode — utilizes all CPU cores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Background job queue for email sending and heavy processing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File uploads ready for cloud storage (S3/Cloudinary swap)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Georgia" w:cs="Georgia" w:eastAsia="Georgia" w:hAnsi="Georgia"/>
          <w:b/>
          <w:bCs/>
          <w:color w:val="0F3460"/>
          <w:sz w:val="28"/>
          <w:szCs w:val="28"/>
        </w:rPr>
        <w:t xml:space="preserve">9.3  Performance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Redis caching for hot data (user profiles, token blacklist, OTPs)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Database indexes on frequently queried fields (email, receiverID, isDeleted)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Pagination on all list endpoints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Lean queries where full Mongoose document not required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Georgia" w:cs="Georgia" w:eastAsia="Georgia" w:hAnsi="Georgia"/>
          <w:b/>
          <w:bCs/>
          <w:color w:val="0F3460"/>
          <w:sz w:val="28"/>
          <w:szCs w:val="28"/>
        </w:rPr>
        <w:t xml:space="preserve">9.4  Availability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PM2 with auto-restart on crash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MongoDB Atlas with automatic failover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Health check endpoint at GET /health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Graceful shutdown handling (SIGTERM/SIGINT)</w:t>
      </w:r>
    </w:p>
    <w:p>
      <w:r>
        <w:br w:type="page"/>
      </w:r>
    </w:p>
    <w:p>
      <w:pPr>
        <w:pStyle w:val="Heading1"/>
        <w:pBdr>
          <w:bottom w:val="single" w:color="E94560" w:sz="8" w:space="6"/>
        </w:pBdr>
        <w:spacing w:before="360" w:after="160"/>
      </w:pPr>
      <w:r>
        <w:rPr>
          <w:rFonts w:ascii="Georgia" w:cs="Georgia" w:eastAsia="Georgia" w:hAnsi="Georgia"/>
          <w:b/>
          <w:bCs/>
          <w:color w:val="1A1A2E"/>
          <w:sz w:val="36"/>
          <w:szCs w:val="36"/>
        </w:rPr>
        <w:t xml:space="preserve">10. Getting Started</w:t>
      </w:r>
    </w:p>
    <w:p>
      <w:pPr>
        <w:pStyle w:val="Heading2"/>
        <w:spacing w:before="280" w:after="120"/>
      </w:pPr>
      <w:r>
        <w:rPr>
          <w:rFonts w:ascii="Georgia" w:cs="Georgia" w:eastAsia="Georgia" w:hAnsi="Georgia"/>
          <w:b/>
          <w:bCs/>
          <w:color w:val="0F3460"/>
          <w:sz w:val="28"/>
          <w:szCs w:val="28"/>
        </w:rPr>
        <w:t xml:space="preserve">10.1  Prerequisites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Node.js v18+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MongoDB Atlas account (or local MongoDB 6+)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Redis 7+ (local or Redis Cloud)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Google Cloud Console project (for OAuth)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Facebook Developer account (for OAuth)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Georgia" w:cs="Georgia" w:eastAsia="Georgia" w:hAnsi="Georgia"/>
          <w:b/>
          <w:bCs/>
          <w:color w:val="0F3460"/>
          <w:sz w:val="28"/>
          <w:szCs w:val="28"/>
        </w:rPr>
        <w:t xml:space="preserve">10.2  Installation</w:t>
      </w:r>
    </w:p>
    <w:p>
      <w:pPr>
        <w:pBdr>
          <w:top w:val="single" w:color="C7D2FE" w:sz="1"/>
          <w:bottom w:val="single" w:color="C7D2FE" w:sz="1"/>
          <w:left w:val="thick" w:color="E94560" w:sz="8"/>
          <w:right w:val="single" w:color="C7D2FE" w:sz="1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Clone the repository</w:t>
      </w:r>
    </w:p>
    <w:p>
      <w:pPr>
        <w:pBdr>
          <w:top w:val="single" w:color="C7D2FE" w:sz="1"/>
          <w:bottom w:val="single" w:color="C7D2FE" w:sz="1"/>
          <w:left w:val="thick" w:color="E94560" w:sz="8"/>
          <w:right w:val="single" w:color="C7D2FE" w:sz="1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git clone https://github.com/your-org/saraha.git</w:t>
      </w:r>
    </w:p>
    <w:p>
      <w:pPr>
        <w:pBdr>
          <w:top w:val="single" w:color="C7D2FE" w:sz="1"/>
          <w:bottom w:val="single" w:color="C7D2FE" w:sz="1"/>
          <w:left w:val="thick" w:color="E94560" w:sz="8"/>
          <w:right w:val="single" w:color="C7D2FE" w:sz="1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cd saraha</w:t>
      </w:r>
    </w:p>
    <w:p>
      <w:pPr>
        <w:pBdr>
          <w:top w:val="single" w:color="C7D2FE" w:sz="1"/>
          <w:bottom w:val="single" w:color="C7D2FE" w:sz="1"/>
          <w:left w:val="thick" w:color="E94560" w:sz="8"/>
          <w:right w:val="single" w:color="C7D2FE" w:sz="1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top w:val="single" w:color="C7D2FE" w:sz="1"/>
          <w:bottom w:val="single" w:color="C7D2FE" w:sz="1"/>
          <w:left w:val="thick" w:color="E94560" w:sz="8"/>
          <w:right w:val="single" w:color="C7D2FE" w:sz="1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Install dependencies</w:t>
      </w:r>
    </w:p>
    <w:p>
      <w:pPr>
        <w:pBdr>
          <w:top w:val="single" w:color="C7D2FE" w:sz="1"/>
          <w:bottom w:val="single" w:color="C7D2FE" w:sz="1"/>
          <w:left w:val="thick" w:color="E94560" w:sz="8"/>
          <w:right w:val="single" w:color="C7D2FE" w:sz="1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npm install</w:t>
      </w:r>
    </w:p>
    <w:p>
      <w:pPr>
        <w:pBdr>
          <w:top w:val="single" w:color="C7D2FE" w:sz="1"/>
          <w:bottom w:val="single" w:color="C7D2FE" w:sz="1"/>
          <w:left w:val="thick" w:color="E94560" w:sz="8"/>
          <w:right w:val="single" w:color="C7D2FE" w:sz="1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top w:val="single" w:color="C7D2FE" w:sz="1"/>
          <w:bottom w:val="single" w:color="C7D2FE" w:sz="1"/>
          <w:left w:val="thick" w:color="E94560" w:sz="8"/>
          <w:right w:val="single" w:color="C7D2FE" w:sz="1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Generate RSA key pair for JWT</w:t>
      </w:r>
    </w:p>
    <w:p>
      <w:pPr>
        <w:pBdr>
          <w:top w:val="single" w:color="C7D2FE" w:sz="1"/>
          <w:bottom w:val="single" w:color="C7D2FE" w:sz="1"/>
          <w:left w:val="thick" w:color="E94560" w:sz="8"/>
          <w:right w:val="single" w:color="C7D2FE" w:sz="1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mkdir keys</w:t>
      </w:r>
    </w:p>
    <w:p>
      <w:pPr>
        <w:pBdr>
          <w:top w:val="single" w:color="C7D2FE" w:sz="1"/>
          <w:bottom w:val="single" w:color="C7D2FE" w:sz="1"/>
          <w:left w:val="thick" w:color="E94560" w:sz="8"/>
          <w:right w:val="single" w:color="C7D2FE" w:sz="1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openssl genrsa -out keys/private.key 2048</w:t>
      </w:r>
    </w:p>
    <w:p>
      <w:pPr>
        <w:pBdr>
          <w:top w:val="single" w:color="C7D2FE" w:sz="1"/>
          <w:bottom w:val="single" w:color="C7D2FE" w:sz="1"/>
          <w:left w:val="thick" w:color="E94560" w:sz="8"/>
          <w:right w:val="single" w:color="C7D2FE" w:sz="1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openssl rsa -in keys/private.key -pubout -out keys/public.key</w:t>
      </w:r>
    </w:p>
    <w:p>
      <w:pPr>
        <w:pBdr>
          <w:top w:val="single" w:color="C7D2FE" w:sz="1"/>
          <w:bottom w:val="single" w:color="C7D2FE" w:sz="1"/>
          <w:left w:val="thick" w:color="E94560" w:sz="8"/>
          <w:right w:val="single" w:color="C7D2FE" w:sz="1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top w:val="single" w:color="C7D2FE" w:sz="1"/>
          <w:bottom w:val="single" w:color="C7D2FE" w:sz="1"/>
          <w:left w:val="thick" w:color="E94560" w:sz="8"/>
          <w:right w:val="single" w:color="C7D2FE" w:sz="1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Copy and fill in environment variables</w:t>
      </w:r>
    </w:p>
    <w:p>
      <w:pPr>
        <w:pBdr>
          <w:top w:val="single" w:color="C7D2FE" w:sz="1"/>
          <w:bottom w:val="single" w:color="C7D2FE" w:sz="1"/>
          <w:left w:val="thick" w:color="E94560" w:sz="8"/>
          <w:right w:val="single" w:color="C7D2FE" w:sz="1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cp .env.example .env</w:t>
      </w:r>
    </w:p>
    <w:p>
      <w:pPr>
        <w:pBdr>
          <w:top w:val="single" w:color="C7D2FE" w:sz="1"/>
          <w:bottom w:val="single" w:color="C7D2FE" w:sz="1"/>
          <w:left w:val="thick" w:color="E94560" w:sz="8"/>
          <w:right w:val="single" w:color="C7D2FE" w:sz="1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top w:val="single" w:color="C7D2FE" w:sz="1"/>
          <w:bottom w:val="single" w:color="C7D2FE" w:sz="1"/>
          <w:left w:val="thick" w:color="E94560" w:sz="8"/>
          <w:right w:val="single" w:color="C7D2FE" w:sz="1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Start in development mode</w:t>
      </w:r>
    </w:p>
    <w:p>
      <w:pPr>
        <w:pBdr>
          <w:top w:val="single" w:color="C7D2FE" w:sz="1"/>
          <w:bottom w:val="single" w:color="C7D2FE" w:sz="1"/>
          <w:left w:val="thick" w:color="E94560" w:sz="8"/>
          <w:right w:val="single" w:color="C7D2FE" w:sz="1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npm run dev</w:t>
      </w:r>
    </w:p>
    <w:p>
      <w:pPr>
        <w:pBdr>
          <w:top w:val="single" w:color="C7D2FE" w:sz="1"/>
          <w:bottom w:val="single" w:color="C7D2FE" w:sz="1"/>
          <w:left w:val="thick" w:color="E94560" w:sz="8"/>
          <w:right w:val="single" w:color="C7D2FE" w:sz="1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top w:val="single" w:color="C7D2FE" w:sz="1"/>
          <w:bottom w:val="single" w:color="C7D2FE" w:sz="1"/>
          <w:left w:val="thick" w:color="E94560" w:sz="8"/>
          <w:right w:val="single" w:color="C7D2FE" w:sz="1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Start in production with PM2</w:t>
      </w:r>
    </w:p>
    <w:p>
      <w:pPr>
        <w:pBdr>
          <w:top w:val="single" w:color="C7D2FE" w:sz="1"/>
          <w:bottom w:val="single" w:color="C7D2FE" w:sz="1"/>
          <w:left w:val="thick" w:color="E94560" w:sz="8"/>
          <w:right w:val="single" w:color="C7D2FE" w:sz="1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npm run build</w:t>
      </w:r>
    </w:p>
    <w:p>
      <w:pPr>
        <w:pBdr>
          <w:top w:val="single" w:color="C7D2FE" w:sz="1"/>
          <w:bottom w:val="single" w:color="C7D2FE" w:sz="1"/>
          <w:left w:val="thick" w:color="E94560" w:sz="8"/>
          <w:right w:val="single" w:color="C7D2FE" w:sz="1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pm2 start ecosystem.config.js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Georgia" w:cs="Georgia" w:eastAsia="Georgia" w:hAnsi="Georgia"/>
          <w:b/>
          <w:bCs/>
          <w:color w:val="0F3460"/>
          <w:sz w:val="28"/>
          <w:szCs w:val="28"/>
        </w:rPr>
        <w:t xml:space="preserve">10.3  Running Tests</w:t>
      </w:r>
    </w:p>
    <w:p>
      <w:pPr>
        <w:pBdr>
          <w:top w:val="single" w:color="C7D2FE" w:sz="1"/>
          <w:bottom w:val="single" w:color="C7D2FE" w:sz="1"/>
          <w:left w:val="thick" w:color="E94560" w:sz="8"/>
          <w:right w:val="single" w:color="C7D2FE" w:sz="1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Unit tests</w:t>
      </w:r>
    </w:p>
    <w:p>
      <w:pPr>
        <w:pBdr>
          <w:top w:val="single" w:color="C7D2FE" w:sz="1"/>
          <w:bottom w:val="single" w:color="C7D2FE" w:sz="1"/>
          <w:left w:val="thick" w:color="E94560" w:sz="8"/>
          <w:right w:val="single" w:color="C7D2FE" w:sz="1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npm test</w:t>
      </w:r>
    </w:p>
    <w:p>
      <w:pPr>
        <w:pBdr>
          <w:top w:val="single" w:color="C7D2FE" w:sz="1"/>
          <w:bottom w:val="single" w:color="C7D2FE" w:sz="1"/>
          <w:left w:val="thick" w:color="E94560" w:sz="8"/>
          <w:right w:val="single" w:color="C7D2FE" w:sz="1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top w:val="single" w:color="C7D2FE" w:sz="1"/>
          <w:bottom w:val="single" w:color="C7D2FE" w:sz="1"/>
          <w:left w:val="thick" w:color="E94560" w:sz="8"/>
          <w:right w:val="single" w:color="C7D2FE" w:sz="1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With coverage</w:t>
      </w:r>
    </w:p>
    <w:p>
      <w:pPr>
        <w:pBdr>
          <w:top w:val="single" w:color="C7D2FE" w:sz="1"/>
          <w:bottom w:val="single" w:color="C7D2FE" w:sz="1"/>
          <w:left w:val="thick" w:color="E94560" w:sz="8"/>
          <w:right w:val="single" w:color="C7D2FE" w:sz="1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npm run test:coverage</w:t>
      </w:r>
    </w:p>
    <w:p>
      <w:pPr>
        <w:pBdr>
          <w:top w:val="single" w:color="C7D2FE" w:sz="1"/>
          <w:bottom w:val="single" w:color="C7D2FE" w:sz="1"/>
          <w:left w:val="thick" w:color="E94560" w:sz="8"/>
          <w:right w:val="single" w:color="C7D2FE" w:sz="1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top w:val="single" w:color="C7D2FE" w:sz="1"/>
          <w:bottom w:val="single" w:color="C7D2FE" w:sz="1"/>
          <w:left w:val="thick" w:color="E94560" w:sz="8"/>
          <w:right w:val="single" w:color="C7D2FE" w:sz="1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Integration tests (requires running DB + Redis)</w:t>
      </w:r>
    </w:p>
    <w:p>
      <w:pPr>
        <w:pBdr>
          <w:top w:val="single" w:color="C7D2FE" w:sz="1"/>
          <w:bottom w:val="single" w:color="C7D2FE" w:sz="1"/>
          <w:left w:val="thick" w:color="E94560" w:sz="8"/>
          <w:right w:val="single" w:color="C7D2FE" w:sz="1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npm run test:integration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Georgia" w:cs="Georgia" w:eastAsia="Georgia" w:hAnsi="Georgia"/>
          <w:b/>
          <w:bCs/>
          <w:color w:val="0F3460"/>
          <w:sz w:val="28"/>
          <w:szCs w:val="28"/>
        </w:rPr>
        <w:t xml:space="preserve">10.4  Deployment to EvenNode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Create an EvenNode account and new Node.js app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Set all environment variables in the EvenNode dashboard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Push code to EvenNode's Git remote: git push evennode main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Monitor logs via the EvenNode dashboard or PM2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Bdr>
          <w:bottom w:val="single" w:color="D1D5DB" w:sz="2"/>
        </w:pBdr>
        <w:spacing w:before="160" w:after="160"/>
      </w:pPr>
      <w:r>
        <w:t xml:space="preserve"/>
      </w:r>
    </w:p>
    <w:p>
      <w:pPr>
        <w:spacing w:before="200" w:after="80"/>
        <w:jc w:val="center"/>
      </w:pPr>
      <w:r>
        <w:rPr>
          <w:rFonts w:ascii="Georgia" w:cs="Georgia" w:eastAsia="Georgia" w:hAnsi="Georgia"/>
          <w:i/>
          <w:iCs/>
          <w:color w:val="6B7280"/>
          <w:sz w:val="22"/>
          <w:szCs w:val="22"/>
        </w:rPr>
        <w:t xml:space="preserve">Saraha — Anonymous Messaging Platform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Documentation generated with ❤ · Node.js · Express · MongoDB · Redis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2" w:space="4"/>
      </w:pBdr>
      <w:tabs>
        <w:tab w:val="right" w:pos="9026"/>
      </w:tabs>
      <w:spacing w:before="80"/>
    </w:pPr>
    <w:r>
      <w:rPr>
        <w:rFonts w:ascii="Calibri" w:cs="Calibri" w:eastAsia="Calibri" w:hAnsi="Calibri"/>
        <w:color w:val="6B7280"/>
        <w:sz w:val="16"/>
        <w:szCs w:val="16"/>
      </w:rPr>
      <w:t xml:space="preserve">Confidential</w:t>
    </w:r>
    <w:r>
      <w:rPr>
        <w:rFonts w:ascii="Calibri" w:cs="Calibri" w:eastAsia="Calibri" w:hAnsi="Calibri"/>
        <w:color w:val="6B7280"/>
        <w:sz w:val="16"/>
        <w:szCs w:val="16"/>
      </w:rPr>
      <w:t xml:space="preserve">	Page </w:t>
    </w:r>
    <w:r>
      <w:rPr>
        <w:rFonts w:ascii="Calibri" w:cs="Calibri" w:eastAsia="Calibri" w:hAnsi="Calibri"/>
        <w:color w:val="6B7280"/>
        <w:sz w:val="16"/>
        <w:szCs w:val="16"/>
      </w:rP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94560" w:sz="4" w:space="4"/>
      </w:pBdr>
      <w:spacing w:after="80"/>
    </w:pPr>
    <w:r>
      <w:rPr>
        <w:rFonts w:ascii="Georgia" w:cs="Georgia" w:eastAsia="Georgia" w:hAnsi="Georgia"/>
        <w:b/>
        <w:bCs/>
        <w:color w:val="E94560"/>
        <w:sz w:val="18"/>
        <w:szCs w:val="18"/>
      </w:rPr>
      <w:t xml:space="preserve">SARAHA  </w:t>
    </w:r>
    <w:r>
      <w:rPr>
        <w:rFonts w:ascii="Calibri" w:cs="Calibri" w:eastAsia="Calibri" w:hAnsi="Calibri"/>
        <w:color w:val="6B7280"/>
        <w:sz w:val="18"/>
        <w:szCs w:val="18"/>
      </w:rPr>
      <w:t xml:space="preserve">Anonymous Messaging Platform — Project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Georgia" w:cs="Georgia" w:eastAsia="Georgia" w:hAnsi="Georgia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Georgia" w:cs="Georgia" w:eastAsia="Georgia" w:hAnsi="Georgia"/>
      <w:b/>
      <w:bCs/>
      <w:color w:val="0F346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Calibri" w:cs="Calibri" w:eastAsia="Calibri" w:hAnsi="Calibri"/>
      <w:b/>
      <w:bCs/>
      <w:color w:val="53348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2026-03-16T13:00:45.352Z</dcterms:created>
  <dcterms:modified xsi:type="dcterms:W3CDTF">2026-03-16T13:00:45.352Z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