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3263" w14:textId="0B217140" w:rsidR="00D14849" w:rsidRPr="00D03C5D" w:rsidRDefault="00D03C5D" w:rsidP="00D03C5D">
      <w:pPr>
        <w:jc w:val="center"/>
        <w:rPr>
          <w:b/>
          <w:bCs/>
          <w:sz w:val="48"/>
          <w:szCs w:val="48"/>
        </w:rPr>
      </w:pPr>
      <w:r w:rsidRPr="00D03C5D">
        <w:rPr>
          <w:b/>
          <w:bCs/>
          <w:sz w:val="48"/>
          <w:szCs w:val="48"/>
        </w:rPr>
        <w:t>Software Architecture</w:t>
      </w:r>
    </w:p>
    <w:p w14:paraId="53E76DB2" w14:textId="04841778" w:rsidR="00D03C5D" w:rsidRPr="00D03C5D" w:rsidRDefault="00D03C5D" w:rsidP="00D03C5D">
      <w:pPr>
        <w:rPr>
          <w:b/>
          <w:bCs/>
          <w:sz w:val="40"/>
          <w:szCs w:val="40"/>
        </w:rPr>
      </w:pPr>
      <w:r w:rsidRPr="00D03C5D">
        <w:rPr>
          <w:b/>
          <w:bCs/>
          <w:sz w:val="40"/>
          <w:szCs w:val="40"/>
        </w:rPr>
        <w:t>System requirements:</w:t>
      </w:r>
    </w:p>
    <w:p w14:paraId="5A85069F" w14:textId="200953BF" w:rsidR="00D03C5D" w:rsidRPr="00D03C5D" w:rsidRDefault="00D03C5D" w:rsidP="00D03C5D">
      <w:pPr>
        <w:rPr>
          <w:sz w:val="28"/>
          <w:szCs w:val="28"/>
        </w:rPr>
      </w:pPr>
      <w:r w:rsidRPr="00D03C5D">
        <w:rPr>
          <w:sz w:val="28"/>
          <w:szCs w:val="28"/>
        </w:rPr>
        <w:t xml:space="preserve">The battery management system consists of three main functions </w:t>
      </w:r>
      <w:r w:rsidR="009F6165">
        <w:rPr>
          <w:sz w:val="28"/>
          <w:szCs w:val="28"/>
        </w:rPr>
        <w:t>to complete the task.</w:t>
      </w:r>
    </w:p>
    <w:p w14:paraId="5DDDFF85" w14:textId="79E9EDC5" w:rsidR="00D03C5D" w:rsidRPr="00D03C5D" w:rsidRDefault="00D03C5D" w:rsidP="00D03C5D">
      <w:pPr>
        <w:rPr>
          <w:b/>
          <w:bCs/>
          <w:sz w:val="32"/>
          <w:szCs w:val="32"/>
        </w:rPr>
      </w:pPr>
      <w:r w:rsidRPr="00D03C5D">
        <w:rPr>
          <w:b/>
          <w:bCs/>
          <w:sz w:val="32"/>
          <w:szCs w:val="32"/>
        </w:rPr>
        <w:t>Balance system</w:t>
      </w:r>
    </w:p>
    <w:p w14:paraId="1E539601" w14:textId="6C81DE93" w:rsidR="00D03C5D" w:rsidRDefault="009F6165" w:rsidP="00D03C5D">
      <w:pPr>
        <w:rPr>
          <w:sz w:val="28"/>
          <w:szCs w:val="28"/>
        </w:rPr>
      </w:pPr>
      <w:r>
        <w:rPr>
          <w:sz w:val="28"/>
          <w:szCs w:val="28"/>
        </w:rPr>
        <w:t>This system requires</w:t>
      </w:r>
      <w:r w:rsidR="00D03C5D">
        <w:rPr>
          <w:sz w:val="28"/>
          <w:szCs w:val="28"/>
        </w:rPr>
        <w:t xml:space="preserve"> </w:t>
      </w:r>
      <w:r>
        <w:rPr>
          <w:sz w:val="28"/>
          <w:szCs w:val="28"/>
        </w:rPr>
        <w:t>keeping</w:t>
      </w:r>
      <w:r w:rsidR="00D03C5D">
        <w:rPr>
          <w:sz w:val="28"/>
          <w:szCs w:val="28"/>
        </w:rPr>
        <w:t xml:space="preserve"> all cells in the same charge level in charge and discharge operation the objective of the software is to calculate the balance thresholds and handle balance times.</w:t>
      </w:r>
    </w:p>
    <w:p w14:paraId="4A70555A" w14:textId="20DE99C9" w:rsidR="00D03C5D" w:rsidRDefault="00D03C5D" w:rsidP="00D03C5D">
      <w:pPr>
        <w:rPr>
          <w:b/>
          <w:bCs/>
          <w:sz w:val="32"/>
          <w:szCs w:val="32"/>
        </w:rPr>
      </w:pPr>
      <w:r w:rsidRPr="00D03C5D">
        <w:rPr>
          <w:b/>
          <w:bCs/>
          <w:sz w:val="32"/>
          <w:szCs w:val="32"/>
        </w:rPr>
        <w:t>Protection system</w:t>
      </w:r>
    </w:p>
    <w:p w14:paraId="16BE6DDE" w14:textId="1842FC00" w:rsidR="009F6165" w:rsidRDefault="009F6165" w:rsidP="00D03C5D">
      <w:pPr>
        <w:rPr>
          <w:sz w:val="28"/>
          <w:szCs w:val="28"/>
        </w:rPr>
      </w:pPr>
      <w:r>
        <w:rPr>
          <w:sz w:val="28"/>
          <w:szCs w:val="28"/>
        </w:rPr>
        <w:t>This system requires keeping the pack cells in a safe operating area and preventing the system from exceeding the limitations of voltage and current. The software aims to monitor these variations and send flags to contractors or fuses.</w:t>
      </w:r>
    </w:p>
    <w:p w14:paraId="48C08E5E" w14:textId="77777777" w:rsidR="00A10689" w:rsidRDefault="009F6165" w:rsidP="00A106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Monitoring systems</w:t>
      </w:r>
    </w:p>
    <w:p w14:paraId="7D5949C5" w14:textId="054654E4" w:rsidR="009F6165" w:rsidRDefault="009F6165" w:rsidP="00A10689">
      <w:pPr>
        <w:rPr>
          <w:sz w:val="28"/>
          <w:szCs w:val="28"/>
        </w:rPr>
      </w:pPr>
      <w:r>
        <w:rPr>
          <w:sz w:val="28"/>
          <w:szCs w:val="28"/>
        </w:rPr>
        <w:t>This system displays the state of charge</w:t>
      </w:r>
      <w:r w:rsidR="00A10689">
        <w:rPr>
          <w:sz w:val="28"/>
          <w:szCs w:val="28"/>
        </w:rPr>
        <w:t xml:space="preserve">, </w:t>
      </w:r>
      <w:r>
        <w:rPr>
          <w:sz w:val="28"/>
          <w:szCs w:val="28"/>
        </w:rPr>
        <w:t>state of health</w:t>
      </w:r>
      <w:r w:rsidR="00A10689">
        <w:rPr>
          <w:sz w:val="28"/>
          <w:szCs w:val="28"/>
        </w:rPr>
        <w:t xml:space="preserve">, and system status. The aim of the software is to deal with graphical </w:t>
      </w:r>
      <w:r w:rsidR="00F3387F">
        <w:rPr>
          <w:sz w:val="28"/>
          <w:szCs w:val="28"/>
        </w:rPr>
        <w:t xml:space="preserve">display LCD. </w:t>
      </w:r>
    </w:p>
    <w:p w14:paraId="76335FD4" w14:textId="09D9119C" w:rsidR="00F3387F" w:rsidRPr="00C22126" w:rsidRDefault="00F3387F" w:rsidP="00A10689">
      <w:pPr>
        <w:rPr>
          <w:b/>
          <w:bCs/>
          <w:sz w:val="40"/>
          <w:szCs w:val="40"/>
        </w:rPr>
      </w:pPr>
      <w:r w:rsidRPr="00C22126">
        <w:rPr>
          <w:b/>
          <w:bCs/>
          <w:sz w:val="40"/>
          <w:szCs w:val="40"/>
        </w:rPr>
        <w:t>Software Modules</w:t>
      </w:r>
    </w:p>
    <w:p w14:paraId="67854E08" w14:textId="12AAB909" w:rsidR="00F3387F" w:rsidRDefault="00F3387F" w:rsidP="00A10689">
      <w:pPr>
        <w:rPr>
          <w:sz w:val="28"/>
          <w:szCs w:val="28"/>
        </w:rPr>
      </w:pPr>
      <w:r>
        <w:rPr>
          <w:sz w:val="28"/>
          <w:szCs w:val="28"/>
        </w:rPr>
        <w:t xml:space="preserve">Due to reliability, we will divide the system into modules. In each module, we will put a microcontroller unit and communicate with each other by CAN reducing the EMI effect. Each microcontroller </w:t>
      </w:r>
      <w:r w:rsidR="0088453B">
        <w:rPr>
          <w:sz w:val="28"/>
          <w:szCs w:val="28"/>
        </w:rPr>
        <w:t>has</w:t>
      </w:r>
      <w:r>
        <w:rPr>
          <w:sz w:val="28"/>
          <w:szCs w:val="28"/>
        </w:rPr>
        <w:t xml:space="preserve"> modules specified </w:t>
      </w:r>
      <w:r w:rsidR="0088453B">
        <w:rPr>
          <w:sz w:val="28"/>
          <w:szCs w:val="28"/>
        </w:rPr>
        <w:t>to do the required task in a usable way.</w:t>
      </w:r>
    </w:p>
    <w:p w14:paraId="5A471119" w14:textId="0CF8A2F5" w:rsidR="0088453B" w:rsidRPr="00163E74" w:rsidRDefault="0088453B" w:rsidP="0088453B">
      <w:pPr>
        <w:rPr>
          <w:sz w:val="36"/>
          <w:szCs w:val="36"/>
        </w:rPr>
      </w:pPr>
      <w:r w:rsidRPr="00163E74">
        <w:rPr>
          <w:sz w:val="36"/>
          <w:szCs w:val="36"/>
        </w:rPr>
        <w:t>In the master control unit:</w:t>
      </w:r>
    </w:p>
    <w:p w14:paraId="39904980" w14:textId="797EAF37" w:rsidR="0088453B" w:rsidRDefault="0088453B" w:rsidP="0088453B">
      <w:pPr>
        <w:rPr>
          <w:sz w:val="28"/>
          <w:szCs w:val="28"/>
        </w:rPr>
      </w:pPr>
      <w:r>
        <w:rPr>
          <w:sz w:val="28"/>
          <w:szCs w:val="28"/>
        </w:rPr>
        <w:t>Communication management module: CAN communication module only.</w:t>
      </w:r>
    </w:p>
    <w:p w14:paraId="6D21763B" w14:textId="4A282B51" w:rsidR="0088453B" w:rsidRDefault="0088453B" w:rsidP="0088453B">
      <w:pPr>
        <w:rPr>
          <w:sz w:val="28"/>
          <w:szCs w:val="28"/>
        </w:rPr>
      </w:pPr>
      <w:r>
        <w:rPr>
          <w:sz w:val="28"/>
          <w:szCs w:val="28"/>
        </w:rPr>
        <w:t>Math functions modules: compute balance threshold by taking the average and compute the state of charge by integration.</w:t>
      </w:r>
    </w:p>
    <w:p w14:paraId="59A70552" w14:textId="3A78930D" w:rsidR="0088453B" w:rsidRDefault="0088453B" w:rsidP="0088453B">
      <w:pPr>
        <w:rPr>
          <w:sz w:val="28"/>
          <w:szCs w:val="28"/>
        </w:rPr>
      </w:pPr>
      <w:r>
        <w:rPr>
          <w:sz w:val="28"/>
          <w:szCs w:val="28"/>
        </w:rPr>
        <w:t>DIO modules: to control the protection contractors and to control charger and pre</w:t>
      </w:r>
      <w:r w:rsidR="00163E74">
        <w:rPr>
          <w:sz w:val="28"/>
          <w:szCs w:val="28"/>
        </w:rPr>
        <w:t>-</w:t>
      </w:r>
      <w:r>
        <w:rPr>
          <w:sz w:val="28"/>
          <w:szCs w:val="28"/>
        </w:rPr>
        <w:t>charge</w:t>
      </w:r>
      <w:r w:rsidR="00163E74">
        <w:rPr>
          <w:sz w:val="28"/>
          <w:szCs w:val="28"/>
        </w:rPr>
        <w:t>r</w:t>
      </w:r>
      <w:r>
        <w:rPr>
          <w:sz w:val="28"/>
          <w:szCs w:val="28"/>
        </w:rPr>
        <w:t xml:space="preserve"> circuits.</w:t>
      </w:r>
    </w:p>
    <w:p w14:paraId="43D9C39A" w14:textId="12954861" w:rsidR="00F3387F" w:rsidRDefault="00163E74" w:rsidP="00A10689">
      <w:pPr>
        <w:rPr>
          <w:sz w:val="36"/>
          <w:szCs w:val="36"/>
        </w:rPr>
      </w:pPr>
      <w:r w:rsidRPr="00163E74">
        <w:rPr>
          <w:sz w:val="36"/>
          <w:szCs w:val="36"/>
        </w:rPr>
        <w:t>In the battery module system</w:t>
      </w:r>
      <w:r>
        <w:rPr>
          <w:sz w:val="36"/>
          <w:szCs w:val="36"/>
        </w:rPr>
        <w:t>:</w:t>
      </w:r>
    </w:p>
    <w:p w14:paraId="05346768" w14:textId="4A0374CC" w:rsidR="00163E74" w:rsidRDefault="00163E74" w:rsidP="00163E74">
      <w:pPr>
        <w:rPr>
          <w:sz w:val="28"/>
          <w:szCs w:val="28"/>
        </w:rPr>
      </w:pPr>
      <w:r>
        <w:rPr>
          <w:sz w:val="28"/>
          <w:szCs w:val="28"/>
        </w:rPr>
        <w:t>Communication management module: CAN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 SPI communication module</w:t>
      </w:r>
      <w:r>
        <w:rPr>
          <w:sz w:val="28"/>
          <w:szCs w:val="28"/>
        </w:rPr>
        <w:t>s.</w:t>
      </w:r>
    </w:p>
    <w:p w14:paraId="01A48157" w14:textId="01D10A60" w:rsidR="00163E74" w:rsidRDefault="00163E74" w:rsidP="00163E74">
      <w:pPr>
        <w:rPr>
          <w:sz w:val="28"/>
          <w:szCs w:val="28"/>
        </w:rPr>
      </w:pPr>
      <w:r>
        <w:rPr>
          <w:sz w:val="28"/>
          <w:szCs w:val="28"/>
        </w:rPr>
        <w:t>Data acquisition module: organize and collect data in a readable way.</w:t>
      </w:r>
    </w:p>
    <w:p w14:paraId="5E7E3576" w14:textId="77777777" w:rsidR="00163E74" w:rsidRDefault="00163E74" w:rsidP="00163E74">
      <w:pPr>
        <w:rPr>
          <w:sz w:val="36"/>
          <w:szCs w:val="36"/>
        </w:rPr>
      </w:pPr>
    </w:p>
    <w:p w14:paraId="4E196D38" w14:textId="5C0A21FA" w:rsidR="00163E74" w:rsidRDefault="00163E74" w:rsidP="00163E74">
      <w:pPr>
        <w:rPr>
          <w:sz w:val="36"/>
          <w:szCs w:val="36"/>
        </w:rPr>
      </w:pPr>
      <w:r w:rsidRPr="00163E74">
        <w:rPr>
          <w:sz w:val="36"/>
          <w:szCs w:val="36"/>
        </w:rPr>
        <w:lastRenderedPageBreak/>
        <w:t xml:space="preserve">In </w:t>
      </w:r>
      <w:r>
        <w:rPr>
          <w:sz w:val="36"/>
          <w:szCs w:val="36"/>
        </w:rPr>
        <w:t xml:space="preserve">the </w:t>
      </w:r>
      <w:r w:rsidRPr="00163E74">
        <w:rPr>
          <w:sz w:val="36"/>
          <w:szCs w:val="36"/>
        </w:rPr>
        <w:t>Monitor</w:t>
      </w:r>
      <w:r>
        <w:rPr>
          <w:sz w:val="36"/>
          <w:szCs w:val="36"/>
        </w:rPr>
        <w:t>ing</w:t>
      </w:r>
      <w:r w:rsidRPr="00163E74">
        <w:rPr>
          <w:sz w:val="36"/>
          <w:szCs w:val="36"/>
        </w:rPr>
        <w:t xml:space="preserve"> Module system</w:t>
      </w:r>
      <w:r>
        <w:rPr>
          <w:sz w:val="36"/>
          <w:szCs w:val="36"/>
        </w:rPr>
        <w:t>:</w:t>
      </w:r>
    </w:p>
    <w:p w14:paraId="519C62A6" w14:textId="77777777" w:rsidR="00163E74" w:rsidRDefault="00163E74" w:rsidP="00163E74">
      <w:pPr>
        <w:rPr>
          <w:sz w:val="28"/>
          <w:szCs w:val="28"/>
        </w:rPr>
      </w:pPr>
      <w:r>
        <w:rPr>
          <w:sz w:val="28"/>
          <w:szCs w:val="28"/>
        </w:rPr>
        <w:t>Communication management module: CAN and SPI communication modules.</w:t>
      </w:r>
    </w:p>
    <w:p w14:paraId="0BB9275B" w14:textId="1FE529B8" w:rsidR="00163E74" w:rsidRDefault="00163E74" w:rsidP="00163E74">
      <w:pPr>
        <w:rPr>
          <w:sz w:val="28"/>
          <w:szCs w:val="28"/>
        </w:rPr>
      </w:pPr>
      <w:r>
        <w:rPr>
          <w:sz w:val="28"/>
          <w:szCs w:val="28"/>
        </w:rPr>
        <w:t xml:space="preserve">LCD module: to deal with data packets send to and </w:t>
      </w:r>
      <w:r w:rsidR="00C22126">
        <w:rPr>
          <w:sz w:val="28"/>
          <w:szCs w:val="28"/>
        </w:rPr>
        <w:t xml:space="preserve">come from </w:t>
      </w:r>
      <w:r w:rsidR="00C22126">
        <w:rPr>
          <w:sz w:val="28"/>
          <w:szCs w:val="28"/>
        </w:rPr>
        <w:t>the LCD</w:t>
      </w:r>
    </w:p>
    <w:p w14:paraId="357E4159" w14:textId="2C5B684E" w:rsidR="00C22126" w:rsidRDefault="00C22126" w:rsidP="00163E74">
      <w:pPr>
        <w:rPr>
          <w:b/>
          <w:bCs/>
          <w:sz w:val="40"/>
          <w:szCs w:val="40"/>
        </w:rPr>
      </w:pPr>
      <w:r w:rsidRPr="00C22126">
        <w:rPr>
          <w:b/>
          <w:bCs/>
          <w:sz w:val="40"/>
          <w:szCs w:val="40"/>
        </w:rPr>
        <w:t>Static Design:</w:t>
      </w:r>
    </w:p>
    <w:p w14:paraId="49BD37F3" w14:textId="1866C1CA" w:rsidR="00C22126" w:rsidRDefault="00C22126" w:rsidP="00163E74">
      <w:pPr>
        <w:rPr>
          <w:sz w:val="32"/>
          <w:szCs w:val="32"/>
        </w:rPr>
      </w:pPr>
      <w:r w:rsidRPr="00C22126">
        <w:rPr>
          <w:sz w:val="32"/>
          <w:szCs w:val="32"/>
        </w:rPr>
        <w:t>Components:</w:t>
      </w:r>
    </w:p>
    <w:p w14:paraId="39252DFC" w14:textId="272F662B" w:rsidR="00C22126" w:rsidRDefault="00C22126" w:rsidP="00C221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Battery monitor and balance IC “LTC68”.</w:t>
      </w:r>
    </w:p>
    <w:p w14:paraId="6F81EE05" w14:textId="2DD66AAD" w:rsidR="00C22126" w:rsidRDefault="00C22126" w:rsidP="00C221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Protection contractors and relay.</w:t>
      </w:r>
    </w:p>
    <w:p w14:paraId="2635EA2D" w14:textId="72BC65CB" w:rsidR="00C22126" w:rsidRPr="00C22126" w:rsidRDefault="00C22126" w:rsidP="00C221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LCD display.</w:t>
      </w:r>
    </w:p>
    <w:p w14:paraId="117A4BDF" w14:textId="50247CD7" w:rsidR="00C22126" w:rsidRDefault="00C22126" w:rsidP="00163E74">
      <w:pPr>
        <w:rPr>
          <w:sz w:val="32"/>
          <w:szCs w:val="32"/>
        </w:rPr>
      </w:pPr>
      <w:r w:rsidRPr="00C22126">
        <w:rPr>
          <w:sz w:val="32"/>
          <w:szCs w:val="32"/>
        </w:rPr>
        <w:t>Communication between components:</w:t>
      </w:r>
    </w:p>
    <w:p w14:paraId="22D62E35" w14:textId="3D075F71" w:rsidR="00C22126" w:rsidRDefault="00C22126" w:rsidP="00163E74">
      <w:pPr>
        <w:rPr>
          <w:sz w:val="28"/>
          <w:szCs w:val="28"/>
        </w:rPr>
      </w:pPr>
      <w:r>
        <w:rPr>
          <w:sz w:val="28"/>
          <w:szCs w:val="28"/>
        </w:rPr>
        <w:t>At the battery module level, the communication between LTC and the controller is SPI protocol and between this controller and the main microcontroller is CAN protocol.</w:t>
      </w:r>
    </w:p>
    <w:p w14:paraId="5EE5503C" w14:textId="4F458EA1" w:rsidR="00C22126" w:rsidRDefault="00C22126" w:rsidP="00163E74">
      <w:pPr>
        <w:rPr>
          <w:sz w:val="28"/>
          <w:szCs w:val="28"/>
        </w:rPr>
      </w:pPr>
      <w:r>
        <w:rPr>
          <w:sz w:val="28"/>
          <w:szCs w:val="28"/>
        </w:rPr>
        <w:t xml:space="preserve">At the monitoring module, the communication between the controller and the LCD display is by SPI protocol, and </w:t>
      </w:r>
      <w:r>
        <w:rPr>
          <w:sz w:val="28"/>
          <w:szCs w:val="28"/>
        </w:rPr>
        <w:t>between this controller and the main microcontroller is CAN protocol.</w:t>
      </w:r>
    </w:p>
    <w:p w14:paraId="6B412647" w14:textId="51DB4DE4" w:rsidR="00C22126" w:rsidRDefault="00C22126" w:rsidP="00163E74">
      <w:pPr>
        <w:rPr>
          <w:sz w:val="28"/>
          <w:szCs w:val="28"/>
        </w:rPr>
      </w:pPr>
      <w:r>
        <w:rPr>
          <w:sz w:val="28"/>
          <w:szCs w:val="28"/>
        </w:rPr>
        <w:t>At the main microcontroller, it communicates with other systems by CAN protocol.</w:t>
      </w:r>
    </w:p>
    <w:p w14:paraId="6547F306" w14:textId="524A85CB" w:rsidR="00C22126" w:rsidRDefault="00C22126" w:rsidP="00163E74">
      <w:pPr>
        <w:rPr>
          <w:sz w:val="32"/>
          <w:szCs w:val="32"/>
        </w:rPr>
      </w:pPr>
      <w:r w:rsidRPr="00C22126">
        <w:rPr>
          <w:sz w:val="32"/>
          <w:szCs w:val="32"/>
        </w:rPr>
        <w:t>Inputs and outputs of the systems</w:t>
      </w:r>
      <w:r>
        <w:rPr>
          <w:sz w:val="32"/>
          <w:szCs w:val="32"/>
        </w:rPr>
        <w:t>:</w:t>
      </w:r>
    </w:p>
    <w:p w14:paraId="0FFBA174" w14:textId="4C9DCE17" w:rsidR="00C22126" w:rsidRPr="00D60CE3" w:rsidRDefault="00D60CE3" w:rsidP="00163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C22126" w:rsidRPr="00D60CE3">
        <w:rPr>
          <w:b/>
          <w:bCs/>
          <w:sz w:val="28"/>
          <w:szCs w:val="28"/>
        </w:rPr>
        <w:t>he battery module level</w:t>
      </w:r>
    </w:p>
    <w:p w14:paraId="5DBC6B4E" w14:textId="11F111FB" w:rsidR="00C22126" w:rsidRDefault="00D60CE3" w:rsidP="00163E74">
      <w:pPr>
        <w:rPr>
          <w:sz w:val="28"/>
          <w:szCs w:val="28"/>
        </w:rPr>
      </w:pPr>
      <w:r>
        <w:rPr>
          <w:sz w:val="28"/>
          <w:szCs w:val="28"/>
        </w:rPr>
        <w:t>Inputs: balancing thresholds.</w:t>
      </w:r>
    </w:p>
    <w:p w14:paraId="684B9782" w14:textId="723DAC72" w:rsidR="00D60CE3" w:rsidRPr="00C22126" w:rsidRDefault="00D60CE3" w:rsidP="00163E74">
      <w:pPr>
        <w:rPr>
          <w:sz w:val="32"/>
          <w:szCs w:val="32"/>
        </w:rPr>
      </w:pPr>
      <w:r>
        <w:rPr>
          <w:sz w:val="28"/>
          <w:szCs w:val="28"/>
        </w:rPr>
        <w:t>Outputs: voltage and temperature measurements.</w:t>
      </w:r>
    </w:p>
    <w:p w14:paraId="6F1C50FA" w14:textId="3A52772C" w:rsidR="00C22126" w:rsidRDefault="00D60CE3" w:rsidP="00163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D60CE3">
        <w:rPr>
          <w:b/>
          <w:bCs/>
          <w:sz w:val="28"/>
          <w:szCs w:val="28"/>
        </w:rPr>
        <w:t>he monitoring module</w:t>
      </w:r>
    </w:p>
    <w:p w14:paraId="492FB13D" w14:textId="0230C515" w:rsidR="00D60CE3" w:rsidRDefault="00D60CE3" w:rsidP="00D60CE3">
      <w:pPr>
        <w:rPr>
          <w:sz w:val="28"/>
          <w:szCs w:val="28"/>
        </w:rPr>
      </w:pPr>
      <w:r>
        <w:rPr>
          <w:sz w:val="28"/>
          <w:szCs w:val="28"/>
        </w:rPr>
        <w:t>Inputs</w:t>
      </w:r>
      <w:r>
        <w:rPr>
          <w:sz w:val="28"/>
          <w:szCs w:val="28"/>
        </w:rPr>
        <w:t>: system status and data</w:t>
      </w:r>
      <w:r>
        <w:rPr>
          <w:sz w:val="28"/>
          <w:szCs w:val="28"/>
        </w:rPr>
        <w:t>.</w:t>
      </w:r>
    </w:p>
    <w:p w14:paraId="08B2A9FB" w14:textId="3E8DA69D" w:rsidR="00D60CE3" w:rsidRPr="00D60CE3" w:rsidRDefault="00D60CE3" w:rsidP="00D60CE3">
      <w:pPr>
        <w:rPr>
          <w:sz w:val="32"/>
          <w:szCs w:val="32"/>
        </w:rPr>
      </w:pPr>
      <w:r>
        <w:rPr>
          <w:sz w:val="28"/>
          <w:szCs w:val="28"/>
        </w:rPr>
        <w:t xml:space="preserve">Outputs: </w:t>
      </w:r>
      <w:r>
        <w:rPr>
          <w:sz w:val="28"/>
          <w:szCs w:val="28"/>
        </w:rPr>
        <w:t>configuration settings.</w:t>
      </w:r>
    </w:p>
    <w:p w14:paraId="04067E91" w14:textId="20A95FE8" w:rsidR="00163E74" w:rsidRPr="00D60CE3" w:rsidRDefault="00D60CE3" w:rsidP="00A106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D60CE3">
        <w:rPr>
          <w:b/>
          <w:bCs/>
          <w:sz w:val="28"/>
          <w:szCs w:val="28"/>
        </w:rPr>
        <w:t>he main microcontroller</w:t>
      </w:r>
    </w:p>
    <w:p w14:paraId="24A97BF9" w14:textId="77777777" w:rsidR="00D60CE3" w:rsidRDefault="00D60CE3" w:rsidP="00D60CE3">
      <w:pPr>
        <w:rPr>
          <w:sz w:val="28"/>
          <w:szCs w:val="28"/>
        </w:rPr>
      </w:pPr>
      <w:r>
        <w:rPr>
          <w:sz w:val="28"/>
          <w:szCs w:val="28"/>
        </w:rPr>
        <w:t xml:space="preserve">Inputs: voltage, temperature, and current measurements. System configuration settings </w:t>
      </w:r>
    </w:p>
    <w:p w14:paraId="1505C093" w14:textId="77777777" w:rsidR="00D60CE3" w:rsidRPr="00C22126" w:rsidRDefault="00D60CE3" w:rsidP="00D60CE3">
      <w:pPr>
        <w:rPr>
          <w:sz w:val="32"/>
          <w:szCs w:val="32"/>
        </w:rPr>
      </w:pPr>
      <w:r>
        <w:rPr>
          <w:sz w:val="28"/>
          <w:szCs w:val="28"/>
        </w:rPr>
        <w:t>Outputs: balancing threshold, state of charge, system status. Actuating signals to contactors and relays. Indication signals</w:t>
      </w:r>
    </w:p>
    <w:p w14:paraId="6E38F97E" w14:textId="77777777" w:rsidR="00163E74" w:rsidRPr="00163E74" w:rsidRDefault="00163E74" w:rsidP="00A10689">
      <w:pPr>
        <w:rPr>
          <w:sz w:val="28"/>
          <w:szCs w:val="28"/>
        </w:rPr>
      </w:pPr>
    </w:p>
    <w:p w14:paraId="627D3474" w14:textId="568E45CC" w:rsidR="00D03C5D" w:rsidRDefault="00D03C5D" w:rsidP="00D03C5D">
      <w:pPr>
        <w:rPr>
          <w:b/>
          <w:bCs/>
          <w:sz w:val="32"/>
          <w:szCs w:val="32"/>
        </w:rPr>
      </w:pPr>
    </w:p>
    <w:p w14:paraId="2B1893CE" w14:textId="296AC08D" w:rsidR="00F15C36" w:rsidRDefault="00F15C36" w:rsidP="00D03C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Flow Chart</w:t>
      </w:r>
    </w:p>
    <w:p w14:paraId="7F69B943" w14:textId="65FD77E4" w:rsidR="00F15C36" w:rsidRPr="00D03C5D" w:rsidRDefault="00F15C36" w:rsidP="00D03C5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709DCB" wp14:editId="3AB3F7A4">
            <wp:extent cx="6858000" cy="66617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6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DF44" w14:textId="77777777" w:rsidR="00D03C5D" w:rsidRPr="00D03C5D" w:rsidRDefault="00D03C5D" w:rsidP="00D03C5D">
      <w:pPr>
        <w:rPr>
          <w:sz w:val="36"/>
          <w:szCs w:val="36"/>
        </w:rPr>
      </w:pPr>
    </w:p>
    <w:sectPr w:rsidR="00D03C5D" w:rsidRPr="00D03C5D" w:rsidSect="00D03C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65D99"/>
    <w:multiLevelType w:val="hybridMultilevel"/>
    <w:tmpl w:val="1EE2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2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5"/>
    <w:rsid w:val="00163E74"/>
    <w:rsid w:val="0088453B"/>
    <w:rsid w:val="009F6165"/>
    <w:rsid w:val="00A10689"/>
    <w:rsid w:val="00B63E83"/>
    <w:rsid w:val="00BC2131"/>
    <w:rsid w:val="00C22126"/>
    <w:rsid w:val="00C77C25"/>
    <w:rsid w:val="00D03C5D"/>
    <w:rsid w:val="00D14849"/>
    <w:rsid w:val="00D60CE3"/>
    <w:rsid w:val="00F15C36"/>
    <w:rsid w:val="00F3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FF4D"/>
  <w15:chartTrackingRefBased/>
  <w15:docId w15:val="{E1EBD43C-9A33-479D-B50F-4645FCD3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es-mostafabakir234</dc:creator>
  <cp:keywords/>
  <dc:description/>
  <cp:lastModifiedBy>es-mostafabakir234</cp:lastModifiedBy>
  <cp:revision>3</cp:revision>
  <dcterms:created xsi:type="dcterms:W3CDTF">2022-11-05T18:08:00Z</dcterms:created>
  <dcterms:modified xsi:type="dcterms:W3CDTF">2022-11-05T22:55:00Z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bdc51db127635d4a27808f038f23ae9cfbc9f5dd4728db59819e48bf4574ab77</vt:lpwstr>
  </property>
</Properties>
</file>