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FC0AC" w14:textId="433D8EE3" w:rsidR="008375C9" w:rsidRDefault="008375C9" w:rsidP="008375C9">
      <w:pPr>
        <w:rPr>
          <w:sz w:val="40"/>
          <w:szCs w:val="40"/>
        </w:rPr>
      </w:pPr>
      <w:r w:rsidRPr="008375C9">
        <w:rPr>
          <w:sz w:val="40"/>
          <w:szCs w:val="40"/>
        </w:rPr>
        <w:t>Dashboard 1: (Global Arms Trade)</w:t>
      </w:r>
    </w:p>
    <w:p w14:paraId="4D81F84D" w14:textId="0CA9EA76" w:rsidR="008375C9" w:rsidRDefault="00192D3A" w:rsidP="008375C9">
      <w:pPr>
        <w:rPr>
          <w:sz w:val="40"/>
          <w:szCs w:val="40"/>
        </w:rPr>
      </w:pPr>
      <w:r>
        <w:rPr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EAE7139" wp14:editId="43BA1B17">
                <wp:simplePos x="0" y="0"/>
                <wp:positionH relativeFrom="column">
                  <wp:posOffset>6351765</wp:posOffset>
                </wp:positionH>
                <wp:positionV relativeFrom="paragraph">
                  <wp:posOffset>1410679</wp:posOffset>
                </wp:positionV>
                <wp:extent cx="302003" cy="382049"/>
                <wp:effectExtent l="0" t="0" r="22225" b="18415"/>
                <wp:wrapNone/>
                <wp:docPr id="2043197795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003" cy="382049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1AD85D" w14:textId="45B118B3" w:rsidR="00192D3A" w:rsidRPr="00192D3A" w:rsidRDefault="00192D3A" w:rsidP="00192D3A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EAE7139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500.15pt;margin-top:111.1pt;width:23.8pt;height:30.1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" fillcolor="white [3201]" strokecolor="black [3200]" strokeweight="2pt">
                <v:textbox>
                  <w:txbxContent>
                    <w:p w14:paraId="441AD85D" w14:textId="45B118B3" w:rsidR="00192D3A" w:rsidRPr="00192D3A" w:rsidRDefault="00192D3A" w:rsidP="00192D3A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3622CE8" wp14:editId="7189574E">
                <wp:simplePos x="0" y="0"/>
                <wp:positionH relativeFrom="column">
                  <wp:posOffset>6369038</wp:posOffset>
                </wp:positionH>
                <wp:positionV relativeFrom="paragraph">
                  <wp:posOffset>2827946</wp:posOffset>
                </wp:positionV>
                <wp:extent cx="302003" cy="382049"/>
                <wp:effectExtent l="0" t="0" r="22225" b="18415"/>
                <wp:wrapNone/>
                <wp:docPr id="1988662725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003" cy="382049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07D7D9" w14:textId="5E202C56" w:rsidR="00192D3A" w:rsidRPr="00192D3A" w:rsidRDefault="00192D3A" w:rsidP="00192D3A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622CE8" id="_x0000_s1027" type="#_x0000_t202" style="position:absolute;margin-left:501.5pt;margin-top:222.65pt;width:23.8pt;height:30.1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" fillcolor="white [3201]" strokecolor="black [3200]" strokeweight="2pt">
                <v:textbox>
                  <w:txbxContent>
                    <w:p w14:paraId="3F07D7D9" w14:textId="5E202C56" w:rsidR="00192D3A" w:rsidRPr="00192D3A" w:rsidRDefault="00192D3A" w:rsidP="00192D3A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1EA4E5A" wp14:editId="063E567C">
                <wp:simplePos x="0" y="0"/>
                <wp:positionH relativeFrom="column">
                  <wp:posOffset>-778212</wp:posOffset>
                </wp:positionH>
                <wp:positionV relativeFrom="paragraph">
                  <wp:posOffset>2937085</wp:posOffset>
                </wp:positionV>
                <wp:extent cx="302003" cy="382049"/>
                <wp:effectExtent l="0" t="0" r="22225" b="18415"/>
                <wp:wrapNone/>
                <wp:docPr id="751371720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003" cy="382049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857A55" w14:textId="562B48A4" w:rsidR="00192D3A" w:rsidRPr="00192D3A" w:rsidRDefault="00192D3A" w:rsidP="00192D3A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EA4E5A" id="_x0000_s1028" type="#_x0000_t202" style="position:absolute;margin-left:-61.3pt;margin-top:231.25pt;width:23.8pt;height:30.1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" fillcolor="white [3201]" strokecolor="black [3200]" strokeweight="2pt">
                <v:textbox>
                  <w:txbxContent>
                    <w:p w14:paraId="0F857A55" w14:textId="562B48A4" w:rsidR="00192D3A" w:rsidRPr="00192D3A" w:rsidRDefault="00192D3A" w:rsidP="00192D3A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535862D" wp14:editId="3B3D338C">
                <wp:simplePos x="0" y="0"/>
                <wp:positionH relativeFrom="column">
                  <wp:posOffset>-834285</wp:posOffset>
                </wp:positionH>
                <wp:positionV relativeFrom="paragraph">
                  <wp:posOffset>1620024</wp:posOffset>
                </wp:positionV>
                <wp:extent cx="302003" cy="382049"/>
                <wp:effectExtent l="0" t="0" r="22225" b="18415"/>
                <wp:wrapNone/>
                <wp:docPr id="206544665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003" cy="382049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83269F" w14:textId="730CD6DF" w:rsidR="00192D3A" w:rsidRPr="00192D3A" w:rsidRDefault="00192D3A" w:rsidP="00192D3A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35862D" id="_x0000_s1029" type="#_x0000_t202" style="position:absolute;margin-left:-65.7pt;margin-top:127.55pt;width:23.8pt;height:30.1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" fillcolor="white [3201]" strokecolor="black [3200]" strokeweight="2pt">
                <v:textbox>
                  <w:txbxContent>
                    <w:p w14:paraId="1B83269F" w14:textId="730CD6DF" w:rsidR="00192D3A" w:rsidRPr="00192D3A" w:rsidRDefault="00192D3A" w:rsidP="00192D3A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13BB701" wp14:editId="217F0108">
                <wp:simplePos x="0" y="0"/>
                <wp:positionH relativeFrom="column">
                  <wp:posOffset>5985649</wp:posOffset>
                </wp:positionH>
                <wp:positionV relativeFrom="paragraph">
                  <wp:posOffset>2772544</wp:posOffset>
                </wp:positionV>
                <wp:extent cx="423294" cy="213570"/>
                <wp:effectExtent l="38100" t="38100" r="15240" b="34290"/>
                <wp:wrapNone/>
                <wp:docPr id="1686259430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23294" cy="213570"/>
                        </a:xfrm>
                        <a:prstGeom prst="straightConnector1">
                          <a:avLst/>
                        </a:prstGeom>
                        <a:ln w="412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D2209D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471.3pt;margin-top:218.3pt;width:33.35pt;height:16.8pt;flip:x 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" strokecolor="black [3213]" strokeweight="3.25pt">
                <v:stroke endarrow="block"/>
              </v:shape>
            </w:pict>
          </mc:Fallback>
        </mc:AlternateContent>
      </w:r>
      <w:r>
        <w:rPr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2C2BFB8" wp14:editId="4F3E06E9">
                <wp:simplePos x="0" y="0"/>
                <wp:positionH relativeFrom="rightMargin">
                  <wp:align>left</wp:align>
                </wp:positionH>
                <wp:positionV relativeFrom="paragraph">
                  <wp:posOffset>1339424</wp:posOffset>
                </wp:positionV>
                <wp:extent cx="423294" cy="213570"/>
                <wp:effectExtent l="38100" t="38100" r="15240" b="34290"/>
                <wp:wrapNone/>
                <wp:docPr id="1349353069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23294" cy="213570"/>
                        </a:xfrm>
                        <a:prstGeom prst="straightConnector1">
                          <a:avLst/>
                        </a:prstGeom>
                        <a:ln w="412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801C85" id="Straight Arrow Connector 1" o:spid="_x0000_s1026" type="#_x0000_t32" style="position:absolute;margin-left:0;margin-top:105.45pt;width:33.35pt;height:16.8pt;flip:x y;z-index:251665408;visibility:visible;mso-wrap-style:square;mso-width-percent:0;mso-height-percent:0;mso-wrap-distance-left:9pt;mso-wrap-distance-top:0;mso-wrap-distance-right:9pt;mso-wrap-distance-bottom:0;mso-position-horizontal:left;mso-position-horizontal-relative:right-margin-area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" strokecolor="black [3213]" strokeweight="3.25pt">
                <v:stroke endarrow="block"/>
                <w10:wrap anchorx="margin"/>
              </v:shape>
            </w:pict>
          </mc:Fallback>
        </mc:AlternateContent>
      </w:r>
      <w:r>
        <w:rPr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7306A42" wp14:editId="64802798">
                <wp:simplePos x="0" y="0"/>
                <wp:positionH relativeFrom="column">
                  <wp:posOffset>-633304</wp:posOffset>
                </wp:positionH>
                <wp:positionV relativeFrom="paragraph">
                  <wp:posOffset>2689837</wp:posOffset>
                </wp:positionV>
                <wp:extent cx="515655" cy="398128"/>
                <wp:effectExtent l="19050" t="38100" r="55880" b="21590"/>
                <wp:wrapNone/>
                <wp:docPr id="832756395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5655" cy="398128"/>
                        </a:xfrm>
                        <a:prstGeom prst="straightConnector1">
                          <a:avLst/>
                        </a:prstGeom>
                        <a:ln w="412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FC9200" id="Straight Arrow Connector 1" o:spid="_x0000_s1026" type="#_x0000_t32" style="position:absolute;margin-left:-49.85pt;margin-top:211.8pt;width:40.6pt;height:31.35pt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" strokecolor="black [3213]" strokeweight="3.25pt">
                <v:stroke endarrow="block"/>
              </v:shape>
            </w:pict>
          </mc:Fallback>
        </mc:AlternateContent>
      </w:r>
      <w:r>
        <w:rPr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F6E8250" wp14:editId="539D9B8A">
                <wp:simplePos x="0" y="0"/>
                <wp:positionH relativeFrom="column">
                  <wp:posOffset>-536476</wp:posOffset>
                </wp:positionH>
                <wp:positionV relativeFrom="paragraph">
                  <wp:posOffset>1346363</wp:posOffset>
                </wp:positionV>
                <wp:extent cx="515655" cy="398128"/>
                <wp:effectExtent l="19050" t="38100" r="55880" b="21590"/>
                <wp:wrapNone/>
                <wp:docPr id="198031327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5655" cy="398128"/>
                        </a:xfrm>
                        <a:prstGeom prst="straightConnector1">
                          <a:avLst/>
                        </a:prstGeom>
                        <a:ln w="412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EFEE82" id="Straight Arrow Connector 1" o:spid="_x0000_s1026" type="#_x0000_t32" style="position:absolute;margin-left:-42.25pt;margin-top:106pt;width:40.6pt;height:31.35pt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" strokecolor="black [3213]" strokeweight="3.25pt">
                <v:stroke endarrow="block"/>
              </v:shape>
            </w:pict>
          </mc:Fallback>
        </mc:AlternateContent>
      </w:r>
    </w:p>
    <w:p w14:paraId="3D0E707A" w14:textId="6D945E7F" w:rsidR="00632C9E" w:rsidRDefault="00866B1B" w:rsidP="008375C9">
      <w:pPr>
        <w:rPr>
          <w:sz w:val="32"/>
          <w:szCs w:val="32"/>
        </w:rPr>
      </w:pPr>
      <w:r>
        <w:rPr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6217E5A" wp14:editId="69508A87">
                <wp:simplePos x="0" y="0"/>
                <wp:positionH relativeFrom="column">
                  <wp:posOffset>6393081</wp:posOffset>
                </wp:positionH>
                <wp:positionV relativeFrom="paragraph">
                  <wp:posOffset>261159</wp:posOffset>
                </wp:positionV>
                <wp:extent cx="302003" cy="382049"/>
                <wp:effectExtent l="0" t="0" r="22225" b="18415"/>
                <wp:wrapNone/>
                <wp:docPr id="317062006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003" cy="382049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BEE0C4" w14:textId="3B9E41EA" w:rsidR="00192D3A" w:rsidRPr="00192D3A" w:rsidRDefault="00192D3A" w:rsidP="00192D3A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217E5A" id="_x0000_s1030" type="#_x0000_t202" style="position:absolute;margin-left:503.4pt;margin-top:20.55pt;width:23.8pt;height:30.1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" fillcolor="white [3201]" strokecolor="black [3200]" strokeweight="2pt">
                <v:textbox>
                  <w:txbxContent>
                    <w:p w14:paraId="21BEE0C4" w14:textId="3B9E41EA" w:rsidR="00192D3A" w:rsidRPr="00192D3A" w:rsidRDefault="00192D3A" w:rsidP="00192D3A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4F507E0" wp14:editId="24CEA4AC">
                <wp:simplePos x="0" y="0"/>
                <wp:positionH relativeFrom="rightMargin">
                  <wp:align>left</wp:align>
                </wp:positionH>
                <wp:positionV relativeFrom="paragraph">
                  <wp:posOffset>234088</wp:posOffset>
                </wp:positionV>
                <wp:extent cx="423294" cy="213570"/>
                <wp:effectExtent l="38100" t="38100" r="15240" b="34290"/>
                <wp:wrapNone/>
                <wp:docPr id="13823747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23294" cy="213570"/>
                        </a:xfrm>
                        <a:prstGeom prst="straightConnector1">
                          <a:avLst/>
                        </a:prstGeom>
                        <a:ln w="412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309E5E" id="Straight Arrow Connector 1" o:spid="_x0000_s1026" type="#_x0000_t32" style="position:absolute;margin-left:0;margin-top:18.45pt;width:33.35pt;height:16.8pt;flip:x y;z-index:251669504;visibility:visible;mso-wrap-style:square;mso-width-percent:0;mso-height-percent:0;mso-wrap-distance-left:9pt;mso-wrap-distance-top:0;mso-wrap-distance-right:9pt;mso-wrap-distance-bottom:0;mso-position-horizontal:left;mso-position-horizontal-relative:right-margin-area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" strokecolor="black [3213]" strokeweight="3.25pt">
                <v:stroke endarrow="block"/>
                <w10:wrap anchorx="margin"/>
              </v:shape>
            </w:pict>
          </mc:Fallback>
        </mc:AlternateContent>
      </w:r>
      <w:r w:rsidRPr="00866B1B">
        <w:rPr>
          <w:noProof/>
          <w:sz w:val="32"/>
          <w:szCs w:val="32"/>
        </w:rPr>
        <w:drawing>
          <wp:inline distT="0" distB="0" distL="0" distR="0" wp14:anchorId="7B73B251" wp14:editId="5C6D6F0B">
            <wp:extent cx="5943600" cy="3340100"/>
            <wp:effectExtent l="0" t="0" r="0" b="0"/>
            <wp:docPr id="781590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5901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06347" w14:textId="0BB013EC" w:rsidR="00632C9E" w:rsidRDefault="00632C9E" w:rsidP="00192D3A">
      <w:pPr>
        <w:pStyle w:val="ListParagraph"/>
        <w:ind w:left="360" w:firstLine="0"/>
        <w:rPr>
          <w:b/>
          <w:bCs/>
          <w:sz w:val="28"/>
          <w:szCs w:val="28"/>
        </w:rPr>
      </w:pPr>
      <w:r w:rsidRPr="00192D3A">
        <w:rPr>
          <w:b/>
          <w:bCs/>
          <w:sz w:val="28"/>
          <w:szCs w:val="28"/>
        </w:rPr>
        <w:t>General insights about the world trade and compare them with Saudi Arabia.</w:t>
      </w:r>
    </w:p>
    <w:p w14:paraId="57C0EC1A" w14:textId="76FF1764" w:rsidR="00B14470" w:rsidRPr="00B14470" w:rsidRDefault="00B14470" w:rsidP="00B14470">
      <w:pPr>
        <w:rPr>
          <w:b/>
          <w:bCs/>
          <w:sz w:val="28"/>
          <w:szCs w:val="28"/>
        </w:rPr>
      </w:pPr>
    </w:p>
    <w:p w14:paraId="747A40DE" w14:textId="34D8CFE1" w:rsidR="00632C9E" w:rsidRPr="000506ED" w:rsidRDefault="000506ED" w:rsidP="008375C9">
      <w:pPr>
        <w:rPr>
          <w:b/>
          <w:bCs/>
          <w:color w:val="EE0000"/>
          <w:sz w:val="32"/>
          <w:szCs w:val="32"/>
        </w:rPr>
      </w:pPr>
      <w:r w:rsidRPr="000506ED">
        <w:rPr>
          <w:b/>
          <w:bCs/>
          <w:color w:val="EE0000"/>
          <w:sz w:val="32"/>
          <w:szCs w:val="32"/>
        </w:rPr>
        <w:t xml:space="preserve">Chart 1: </w:t>
      </w:r>
    </w:p>
    <w:p w14:paraId="6DC712A5" w14:textId="281C472D" w:rsidR="000506ED" w:rsidRDefault="000506ED" w:rsidP="000506ED">
      <w:pPr>
        <w:pStyle w:val="ListParagraph"/>
        <w:ind w:left="432" w:firstLine="0"/>
        <w:rPr>
          <w:sz w:val="32"/>
          <w:szCs w:val="32"/>
        </w:rPr>
      </w:pPr>
      <w:r w:rsidRPr="000506ED">
        <w:rPr>
          <w:noProof/>
          <w:sz w:val="32"/>
          <w:szCs w:val="32"/>
        </w:rPr>
        <w:drawing>
          <wp:inline distT="0" distB="0" distL="0" distR="0" wp14:anchorId="5FE348A9" wp14:editId="73097044">
            <wp:extent cx="5182323" cy="2505425"/>
            <wp:effectExtent l="0" t="0" r="0" b="9525"/>
            <wp:docPr id="1431547830" name="Picture 1" descr="A graph with blue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547830" name="Picture 1" descr="A graph with blue bar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C3C68" w14:textId="09ED4043" w:rsidR="00866B1B" w:rsidRDefault="00866B1B" w:rsidP="000506ED">
      <w:pPr>
        <w:pStyle w:val="ListParagraph"/>
        <w:ind w:left="432" w:firstLine="0"/>
        <w:rPr>
          <w:sz w:val="32"/>
          <w:szCs w:val="32"/>
        </w:rPr>
      </w:pPr>
      <w:r w:rsidRPr="00866B1B">
        <w:rPr>
          <w:sz w:val="32"/>
          <w:szCs w:val="32"/>
        </w:rPr>
        <w:t xml:space="preserve">Top 7 Weapons Recipients chart shows a significant gap </w:t>
      </w:r>
      <w:r w:rsidR="00B14470">
        <w:rPr>
          <w:sz w:val="32"/>
          <w:szCs w:val="32"/>
        </w:rPr>
        <w:t>between</w:t>
      </w:r>
      <w:r w:rsidRPr="00866B1B">
        <w:rPr>
          <w:sz w:val="32"/>
          <w:szCs w:val="32"/>
        </w:rPr>
        <w:t xml:space="preserve"> India </w:t>
      </w:r>
      <w:r w:rsidR="00B14470">
        <w:rPr>
          <w:sz w:val="32"/>
          <w:szCs w:val="32"/>
        </w:rPr>
        <w:t>and China by</w:t>
      </w:r>
      <w:r w:rsidRPr="00866B1B">
        <w:rPr>
          <w:sz w:val="32"/>
          <w:szCs w:val="32"/>
        </w:rPr>
        <w:t xml:space="preserve"> </w:t>
      </w:r>
      <w:r w:rsidRPr="00866B1B">
        <w:rPr>
          <w:b/>
          <w:bCs/>
          <w:sz w:val="32"/>
          <w:szCs w:val="32"/>
        </w:rPr>
        <w:t>43%</w:t>
      </w:r>
      <w:r w:rsidRPr="00866B1B">
        <w:rPr>
          <w:sz w:val="32"/>
          <w:szCs w:val="32"/>
        </w:rPr>
        <w:t xml:space="preserve">. </w:t>
      </w:r>
    </w:p>
    <w:p w14:paraId="70AABBB2" w14:textId="36598602" w:rsidR="00866B1B" w:rsidRPr="00866B1B" w:rsidRDefault="00866B1B" w:rsidP="00866B1B">
      <w:pPr>
        <w:pStyle w:val="ListParagraph"/>
        <w:ind w:left="432" w:firstLine="0"/>
        <w:rPr>
          <w:sz w:val="32"/>
          <w:szCs w:val="32"/>
        </w:rPr>
      </w:pPr>
      <w:r w:rsidRPr="00866B1B">
        <w:rPr>
          <w:sz w:val="32"/>
          <w:szCs w:val="32"/>
        </w:rPr>
        <w:t>Saudi Arabia follows closely</w:t>
      </w:r>
      <w:r>
        <w:rPr>
          <w:sz w:val="32"/>
          <w:szCs w:val="32"/>
        </w:rPr>
        <w:t xml:space="preserve"> to China and that</w:t>
      </w:r>
      <w:r w:rsidRPr="00866B1B">
        <w:rPr>
          <w:sz w:val="32"/>
          <w:szCs w:val="32"/>
        </w:rPr>
        <w:t xml:space="preserve"> a strong indicator given the major differences in their economy, population, and area</w:t>
      </w:r>
    </w:p>
    <w:p w14:paraId="348028A2" w14:textId="77777777" w:rsidR="00881279" w:rsidRDefault="00881279" w:rsidP="00881279">
      <w:pPr>
        <w:pStyle w:val="ListParagraph"/>
        <w:ind w:left="432" w:firstLine="0"/>
        <w:rPr>
          <w:sz w:val="32"/>
          <w:szCs w:val="32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0"/>
        <w:gridCol w:w="2700"/>
        <w:gridCol w:w="2610"/>
        <w:gridCol w:w="90"/>
      </w:tblGrid>
      <w:tr w:rsidR="00881279" w:rsidRPr="00881279" w14:paraId="694A1B9E" w14:textId="77777777" w:rsidTr="00881279">
        <w:trPr>
          <w:tblHeader/>
          <w:tblCellSpacing w:w="15" w:type="dxa"/>
        </w:trPr>
        <w:tc>
          <w:tcPr>
            <w:tcW w:w="3645" w:type="dxa"/>
            <w:vAlign w:val="center"/>
            <w:hideMark/>
          </w:tcPr>
          <w:p w14:paraId="7D757057" w14:textId="77777777" w:rsidR="00881279" w:rsidRPr="00881279" w:rsidRDefault="00881279" w:rsidP="00881279">
            <w:pPr>
              <w:pStyle w:val="ListParagraph"/>
              <w:ind w:left="432"/>
              <w:rPr>
                <w:b/>
                <w:bCs/>
                <w:sz w:val="32"/>
                <w:szCs w:val="32"/>
              </w:rPr>
            </w:pPr>
            <w:r w:rsidRPr="00881279">
              <w:rPr>
                <w:b/>
                <w:bCs/>
                <w:sz w:val="32"/>
                <w:szCs w:val="32"/>
              </w:rPr>
              <w:t>Metric</w:t>
            </w:r>
          </w:p>
        </w:tc>
        <w:tc>
          <w:tcPr>
            <w:tcW w:w="2670" w:type="dxa"/>
            <w:vAlign w:val="center"/>
            <w:hideMark/>
          </w:tcPr>
          <w:p w14:paraId="1D63AD26" w14:textId="77777777" w:rsidR="00881279" w:rsidRPr="00881279" w:rsidRDefault="00881279" w:rsidP="00881279">
            <w:pPr>
              <w:pStyle w:val="ListParagraph"/>
              <w:ind w:left="432"/>
              <w:rPr>
                <w:b/>
                <w:bCs/>
                <w:sz w:val="32"/>
                <w:szCs w:val="32"/>
              </w:rPr>
            </w:pPr>
            <w:r w:rsidRPr="00881279">
              <w:rPr>
                <w:b/>
                <w:bCs/>
                <w:sz w:val="32"/>
                <w:szCs w:val="32"/>
              </w:rPr>
              <w:t>China</w:t>
            </w:r>
          </w:p>
        </w:tc>
        <w:tc>
          <w:tcPr>
            <w:tcW w:w="2655" w:type="dxa"/>
            <w:gridSpan w:val="2"/>
            <w:vAlign w:val="center"/>
            <w:hideMark/>
          </w:tcPr>
          <w:p w14:paraId="13F641E1" w14:textId="77777777" w:rsidR="00881279" w:rsidRPr="00881279" w:rsidRDefault="00881279" w:rsidP="00881279">
            <w:pPr>
              <w:pStyle w:val="ListParagraph"/>
              <w:ind w:left="432"/>
              <w:rPr>
                <w:b/>
                <w:bCs/>
                <w:sz w:val="32"/>
                <w:szCs w:val="32"/>
              </w:rPr>
            </w:pPr>
            <w:r w:rsidRPr="00881279">
              <w:rPr>
                <w:b/>
                <w:bCs/>
                <w:sz w:val="32"/>
                <w:szCs w:val="32"/>
              </w:rPr>
              <w:t>Saudi Arabia</w:t>
            </w:r>
          </w:p>
        </w:tc>
      </w:tr>
      <w:tr w:rsidR="00881279" w:rsidRPr="00881279" w14:paraId="5E2D093E" w14:textId="77777777" w:rsidTr="00881279">
        <w:trPr>
          <w:gridAfter w:val="1"/>
          <w:wAfter w:w="45" w:type="dxa"/>
          <w:tblCellSpacing w:w="15" w:type="dxa"/>
        </w:trPr>
        <w:tc>
          <w:tcPr>
            <w:tcW w:w="3645" w:type="dxa"/>
            <w:vAlign w:val="center"/>
            <w:hideMark/>
          </w:tcPr>
          <w:p w14:paraId="5B127628" w14:textId="77777777" w:rsidR="00881279" w:rsidRPr="00881279" w:rsidRDefault="00881279" w:rsidP="00881279">
            <w:pPr>
              <w:pStyle w:val="ListParagraph"/>
              <w:ind w:left="432"/>
              <w:rPr>
                <w:sz w:val="32"/>
                <w:szCs w:val="32"/>
              </w:rPr>
            </w:pPr>
            <w:r w:rsidRPr="00881279">
              <w:rPr>
                <w:b/>
                <w:bCs/>
                <w:sz w:val="32"/>
                <w:szCs w:val="32"/>
              </w:rPr>
              <w:t>GDP (Nominal, 2023)</w:t>
            </w:r>
          </w:p>
        </w:tc>
        <w:tc>
          <w:tcPr>
            <w:tcW w:w="2670" w:type="dxa"/>
            <w:vAlign w:val="center"/>
            <w:hideMark/>
          </w:tcPr>
          <w:p w14:paraId="6E4BBCBD" w14:textId="77777777" w:rsidR="00881279" w:rsidRPr="00881279" w:rsidRDefault="00881279" w:rsidP="00881279">
            <w:pPr>
              <w:pStyle w:val="ListParagraph"/>
              <w:ind w:left="432"/>
              <w:rPr>
                <w:sz w:val="32"/>
                <w:szCs w:val="32"/>
              </w:rPr>
            </w:pPr>
            <w:r w:rsidRPr="00881279">
              <w:rPr>
                <w:sz w:val="32"/>
                <w:szCs w:val="32"/>
              </w:rPr>
              <w:t>17.79 trillion USD</w:t>
            </w:r>
          </w:p>
        </w:tc>
        <w:tc>
          <w:tcPr>
            <w:tcW w:w="2580" w:type="dxa"/>
            <w:vAlign w:val="center"/>
            <w:hideMark/>
          </w:tcPr>
          <w:p w14:paraId="6A948130" w14:textId="77777777" w:rsidR="00881279" w:rsidRPr="00881279" w:rsidRDefault="00881279" w:rsidP="00881279">
            <w:pPr>
              <w:pStyle w:val="ListParagraph"/>
              <w:ind w:left="432"/>
              <w:rPr>
                <w:sz w:val="32"/>
                <w:szCs w:val="32"/>
              </w:rPr>
            </w:pPr>
            <w:r w:rsidRPr="00881279">
              <w:rPr>
                <w:sz w:val="32"/>
                <w:szCs w:val="32"/>
              </w:rPr>
              <w:t>1.07 trillion USD</w:t>
            </w:r>
          </w:p>
        </w:tc>
      </w:tr>
      <w:tr w:rsidR="00881279" w:rsidRPr="00881279" w14:paraId="4D44B786" w14:textId="77777777" w:rsidTr="00881279">
        <w:trPr>
          <w:gridAfter w:val="1"/>
          <w:wAfter w:w="45" w:type="dxa"/>
          <w:tblCellSpacing w:w="15" w:type="dxa"/>
        </w:trPr>
        <w:tc>
          <w:tcPr>
            <w:tcW w:w="3645" w:type="dxa"/>
            <w:vAlign w:val="center"/>
            <w:hideMark/>
          </w:tcPr>
          <w:p w14:paraId="00C88491" w14:textId="77777777" w:rsidR="00881279" w:rsidRPr="00881279" w:rsidRDefault="00881279" w:rsidP="00881279">
            <w:pPr>
              <w:pStyle w:val="ListParagraph"/>
              <w:ind w:left="432"/>
              <w:rPr>
                <w:sz w:val="32"/>
                <w:szCs w:val="32"/>
              </w:rPr>
            </w:pPr>
            <w:r w:rsidRPr="00881279">
              <w:rPr>
                <w:b/>
                <w:bCs/>
                <w:sz w:val="32"/>
                <w:szCs w:val="32"/>
              </w:rPr>
              <w:t>Country Area</w:t>
            </w:r>
          </w:p>
        </w:tc>
        <w:tc>
          <w:tcPr>
            <w:tcW w:w="2670" w:type="dxa"/>
            <w:vAlign w:val="center"/>
            <w:hideMark/>
          </w:tcPr>
          <w:p w14:paraId="27925783" w14:textId="77777777" w:rsidR="00881279" w:rsidRPr="00881279" w:rsidRDefault="00881279" w:rsidP="00881279">
            <w:pPr>
              <w:pStyle w:val="ListParagraph"/>
              <w:ind w:left="432"/>
              <w:rPr>
                <w:sz w:val="32"/>
                <w:szCs w:val="32"/>
              </w:rPr>
            </w:pPr>
            <w:r w:rsidRPr="00881279">
              <w:rPr>
                <w:sz w:val="32"/>
                <w:szCs w:val="32"/>
              </w:rPr>
              <w:t>9,600,000 km²</w:t>
            </w:r>
          </w:p>
        </w:tc>
        <w:tc>
          <w:tcPr>
            <w:tcW w:w="2580" w:type="dxa"/>
            <w:vAlign w:val="center"/>
            <w:hideMark/>
          </w:tcPr>
          <w:p w14:paraId="34341635" w14:textId="77777777" w:rsidR="00881279" w:rsidRPr="00881279" w:rsidRDefault="00881279" w:rsidP="00881279">
            <w:pPr>
              <w:pStyle w:val="ListParagraph"/>
              <w:ind w:left="432"/>
              <w:rPr>
                <w:sz w:val="32"/>
                <w:szCs w:val="32"/>
              </w:rPr>
            </w:pPr>
            <w:r w:rsidRPr="00881279">
              <w:rPr>
                <w:sz w:val="32"/>
                <w:szCs w:val="32"/>
              </w:rPr>
              <w:t>2,150,000 km²</w:t>
            </w:r>
          </w:p>
        </w:tc>
      </w:tr>
      <w:tr w:rsidR="00881279" w:rsidRPr="00881279" w14:paraId="07ECA652" w14:textId="77777777" w:rsidTr="00881279">
        <w:trPr>
          <w:gridAfter w:val="1"/>
          <w:wAfter w:w="45" w:type="dxa"/>
          <w:tblCellSpacing w:w="15" w:type="dxa"/>
        </w:trPr>
        <w:tc>
          <w:tcPr>
            <w:tcW w:w="3645" w:type="dxa"/>
            <w:vAlign w:val="center"/>
            <w:hideMark/>
          </w:tcPr>
          <w:p w14:paraId="60415DB7" w14:textId="77777777" w:rsidR="00881279" w:rsidRPr="00881279" w:rsidRDefault="00881279" w:rsidP="00881279">
            <w:pPr>
              <w:pStyle w:val="ListParagraph"/>
              <w:ind w:left="432"/>
              <w:rPr>
                <w:sz w:val="32"/>
                <w:szCs w:val="32"/>
              </w:rPr>
            </w:pPr>
            <w:r w:rsidRPr="00881279">
              <w:rPr>
                <w:b/>
                <w:bCs/>
                <w:sz w:val="32"/>
                <w:szCs w:val="32"/>
              </w:rPr>
              <w:t>Population (2023)</w:t>
            </w:r>
          </w:p>
        </w:tc>
        <w:tc>
          <w:tcPr>
            <w:tcW w:w="2670" w:type="dxa"/>
            <w:vAlign w:val="center"/>
            <w:hideMark/>
          </w:tcPr>
          <w:p w14:paraId="46B52952" w14:textId="77777777" w:rsidR="00881279" w:rsidRPr="00881279" w:rsidRDefault="00881279" w:rsidP="00881279">
            <w:pPr>
              <w:pStyle w:val="ListParagraph"/>
              <w:ind w:left="432"/>
              <w:rPr>
                <w:sz w:val="32"/>
                <w:szCs w:val="32"/>
              </w:rPr>
            </w:pPr>
            <w:r w:rsidRPr="00881279">
              <w:rPr>
                <w:sz w:val="32"/>
                <w:szCs w:val="32"/>
              </w:rPr>
              <w:t>1.41 billion</w:t>
            </w:r>
          </w:p>
        </w:tc>
        <w:tc>
          <w:tcPr>
            <w:tcW w:w="2580" w:type="dxa"/>
            <w:vAlign w:val="center"/>
            <w:hideMark/>
          </w:tcPr>
          <w:p w14:paraId="2EFF0196" w14:textId="77777777" w:rsidR="00881279" w:rsidRPr="00881279" w:rsidRDefault="00881279" w:rsidP="00881279">
            <w:pPr>
              <w:pStyle w:val="ListParagraph"/>
              <w:ind w:left="432"/>
              <w:rPr>
                <w:sz w:val="32"/>
                <w:szCs w:val="32"/>
              </w:rPr>
            </w:pPr>
            <w:r w:rsidRPr="00881279">
              <w:rPr>
                <w:sz w:val="32"/>
                <w:szCs w:val="32"/>
              </w:rPr>
              <w:t>36 million</w:t>
            </w:r>
          </w:p>
        </w:tc>
      </w:tr>
    </w:tbl>
    <w:p w14:paraId="47C8F52B" w14:textId="77777777" w:rsidR="000506ED" w:rsidRPr="000506ED" w:rsidRDefault="000506ED" w:rsidP="000506ED">
      <w:pPr>
        <w:rPr>
          <w:sz w:val="32"/>
          <w:szCs w:val="32"/>
        </w:rPr>
      </w:pPr>
    </w:p>
    <w:p w14:paraId="024E795E" w14:textId="667B9CCA" w:rsidR="000506ED" w:rsidRPr="000506ED" w:rsidRDefault="000506ED" w:rsidP="000506ED">
      <w:pPr>
        <w:rPr>
          <w:b/>
          <w:bCs/>
          <w:color w:val="EE0000"/>
          <w:sz w:val="32"/>
          <w:szCs w:val="32"/>
        </w:rPr>
      </w:pPr>
      <w:r w:rsidRPr="000506ED">
        <w:rPr>
          <w:b/>
          <w:bCs/>
          <w:color w:val="EE0000"/>
          <w:sz w:val="32"/>
          <w:szCs w:val="32"/>
        </w:rPr>
        <w:t xml:space="preserve">Chart 2: </w:t>
      </w:r>
    </w:p>
    <w:p w14:paraId="01FFA86E" w14:textId="3D299DE6" w:rsidR="000506ED" w:rsidRDefault="000506ED" w:rsidP="000506ED">
      <w:pPr>
        <w:rPr>
          <w:b/>
          <w:bCs/>
          <w:sz w:val="32"/>
          <w:szCs w:val="32"/>
        </w:rPr>
      </w:pPr>
      <w:r w:rsidRPr="000506ED">
        <w:rPr>
          <w:b/>
          <w:bCs/>
          <w:noProof/>
          <w:sz w:val="32"/>
          <w:szCs w:val="32"/>
        </w:rPr>
        <w:drawing>
          <wp:inline distT="0" distB="0" distL="0" distR="0" wp14:anchorId="009B571A" wp14:editId="62692C0D">
            <wp:extent cx="5249008" cy="2686425"/>
            <wp:effectExtent l="0" t="0" r="8890" b="0"/>
            <wp:docPr id="853000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0003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0E5AC" w14:textId="77777777" w:rsidR="000506ED" w:rsidRDefault="000506ED" w:rsidP="000506ED">
      <w:pPr>
        <w:rPr>
          <w:b/>
          <w:bCs/>
          <w:sz w:val="32"/>
          <w:szCs w:val="32"/>
        </w:rPr>
      </w:pPr>
    </w:p>
    <w:p w14:paraId="7E78B7AC" w14:textId="10D141ED" w:rsidR="000506ED" w:rsidRDefault="000506ED" w:rsidP="000506ED">
      <w:pPr>
        <w:pStyle w:val="ListParagraph"/>
        <w:ind w:left="432" w:firstLine="0"/>
        <w:rPr>
          <w:sz w:val="32"/>
          <w:szCs w:val="32"/>
        </w:rPr>
      </w:pPr>
      <w:r w:rsidRPr="00866B1B">
        <w:rPr>
          <w:sz w:val="32"/>
          <w:szCs w:val="32"/>
        </w:rPr>
        <w:t xml:space="preserve">The map shows that most countries focus on exporting </w:t>
      </w:r>
      <w:r w:rsidRPr="00866B1B">
        <w:rPr>
          <w:b/>
          <w:bCs/>
          <w:sz w:val="32"/>
          <w:szCs w:val="32"/>
        </w:rPr>
        <w:t>aircraft</w:t>
      </w:r>
      <w:r w:rsidRPr="00866B1B">
        <w:rPr>
          <w:sz w:val="32"/>
          <w:szCs w:val="32"/>
        </w:rPr>
        <w:t xml:space="preserve">, </w:t>
      </w:r>
      <w:r w:rsidRPr="00866B1B">
        <w:rPr>
          <w:b/>
          <w:bCs/>
          <w:sz w:val="32"/>
          <w:szCs w:val="32"/>
        </w:rPr>
        <w:t>45.4%</w:t>
      </w:r>
      <w:r w:rsidRPr="00866B1B">
        <w:rPr>
          <w:sz w:val="32"/>
          <w:szCs w:val="32"/>
        </w:rPr>
        <w:t xml:space="preserve"> of total exports. This reflects the high strategic and financial value of aircraft in modern defense operations</w:t>
      </w:r>
    </w:p>
    <w:p w14:paraId="0B2CE012" w14:textId="77777777" w:rsidR="000506ED" w:rsidRPr="000506ED" w:rsidRDefault="000506ED" w:rsidP="000506ED">
      <w:pPr>
        <w:pStyle w:val="ListParagraph"/>
        <w:ind w:left="432" w:firstLine="0"/>
        <w:rPr>
          <w:sz w:val="32"/>
          <w:szCs w:val="32"/>
        </w:rPr>
      </w:pPr>
    </w:p>
    <w:p w14:paraId="791E24F0" w14:textId="75067B0B" w:rsidR="000506ED" w:rsidRPr="000506ED" w:rsidRDefault="000506ED" w:rsidP="000506ED">
      <w:pPr>
        <w:rPr>
          <w:b/>
          <w:bCs/>
          <w:color w:val="EE0000"/>
          <w:sz w:val="32"/>
          <w:szCs w:val="32"/>
        </w:rPr>
      </w:pPr>
      <w:r w:rsidRPr="000506ED">
        <w:rPr>
          <w:b/>
          <w:bCs/>
          <w:color w:val="EE0000"/>
          <w:sz w:val="32"/>
          <w:szCs w:val="32"/>
        </w:rPr>
        <w:t xml:space="preserve">Chart 3: </w:t>
      </w:r>
    </w:p>
    <w:p w14:paraId="51E9682D" w14:textId="1BD1C3EA" w:rsidR="000506ED" w:rsidRPr="000506ED" w:rsidRDefault="000506ED" w:rsidP="000506ED">
      <w:pPr>
        <w:rPr>
          <w:sz w:val="32"/>
          <w:szCs w:val="32"/>
        </w:rPr>
      </w:pPr>
      <w:r w:rsidRPr="000506ED">
        <w:rPr>
          <w:noProof/>
          <w:sz w:val="32"/>
          <w:szCs w:val="32"/>
        </w:rPr>
        <w:lastRenderedPageBreak/>
        <w:drawing>
          <wp:inline distT="0" distB="0" distL="0" distR="0" wp14:anchorId="59559FD4" wp14:editId="174E2AE5">
            <wp:extent cx="5582429" cy="2257740"/>
            <wp:effectExtent l="0" t="0" r="0" b="9525"/>
            <wp:docPr id="1904567936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567936" name="Picture 1" descr="A screenshot of a graph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F87F9" w14:textId="77777777" w:rsidR="00B14470" w:rsidRPr="00866B1B" w:rsidRDefault="00B14470" w:rsidP="00B14470">
      <w:pPr>
        <w:pStyle w:val="ListParagraph"/>
        <w:ind w:left="432" w:firstLine="0"/>
        <w:rPr>
          <w:sz w:val="32"/>
          <w:szCs w:val="32"/>
        </w:rPr>
      </w:pPr>
    </w:p>
    <w:p w14:paraId="64CB2AA8" w14:textId="145E36F5" w:rsidR="00192D3A" w:rsidRDefault="00CB2560" w:rsidP="000506ED">
      <w:pPr>
        <w:pStyle w:val="ListParagraph"/>
        <w:ind w:left="432" w:firstLine="0"/>
        <w:rPr>
          <w:sz w:val="32"/>
          <w:szCs w:val="32"/>
        </w:rPr>
      </w:pPr>
      <w:r w:rsidRPr="00866B1B">
        <w:rPr>
          <w:sz w:val="32"/>
          <w:szCs w:val="32"/>
        </w:rPr>
        <w:t xml:space="preserve"> </w:t>
      </w:r>
      <w:r w:rsidR="00866B1B">
        <w:rPr>
          <w:sz w:val="32"/>
          <w:szCs w:val="32"/>
        </w:rPr>
        <w:t xml:space="preserve">Top global suppliers with </w:t>
      </w:r>
      <w:r w:rsidR="00866B1B" w:rsidRPr="00866B1B">
        <w:rPr>
          <w:b/>
          <w:bCs/>
          <w:sz w:val="32"/>
          <w:szCs w:val="32"/>
        </w:rPr>
        <w:t>average delivery time</w:t>
      </w:r>
      <w:r w:rsidR="00866B1B" w:rsidRPr="00866B1B">
        <w:rPr>
          <w:sz w:val="32"/>
          <w:szCs w:val="32"/>
        </w:rPr>
        <w:t xml:space="preserve"> indicate supplier speed and reliability.</w:t>
      </w:r>
    </w:p>
    <w:p w14:paraId="1D5494EA" w14:textId="77777777" w:rsidR="000506ED" w:rsidRPr="000506ED" w:rsidRDefault="000506ED" w:rsidP="000506ED">
      <w:pPr>
        <w:rPr>
          <w:sz w:val="32"/>
          <w:szCs w:val="32"/>
        </w:rPr>
      </w:pPr>
    </w:p>
    <w:p w14:paraId="789C7EF0" w14:textId="77777777" w:rsidR="000506ED" w:rsidRDefault="000506ED" w:rsidP="000506ED">
      <w:pPr>
        <w:pStyle w:val="ListParagraph"/>
        <w:ind w:left="432" w:firstLine="0"/>
        <w:rPr>
          <w:b/>
          <w:bCs/>
          <w:sz w:val="32"/>
          <w:szCs w:val="32"/>
        </w:rPr>
      </w:pPr>
    </w:p>
    <w:p w14:paraId="16A35782" w14:textId="628D2702" w:rsidR="000506ED" w:rsidRDefault="000506ED" w:rsidP="000506ED">
      <w:pPr>
        <w:rPr>
          <w:b/>
          <w:bCs/>
          <w:color w:val="EE0000"/>
          <w:sz w:val="32"/>
          <w:szCs w:val="32"/>
        </w:rPr>
      </w:pPr>
      <w:r w:rsidRPr="000506ED">
        <w:rPr>
          <w:b/>
          <w:bCs/>
          <w:color w:val="EE0000"/>
          <w:sz w:val="32"/>
          <w:szCs w:val="32"/>
        </w:rPr>
        <w:t xml:space="preserve">Chart 4: </w:t>
      </w:r>
    </w:p>
    <w:p w14:paraId="06E7881D" w14:textId="2EC7A192" w:rsidR="000506ED" w:rsidRPr="000506ED" w:rsidRDefault="000506ED" w:rsidP="000506ED">
      <w:pPr>
        <w:rPr>
          <w:b/>
          <w:bCs/>
          <w:color w:val="EE0000"/>
          <w:sz w:val="32"/>
          <w:szCs w:val="32"/>
        </w:rPr>
      </w:pPr>
      <w:r w:rsidRPr="000506ED">
        <w:rPr>
          <w:b/>
          <w:bCs/>
          <w:noProof/>
          <w:color w:val="EE0000"/>
          <w:sz w:val="32"/>
          <w:szCs w:val="32"/>
        </w:rPr>
        <w:drawing>
          <wp:inline distT="0" distB="0" distL="0" distR="0" wp14:anchorId="3B8E3914" wp14:editId="120527CA">
            <wp:extent cx="5696745" cy="2553056"/>
            <wp:effectExtent l="0" t="0" r="0" b="0"/>
            <wp:docPr id="93901261" name="Picture 1" descr="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01261" name="Picture 1" descr="A graph with a lin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8FC28" w14:textId="2DDB5973" w:rsidR="00192D3A" w:rsidRPr="00B14470" w:rsidRDefault="00192D3A" w:rsidP="00B14470">
      <w:pPr>
        <w:rPr>
          <w:b/>
          <w:bCs/>
          <w:sz w:val="32"/>
          <w:szCs w:val="32"/>
        </w:rPr>
      </w:pPr>
    </w:p>
    <w:p w14:paraId="367871AE" w14:textId="770B2000" w:rsidR="00192D3A" w:rsidRPr="00192D3A" w:rsidRDefault="00A55525" w:rsidP="000506ED">
      <w:pPr>
        <w:pStyle w:val="ListParagraph"/>
        <w:ind w:left="432" w:firstLine="0"/>
        <w:rPr>
          <w:b/>
          <w:bCs/>
          <w:sz w:val="32"/>
          <w:szCs w:val="32"/>
        </w:rPr>
      </w:pPr>
      <w:r w:rsidRPr="00A55525">
        <w:rPr>
          <w:sz w:val="32"/>
          <w:szCs w:val="32"/>
        </w:rPr>
        <w:t>The oscillation in the line every 3 years is because countries wait to receive their orders, which take an average of 22 months to prepare, before ordering new ones. This indicates active demand until 2020, when COVID-19 affected the process.</w:t>
      </w:r>
    </w:p>
    <w:p w14:paraId="7CE08AF0" w14:textId="77777777" w:rsidR="008375C9" w:rsidRDefault="008375C9" w:rsidP="008375C9">
      <w:pPr>
        <w:rPr>
          <w:sz w:val="40"/>
          <w:szCs w:val="40"/>
        </w:rPr>
      </w:pPr>
    </w:p>
    <w:p w14:paraId="2FD63F02" w14:textId="77777777" w:rsidR="008215B7" w:rsidRDefault="008215B7" w:rsidP="00A52797">
      <w:pPr>
        <w:rPr>
          <w:sz w:val="40"/>
          <w:szCs w:val="40"/>
        </w:rPr>
      </w:pPr>
    </w:p>
    <w:p w14:paraId="3026F8FF" w14:textId="180DEFD4" w:rsidR="008215B7" w:rsidRPr="008375C9" w:rsidRDefault="008215B7" w:rsidP="00A52797">
      <w:pPr>
        <w:rPr>
          <w:sz w:val="40"/>
          <w:szCs w:val="40"/>
        </w:rPr>
      </w:pPr>
    </w:p>
    <w:p w14:paraId="35B00C6B" w14:textId="0E597465" w:rsidR="008375C9" w:rsidRPr="008375C9" w:rsidRDefault="008375C9" w:rsidP="008375C9">
      <w:pPr>
        <w:rPr>
          <w:b/>
          <w:bCs/>
          <w:sz w:val="40"/>
          <w:szCs w:val="40"/>
        </w:rPr>
      </w:pPr>
    </w:p>
    <w:sectPr w:rsidR="008375C9" w:rsidRPr="008375C9" w:rsidSect="00A628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EF66E0"/>
    <w:multiLevelType w:val="hybridMultilevel"/>
    <w:tmpl w:val="8CB2126C"/>
    <w:lvl w:ilvl="0" w:tplc="76FE7BDE">
      <w:start w:val="1"/>
      <w:numFmt w:val="bullet"/>
      <w:lvlText w:val="-"/>
      <w:lvlJc w:val="left"/>
      <w:pPr>
        <w:ind w:left="144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2DC016B"/>
    <w:multiLevelType w:val="hybridMultilevel"/>
    <w:tmpl w:val="E77CFE42"/>
    <w:lvl w:ilvl="0" w:tplc="C89E104E">
      <w:start w:val="1"/>
      <w:numFmt w:val="decimal"/>
      <w:lvlText w:val="%1-"/>
      <w:lvlJc w:val="left"/>
      <w:pPr>
        <w:ind w:left="43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2" w:hanging="360"/>
      </w:pPr>
    </w:lvl>
    <w:lvl w:ilvl="2" w:tplc="0409001B" w:tentative="1">
      <w:start w:val="1"/>
      <w:numFmt w:val="lowerRoman"/>
      <w:lvlText w:val="%3."/>
      <w:lvlJc w:val="right"/>
      <w:pPr>
        <w:ind w:left="1872" w:hanging="180"/>
      </w:pPr>
    </w:lvl>
    <w:lvl w:ilvl="3" w:tplc="0409000F" w:tentative="1">
      <w:start w:val="1"/>
      <w:numFmt w:val="decimal"/>
      <w:lvlText w:val="%4."/>
      <w:lvlJc w:val="left"/>
      <w:pPr>
        <w:ind w:left="2592" w:hanging="360"/>
      </w:pPr>
    </w:lvl>
    <w:lvl w:ilvl="4" w:tplc="04090019" w:tentative="1">
      <w:start w:val="1"/>
      <w:numFmt w:val="lowerLetter"/>
      <w:lvlText w:val="%5."/>
      <w:lvlJc w:val="left"/>
      <w:pPr>
        <w:ind w:left="3312" w:hanging="360"/>
      </w:pPr>
    </w:lvl>
    <w:lvl w:ilvl="5" w:tplc="0409001B" w:tentative="1">
      <w:start w:val="1"/>
      <w:numFmt w:val="lowerRoman"/>
      <w:lvlText w:val="%6."/>
      <w:lvlJc w:val="right"/>
      <w:pPr>
        <w:ind w:left="4032" w:hanging="180"/>
      </w:pPr>
    </w:lvl>
    <w:lvl w:ilvl="6" w:tplc="0409000F" w:tentative="1">
      <w:start w:val="1"/>
      <w:numFmt w:val="decimal"/>
      <w:lvlText w:val="%7."/>
      <w:lvlJc w:val="left"/>
      <w:pPr>
        <w:ind w:left="4752" w:hanging="360"/>
      </w:pPr>
    </w:lvl>
    <w:lvl w:ilvl="7" w:tplc="04090019" w:tentative="1">
      <w:start w:val="1"/>
      <w:numFmt w:val="lowerLetter"/>
      <w:lvlText w:val="%8."/>
      <w:lvlJc w:val="left"/>
      <w:pPr>
        <w:ind w:left="5472" w:hanging="360"/>
      </w:pPr>
    </w:lvl>
    <w:lvl w:ilvl="8" w:tplc="0409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2" w15:restartNumberingAfterBreak="0">
    <w:nsid w:val="3A9355F8"/>
    <w:multiLevelType w:val="hybridMultilevel"/>
    <w:tmpl w:val="B8A658B0"/>
    <w:lvl w:ilvl="0" w:tplc="89A63E72">
      <w:start w:val="1"/>
      <w:numFmt w:val="bullet"/>
      <w:lvlText w:val=""/>
      <w:lvlJc w:val="left"/>
      <w:pPr>
        <w:ind w:left="360" w:hanging="360"/>
      </w:pPr>
      <w:rPr>
        <w:rFonts w:ascii="Wingdings" w:hAnsi="Wingdings" w:cs="Wingdings" w:hint="default"/>
        <w:b/>
        <w:i w:val="0"/>
        <w:sz w:val="16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53204966"/>
    <w:multiLevelType w:val="hybridMultilevel"/>
    <w:tmpl w:val="8FDC4C40"/>
    <w:lvl w:ilvl="0" w:tplc="B0FEB6A6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6B44F59"/>
    <w:multiLevelType w:val="hybridMultilevel"/>
    <w:tmpl w:val="CC300D72"/>
    <w:lvl w:ilvl="0" w:tplc="76FE7BDE">
      <w:start w:val="1"/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9C947356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67B257A1"/>
    <w:multiLevelType w:val="hybridMultilevel"/>
    <w:tmpl w:val="17D234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B4312F8"/>
    <w:multiLevelType w:val="hybridMultilevel"/>
    <w:tmpl w:val="EE840302"/>
    <w:lvl w:ilvl="0" w:tplc="B0FEB6A6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2305946">
    <w:abstractNumId w:val="5"/>
  </w:num>
  <w:num w:numId="2" w16cid:durableId="1820611251">
    <w:abstractNumId w:val="3"/>
  </w:num>
  <w:num w:numId="3" w16cid:durableId="2108501663">
    <w:abstractNumId w:val="0"/>
  </w:num>
  <w:num w:numId="4" w16cid:durableId="495848701">
    <w:abstractNumId w:val="6"/>
  </w:num>
  <w:num w:numId="5" w16cid:durableId="8919821">
    <w:abstractNumId w:val="4"/>
  </w:num>
  <w:num w:numId="6" w16cid:durableId="1421367249">
    <w:abstractNumId w:val="2"/>
  </w:num>
  <w:num w:numId="7" w16cid:durableId="16281269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480"/>
    <w:rsid w:val="000506ED"/>
    <w:rsid w:val="000744C8"/>
    <w:rsid w:val="00192D3A"/>
    <w:rsid w:val="001E7980"/>
    <w:rsid w:val="001F4928"/>
    <w:rsid w:val="00280501"/>
    <w:rsid w:val="00371D8A"/>
    <w:rsid w:val="003B2611"/>
    <w:rsid w:val="00560819"/>
    <w:rsid w:val="00576BD2"/>
    <w:rsid w:val="00627480"/>
    <w:rsid w:val="00632C9E"/>
    <w:rsid w:val="008215B7"/>
    <w:rsid w:val="008375C9"/>
    <w:rsid w:val="00866B1B"/>
    <w:rsid w:val="00881279"/>
    <w:rsid w:val="00887102"/>
    <w:rsid w:val="00A52797"/>
    <w:rsid w:val="00A55525"/>
    <w:rsid w:val="00A6281F"/>
    <w:rsid w:val="00B14470"/>
    <w:rsid w:val="00BD321F"/>
    <w:rsid w:val="00CB2560"/>
    <w:rsid w:val="00DB3CA2"/>
    <w:rsid w:val="00DE34C7"/>
    <w:rsid w:val="00DE3B65"/>
    <w:rsid w:val="00E347F7"/>
    <w:rsid w:val="00EE74A4"/>
    <w:rsid w:val="00FB4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57E1EC"/>
  <w15:chartTrackingRefBased/>
  <w15:docId w15:val="{1FFB17C7-436C-4098-91DB-7B4FC086D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15B7"/>
    <w:rPr>
      <w:rFonts w:ascii="Calibri" w:hAnsi="Calibri" w:cs="Calibri"/>
    </w:rPr>
  </w:style>
  <w:style w:type="paragraph" w:styleId="Heading1">
    <w:name w:val="heading 1"/>
    <w:basedOn w:val="Normal"/>
    <w:link w:val="Heading1Char"/>
    <w:uiPriority w:val="9"/>
    <w:qFormat/>
    <w:rsid w:val="000744C8"/>
    <w:pPr>
      <w:ind w:left="111"/>
      <w:outlineLvl w:val="0"/>
    </w:pPr>
    <w:rPr>
      <w:b/>
      <w:bCs/>
      <w:sz w:val="32"/>
      <w:szCs w:val="32"/>
      <w:u w:val="single" w:color="00000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74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748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748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748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748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748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748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748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0744C8"/>
  </w:style>
  <w:style w:type="character" w:customStyle="1" w:styleId="Heading1Char">
    <w:name w:val="Heading 1 Char"/>
    <w:basedOn w:val="DefaultParagraphFont"/>
    <w:link w:val="Heading1"/>
    <w:uiPriority w:val="9"/>
    <w:rsid w:val="000744C8"/>
    <w:rPr>
      <w:rFonts w:ascii="Calibri" w:eastAsia="Calibri" w:hAnsi="Calibri" w:cs="Calibri"/>
      <w:b/>
      <w:bCs/>
      <w:sz w:val="32"/>
      <w:szCs w:val="32"/>
      <w:u w:val="single" w:color="000000"/>
    </w:rPr>
  </w:style>
  <w:style w:type="paragraph" w:styleId="Title">
    <w:name w:val="Title"/>
    <w:basedOn w:val="Normal"/>
    <w:link w:val="TitleChar"/>
    <w:uiPriority w:val="10"/>
    <w:qFormat/>
    <w:rsid w:val="000744C8"/>
    <w:pPr>
      <w:spacing w:before="268"/>
      <w:ind w:left="2756" w:right="2756"/>
      <w:jc w:val="center"/>
    </w:pPr>
    <w:rPr>
      <w:b/>
      <w:bCs/>
      <w:sz w:val="40"/>
      <w:szCs w:val="40"/>
    </w:rPr>
  </w:style>
  <w:style w:type="character" w:customStyle="1" w:styleId="TitleChar">
    <w:name w:val="Title Char"/>
    <w:basedOn w:val="DefaultParagraphFont"/>
    <w:link w:val="Title"/>
    <w:uiPriority w:val="10"/>
    <w:rsid w:val="000744C8"/>
    <w:rPr>
      <w:rFonts w:ascii="Calibri" w:eastAsia="Calibri" w:hAnsi="Calibri" w:cs="Calibri"/>
      <w:b/>
      <w:bCs/>
      <w:sz w:val="40"/>
      <w:szCs w:val="40"/>
    </w:rPr>
  </w:style>
  <w:style w:type="paragraph" w:styleId="BodyText">
    <w:name w:val="Body Text"/>
    <w:basedOn w:val="Normal"/>
    <w:link w:val="BodyTextChar"/>
    <w:uiPriority w:val="1"/>
    <w:qFormat/>
    <w:rsid w:val="000744C8"/>
    <w:pPr>
      <w:spacing w:before="39"/>
      <w:ind w:left="1220"/>
    </w:pPr>
  </w:style>
  <w:style w:type="character" w:customStyle="1" w:styleId="BodyTextChar">
    <w:name w:val="Body Text Char"/>
    <w:basedOn w:val="DefaultParagraphFont"/>
    <w:link w:val="BodyText"/>
    <w:uiPriority w:val="1"/>
    <w:rsid w:val="000744C8"/>
    <w:rPr>
      <w:rFonts w:ascii="Calibri" w:eastAsia="Calibri" w:hAnsi="Calibri" w:cs="Calibri"/>
    </w:rPr>
  </w:style>
  <w:style w:type="paragraph" w:styleId="ListParagraph">
    <w:name w:val="List Paragraph"/>
    <w:basedOn w:val="Normal"/>
    <w:uiPriority w:val="1"/>
    <w:qFormat/>
    <w:rsid w:val="000744C8"/>
    <w:pPr>
      <w:spacing w:before="12"/>
      <w:ind w:left="800" w:hanging="301"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62748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7480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7480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7480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74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74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74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7480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748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74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748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7480"/>
    <w:rPr>
      <w:rFonts w:ascii="Calibri" w:hAnsi="Calibri" w:cs="Calibri"/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627480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748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7480"/>
    <w:rPr>
      <w:rFonts w:ascii="Calibri" w:hAnsi="Calibri" w:cs="Calibri"/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7480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347F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347F7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E347F7"/>
    <w:pPr>
      <w:widowControl/>
      <w:autoSpaceDE/>
      <w:autoSpaceDN/>
    </w:pPr>
    <w:rPr>
      <w:rFonts w:ascii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4</Pages>
  <Words>162</Words>
  <Characters>925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مصطفى احمد عبدالله ابراهيم التمساح</dc:creator>
  <cp:keywords/>
  <dc:description/>
  <cp:lastModifiedBy>مصطفى احمد عبدالله ابراهيم التمساح</cp:lastModifiedBy>
  <cp:revision>8</cp:revision>
  <dcterms:created xsi:type="dcterms:W3CDTF">2025-10-24T18:26:00Z</dcterms:created>
  <dcterms:modified xsi:type="dcterms:W3CDTF">2025-10-28T12:58:00Z</dcterms:modified>
</cp:coreProperties>
</file>