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BFB" w:rsidRDefault="00CB2B86" w:rsidP="00CB2B86">
      <w:pPr>
        <w:jc w:val="center"/>
        <w:rPr>
          <w:sz w:val="52"/>
          <w:szCs w:val="52"/>
        </w:rPr>
      </w:pPr>
      <w:r w:rsidRPr="00CB2B86">
        <w:rPr>
          <w:sz w:val="52"/>
          <w:szCs w:val="52"/>
        </w:rPr>
        <w:t>Scaling unit</w:t>
      </w:r>
    </w:p>
    <w:p w:rsidR="005A35B5" w:rsidRDefault="005A35B5" w:rsidP="00CB2B86">
      <w:pPr>
        <w:jc w:val="center"/>
        <w:rPr>
          <w:sz w:val="52"/>
          <w:szCs w:val="52"/>
        </w:rPr>
      </w:pPr>
    </w:p>
    <w:p w:rsidR="005A35B5" w:rsidRPr="005A35B5" w:rsidRDefault="005A35B5" w:rsidP="00CB2B86">
      <w:pPr>
        <w:jc w:val="center"/>
        <w:rPr>
          <w:rFonts w:cs="B Nazanin" w:hint="cs"/>
          <w:sz w:val="28"/>
          <w:szCs w:val="28"/>
          <w:rtl/>
          <w:lang w:bidi="fa-IR"/>
        </w:rPr>
      </w:pPr>
      <w:r w:rsidRPr="005A35B5">
        <w:rPr>
          <w:rFonts w:cs="B Nazanin" w:hint="cs"/>
          <w:sz w:val="28"/>
          <w:szCs w:val="28"/>
          <w:rtl/>
          <w:lang w:bidi="fa-IR"/>
        </w:rPr>
        <w:t>مصطفی نصرتی پور</w:t>
      </w:r>
    </w:p>
    <w:p w:rsidR="005A35B5" w:rsidRPr="005A35B5" w:rsidRDefault="005A35B5" w:rsidP="00CB2B86">
      <w:pPr>
        <w:jc w:val="center"/>
        <w:rPr>
          <w:rFonts w:cs="B Nazanin" w:hint="cs"/>
          <w:sz w:val="20"/>
          <w:szCs w:val="20"/>
          <w:rtl/>
          <w:lang w:bidi="fa-IR"/>
        </w:rPr>
      </w:pPr>
      <w:r w:rsidRPr="005A35B5">
        <w:rPr>
          <w:rFonts w:cs="B Nazanin" w:hint="cs"/>
          <w:sz w:val="20"/>
          <w:szCs w:val="20"/>
          <w:rtl/>
          <w:lang w:bidi="fa-IR"/>
        </w:rPr>
        <w:t>دانشگاه بهار</w:t>
      </w:r>
    </w:p>
    <w:p w:rsidR="00CB2B86" w:rsidRDefault="00CB2B86" w:rsidP="00CB2B86">
      <w:pPr>
        <w:jc w:val="center"/>
        <w:rPr>
          <w:sz w:val="52"/>
          <w:szCs w:val="52"/>
        </w:rPr>
      </w:pPr>
    </w:p>
    <w:p w:rsidR="00CB2B86" w:rsidRPr="00CB2B86" w:rsidRDefault="00CB2B86" w:rsidP="00CB2B86">
      <w:pPr>
        <w:jc w:val="right"/>
        <w:rPr>
          <w:rFonts w:cs="B Nazanin" w:hint="cs"/>
          <w:sz w:val="28"/>
          <w:szCs w:val="28"/>
          <w:rtl/>
          <w:lang w:bidi="fa-IR"/>
        </w:rPr>
      </w:pPr>
      <w:r w:rsidRPr="00CB2B86">
        <w:rPr>
          <w:rFonts w:cs="B Nazanin"/>
          <w:b/>
          <w:bCs/>
          <w:sz w:val="28"/>
          <w:szCs w:val="28"/>
          <w:rtl/>
        </w:rPr>
        <w:t>واحدهای مقیاس در اندروید</w:t>
      </w:r>
      <w:r w:rsidRPr="00CB2B86">
        <w:rPr>
          <w:rFonts w:cs="B Nazanin" w:hint="cs"/>
          <w:sz w:val="28"/>
          <w:szCs w:val="28"/>
          <w:rtl/>
          <w:lang w:bidi="fa-IR"/>
        </w:rPr>
        <w:t>:</w:t>
      </w:r>
    </w:p>
    <w:p w:rsidR="00CB2B86" w:rsidRDefault="00CB2B86" w:rsidP="00CB2B86">
      <w:pPr>
        <w:pStyle w:val="NormalWeb"/>
        <w:bidi/>
        <w:rPr>
          <w:rFonts w:cs="B Nazanin"/>
        </w:rPr>
      </w:pPr>
      <w:r w:rsidRPr="00CB2B86">
        <w:rPr>
          <w:rFonts w:cs="B Nazanin"/>
          <w:rtl/>
        </w:rPr>
        <w:t>در توسعه اپلیکیشن‌های اندرویدی، استفاده صحیح از واحدهای مقیاس بسیار مهم است تا اطمینان حاصل شود که رابط کاربری اپلیکیشن شما در دستگاه‌های مختلف با اندازه‌های صفحه نمایش متفاوت، به خوبی نمایش داده شود و تجربه کاربری یکسانی را برای همه کاربران فراهم کند</w:t>
      </w:r>
      <w:r w:rsidRPr="00CB2B86">
        <w:rPr>
          <w:rFonts w:cs="B Nazanin"/>
        </w:rPr>
        <w:t>.</w:t>
      </w:r>
    </w:p>
    <w:p w:rsidR="00CB2B86" w:rsidRPr="00CB2B86" w:rsidRDefault="00CB2B86" w:rsidP="00CB2B86">
      <w:pPr>
        <w:bidi/>
        <w:spacing w:before="100" w:beforeAutospacing="1" w:after="100" w:afterAutospacing="1" w:line="240" w:lineRule="auto"/>
        <w:outlineLvl w:val="2"/>
        <w:rPr>
          <w:rFonts w:ascii="Times New Roman" w:eastAsia="Times New Roman" w:hAnsi="Times New Roman" w:cs="B Nazanin"/>
          <w:b/>
          <w:bCs/>
          <w:sz w:val="28"/>
          <w:szCs w:val="28"/>
        </w:rPr>
      </w:pPr>
      <w:r w:rsidRPr="00CB2B86">
        <w:rPr>
          <w:rFonts w:ascii="Times New Roman" w:eastAsia="Times New Roman" w:hAnsi="Times New Roman" w:cs="B Nazanin"/>
          <w:b/>
          <w:bCs/>
          <w:sz w:val="28"/>
          <w:szCs w:val="28"/>
          <w:rtl/>
        </w:rPr>
        <w:t>چرا واحدهای مقیاس مهم هستند؟</w:t>
      </w:r>
    </w:p>
    <w:p w:rsidR="00CB2B86" w:rsidRPr="00CB2B86" w:rsidRDefault="00CB2B86" w:rsidP="00CB2B86">
      <w:pPr>
        <w:numPr>
          <w:ilvl w:val="0"/>
          <w:numId w:val="1"/>
        </w:numPr>
        <w:bidi/>
        <w:spacing w:before="100" w:beforeAutospacing="1" w:after="100" w:afterAutospacing="1" w:line="240" w:lineRule="auto"/>
        <w:rPr>
          <w:rFonts w:ascii="Times New Roman" w:eastAsia="Times New Roman" w:hAnsi="Times New Roman" w:cs="B Nazanin"/>
          <w:sz w:val="24"/>
          <w:szCs w:val="24"/>
        </w:rPr>
      </w:pPr>
      <w:r w:rsidRPr="00CB2B86">
        <w:rPr>
          <w:rFonts w:ascii="Times New Roman" w:eastAsia="Times New Roman" w:hAnsi="Times New Roman" w:cs="B Nazanin"/>
          <w:b/>
          <w:bCs/>
          <w:sz w:val="24"/>
          <w:szCs w:val="24"/>
          <w:rtl/>
        </w:rPr>
        <w:t>تنوع دستگاه‌ها</w:t>
      </w:r>
      <w:r w:rsidRPr="00CB2B86">
        <w:rPr>
          <w:rFonts w:ascii="Times New Roman" w:eastAsia="Times New Roman" w:hAnsi="Times New Roman" w:cs="B Nazanin"/>
          <w:b/>
          <w:bCs/>
          <w:sz w:val="24"/>
          <w:szCs w:val="24"/>
        </w:rPr>
        <w:t>:</w:t>
      </w:r>
      <w:r w:rsidRPr="00CB2B86">
        <w:rPr>
          <w:rFonts w:ascii="Times New Roman" w:eastAsia="Times New Roman" w:hAnsi="Times New Roman" w:cs="B Nazanin"/>
          <w:sz w:val="24"/>
          <w:szCs w:val="24"/>
        </w:rPr>
        <w:t xml:space="preserve"> </w:t>
      </w:r>
      <w:r w:rsidRPr="00CB2B86">
        <w:rPr>
          <w:rFonts w:ascii="Times New Roman" w:eastAsia="Times New Roman" w:hAnsi="Times New Roman" w:cs="B Nazanin"/>
          <w:sz w:val="24"/>
          <w:szCs w:val="24"/>
          <w:rtl/>
        </w:rPr>
        <w:t>دستگاه‌های اندرویدی با اندازه‌های صفحه نمایش، رزولوشن و تراکم پیکسل‌های بسیار متنوعی وجود دارند</w:t>
      </w:r>
      <w:r w:rsidRPr="00CB2B86">
        <w:rPr>
          <w:rFonts w:ascii="Times New Roman" w:eastAsia="Times New Roman" w:hAnsi="Times New Roman" w:cs="B Nazanin"/>
          <w:sz w:val="24"/>
          <w:szCs w:val="24"/>
        </w:rPr>
        <w:t>.</w:t>
      </w:r>
    </w:p>
    <w:p w:rsidR="00CB2B86" w:rsidRPr="00CB2B86" w:rsidRDefault="00CB2B86" w:rsidP="00CB2B86">
      <w:pPr>
        <w:numPr>
          <w:ilvl w:val="0"/>
          <w:numId w:val="1"/>
        </w:numPr>
        <w:bidi/>
        <w:spacing w:before="100" w:beforeAutospacing="1" w:after="100" w:afterAutospacing="1" w:line="240" w:lineRule="auto"/>
        <w:rPr>
          <w:rFonts w:ascii="Times New Roman" w:eastAsia="Times New Roman" w:hAnsi="Times New Roman" w:cs="B Nazanin"/>
          <w:sz w:val="24"/>
          <w:szCs w:val="24"/>
        </w:rPr>
      </w:pPr>
      <w:r w:rsidRPr="00CB2B86">
        <w:rPr>
          <w:rFonts w:ascii="Times New Roman" w:eastAsia="Times New Roman" w:hAnsi="Times New Roman" w:cs="B Nazanin"/>
          <w:b/>
          <w:bCs/>
          <w:sz w:val="24"/>
          <w:szCs w:val="24"/>
          <w:rtl/>
        </w:rPr>
        <w:t>انطباق با اندازه‌های مختلف</w:t>
      </w:r>
      <w:r w:rsidRPr="00CB2B86">
        <w:rPr>
          <w:rFonts w:ascii="Times New Roman" w:eastAsia="Times New Roman" w:hAnsi="Times New Roman" w:cs="B Nazanin"/>
          <w:b/>
          <w:bCs/>
          <w:sz w:val="24"/>
          <w:szCs w:val="24"/>
        </w:rPr>
        <w:t>:</w:t>
      </w:r>
      <w:r w:rsidRPr="00CB2B86">
        <w:rPr>
          <w:rFonts w:ascii="Times New Roman" w:eastAsia="Times New Roman" w:hAnsi="Times New Roman" w:cs="B Nazanin"/>
          <w:sz w:val="24"/>
          <w:szCs w:val="24"/>
        </w:rPr>
        <w:t xml:space="preserve"> </w:t>
      </w:r>
      <w:r w:rsidRPr="00CB2B86">
        <w:rPr>
          <w:rFonts w:ascii="Times New Roman" w:eastAsia="Times New Roman" w:hAnsi="Times New Roman" w:cs="B Nazanin"/>
          <w:sz w:val="24"/>
          <w:szCs w:val="24"/>
          <w:rtl/>
        </w:rPr>
        <w:t>با استفاده از واحدهای مقیاس، می‌توانیم اطمینان حاصل کنیم که عناصر رابط کاربری (مانند دکمه‌ها، متن‌ها و تصاویر) در همه دستگاه‌ها با نسبت‌های مناسب نمایش داده شوند</w:t>
      </w:r>
      <w:r w:rsidRPr="00CB2B86">
        <w:rPr>
          <w:rFonts w:ascii="Times New Roman" w:eastAsia="Times New Roman" w:hAnsi="Times New Roman" w:cs="B Nazanin"/>
          <w:sz w:val="24"/>
          <w:szCs w:val="24"/>
        </w:rPr>
        <w:t>.</w:t>
      </w:r>
    </w:p>
    <w:p w:rsidR="00CB2B86" w:rsidRDefault="00CB2B86" w:rsidP="00CB2B86">
      <w:pPr>
        <w:numPr>
          <w:ilvl w:val="0"/>
          <w:numId w:val="1"/>
        </w:numPr>
        <w:bidi/>
        <w:spacing w:before="100" w:beforeAutospacing="1" w:after="100" w:afterAutospacing="1" w:line="240" w:lineRule="auto"/>
        <w:rPr>
          <w:rFonts w:ascii="Times New Roman" w:eastAsia="Times New Roman" w:hAnsi="Times New Roman" w:cs="B Nazanin"/>
          <w:sz w:val="24"/>
          <w:szCs w:val="24"/>
        </w:rPr>
      </w:pPr>
      <w:r w:rsidRPr="00CB2B86">
        <w:rPr>
          <w:rFonts w:ascii="Times New Roman" w:eastAsia="Times New Roman" w:hAnsi="Times New Roman" w:cs="B Nazanin"/>
          <w:b/>
          <w:bCs/>
          <w:sz w:val="24"/>
          <w:szCs w:val="24"/>
          <w:rtl/>
        </w:rPr>
        <w:t>بهبود تجربه کاربری</w:t>
      </w:r>
      <w:r w:rsidRPr="00CB2B86">
        <w:rPr>
          <w:rFonts w:ascii="Times New Roman" w:eastAsia="Times New Roman" w:hAnsi="Times New Roman" w:cs="B Nazanin"/>
          <w:b/>
          <w:bCs/>
          <w:sz w:val="24"/>
          <w:szCs w:val="24"/>
        </w:rPr>
        <w:t>:</w:t>
      </w:r>
      <w:r w:rsidRPr="00CB2B86">
        <w:rPr>
          <w:rFonts w:ascii="Times New Roman" w:eastAsia="Times New Roman" w:hAnsi="Times New Roman" w:cs="B Nazanin"/>
          <w:sz w:val="24"/>
          <w:szCs w:val="24"/>
        </w:rPr>
        <w:t xml:space="preserve"> </w:t>
      </w:r>
      <w:r w:rsidRPr="00CB2B86">
        <w:rPr>
          <w:rFonts w:ascii="Times New Roman" w:eastAsia="Times New Roman" w:hAnsi="Times New Roman" w:cs="B Nazanin"/>
          <w:sz w:val="24"/>
          <w:szCs w:val="24"/>
          <w:rtl/>
        </w:rPr>
        <w:t>استفاده صحیح از واحدهای مقیاس باعث می‌شود که اپلیکیشن ما حرفه‌ای‌تر به نظر برسد و کاربر بتواند به راحتی با آن تعامل داشته باشد</w:t>
      </w:r>
      <w:r w:rsidRPr="00CB2B86">
        <w:rPr>
          <w:rFonts w:ascii="Times New Roman" w:eastAsia="Times New Roman" w:hAnsi="Times New Roman" w:cs="B Nazanin"/>
          <w:sz w:val="24"/>
          <w:szCs w:val="24"/>
        </w:rPr>
        <w:t>.</w:t>
      </w:r>
    </w:p>
    <w:p w:rsidR="00CB2B86" w:rsidRPr="00CB2B86" w:rsidRDefault="00CB2B86" w:rsidP="00CB2B86">
      <w:pPr>
        <w:bidi/>
        <w:spacing w:before="100" w:beforeAutospacing="1" w:after="100" w:afterAutospacing="1" w:line="240" w:lineRule="auto"/>
        <w:outlineLvl w:val="2"/>
        <w:rPr>
          <w:rFonts w:ascii="Times New Roman" w:eastAsia="Times New Roman" w:hAnsi="Times New Roman" w:cs="B Nazanin"/>
          <w:b/>
          <w:bCs/>
          <w:sz w:val="28"/>
          <w:szCs w:val="28"/>
        </w:rPr>
      </w:pPr>
      <w:r w:rsidRPr="00CB2B86">
        <w:rPr>
          <w:rFonts w:ascii="Times New Roman" w:eastAsia="Times New Roman" w:hAnsi="Times New Roman" w:cs="B Nazanin"/>
          <w:b/>
          <w:bCs/>
          <w:sz w:val="28"/>
          <w:szCs w:val="28"/>
          <w:rtl/>
        </w:rPr>
        <w:t>واحدهای مقیاس اصلی در اندروید</w:t>
      </w:r>
    </w:p>
    <w:p w:rsidR="00CB2B86" w:rsidRPr="00CB2B86" w:rsidRDefault="00CB2B86" w:rsidP="00CB2B86">
      <w:pPr>
        <w:bidi/>
        <w:spacing w:before="100" w:beforeAutospacing="1" w:after="100" w:afterAutospacing="1" w:line="240" w:lineRule="auto"/>
        <w:ind w:left="720"/>
        <w:jc w:val="both"/>
        <w:rPr>
          <w:rFonts w:cs="B Nazanin"/>
          <w:sz w:val="24"/>
          <w:szCs w:val="24"/>
          <w:rtl/>
        </w:rPr>
      </w:pPr>
      <w:r w:rsidRPr="00CB2B86">
        <w:rPr>
          <w:rFonts w:cs="B Nazanin"/>
          <w:b/>
          <w:bCs/>
          <w:sz w:val="24"/>
          <w:szCs w:val="24"/>
        </w:rPr>
        <w:t>dp (density-independent pixel)</w:t>
      </w:r>
      <w:r w:rsidRPr="00CB2B86">
        <w:rPr>
          <w:rFonts w:cs="B Nazanin" w:hint="cs"/>
          <w:b/>
          <w:bCs/>
          <w:sz w:val="24"/>
          <w:szCs w:val="24"/>
          <w:rtl/>
          <w:lang w:bidi="fa-IR"/>
        </w:rPr>
        <w:t>:</w:t>
      </w:r>
      <w:r w:rsidRPr="00CB2B86">
        <w:rPr>
          <w:rFonts w:cs="B Nazanin"/>
          <w:rtl/>
        </w:rPr>
        <w:t xml:space="preserve"> </w:t>
      </w:r>
      <w:r w:rsidRPr="00CB2B86">
        <w:rPr>
          <w:rFonts w:cs="B Nazanin"/>
          <w:sz w:val="24"/>
          <w:szCs w:val="24"/>
          <w:rtl/>
        </w:rPr>
        <w:t>این واحد مقیاس، مستقل از تراکم پیکسل دستگاه است و برای اندازه گیری ابعاد</w:t>
      </w:r>
      <w:r w:rsidRPr="00CB2B86">
        <w:rPr>
          <w:rFonts w:cs="B Nazanin"/>
          <w:sz w:val="24"/>
          <w:szCs w:val="24"/>
        </w:rPr>
        <w:t xml:space="preserve"> UI </w:t>
      </w:r>
      <w:r w:rsidRPr="00CB2B86">
        <w:rPr>
          <w:rFonts w:cs="B Nazanin"/>
          <w:sz w:val="24"/>
          <w:szCs w:val="24"/>
          <w:rtl/>
        </w:rPr>
        <w:t>استفاده می‌شود. یک</w:t>
      </w:r>
      <w:r w:rsidRPr="00CB2B86">
        <w:rPr>
          <w:rFonts w:cs="B Nazanin"/>
          <w:sz w:val="24"/>
          <w:szCs w:val="24"/>
        </w:rPr>
        <w:t xml:space="preserve"> dp </w:t>
      </w:r>
      <w:r w:rsidRPr="00CB2B86">
        <w:rPr>
          <w:rFonts w:cs="B Nazanin"/>
          <w:sz w:val="24"/>
          <w:szCs w:val="24"/>
          <w:rtl/>
        </w:rPr>
        <w:t>در دستگاه‌هایی با تراکم پیکسل متفاوت، اندازه فیزیکی متفاوتی خواهد داشت</w:t>
      </w:r>
      <w:r w:rsidRPr="00CB2B86">
        <w:rPr>
          <w:rFonts w:cs="B Nazanin"/>
          <w:sz w:val="24"/>
          <w:szCs w:val="24"/>
        </w:rPr>
        <w:t>.</w:t>
      </w:r>
    </w:p>
    <w:p w:rsidR="00CB2B86" w:rsidRPr="00CB2B86" w:rsidRDefault="00CB2B86" w:rsidP="00CB2B86">
      <w:pPr>
        <w:bidi/>
        <w:spacing w:before="100" w:beforeAutospacing="1" w:after="100" w:afterAutospacing="1" w:line="240" w:lineRule="auto"/>
        <w:ind w:left="720"/>
        <w:jc w:val="both"/>
        <w:rPr>
          <w:rFonts w:cs="B Nazanin"/>
          <w:sz w:val="24"/>
          <w:szCs w:val="24"/>
          <w:rtl/>
        </w:rPr>
      </w:pPr>
      <w:r w:rsidRPr="00CB2B86">
        <w:rPr>
          <w:rFonts w:cs="B Nazanin"/>
          <w:b/>
          <w:bCs/>
          <w:sz w:val="24"/>
          <w:szCs w:val="24"/>
        </w:rPr>
        <w:t>sp (scaled pixel)</w:t>
      </w:r>
      <w:r w:rsidRPr="00CB2B86">
        <w:rPr>
          <w:rFonts w:cs="B Nazanin" w:hint="cs"/>
          <w:sz w:val="24"/>
          <w:szCs w:val="24"/>
          <w:rtl/>
        </w:rPr>
        <w:t>:</w:t>
      </w:r>
      <w:r w:rsidRPr="00CB2B86">
        <w:rPr>
          <w:rFonts w:cs="B Nazanin"/>
          <w:sz w:val="24"/>
          <w:szCs w:val="24"/>
          <w:rtl/>
        </w:rPr>
        <w:t xml:space="preserve"> </w:t>
      </w:r>
      <w:r w:rsidRPr="00CB2B86">
        <w:rPr>
          <w:rFonts w:cs="B Nazanin"/>
          <w:sz w:val="24"/>
          <w:szCs w:val="24"/>
          <w:rtl/>
        </w:rPr>
        <w:t>این واحد مقیاس شبیه به</w:t>
      </w:r>
      <w:r w:rsidRPr="00CB2B86">
        <w:rPr>
          <w:rFonts w:cs="B Nazanin"/>
          <w:sz w:val="24"/>
          <w:szCs w:val="24"/>
        </w:rPr>
        <w:t xml:space="preserve"> dp </w:t>
      </w:r>
      <w:r w:rsidRPr="00CB2B86">
        <w:rPr>
          <w:rFonts w:cs="B Nazanin"/>
          <w:sz w:val="24"/>
          <w:szCs w:val="24"/>
          <w:rtl/>
        </w:rPr>
        <w:t>است، اما برای اندازه گیری اندازه فونت استفاده می‌شود. اندازه فونت</w:t>
      </w:r>
      <w:r w:rsidRPr="00CB2B86">
        <w:rPr>
          <w:rFonts w:cs="B Nazanin"/>
          <w:sz w:val="24"/>
          <w:szCs w:val="24"/>
        </w:rPr>
        <w:t xml:space="preserve"> sp </w:t>
      </w:r>
      <w:r w:rsidRPr="00CB2B86">
        <w:rPr>
          <w:rFonts w:cs="B Nazanin"/>
          <w:sz w:val="24"/>
          <w:szCs w:val="24"/>
          <w:rtl/>
        </w:rPr>
        <w:t>با توجه به تنظیمات اندازه فونت دستگاه تغییر می‌کند</w:t>
      </w:r>
      <w:r w:rsidRPr="00CB2B86">
        <w:rPr>
          <w:rFonts w:cs="B Nazanin"/>
          <w:sz w:val="24"/>
          <w:szCs w:val="24"/>
        </w:rPr>
        <w:t>.</w:t>
      </w:r>
    </w:p>
    <w:p w:rsidR="00CB2B86" w:rsidRPr="00CB2B86" w:rsidRDefault="00CB2B86" w:rsidP="00CB2B86">
      <w:pPr>
        <w:bidi/>
        <w:spacing w:before="100" w:beforeAutospacing="1" w:after="100" w:afterAutospacing="1" w:line="240" w:lineRule="auto"/>
        <w:ind w:left="720"/>
        <w:jc w:val="both"/>
        <w:rPr>
          <w:rFonts w:cs="B Nazanin" w:hint="cs"/>
          <w:sz w:val="24"/>
          <w:szCs w:val="24"/>
          <w:rtl/>
          <w:lang w:bidi="fa-IR"/>
        </w:rPr>
      </w:pPr>
      <w:r w:rsidRPr="00CB2B86">
        <w:rPr>
          <w:rFonts w:cs="B Nazanin"/>
          <w:b/>
          <w:bCs/>
          <w:sz w:val="24"/>
          <w:szCs w:val="24"/>
        </w:rPr>
        <w:t>px (pixel)</w:t>
      </w:r>
      <w:r w:rsidRPr="00CB2B86">
        <w:rPr>
          <w:rFonts w:cs="B Nazanin" w:hint="cs"/>
          <w:sz w:val="24"/>
          <w:szCs w:val="24"/>
          <w:rtl/>
        </w:rPr>
        <w:t>:</w:t>
      </w:r>
      <w:r w:rsidRPr="00CB2B86">
        <w:rPr>
          <w:rFonts w:cs="B Nazanin"/>
          <w:sz w:val="24"/>
          <w:szCs w:val="24"/>
          <w:rtl/>
        </w:rPr>
        <w:t xml:space="preserve"> </w:t>
      </w:r>
      <w:r w:rsidRPr="00CB2B86">
        <w:rPr>
          <w:rFonts w:cs="B Nazanin"/>
          <w:sz w:val="24"/>
          <w:szCs w:val="24"/>
          <w:rtl/>
        </w:rPr>
        <w:t>این واحد مقیاس، مستقیماً به یک پیکسل روی صفحه نمایش اشاره دارد. از این واحد باید با احتیاط استفاده شود، زیرا اندازه یک پیکسل در دستگاه‌های مختلف متفاوت است</w:t>
      </w:r>
      <w:r w:rsidRPr="00CB2B86">
        <w:rPr>
          <w:rFonts w:cs="B Nazanin"/>
          <w:sz w:val="24"/>
          <w:szCs w:val="24"/>
        </w:rPr>
        <w:t>.</w:t>
      </w:r>
    </w:p>
    <w:p w:rsidR="005A35B5" w:rsidRDefault="005A35B5" w:rsidP="00CB2B86">
      <w:pPr>
        <w:bidi/>
        <w:spacing w:before="100" w:beforeAutospacing="1" w:after="100" w:afterAutospacing="1" w:line="240" w:lineRule="auto"/>
        <w:outlineLvl w:val="2"/>
        <w:rPr>
          <w:rFonts w:ascii="Times New Roman" w:eastAsia="Times New Roman" w:hAnsi="Times New Roman" w:cs="B Nazanin"/>
          <w:b/>
          <w:bCs/>
          <w:sz w:val="28"/>
          <w:szCs w:val="28"/>
        </w:rPr>
      </w:pPr>
    </w:p>
    <w:p w:rsidR="00CB2B86" w:rsidRPr="00CB2B86" w:rsidRDefault="00CB2B86" w:rsidP="005A35B5">
      <w:pPr>
        <w:bidi/>
        <w:spacing w:before="100" w:beforeAutospacing="1" w:after="100" w:afterAutospacing="1" w:line="240" w:lineRule="auto"/>
        <w:outlineLvl w:val="2"/>
        <w:rPr>
          <w:rFonts w:ascii="Times New Roman" w:eastAsia="Times New Roman" w:hAnsi="Times New Roman" w:cs="B Nazanin"/>
          <w:b/>
          <w:bCs/>
          <w:sz w:val="28"/>
          <w:szCs w:val="28"/>
        </w:rPr>
      </w:pPr>
      <w:r w:rsidRPr="00CB2B86">
        <w:rPr>
          <w:rFonts w:ascii="Times New Roman" w:eastAsia="Times New Roman" w:hAnsi="Times New Roman" w:cs="B Nazanin"/>
          <w:b/>
          <w:bCs/>
          <w:sz w:val="28"/>
          <w:szCs w:val="28"/>
          <w:rtl/>
        </w:rPr>
        <w:lastRenderedPageBreak/>
        <w:t>چه زمانی از چه واحدی استفاده کنیم؟</w:t>
      </w:r>
    </w:p>
    <w:p w:rsidR="00CB2B86" w:rsidRPr="00CB2B86" w:rsidRDefault="00447D83" w:rsidP="00CB2B86">
      <w:pPr>
        <w:numPr>
          <w:ilvl w:val="0"/>
          <w:numId w:val="3"/>
        </w:numPr>
        <w:bidi/>
        <w:spacing w:before="100" w:beforeAutospacing="1" w:after="100" w:afterAutospacing="1" w:line="240" w:lineRule="auto"/>
        <w:rPr>
          <w:rFonts w:ascii="Times New Roman" w:eastAsia="Times New Roman" w:hAnsi="Times New Roman" w:cs="B Nazanin"/>
          <w:sz w:val="24"/>
          <w:szCs w:val="24"/>
        </w:rPr>
      </w:pPr>
      <w:r>
        <w:rPr>
          <w:rFonts w:ascii="Times New Roman" w:eastAsia="Times New Roman" w:hAnsi="Times New Roman" w:cs="Times New Roman"/>
          <w:b/>
          <w:bCs/>
          <w:sz w:val="24"/>
          <w:szCs w:val="24"/>
        </w:rPr>
        <w:t>:</w:t>
      </w:r>
      <w:r w:rsidR="00CB2B86" w:rsidRPr="00CB2B86">
        <w:rPr>
          <w:rFonts w:ascii="Times New Roman" w:eastAsia="Times New Roman" w:hAnsi="Times New Roman" w:cs="Times New Roman"/>
          <w:b/>
          <w:bCs/>
          <w:sz w:val="24"/>
          <w:szCs w:val="24"/>
        </w:rPr>
        <w:t>dp</w:t>
      </w:r>
      <w:r w:rsidR="00CB2B86" w:rsidRPr="00CB2B86">
        <w:rPr>
          <w:rFonts w:ascii="Times New Roman" w:eastAsia="Times New Roman" w:hAnsi="Times New Roman" w:cs="Times New Roman"/>
          <w:sz w:val="24"/>
          <w:szCs w:val="24"/>
        </w:rPr>
        <w:t xml:space="preserve"> </w:t>
      </w:r>
      <w:r w:rsidR="00CB2B86" w:rsidRPr="00CB2B86">
        <w:rPr>
          <w:rFonts w:ascii="Times New Roman" w:eastAsia="Times New Roman" w:hAnsi="Times New Roman" w:cs="B Nazanin"/>
          <w:sz w:val="24"/>
          <w:szCs w:val="24"/>
          <w:rtl/>
        </w:rPr>
        <w:t>برای اندازه گیری ابعاد</w:t>
      </w:r>
      <w:r w:rsidR="00CB2B86" w:rsidRPr="00CB2B86">
        <w:rPr>
          <w:rFonts w:ascii="Times New Roman" w:eastAsia="Times New Roman" w:hAnsi="Times New Roman" w:cs="B Nazanin"/>
          <w:sz w:val="24"/>
          <w:szCs w:val="24"/>
        </w:rPr>
        <w:t xml:space="preserve"> UI </w:t>
      </w:r>
      <w:r w:rsidR="00CB2B86" w:rsidRPr="00CB2B86">
        <w:rPr>
          <w:rFonts w:ascii="Times New Roman" w:eastAsia="Times New Roman" w:hAnsi="Times New Roman" w:cs="B Nazanin"/>
          <w:sz w:val="24"/>
          <w:szCs w:val="24"/>
          <w:rtl/>
        </w:rPr>
        <w:t>مانند عرض و ارتفاع</w:t>
      </w:r>
      <w:r w:rsidR="00CB2B86" w:rsidRPr="00CB2B86">
        <w:rPr>
          <w:rFonts w:ascii="Times New Roman" w:eastAsia="Times New Roman" w:hAnsi="Times New Roman" w:cs="B Nazanin"/>
          <w:sz w:val="24"/>
          <w:szCs w:val="24"/>
        </w:rPr>
        <w:t xml:space="preserve"> View </w:t>
      </w:r>
      <w:r w:rsidR="00CB2B86" w:rsidRPr="00CB2B86">
        <w:rPr>
          <w:rFonts w:ascii="Times New Roman" w:eastAsia="Times New Roman" w:hAnsi="Times New Roman" w:cs="B Nazanin"/>
          <w:sz w:val="24"/>
          <w:szCs w:val="24"/>
          <w:rtl/>
        </w:rPr>
        <w:t xml:space="preserve">ها، </w:t>
      </w:r>
      <w:r w:rsidR="00CB2B86" w:rsidRPr="00CB2B86">
        <w:rPr>
          <w:rFonts w:ascii="Times New Roman" w:eastAsia="Times New Roman" w:hAnsi="Times New Roman" w:cs="B Nazanin"/>
          <w:sz w:val="24"/>
          <w:szCs w:val="24"/>
        </w:rPr>
        <w:t xml:space="preserve">Padding </w:t>
      </w:r>
      <w:r w:rsidR="00CB2B86" w:rsidRPr="00CB2B86">
        <w:rPr>
          <w:rFonts w:ascii="Times New Roman" w:eastAsia="Times New Roman" w:hAnsi="Times New Roman" w:cs="B Nazanin"/>
          <w:sz w:val="24"/>
          <w:szCs w:val="24"/>
          <w:rtl/>
        </w:rPr>
        <w:t>ها و</w:t>
      </w:r>
      <w:r w:rsidR="00CB2B86" w:rsidRPr="00CB2B86">
        <w:rPr>
          <w:rFonts w:ascii="Times New Roman" w:eastAsia="Times New Roman" w:hAnsi="Times New Roman" w:cs="B Nazanin"/>
          <w:sz w:val="24"/>
          <w:szCs w:val="24"/>
        </w:rPr>
        <w:t xml:space="preserve"> Margin </w:t>
      </w:r>
      <w:r w:rsidR="00CB2B86" w:rsidRPr="00CB2B86">
        <w:rPr>
          <w:rFonts w:ascii="Times New Roman" w:eastAsia="Times New Roman" w:hAnsi="Times New Roman" w:cs="B Nazanin"/>
          <w:sz w:val="24"/>
          <w:szCs w:val="24"/>
          <w:rtl/>
        </w:rPr>
        <w:t>ها</w:t>
      </w:r>
      <w:r w:rsidR="00CB2B86" w:rsidRPr="00CB2B86">
        <w:rPr>
          <w:rFonts w:ascii="Times New Roman" w:eastAsia="Times New Roman" w:hAnsi="Times New Roman" w:cs="B Nazanin"/>
          <w:sz w:val="24"/>
          <w:szCs w:val="24"/>
        </w:rPr>
        <w:t>.</w:t>
      </w:r>
    </w:p>
    <w:p w:rsidR="00CB2B86" w:rsidRPr="00CB2B86" w:rsidRDefault="00447D83" w:rsidP="00447D83">
      <w:pPr>
        <w:numPr>
          <w:ilvl w:val="0"/>
          <w:numId w:val="3"/>
        </w:numPr>
        <w:bidi/>
        <w:spacing w:before="100" w:beforeAutospacing="1" w:after="100" w:afterAutospacing="1" w:line="240" w:lineRule="auto"/>
        <w:rPr>
          <w:rFonts w:ascii="Times New Roman" w:eastAsia="Times New Roman" w:hAnsi="Times New Roman" w:cs="B Nazanin"/>
          <w:sz w:val="24"/>
          <w:szCs w:val="24"/>
        </w:rPr>
      </w:pPr>
      <w:r>
        <w:rPr>
          <w:rFonts w:ascii="Times New Roman" w:eastAsia="Times New Roman" w:hAnsi="Times New Roman" w:cs="B Nazanin"/>
          <w:b/>
          <w:bCs/>
          <w:sz w:val="24"/>
          <w:szCs w:val="24"/>
        </w:rPr>
        <w:t>:</w:t>
      </w:r>
      <w:r w:rsidR="00CB2B86" w:rsidRPr="00CB2B86">
        <w:rPr>
          <w:rFonts w:ascii="Times New Roman" w:eastAsia="Times New Roman" w:hAnsi="Times New Roman" w:cs="B Nazanin"/>
          <w:b/>
          <w:bCs/>
          <w:sz w:val="24"/>
          <w:szCs w:val="24"/>
        </w:rPr>
        <w:t>sp</w:t>
      </w:r>
      <w:r w:rsidR="00CB2B86" w:rsidRPr="00CB2B86">
        <w:rPr>
          <w:rFonts w:ascii="Times New Roman" w:eastAsia="Times New Roman" w:hAnsi="Times New Roman" w:cs="B Nazanin"/>
          <w:sz w:val="24"/>
          <w:szCs w:val="24"/>
        </w:rPr>
        <w:t xml:space="preserve"> </w:t>
      </w:r>
      <w:r w:rsidR="00CB2B86" w:rsidRPr="00CB2B86">
        <w:rPr>
          <w:rFonts w:ascii="Times New Roman" w:eastAsia="Times New Roman" w:hAnsi="Times New Roman" w:cs="B Nazanin"/>
          <w:sz w:val="24"/>
          <w:szCs w:val="24"/>
          <w:rtl/>
        </w:rPr>
        <w:t>برای اندازه گیری اندازه فونت‌ها</w:t>
      </w:r>
      <w:r w:rsidR="00CB2B86" w:rsidRPr="00CB2B86">
        <w:rPr>
          <w:rFonts w:ascii="Times New Roman" w:eastAsia="Times New Roman" w:hAnsi="Times New Roman" w:cs="B Nazanin"/>
          <w:sz w:val="24"/>
          <w:szCs w:val="24"/>
        </w:rPr>
        <w:t>.</w:t>
      </w:r>
    </w:p>
    <w:p w:rsidR="00CB2B86" w:rsidRPr="00447D83" w:rsidRDefault="00447D83" w:rsidP="00447D83">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B Nazanin"/>
          <w:b/>
          <w:bCs/>
          <w:sz w:val="24"/>
          <w:szCs w:val="24"/>
        </w:rPr>
        <w:t>:</w:t>
      </w:r>
      <w:r w:rsidR="00CB2B86" w:rsidRPr="00CB2B86">
        <w:rPr>
          <w:rFonts w:ascii="Times New Roman" w:eastAsia="Times New Roman" w:hAnsi="Times New Roman" w:cs="B Nazanin"/>
          <w:b/>
          <w:bCs/>
          <w:sz w:val="24"/>
          <w:szCs w:val="24"/>
        </w:rPr>
        <w:t>px</w:t>
      </w:r>
      <w:r w:rsidR="00CB2B86" w:rsidRPr="00CB2B86">
        <w:rPr>
          <w:rFonts w:ascii="Times New Roman" w:eastAsia="Times New Roman" w:hAnsi="Times New Roman" w:cs="B Nazanin"/>
          <w:sz w:val="24"/>
          <w:szCs w:val="24"/>
        </w:rPr>
        <w:t xml:space="preserve"> </w:t>
      </w:r>
      <w:r w:rsidR="00CB2B86" w:rsidRPr="00CB2B86">
        <w:rPr>
          <w:rFonts w:ascii="Times New Roman" w:eastAsia="Times New Roman" w:hAnsi="Times New Roman" w:cs="B Nazanin"/>
          <w:sz w:val="24"/>
          <w:szCs w:val="24"/>
          <w:rtl/>
        </w:rPr>
        <w:t>در موارد بسیار خاص و زمانی که می‌خواهید اندازه دقیق یک عنصر را کنترل کنید</w:t>
      </w:r>
      <w:r w:rsidR="00CB2B86" w:rsidRPr="00CB2B86">
        <w:rPr>
          <w:rFonts w:ascii="Times New Roman" w:eastAsia="Times New Roman" w:hAnsi="Times New Roman" w:cs="B Nazanin"/>
          <w:sz w:val="24"/>
          <w:szCs w:val="24"/>
        </w:rPr>
        <w:t>.</w:t>
      </w:r>
    </w:p>
    <w:p w:rsidR="00447D83" w:rsidRDefault="00447D83" w:rsidP="00447D83">
      <w:pPr>
        <w:bidi/>
        <w:spacing w:before="100" w:beforeAutospacing="1" w:after="100" w:afterAutospacing="1" w:line="240" w:lineRule="auto"/>
        <w:ind w:left="360"/>
        <w:rPr>
          <w:rFonts w:ascii="Times New Roman" w:eastAsia="Times New Roman" w:hAnsi="Times New Roman" w:cs="Times New Roman"/>
          <w:sz w:val="24"/>
          <w:szCs w:val="24"/>
        </w:rPr>
      </w:pPr>
    </w:p>
    <w:p w:rsidR="00447D83" w:rsidRPr="00447D83" w:rsidRDefault="00447D83" w:rsidP="00447D83">
      <w:pPr>
        <w:bidi/>
        <w:spacing w:before="100" w:beforeAutospacing="1" w:after="100" w:afterAutospacing="1" w:line="240" w:lineRule="auto"/>
        <w:ind w:left="360"/>
        <w:rPr>
          <w:rFonts w:ascii="Times New Roman" w:eastAsia="Times New Roman" w:hAnsi="Times New Roman" w:cs="B Nazanin" w:hint="cs"/>
          <w:b/>
          <w:bCs/>
          <w:sz w:val="28"/>
          <w:szCs w:val="28"/>
          <w:lang w:bidi="fa-IR"/>
        </w:rPr>
      </w:pPr>
      <w:r w:rsidRPr="00447D83">
        <w:rPr>
          <w:rFonts w:ascii="Times New Roman" w:eastAsia="Times New Roman" w:hAnsi="Times New Roman" w:cs="B Nazanin" w:hint="cs"/>
          <w:b/>
          <w:bCs/>
          <w:sz w:val="28"/>
          <w:szCs w:val="28"/>
          <w:rtl/>
          <w:lang w:bidi="fa-IR"/>
        </w:rPr>
        <w:t>مثال عملی</w:t>
      </w:r>
    </w:p>
    <w:p w:rsidR="00447D83" w:rsidRDefault="00447D83" w:rsidP="00447D83">
      <w:pPr>
        <w:spacing w:after="0" w:line="240" w:lineRule="auto"/>
        <w:rPr>
          <w:rFonts w:ascii="Times New Roman" w:eastAsia="Times New Roman" w:hAnsi="Times New Roman" w:cs="Times New Roman"/>
          <w:sz w:val="24"/>
          <w:szCs w:val="24"/>
        </w:rPr>
      </w:pPr>
      <w:r w:rsidRPr="00447D83">
        <w:rPr>
          <w:rFonts w:ascii="Times New Roman" w:eastAsia="Times New Roman" w:hAnsi="Times New Roman" w:cs="Times New Roman"/>
          <w:sz w:val="24"/>
          <w:szCs w:val="24"/>
        </w:rPr>
        <w:t>&lt;TextView</w:t>
      </w:r>
    </w:p>
    <w:p w:rsidR="00447D83" w:rsidRDefault="00447D83" w:rsidP="00447D83">
      <w:pPr>
        <w:spacing w:after="0" w:line="240" w:lineRule="auto"/>
        <w:rPr>
          <w:rFonts w:ascii="Times New Roman" w:eastAsia="Times New Roman" w:hAnsi="Times New Roman" w:cs="Times New Roman"/>
          <w:sz w:val="24"/>
          <w:szCs w:val="24"/>
        </w:rPr>
      </w:pPr>
      <w:r w:rsidRPr="00447D83">
        <w:rPr>
          <w:rFonts w:ascii="Times New Roman" w:eastAsia="Times New Roman" w:hAnsi="Times New Roman" w:cs="Times New Roman"/>
          <w:sz w:val="24"/>
          <w:szCs w:val="24"/>
        </w:rPr>
        <w:t xml:space="preserve"> android:layout_width="match_parent"</w:t>
      </w:r>
    </w:p>
    <w:p w:rsidR="00447D83" w:rsidRDefault="00447D83" w:rsidP="00447D83">
      <w:pPr>
        <w:spacing w:after="0" w:line="240" w:lineRule="auto"/>
        <w:rPr>
          <w:rFonts w:ascii="Times New Roman" w:eastAsia="Times New Roman" w:hAnsi="Times New Roman" w:cs="Times New Roman"/>
          <w:sz w:val="24"/>
          <w:szCs w:val="24"/>
        </w:rPr>
      </w:pPr>
      <w:r w:rsidRPr="00447D83">
        <w:rPr>
          <w:rFonts w:ascii="Times New Roman" w:eastAsia="Times New Roman" w:hAnsi="Times New Roman" w:cs="Times New Roman"/>
          <w:sz w:val="24"/>
          <w:szCs w:val="24"/>
        </w:rPr>
        <w:t xml:space="preserve"> android:layout_height="wrap_content"</w:t>
      </w:r>
    </w:p>
    <w:p w:rsidR="00447D83" w:rsidRDefault="00447D83" w:rsidP="00447D83">
      <w:pPr>
        <w:spacing w:after="0" w:line="240" w:lineRule="auto"/>
        <w:rPr>
          <w:rFonts w:ascii="Times New Roman" w:eastAsia="Times New Roman" w:hAnsi="Times New Roman" w:cs="Times New Roman"/>
          <w:sz w:val="24"/>
          <w:szCs w:val="24"/>
        </w:rPr>
      </w:pPr>
      <w:r w:rsidRPr="00447D83">
        <w:rPr>
          <w:rFonts w:ascii="Times New Roman" w:eastAsia="Times New Roman" w:hAnsi="Times New Roman" w:cs="Times New Roman"/>
          <w:sz w:val="24"/>
          <w:szCs w:val="24"/>
        </w:rPr>
        <w:t xml:space="preserve"> android:textSize="16sp" </w:t>
      </w:r>
    </w:p>
    <w:p w:rsidR="00447D83" w:rsidRPr="00447D83" w:rsidRDefault="00447D83" w:rsidP="00447D83">
      <w:pPr>
        <w:spacing w:after="0" w:line="240" w:lineRule="auto"/>
        <w:rPr>
          <w:rFonts w:ascii="Times New Roman" w:eastAsia="Times New Roman" w:hAnsi="Times New Roman" w:cs="Times New Roman"/>
          <w:sz w:val="24"/>
          <w:szCs w:val="24"/>
        </w:rPr>
      </w:pPr>
      <w:r w:rsidRPr="00447D83">
        <w:rPr>
          <w:rFonts w:ascii="Times New Roman" w:eastAsia="Times New Roman" w:hAnsi="Times New Roman" w:cs="Times New Roman"/>
          <w:sz w:val="24"/>
          <w:szCs w:val="24"/>
        </w:rPr>
        <w:t xml:space="preserve">android:padding="16dp"   </w:t>
      </w:r>
    </w:p>
    <w:p w:rsidR="00447D83" w:rsidRPr="00CB2B86" w:rsidRDefault="00447D83" w:rsidP="00447D83">
      <w:pPr>
        <w:spacing w:before="100" w:beforeAutospacing="1" w:after="100" w:afterAutospacing="1" w:line="240" w:lineRule="auto"/>
        <w:ind w:left="360"/>
        <w:rPr>
          <w:rFonts w:ascii="Times New Roman" w:eastAsia="Times New Roman" w:hAnsi="Times New Roman" w:cs="Times New Roman"/>
          <w:sz w:val="24"/>
          <w:szCs w:val="24"/>
        </w:rPr>
      </w:pPr>
      <w:r w:rsidRPr="00447D83">
        <w:rPr>
          <w:rFonts w:ascii="Times New Roman" w:eastAsia="Times New Roman" w:hAnsi="Times New Roman" w:cs="Times New Roman"/>
          <w:sz w:val="24"/>
          <w:szCs w:val="24"/>
        </w:rPr>
        <w:t>android:text="Hello, World!" /&gt;</w:t>
      </w:r>
    </w:p>
    <w:p w:rsidR="00CB2B86" w:rsidRPr="00447D83" w:rsidRDefault="00447D83">
      <w:pPr>
        <w:bidi/>
        <w:spacing w:before="100" w:beforeAutospacing="1" w:after="100" w:afterAutospacing="1" w:line="240" w:lineRule="auto"/>
        <w:ind w:left="720"/>
        <w:jc w:val="both"/>
        <w:rPr>
          <w:rFonts w:cs="B Nazanin"/>
          <w:sz w:val="28"/>
          <w:szCs w:val="28"/>
        </w:rPr>
      </w:pPr>
      <w:r w:rsidRPr="00447D83">
        <w:rPr>
          <w:rFonts w:cs="B Nazanin"/>
          <w:sz w:val="28"/>
          <w:szCs w:val="28"/>
          <w:rtl/>
        </w:rPr>
        <w:t>در کد بالا</w:t>
      </w:r>
      <w:r w:rsidRPr="00447D83">
        <w:rPr>
          <w:rFonts w:cs="B Nazanin"/>
          <w:sz w:val="28"/>
          <w:szCs w:val="28"/>
        </w:rPr>
        <w:t>:</w:t>
      </w:r>
    </w:p>
    <w:p w:rsidR="00447D83" w:rsidRDefault="00447D83" w:rsidP="00447D83">
      <w:pPr>
        <w:bidi/>
        <w:spacing w:before="100" w:beforeAutospacing="1" w:after="100" w:afterAutospacing="1" w:line="240" w:lineRule="auto"/>
        <w:ind w:left="720"/>
        <w:jc w:val="both"/>
        <w:rPr>
          <w:rFonts w:cs="B Nazanin"/>
          <w:sz w:val="24"/>
          <w:szCs w:val="24"/>
        </w:rPr>
      </w:pPr>
      <w:r w:rsidRPr="00447D83">
        <w:rPr>
          <w:b/>
          <w:bCs/>
          <w:sz w:val="24"/>
          <w:szCs w:val="24"/>
        </w:rPr>
        <w:t>android:textSize="16sp"</w:t>
      </w:r>
      <w:r w:rsidRPr="00447D83">
        <w:rPr>
          <w:rFonts w:hint="cs"/>
          <w:b/>
          <w:bCs/>
          <w:sz w:val="24"/>
          <w:szCs w:val="24"/>
          <w:rtl/>
        </w:rPr>
        <w:t>:</w:t>
      </w:r>
      <w:r>
        <w:rPr>
          <w:rFonts w:hint="cs"/>
          <w:rtl/>
        </w:rPr>
        <w:t xml:space="preserve"> </w:t>
      </w:r>
      <w:r w:rsidRPr="00447D83">
        <w:rPr>
          <w:rFonts w:cs="B Nazanin"/>
          <w:sz w:val="24"/>
          <w:szCs w:val="24"/>
          <w:rtl/>
        </w:rPr>
        <w:t>ندازه فونت متن 16 اسپ خواهد بود و با توجه به تنظیمات کاربر تغییر می‌کند</w:t>
      </w:r>
      <w:r w:rsidRPr="00447D83">
        <w:rPr>
          <w:rFonts w:cs="B Nazanin"/>
          <w:sz w:val="24"/>
          <w:szCs w:val="24"/>
        </w:rPr>
        <w:t>.</w:t>
      </w:r>
    </w:p>
    <w:p w:rsidR="00447D83" w:rsidRDefault="00447D83" w:rsidP="00447D83">
      <w:pPr>
        <w:bidi/>
        <w:spacing w:before="100" w:beforeAutospacing="1" w:after="100" w:afterAutospacing="1" w:line="240" w:lineRule="auto"/>
        <w:ind w:left="720"/>
        <w:jc w:val="both"/>
        <w:rPr>
          <w:rFonts w:cs="B Nazanin"/>
          <w:sz w:val="24"/>
          <w:szCs w:val="24"/>
        </w:rPr>
      </w:pPr>
      <w:r w:rsidRPr="00447D83">
        <w:rPr>
          <w:b/>
          <w:bCs/>
          <w:sz w:val="24"/>
          <w:szCs w:val="24"/>
        </w:rPr>
        <w:t>android:padding="16dp"</w:t>
      </w:r>
      <w:r w:rsidRPr="00447D83">
        <w:rPr>
          <w:rFonts w:hint="cs"/>
          <w:b/>
          <w:bCs/>
          <w:sz w:val="24"/>
          <w:szCs w:val="24"/>
          <w:rtl/>
          <w:lang w:bidi="fa-IR"/>
        </w:rPr>
        <w:t xml:space="preserve">: </w:t>
      </w:r>
      <w:r w:rsidRPr="00447D83">
        <w:rPr>
          <w:rFonts w:cs="B Nazanin"/>
          <w:sz w:val="24"/>
          <w:szCs w:val="24"/>
          <w:rtl/>
        </w:rPr>
        <w:t>حاشیه داخلی</w:t>
      </w:r>
      <w:r w:rsidRPr="00447D83">
        <w:rPr>
          <w:rFonts w:cs="B Nazanin"/>
          <w:sz w:val="24"/>
          <w:szCs w:val="24"/>
        </w:rPr>
        <w:t xml:space="preserve"> TextView 16 dp </w:t>
      </w:r>
      <w:r w:rsidRPr="00447D83">
        <w:rPr>
          <w:rFonts w:cs="B Nazanin"/>
          <w:sz w:val="24"/>
          <w:szCs w:val="24"/>
          <w:rtl/>
        </w:rPr>
        <w:t>خواهد بود و در دستگاه‌های مختلف متناسب با تراکم پیکسل تنظیم می‌شود</w:t>
      </w:r>
      <w:r w:rsidRPr="00447D83">
        <w:rPr>
          <w:rFonts w:cs="B Nazanin"/>
          <w:sz w:val="24"/>
          <w:szCs w:val="24"/>
        </w:rPr>
        <w:t>.</w:t>
      </w:r>
    </w:p>
    <w:p w:rsidR="00447D83" w:rsidRPr="00447D83" w:rsidRDefault="00447D83" w:rsidP="00447D83">
      <w:pPr>
        <w:bidi/>
        <w:spacing w:after="0" w:line="240" w:lineRule="auto"/>
        <w:jc w:val="both"/>
        <w:rPr>
          <w:rFonts w:ascii="Times New Roman" w:eastAsia="Times New Roman" w:hAnsi="Times New Roman" w:cs="B Nazanin"/>
          <w:sz w:val="24"/>
          <w:szCs w:val="24"/>
        </w:rPr>
      </w:pPr>
      <w:r>
        <w:rPr>
          <w:rFonts w:ascii="Times New Roman" w:eastAsia="Times New Roman" w:hAnsi="Symbol" w:cs="Times New Roman"/>
          <w:sz w:val="24"/>
          <w:szCs w:val="24"/>
        </w:rPr>
        <w:t xml:space="preserve"> </w:t>
      </w:r>
      <w:r w:rsidRPr="00447D83">
        <w:rPr>
          <w:rFonts w:ascii="Times New Roman" w:eastAsia="Times New Roman" w:hAnsi="Times New Roman" w:cs="B Nazanin"/>
          <w:b/>
          <w:bCs/>
          <w:sz w:val="24"/>
          <w:szCs w:val="24"/>
          <w:rtl/>
        </w:rPr>
        <w:t>از</w:t>
      </w:r>
      <w:r w:rsidRPr="00447D83">
        <w:rPr>
          <w:rFonts w:ascii="Times New Roman" w:eastAsia="Times New Roman" w:hAnsi="Times New Roman" w:cs="B Nazanin"/>
          <w:b/>
          <w:bCs/>
          <w:sz w:val="24"/>
          <w:szCs w:val="24"/>
        </w:rPr>
        <w:t xml:space="preserve"> px </w:t>
      </w:r>
      <w:r w:rsidRPr="00447D83">
        <w:rPr>
          <w:rFonts w:ascii="Times New Roman" w:eastAsia="Times New Roman" w:hAnsi="Times New Roman" w:cs="B Nazanin"/>
          <w:b/>
          <w:bCs/>
          <w:sz w:val="24"/>
          <w:szCs w:val="24"/>
          <w:rtl/>
        </w:rPr>
        <w:t>اجتناب کنید</w:t>
      </w:r>
      <w:r w:rsidRPr="00447D83">
        <w:rPr>
          <w:rFonts w:ascii="Times New Roman" w:eastAsia="Times New Roman" w:hAnsi="Times New Roman" w:cs="B Nazanin"/>
          <w:b/>
          <w:bCs/>
          <w:sz w:val="24"/>
          <w:szCs w:val="24"/>
        </w:rPr>
        <w:t>:</w:t>
      </w:r>
      <w:r w:rsidRPr="00447D83">
        <w:rPr>
          <w:rFonts w:ascii="Times New Roman" w:eastAsia="Times New Roman" w:hAnsi="Times New Roman" w:cs="B Nazanin"/>
          <w:sz w:val="24"/>
          <w:szCs w:val="24"/>
        </w:rPr>
        <w:t xml:space="preserve"> </w:t>
      </w:r>
      <w:r w:rsidRPr="00447D83">
        <w:rPr>
          <w:rFonts w:ascii="Times New Roman" w:eastAsia="Times New Roman" w:hAnsi="Times New Roman" w:cs="B Nazanin"/>
          <w:sz w:val="24"/>
          <w:szCs w:val="24"/>
          <w:rtl/>
        </w:rPr>
        <w:t>تا حد امکان از استفاده از</w:t>
      </w:r>
      <w:r w:rsidRPr="00447D83">
        <w:rPr>
          <w:rFonts w:ascii="Times New Roman" w:eastAsia="Times New Roman" w:hAnsi="Times New Roman" w:cs="B Nazanin"/>
          <w:sz w:val="24"/>
          <w:szCs w:val="24"/>
        </w:rPr>
        <w:t xml:space="preserve"> px </w:t>
      </w:r>
      <w:r w:rsidRPr="00447D83">
        <w:rPr>
          <w:rFonts w:ascii="Times New Roman" w:eastAsia="Times New Roman" w:hAnsi="Times New Roman" w:cs="B Nazanin"/>
          <w:sz w:val="24"/>
          <w:szCs w:val="24"/>
          <w:rtl/>
        </w:rPr>
        <w:t>اجتناب کنید، زیرا این واحد مقیاس باعث می‌شود که اپلیکیشن شما در دستگاه‌های مختلف با مشکل نمایش مواجه شود</w:t>
      </w:r>
      <w:r w:rsidRPr="00447D83">
        <w:rPr>
          <w:rFonts w:ascii="Times New Roman" w:eastAsia="Times New Roman" w:hAnsi="Times New Roman" w:cs="B Nazanin"/>
          <w:sz w:val="24"/>
          <w:szCs w:val="24"/>
        </w:rPr>
        <w:t xml:space="preserve">. </w:t>
      </w:r>
    </w:p>
    <w:p w:rsidR="00447D83" w:rsidRPr="00447D83" w:rsidRDefault="00447D83" w:rsidP="00447D83">
      <w:pPr>
        <w:bidi/>
        <w:spacing w:after="0" w:line="240" w:lineRule="auto"/>
        <w:jc w:val="both"/>
        <w:rPr>
          <w:rFonts w:ascii="Times New Roman" w:eastAsia="Times New Roman" w:hAnsi="Times New Roman" w:cs="B Nazanin"/>
          <w:sz w:val="24"/>
          <w:szCs w:val="24"/>
        </w:rPr>
      </w:pPr>
      <w:r w:rsidRPr="00447D83">
        <w:rPr>
          <w:rFonts w:ascii="Times New Roman" w:eastAsia="Times New Roman" w:hAnsi="Times New Roman" w:cs="B Nazanin"/>
          <w:sz w:val="24"/>
          <w:szCs w:val="24"/>
        </w:rPr>
        <w:t xml:space="preserve">  </w:t>
      </w:r>
      <w:r w:rsidRPr="00447D83">
        <w:rPr>
          <w:rFonts w:ascii="Times New Roman" w:eastAsia="Times New Roman" w:hAnsi="Times New Roman" w:cs="B Nazanin"/>
          <w:b/>
          <w:bCs/>
          <w:sz w:val="24"/>
          <w:szCs w:val="24"/>
          <w:rtl/>
        </w:rPr>
        <w:t>از ابزارهای طراحی استفاده کنید</w:t>
      </w:r>
      <w:r w:rsidRPr="00447D83">
        <w:rPr>
          <w:rFonts w:ascii="Times New Roman" w:eastAsia="Times New Roman" w:hAnsi="Times New Roman" w:cs="B Nazanin"/>
          <w:b/>
          <w:bCs/>
          <w:sz w:val="24"/>
          <w:szCs w:val="24"/>
        </w:rPr>
        <w:t>:</w:t>
      </w:r>
      <w:r w:rsidRPr="00447D83">
        <w:rPr>
          <w:rFonts w:ascii="Times New Roman" w:eastAsia="Times New Roman" w:hAnsi="Times New Roman" w:cs="B Nazanin"/>
          <w:sz w:val="24"/>
          <w:szCs w:val="24"/>
        </w:rPr>
        <w:t xml:space="preserve"> </w:t>
      </w:r>
      <w:r w:rsidRPr="00447D83">
        <w:rPr>
          <w:rFonts w:ascii="Times New Roman" w:eastAsia="Times New Roman" w:hAnsi="Times New Roman" w:cs="B Nazanin"/>
          <w:sz w:val="24"/>
          <w:szCs w:val="24"/>
          <w:rtl/>
        </w:rPr>
        <w:t>از ابزارهای طراحی مانند</w:t>
      </w:r>
      <w:r w:rsidRPr="00447D83">
        <w:rPr>
          <w:rFonts w:ascii="Times New Roman" w:eastAsia="Times New Roman" w:hAnsi="Times New Roman" w:cs="B Nazanin"/>
          <w:sz w:val="24"/>
          <w:szCs w:val="24"/>
        </w:rPr>
        <w:t xml:space="preserve"> Android Studio </w:t>
      </w:r>
      <w:r w:rsidRPr="00447D83">
        <w:rPr>
          <w:rFonts w:ascii="Times New Roman" w:eastAsia="Times New Roman" w:hAnsi="Times New Roman" w:cs="B Nazanin"/>
          <w:sz w:val="24"/>
          <w:szCs w:val="24"/>
          <w:rtl/>
        </w:rPr>
        <w:t>استفاده کنید که به شما کمک می‌کنند تا ابعاد</w:t>
      </w:r>
      <w:r w:rsidRPr="00447D83">
        <w:rPr>
          <w:rFonts w:ascii="Times New Roman" w:eastAsia="Times New Roman" w:hAnsi="Times New Roman" w:cs="B Nazanin"/>
          <w:sz w:val="24"/>
          <w:szCs w:val="24"/>
        </w:rPr>
        <w:t xml:space="preserve"> UI </w:t>
      </w:r>
      <w:r w:rsidRPr="00447D83">
        <w:rPr>
          <w:rFonts w:ascii="Times New Roman" w:eastAsia="Times New Roman" w:hAnsi="Times New Roman" w:cs="B Nazanin"/>
          <w:sz w:val="24"/>
          <w:szCs w:val="24"/>
          <w:rtl/>
        </w:rPr>
        <w:t>را به صورت بصری طراحی کنید و از واحدهای مقیاس صحیح استفاده کنید</w:t>
      </w:r>
      <w:r w:rsidRPr="00447D83">
        <w:rPr>
          <w:rFonts w:ascii="Times New Roman" w:eastAsia="Times New Roman" w:hAnsi="Times New Roman" w:cs="B Nazanin"/>
          <w:sz w:val="24"/>
          <w:szCs w:val="24"/>
        </w:rPr>
        <w:t xml:space="preserve">. </w:t>
      </w:r>
    </w:p>
    <w:p w:rsidR="00447D83" w:rsidRDefault="00447D83" w:rsidP="00447D83">
      <w:pPr>
        <w:bidi/>
        <w:spacing w:before="100" w:beforeAutospacing="1" w:after="100" w:afterAutospacing="1" w:line="240" w:lineRule="auto"/>
        <w:jc w:val="both"/>
        <w:rPr>
          <w:rFonts w:ascii="Times New Roman" w:eastAsia="Times New Roman" w:hAnsi="Times New Roman" w:cs="B Nazanin"/>
          <w:sz w:val="24"/>
          <w:szCs w:val="24"/>
        </w:rPr>
      </w:pPr>
      <w:r w:rsidRPr="00447D83">
        <w:rPr>
          <w:rFonts w:ascii="Times New Roman" w:eastAsia="Times New Roman" w:hAnsi="Symbol" w:cs="B Nazanin"/>
          <w:sz w:val="24"/>
          <w:szCs w:val="24"/>
        </w:rPr>
        <w:t xml:space="preserve">  </w:t>
      </w:r>
      <w:r w:rsidRPr="00447D83">
        <w:rPr>
          <w:rFonts w:ascii="Times New Roman" w:eastAsia="Times New Roman" w:hAnsi="Times New Roman" w:cs="B Nazanin"/>
          <w:b/>
          <w:bCs/>
          <w:sz w:val="24"/>
          <w:szCs w:val="24"/>
          <w:rtl/>
        </w:rPr>
        <w:t>تست کنید</w:t>
      </w:r>
      <w:r w:rsidRPr="00447D83">
        <w:rPr>
          <w:rFonts w:ascii="Times New Roman" w:eastAsia="Times New Roman" w:hAnsi="Times New Roman" w:cs="B Nazanin"/>
          <w:b/>
          <w:bCs/>
          <w:sz w:val="24"/>
          <w:szCs w:val="24"/>
        </w:rPr>
        <w:t>:</w:t>
      </w:r>
      <w:r w:rsidRPr="00447D83">
        <w:rPr>
          <w:rFonts w:ascii="Times New Roman" w:eastAsia="Times New Roman" w:hAnsi="Times New Roman" w:cs="B Nazanin"/>
          <w:sz w:val="24"/>
          <w:szCs w:val="24"/>
        </w:rPr>
        <w:t xml:space="preserve"> </w:t>
      </w:r>
      <w:r w:rsidRPr="00447D83">
        <w:rPr>
          <w:rFonts w:ascii="Times New Roman" w:eastAsia="Times New Roman" w:hAnsi="Times New Roman" w:cs="B Nazanin"/>
          <w:sz w:val="24"/>
          <w:szCs w:val="24"/>
          <w:rtl/>
        </w:rPr>
        <w:t>اپلیکیشن خود را روی دستگاه‌های مختلف با اندازه‌های صفحه نمایش متفاوت تست کنید تا اطمینان حاصل کنید که رابط کاربری به درستی نمایش داده می‌شود</w:t>
      </w:r>
      <w:r w:rsidRPr="00447D83">
        <w:rPr>
          <w:rFonts w:ascii="Times New Roman" w:eastAsia="Times New Roman" w:hAnsi="Times New Roman" w:cs="B Nazanin"/>
          <w:sz w:val="24"/>
          <w:szCs w:val="24"/>
        </w:rPr>
        <w:t>.</w:t>
      </w:r>
    </w:p>
    <w:p w:rsidR="005720DB" w:rsidRDefault="005720DB" w:rsidP="005720DB">
      <w:pPr>
        <w:bidi/>
        <w:spacing w:before="100" w:beforeAutospacing="1" w:after="100" w:afterAutospacing="1" w:line="240" w:lineRule="auto"/>
        <w:jc w:val="both"/>
        <w:rPr>
          <w:rFonts w:ascii="Times New Roman" w:eastAsia="Times New Roman" w:hAnsi="Times New Roman" w:cs="B Nazanin"/>
          <w:sz w:val="24"/>
          <w:szCs w:val="24"/>
        </w:rPr>
      </w:pPr>
    </w:p>
    <w:p w:rsidR="005720DB" w:rsidRDefault="005720DB" w:rsidP="005720DB">
      <w:pPr>
        <w:bidi/>
        <w:spacing w:before="100" w:beforeAutospacing="1" w:after="100" w:afterAutospacing="1" w:line="240" w:lineRule="auto"/>
        <w:jc w:val="both"/>
        <w:rPr>
          <w:rFonts w:ascii="Times New Roman" w:eastAsia="Times New Roman" w:hAnsi="Times New Roman" w:cs="B Nazanin"/>
          <w:sz w:val="24"/>
          <w:szCs w:val="24"/>
        </w:rPr>
      </w:pPr>
    </w:p>
    <w:p w:rsidR="005720DB" w:rsidRDefault="005720DB" w:rsidP="005720DB">
      <w:pPr>
        <w:bidi/>
        <w:spacing w:before="100" w:beforeAutospacing="1" w:after="100" w:afterAutospacing="1" w:line="240" w:lineRule="auto"/>
        <w:jc w:val="both"/>
        <w:rPr>
          <w:rFonts w:ascii="Times New Roman" w:eastAsia="Times New Roman" w:hAnsi="Times New Roman" w:cs="B Nazanin"/>
          <w:sz w:val="24"/>
          <w:szCs w:val="24"/>
        </w:rPr>
      </w:pPr>
    </w:p>
    <w:p w:rsidR="005A35B5" w:rsidRDefault="005A35B5" w:rsidP="005720DB">
      <w:pPr>
        <w:bidi/>
        <w:spacing w:before="100" w:beforeAutospacing="1" w:after="100" w:afterAutospacing="1" w:line="240" w:lineRule="auto"/>
        <w:jc w:val="both"/>
        <w:rPr>
          <w:rFonts w:cs="B Nazanin"/>
          <w:sz w:val="24"/>
          <w:szCs w:val="24"/>
        </w:rPr>
      </w:pPr>
    </w:p>
    <w:p w:rsidR="005720DB" w:rsidRPr="005A35B5" w:rsidRDefault="005A35B5" w:rsidP="005A35B5">
      <w:pPr>
        <w:bidi/>
        <w:spacing w:before="100" w:beforeAutospacing="1" w:after="100" w:afterAutospacing="1" w:line="240" w:lineRule="auto"/>
        <w:jc w:val="both"/>
        <w:rPr>
          <w:rFonts w:cs="B Nazanin"/>
          <w:sz w:val="24"/>
          <w:szCs w:val="24"/>
          <w:rtl/>
        </w:rPr>
      </w:pPr>
      <w:r w:rsidRPr="005A35B5">
        <w:rPr>
          <w:rFonts w:cs="B Nazanin"/>
          <w:sz w:val="24"/>
          <w:szCs w:val="24"/>
          <w:rtl/>
        </w:rPr>
        <w:lastRenderedPageBreak/>
        <w:t>تغییر اندازه فونت یک</w:t>
      </w:r>
      <w:r w:rsidRPr="005A35B5">
        <w:rPr>
          <w:rFonts w:cs="B Nazanin"/>
          <w:sz w:val="24"/>
          <w:szCs w:val="24"/>
        </w:rPr>
        <w:t xml:space="preserve"> TextView </w:t>
      </w:r>
      <w:r w:rsidRPr="005A35B5">
        <w:rPr>
          <w:rFonts w:cs="B Nazanin"/>
          <w:sz w:val="24"/>
          <w:szCs w:val="24"/>
          <w:rtl/>
        </w:rPr>
        <w:t>در زمان اجرا</w:t>
      </w:r>
      <w:r w:rsidRPr="005A35B5">
        <w:rPr>
          <w:rFonts w:cs="B Nazanin"/>
          <w:sz w:val="24"/>
          <w:szCs w:val="24"/>
        </w:rPr>
        <w:t>:</w:t>
      </w:r>
    </w:p>
    <w:p w:rsidR="005A35B5" w:rsidRDefault="005A35B5" w:rsidP="005A35B5">
      <w:pPr>
        <w:bidi/>
        <w:spacing w:before="100" w:beforeAutospacing="1" w:after="100" w:afterAutospacing="1" w:line="240" w:lineRule="auto"/>
        <w:jc w:val="right"/>
        <w:rPr>
          <w:rtl/>
        </w:rPr>
      </w:pPr>
      <w:r>
        <w:t>TextView textView = findViewById(R.id.myTextView);</w:t>
      </w:r>
    </w:p>
    <w:p w:rsidR="005A35B5" w:rsidRDefault="005A35B5" w:rsidP="005A35B5">
      <w:pPr>
        <w:bidi/>
        <w:spacing w:before="100" w:beforeAutospacing="1" w:after="100" w:afterAutospacing="1" w:line="240" w:lineRule="auto"/>
        <w:jc w:val="right"/>
        <w:rPr>
          <w:rtl/>
        </w:rPr>
      </w:pPr>
      <w:r>
        <w:t xml:space="preserve"> </w:t>
      </w:r>
      <w:r>
        <w:rPr>
          <w:rStyle w:val="hljs-keyword"/>
        </w:rPr>
        <w:t>float</w:t>
      </w:r>
      <w:r>
        <w:t xml:space="preserve"> scaledDensity = getResources().ge</w:t>
      </w:r>
      <w:r>
        <w:t>tDisplayMetrics().scaledDensity;</w:t>
      </w:r>
    </w:p>
    <w:p w:rsidR="005A35B5" w:rsidRDefault="005A35B5" w:rsidP="005A35B5">
      <w:pPr>
        <w:bidi/>
        <w:spacing w:before="100" w:beforeAutospacing="1" w:after="100" w:afterAutospacing="1" w:line="240" w:lineRule="auto"/>
        <w:jc w:val="right"/>
        <w:rPr>
          <w:rtl/>
        </w:rPr>
      </w:pPr>
      <w:r>
        <w:t xml:space="preserve"> </w:t>
      </w:r>
      <w:r>
        <w:rPr>
          <w:rStyle w:val="hljs-keyword"/>
        </w:rPr>
        <w:t>int</w:t>
      </w:r>
      <w:r>
        <w:t xml:space="preserve"> newTextSize = (</w:t>
      </w:r>
      <w:r>
        <w:rPr>
          <w:rStyle w:val="hljs-keyword"/>
        </w:rPr>
        <w:t>int</w:t>
      </w:r>
      <w:r>
        <w:t>) (</w:t>
      </w:r>
      <w:r>
        <w:rPr>
          <w:rStyle w:val="hljs-number"/>
        </w:rPr>
        <w:t>16</w:t>
      </w:r>
      <w:r>
        <w:t xml:space="preserve"> * scaledDensity); </w:t>
      </w:r>
      <w:r>
        <w:rPr>
          <w:rStyle w:val="hljs-comment"/>
        </w:rPr>
        <w:t>// 16sp</w:t>
      </w:r>
      <w:r>
        <w:t xml:space="preserve"> </w:t>
      </w:r>
    </w:p>
    <w:p w:rsidR="005A35B5" w:rsidRDefault="005A35B5" w:rsidP="005A35B5">
      <w:pPr>
        <w:bidi/>
        <w:spacing w:before="100" w:beforeAutospacing="1" w:after="100" w:afterAutospacing="1" w:line="240" w:lineRule="auto"/>
        <w:jc w:val="right"/>
      </w:pPr>
      <w:r>
        <w:t>textView.setTextSize(TypedValue.COMPLEX_UNIT_PX, newTextSize);</w:t>
      </w:r>
    </w:p>
    <w:p w:rsidR="005A35B5" w:rsidRDefault="005A35B5" w:rsidP="005A35B5">
      <w:pPr>
        <w:bidi/>
        <w:spacing w:before="100" w:beforeAutospacing="1" w:after="100" w:afterAutospacing="1" w:line="240" w:lineRule="auto"/>
        <w:jc w:val="right"/>
      </w:pPr>
    </w:p>
    <w:p w:rsidR="005A35B5" w:rsidRDefault="005A35B5" w:rsidP="005A35B5">
      <w:pPr>
        <w:bidi/>
        <w:spacing w:before="100" w:beforeAutospacing="1" w:after="100" w:afterAutospacing="1" w:line="240" w:lineRule="auto"/>
        <w:rPr>
          <w:rFonts w:cs="B Nazanin"/>
          <w:sz w:val="24"/>
          <w:szCs w:val="24"/>
        </w:rPr>
      </w:pPr>
      <w:r w:rsidRPr="005A35B5">
        <w:rPr>
          <w:rFonts w:cs="B Nazanin"/>
          <w:sz w:val="24"/>
          <w:szCs w:val="24"/>
          <w:rtl/>
        </w:rPr>
        <w:t>محاسبه اندازه یک</w:t>
      </w:r>
      <w:r w:rsidRPr="005A35B5">
        <w:rPr>
          <w:rFonts w:cs="B Nazanin"/>
          <w:sz w:val="24"/>
          <w:szCs w:val="24"/>
        </w:rPr>
        <w:t xml:space="preserve"> View </w:t>
      </w:r>
      <w:r w:rsidRPr="005A35B5">
        <w:rPr>
          <w:rFonts w:cs="B Nazanin"/>
          <w:sz w:val="24"/>
          <w:szCs w:val="24"/>
          <w:rtl/>
        </w:rPr>
        <w:t>بر اساس عرض صفحه</w:t>
      </w:r>
      <w:r w:rsidRPr="005A35B5">
        <w:rPr>
          <w:rFonts w:cs="B Nazanin"/>
          <w:sz w:val="24"/>
          <w:szCs w:val="24"/>
        </w:rPr>
        <w:t>:</w:t>
      </w:r>
    </w:p>
    <w:p w:rsidR="005A35B5" w:rsidRDefault="005A35B5" w:rsidP="005A35B5">
      <w:pPr>
        <w:spacing w:after="0" w:line="240" w:lineRule="auto"/>
        <w:rPr>
          <w:rFonts w:ascii="Times New Roman" w:eastAsia="Times New Roman" w:hAnsi="Times New Roman" w:cs="Times New Roman"/>
          <w:sz w:val="24"/>
          <w:szCs w:val="24"/>
        </w:rPr>
      </w:pPr>
      <w:r w:rsidRPr="005A35B5">
        <w:rPr>
          <w:rFonts w:ascii="Times New Roman" w:eastAsia="Times New Roman" w:hAnsi="Times New Roman" w:cs="Times New Roman"/>
          <w:sz w:val="24"/>
          <w:szCs w:val="24"/>
        </w:rPr>
        <w:t xml:space="preserve">DisplayMetrics displayMetrics = new DisplayMetrics(); getWindowManager().getDefaultDisplay().getMetrics(displayMetrics); </w:t>
      </w:r>
    </w:p>
    <w:p w:rsidR="005A35B5" w:rsidRPr="005A35B5" w:rsidRDefault="005A35B5" w:rsidP="005A35B5">
      <w:pPr>
        <w:spacing w:after="0" w:line="240" w:lineRule="auto"/>
        <w:rPr>
          <w:rFonts w:ascii="Times New Roman" w:eastAsia="Times New Roman" w:hAnsi="Times New Roman" w:cs="Times New Roman"/>
          <w:sz w:val="24"/>
          <w:szCs w:val="24"/>
        </w:rPr>
      </w:pPr>
      <w:r w:rsidRPr="005A35B5">
        <w:rPr>
          <w:rFonts w:ascii="Times New Roman" w:eastAsia="Times New Roman" w:hAnsi="Times New Roman" w:cs="Times New Roman"/>
          <w:sz w:val="24"/>
          <w:szCs w:val="24"/>
        </w:rPr>
        <w:t xml:space="preserve">int screenWidth = displayMetrics.widthPixels;   </w:t>
      </w:r>
    </w:p>
    <w:p w:rsidR="005A35B5" w:rsidRDefault="005A35B5" w:rsidP="005A35B5">
      <w:pPr>
        <w:bidi/>
        <w:spacing w:before="100" w:beforeAutospacing="1" w:after="100" w:afterAutospacing="1" w:line="240" w:lineRule="auto"/>
        <w:jc w:val="right"/>
        <w:rPr>
          <w:rFonts w:ascii="Times New Roman" w:eastAsia="Times New Roman" w:hAnsi="Times New Roman" w:cs="Times New Roman"/>
          <w:sz w:val="24"/>
          <w:szCs w:val="24"/>
        </w:rPr>
      </w:pPr>
      <w:r>
        <w:rPr>
          <w:rStyle w:val="hljs-keyword"/>
        </w:rPr>
        <w:t>int</w:t>
      </w:r>
      <w:r>
        <w:t xml:space="preserve"> viewWidth = (</w:t>
      </w:r>
      <w:r>
        <w:rPr>
          <w:rStyle w:val="hljs-keyword"/>
        </w:rPr>
        <w:t>int</w:t>
      </w:r>
      <w:r>
        <w:t xml:space="preserve">) (screenWidth * </w:t>
      </w:r>
      <w:r>
        <w:rPr>
          <w:rStyle w:val="hljs-number"/>
        </w:rPr>
        <w:t>0.8</w:t>
      </w:r>
      <w:r>
        <w:t xml:space="preserve">); </w:t>
      </w:r>
      <w:r>
        <w:rPr>
          <w:rStyle w:val="hljs-comment"/>
        </w:rPr>
        <w:t>// 80%</w:t>
      </w:r>
      <w:r>
        <w:rPr>
          <w:rStyle w:val="hljs-comment"/>
        </w:rPr>
        <w:t xml:space="preserve"> </w:t>
      </w:r>
      <w:r w:rsidRPr="005A35B5">
        <w:rPr>
          <w:rFonts w:ascii="Times New Roman" w:eastAsia="Times New Roman" w:hAnsi="Times New Roman" w:cs="Times New Roman"/>
          <w:sz w:val="24"/>
          <w:szCs w:val="24"/>
        </w:rPr>
        <w:t xml:space="preserve"> </w:t>
      </w:r>
    </w:p>
    <w:p w:rsidR="005720DB" w:rsidRPr="005A35B5" w:rsidRDefault="005A35B5" w:rsidP="005A35B5">
      <w:pPr>
        <w:bidi/>
        <w:spacing w:before="100" w:beforeAutospacing="1" w:after="100" w:afterAutospacing="1" w:line="240" w:lineRule="auto"/>
        <w:jc w:val="right"/>
        <w:rPr>
          <w:rFonts w:ascii="Times New Roman" w:eastAsia="Times New Roman" w:hAnsi="Times New Roman" w:cs="B Nazanin"/>
          <w:sz w:val="24"/>
          <w:szCs w:val="24"/>
        </w:rPr>
      </w:pPr>
      <w:r>
        <w:t>view.setLayoutParams(</w:t>
      </w:r>
      <w:r>
        <w:rPr>
          <w:rStyle w:val="hljs-keyword"/>
        </w:rPr>
        <w:t>new</w:t>
      </w:r>
      <w:r>
        <w:t xml:space="preserve"> LinearLayout.LayoutParams(viewWidth, ViewGroup.LayoutParams.WRAP_CONTENT));</w:t>
      </w:r>
    </w:p>
    <w:p w:rsidR="005720DB" w:rsidRDefault="005720DB" w:rsidP="005720DB">
      <w:pPr>
        <w:bidi/>
        <w:spacing w:before="100" w:beforeAutospacing="1" w:after="100" w:afterAutospacing="1" w:line="240" w:lineRule="auto"/>
        <w:jc w:val="both"/>
        <w:rPr>
          <w:rFonts w:ascii="Times New Roman" w:eastAsia="Times New Roman" w:hAnsi="Times New Roman" w:cs="B Nazanin"/>
          <w:sz w:val="24"/>
          <w:szCs w:val="24"/>
        </w:rPr>
      </w:pPr>
    </w:p>
    <w:p w:rsidR="005720DB" w:rsidRDefault="005720DB" w:rsidP="005720DB">
      <w:pPr>
        <w:bidi/>
        <w:spacing w:before="100" w:beforeAutospacing="1" w:after="100" w:afterAutospacing="1" w:line="240" w:lineRule="auto"/>
        <w:jc w:val="both"/>
        <w:rPr>
          <w:rFonts w:ascii="Times New Roman" w:eastAsia="Times New Roman" w:hAnsi="Times New Roman" w:cs="B Nazanin"/>
          <w:sz w:val="24"/>
          <w:szCs w:val="24"/>
        </w:rPr>
      </w:pPr>
    </w:p>
    <w:p w:rsidR="005720DB" w:rsidRDefault="005720DB" w:rsidP="005720DB">
      <w:pPr>
        <w:bidi/>
        <w:spacing w:before="100" w:beforeAutospacing="1" w:after="100" w:afterAutospacing="1" w:line="240" w:lineRule="auto"/>
        <w:jc w:val="both"/>
        <w:rPr>
          <w:rFonts w:ascii="Times New Roman" w:eastAsia="Times New Roman" w:hAnsi="Times New Roman" w:cs="B Nazanin"/>
          <w:sz w:val="24"/>
          <w:szCs w:val="24"/>
        </w:rPr>
      </w:pPr>
    </w:p>
    <w:p w:rsidR="005720DB" w:rsidRDefault="005720DB" w:rsidP="005720DB">
      <w:pPr>
        <w:bidi/>
        <w:spacing w:before="100" w:beforeAutospacing="1" w:after="100" w:afterAutospacing="1" w:line="240" w:lineRule="auto"/>
        <w:jc w:val="both"/>
        <w:rPr>
          <w:rFonts w:ascii="Times New Roman" w:eastAsia="Times New Roman" w:hAnsi="Times New Roman" w:cs="B Nazanin"/>
          <w:sz w:val="24"/>
          <w:szCs w:val="24"/>
        </w:rPr>
      </w:pPr>
    </w:p>
    <w:p w:rsidR="005A35B5" w:rsidRDefault="005A35B5" w:rsidP="005A35B5">
      <w:pPr>
        <w:bidi/>
        <w:spacing w:before="100" w:beforeAutospacing="1" w:after="100" w:afterAutospacing="1" w:line="240" w:lineRule="auto"/>
        <w:jc w:val="both"/>
        <w:rPr>
          <w:rFonts w:ascii="Times New Roman" w:eastAsia="Times New Roman" w:hAnsi="Times New Roman" w:cs="B Nazanin"/>
          <w:sz w:val="24"/>
          <w:szCs w:val="24"/>
        </w:rPr>
      </w:pPr>
    </w:p>
    <w:p w:rsidR="005A35B5" w:rsidRDefault="005A35B5" w:rsidP="005A35B5">
      <w:pPr>
        <w:bidi/>
        <w:spacing w:before="100" w:beforeAutospacing="1" w:after="100" w:afterAutospacing="1" w:line="240" w:lineRule="auto"/>
        <w:jc w:val="both"/>
        <w:rPr>
          <w:rFonts w:ascii="Times New Roman" w:eastAsia="Times New Roman" w:hAnsi="Times New Roman" w:cs="B Nazanin"/>
          <w:sz w:val="24"/>
          <w:szCs w:val="24"/>
        </w:rPr>
      </w:pPr>
    </w:p>
    <w:p w:rsidR="005A35B5" w:rsidRDefault="005A35B5" w:rsidP="005A35B5">
      <w:pPr>
        <w:bidi/>
        <w:spacing w:before="100" w:beforeAutospacing="1" w:after="100" w:afterAutospacing="1" w:line="240" w:lineRule="auto"/>
        <w:jc w:val="both"/>
        <w:rPr>
          <w:rFonts w:ascii="Times New Roman" w:eastAsia="Times New Roman" w:hAnsi="Times New Roman" w:cs="B Nazanin"/>
          <w:sz w:val="24"/>
          <w:szCs w:val="24"/>
        </w:rPr>
      </w:pPr>
    </w:p>
    <w:p w:rsidR="005A35B5" w:rsidRDefault="005A35B5" w:rsidP="005A35B5">
      <w:pPr>
        <w:bidi/>
        <w:spacing w:before="100" w:beforeAutospacing="1" w:after="100" w:afterAutospacing="1" w:line="240" w:lineRule="auto"/>
        <w:jc w:val="both"/>
        <w:rPr>
          <w:rFonts w:ascii="Times New Roman" w:eastAsia="Times New Roman" w:hAnsi="Times New Roman" w:cs="B Nazanin"/>
          <w:sz w:val="24"/>
          <w:szCs w:val="24"/>
        </w:rPr>
      </w:pPr>
    </w:p>
    <w:p w:rsidR="005A35B5" w:rsidRDefault="005A35B5" w:rsidP="005A35B5">
      <w:pPr>
        <w:bidi/>
        <w:spacing w:before="100" w:beforeAutospacing="1" w:after="100" w:afterAutospacing="1" w:line="240" w:lineRule="auto"/>
        <w:jc w:val="both"/>
        <w:rPr>
          <w:rFonts w:ascii="Times New Roman" w:eastAsia="Times New Roman" w:hAnsi="Times New Roman" w:cs="B Nazanin"/>
          <w:sz w:val="24"/>
          <w:szCs w:val="24"/>
        </w:rPr>
      </w:pPr>
    </w:p>
    <w:p w:rsidR="005A35B5" w:rsidRDefault="005A35B5" w:rsidP="005A35B5">
      <w:pPr>
        <w:bidi/>
        <w:spacing w:before="100" w:beforeAutospacing="1" w:after="100" w:afterAutospacing="1" w:line="240" w:lineRule="auto"/>
        <w:jc w:val="both"/>
        <w:rPr>
          <w:rFonts w:ascii="Times New Roman" w:eastAsia="Times New Roman" w:hAnsi="Times New Roman" w:cs="B Nazanin"/>
          <w:sz w:val="24"/>
          <w:szCs w:val="24"/>
        </w:rPr>
      </w:pPr>
    </w:p>
    <w:p w:rsidR="005A35B5" w:rsidRDefault="005A35B5" w:rsidP="005A35B5">
      <w:pPr>
        <w:bidi/>
        <w:spacing w:before="100" w:beforeAutospacing="1" w:after="100" w:afterAutospacing="1" w:line="240" w:lineRule="auto"/>
        <w:jc w:val="both"/>
        <w:rPr>
          <w:rFonts w:ascii="Times New Roman" w:eastAsia="Times New Roman" w:hAnsi="Times New Roman" w:cs="B Nazanin"/>
          <w:sz w:val="24"/>
          <w:szCs w:val="24"/>
        </w:rPr>
      </w:pPr>
    </w:p>
    <w:p w:rsidR="005A35B5" w:rsidRPr="005720DB" w:rsidRDefault="005720DB" w:rsidP="005A35B5">
      <w:pPr>
        <w:bidi/>
        <w:spacing w:before="100" w:beforeAutospacing="1" w:after="100" w:afterAutospacing="1" w:line="240" w:lineRule="auto"/>
        <w:jc w:val="right"/>
        <w:rPr>
          <w:rFonts w:ascii="Arial" w:hAnsi="Arial" w:cs="Arial"/>
          <w:b/>
          <w:bCs/>
          <w:color w:val="000000"/>
          <w:spacing w:val="-8"/>
          <w:sz w:val="40"/>
          <w:szCs w:val="40"/>
          <w:shd w:val="clear" w:color="auto" w:fill="FFFFFF"/>
        </w:rPr>
      </w:pPr>
      <w:r w:rsidRPr="005720DB">
        <w:rPr>
          <w:rFonts w:ascii="Arial" w:hAnsi="Arial" w:cs="Arial"/>
          <w:b/>
          <w:bCs/>
          <w:color w:val="000000"/>
          <w:spacing w:val="-8"/>
          <w:sz w:val="40"/>
          <w:szCs w:val="40"/>
          <w:shd w:val="clear" w:color="auto" w:fill="FFFFFF"/>
        </w:rPr>
        <w:lastRenderedPageBreak/>
        <w:t>Grids and units </w:t>
      </w:r>
      <w:r w:rsidRPr="005720DB">
        <w:rPr>
          <w:rFonts w:ascii="Arial" w:hAnsi="Arial" w:cs="Arial"/>
          <w:b/>
          <w:bCs/>
          <w:color w:val="000000"/>
          <w:spacing w:val="-8"/>
          <w:sz w:val="40"/>
          <w:szCs w:val="40"/>
          <w:shd w:val="clear" w:color="auto" w:fill="FFFFFF"/>
        </w:rPr>
        <w:t>:</w:t>
      </w:r>
    </w:p>
    <w:p w:rsidR="005720DB" w:rsidRPr="005720DB" w:rsidRDefault="005720DB" w:rsidP="005720DB">
      <w:pPr>
        <w:pStyle w:val="NormalWeb"/>
        <w:shd w:val="clear" w:color="auto" w:fill="FFFFFF"/>
        <w:spacing w:before="420" w:beforeAutospacing="0" w:after="240" w:afterAutospacing="0"/>
        <w:rPr>
          <w:rFonts w:ascii="Arial" w:hAnsi="Arial" w:cs="Arial"/>
          <w:color w:val="202124"/>
        </w:rPr>
      </w:pPr>
      <w:r w:rsidRPr="005720DB">
        <w:rPr>
          <w:rFonts w:ascii="Arial" w:hAnsi="Arial" w:cs="Arial"/>
          <w:color w:val="202124"/>
        </w:rPr>
        <w:t>Density independent pixels (dp) and scalable pixels (sp) are essential for building layouts and presenting fonts that respond uniformly to the wide range of screen densities, size classes, form factors, and aspect ratios that make up Android devices.</w:t>
      </w:r>
    </w:p>
    <w:p w:rsidR="005720DB" w:rsidRPr="005720DB" w:rsidRDefault="005720DB" w:rsidP="005720DB">
      <w:pPr>
        <w:pStyle w:val="Heading2"/>
        <w:shd w:val="clear" w:color="auto" w:fill="FFFFFF"/>
        <w:rPr>
          <w:rFonts w:ascii="Times New Roman" w:hAnsi="Times New Roman" w:cs="Times New Roman"/>
          <w:color w:val="202124"/>
          <w:sz w:val="24"/>
          <w:szCs w:val="24"/>
        </w:rPr>
      </w:pPr>
      <w:r w:rsidRPr="005720DB">
        <w:rPr>
          <w:rStyle w:val="devsite-heading"/>
          <w:color w:val="202124"/>
          <w:sz w:val="24"/>
          <w:szCs w:val="24"/>
        </w:rPr>
        <w:t>Takeaways</w:t>
      </w:r>
    </w:p>
    <w:p w:rsidR="005720DB" w:rsidRPr="005720DB" w:rsidRDefault="005720DB" w:rsidP="005720DB">
      <w:pPr>
        <w:numPr>
          <w:ilvl w:val="0"/>
          <w:numId w:val="4"/>
        </w:numPr>
        <w:shd w:val="clear" w:color="auto" w:fill="FFFFFF"/>
        <w:spacing w:before="180" w:after="180" w:line="240" w:lineRule="auto"/>
        <w:ind w:left="0"/>
        <w:rPr>
          <w:rFonts w:ascii="Arial" w:hAnsi="Arial" w:cs="Arial"/>
          <w:color w:val="202124"/>
          <w:sz w:val="24"/>
          <w:szCs w:val="24"/>
        </w:rPr>
      </w:pPr>
      <w:r w:rsidRPr="005720DB">
        <w:rPr>
          <w:rFonts w:ascii="Arial" w:hAnsi="Arial" w:cs="Arial"/>
          <w:color w:val="202124"/>
          <w:sz w:val="24"/>
          <w:szCs w:val="24"/>
        </w:rPr>
        <w:t>If using a baseline grid, stick to measurements of 4 and 8.</w:t>
      </w:r>
    </w:p>
    <w:p w:rsidR="005720DB" w:rsidRPr="005720DB" w:rsidRDefault="005720DB" w:rsidP="005720DB">
      <w:pPr>
        <w:numPr>
          <w:ilvl w:val="0"/>
          <w:numId w:val="4"/>
        </w:numPr>
        <w:shd w:val="clear" w:color="auto" w:fill="FFFFFF"/>
        <w:spacing w:before="180" w:after="180" w:line="240" w:lineRule="auto"/>
        <w:ind w:left="0"/>
        <w:rPr>
          <w:rFonts w:ascii="Arial" w:hAnsi="Arial" w:cs="Arial"/>
          <w:color w:val="202124"/>
          <w:sz w:val="24"/>
          <w:szCs w:val="24"/>
        </w:rPr>
      </w:pPr>
      <w:r w:rsidRPr="005720DB">
        <w:rPr>
          <w:rFonts w:ascii="Arial" w:hAnsi="Arial" w:cs="Arial"/>
          <w:color w:val="202124"/>
          <w:sz w:val="24"/>
          <w:szCs w:val="24"/>
        </w:rPr>
        <w:t>Notate specs in dp and sp, instead of pixels.</w:t>
      </w:r>
    </w:p>
    <w:p w:rsidR="005720DB" w:rsidRPr="005720DB" w:rsidRDefault="005720DB" w:rsidP="005720DB">
      <w:pPr>
        <w:numPr>
          <w:ilvl w:val="0"/>
          <w:numId w:val="4"/>
        </w:numPr>
        <w:shd w:val="clear" w:color="auto" w:fill="FFFFFF"/>
        <w:spacing w:before="180" w:after="180" w:line="240" w:lineRule="auto"/>
        <w:ind w:left="0"/>
        <w:rPr>
          <w:rFonts w:ascii="Arial" w:hAnsi="Arial" w:cs="Arial"/>
          <w:color w:val="202124"/>
          <w:sz w:val="24"/>
          <w:szCs w:val="24"/>
        </w:rPr>
      </w:pPr>
      <w:r w:rsidRPr="005720DB">
        <w:rPr>
          <w:rFonts w:ascii="Arial" w:hAnsi="Arial" w:cs="Arial"/>
          <w:color w:val="202124"/>
          <w:sz w:val="24"/>
          <w:szCs w:val="24"/>
        </w:rPr>
        <w:t>Export bitmap/raster graphics for all buckets.</w:t>
      </w:r>
    </w:p>
    <w:p w:rsidR="005720DB" w:rsidRPr="005720DB" w:rsidRDefault="005720DB" w:rsidP="005720DB">
      <w:pPr>
        <w:numPr>
          <w:ilvl w:val="0"/>
          <w:numId w:val="4"/>
        </w:numPr>
        <w:shd w:val="clear" w:color="auto" w:fill="FFFFFF"/>
        <w:spacing w:before="180" w:after="180" w:line="240" w:lineRule="auto"/>
        <w:ind w:left="0"/>
        <w:rPr>
          <w:rFonts w:ascii="Arial" w:hAnsi="Arial" w:cs="Arial"/>
          <w:color w:val="202124"/>
          <w:sz w:val="24"/>
          <w:szCs w:val="24"/>
        </w:rPr>
      </w:pPr>
      <w:r w:rsidRPr="005720DB">
        <w:rPr>
          <w:rFonts w:ascii="Arial" w:hAnsi="Arial" w:cs="Arial"/>
          <w:color w:val="202124"/>
          <w:sz w:val="24"/>
          <w:szCs w:val="24"/>
        </w:rPr>
        <w:t>Design with a responsive mindset with different size classes, resolutions, and aspect ratios in mind.</w:t>
      </w:r>
    </w:p>
    <w:p w:rsidR="005720DB" w:rsidRPr="005720DB" w:rsidRDefault="005720DB" w:rsidP="005720DB">
      <w:pPr>
        <w:numPr>
          <w:ilvl w:val="0"/>
          <w:numId w:val="4"/>
        </w:numPr>
        <w:shd w:val="clear" w:color="auto" w:fill="FFFFFF"/>
        <w:spacing w:before="180" w:after="180" w:line="240" w:lineRule="auto"/>
        <w:ind w:left="0"/>
        <w:rPr>
          <w:rFonts w:ascii="Arial" w:hAnsi="Arial" w:cs="Arial"/>
          <w:color w:val="202124"/>
          <w:sz w:val="24"/>
          <w:szCs w:val="24"/>
        </w:rPr>
      </w:pPr>
      <w:r w:rsidRPr="005720DB">
        <w:rPr>
          <w:rStyle w:val="Strong"/>
          <w:rFonts w:ascii="Arial" w:hAnsi="Arial" w:cs="Arial"/>
          <w:color w:val="202124"/>
          <w:sz w:val="24"/>
          <w:szCs w:val="24"/>
        </w:rPr>
        <w:t>Density-independent pixels (dp)</w:t>
      </w:r>
      <w:r w:rsidRPr="005720DB">
        <w:rPr>
          <w:rFonts w:ascii="Arial" w:hAnsi="Arial" w:cs="Arial"/>
          <w:color w:val="202124"/>
          <w:sz w:val="24"/>
          <w:szCs w:val="24"/>
        </w:rPr>
        <w:t>: density-independent pixels are flexible units that scale to have uniform dimensions on any screen. They are based on the physical density of the screen. These units are relative to a 160 dpi (dots per inch) screen, on which 1 dp is roughly equal to 1 px.</w:t>
      </w:r>
    </w:p>
    <w:p w:rsidR="005720DB" w:rsidRPr="005720DB" w:rsidRDefault="005720DB" w:rsidP="005720DB">
      <w:pPr>
        <w:numPr>
          <w:ilvl w:val="0"/>
          <w:numId w:val="4"/>
        </w:numPr>
        <w:shd w:val="clear" w:color="auto" w:fill="FFFFFF"/>
        <w:spacing w:before="180" w:after="180" w:line="240" w:lineRule="auto"/>
        <w:ind w:left="0"/>
        <w:rPr>
          <w:rFonts w:ascii="Arial" w:hAnsi="Arial" w:cs="Arial"/>
          <w:color w:val="202124"/>
          <w:sz w:val="24"/>
          <w:szCs w:val="24"/>
        </w:rPr>
      </w:pPr>
      <w:r w:rsidRPr="005720DB">
        <w:rPr>
          <w:rStyle w:val="Strong"/>
          <w:rFonts w:ascii="Arial" w:hAnsi="Arial" w:cs="Arial"/>
          <w:color w:val="202124"/>
          <w:sz w:val="24"/>
          <w:szCs w:val="24"/>
        </w:rPr>
        <w:t>Scalable pixels (sp)</w:t>
      </w:r>
      <w:r w:rsidRPr="005720DB">
        <w:rPr>
          <w:rFonts w:ascii="Arial" w:hAnsi="Arial" w:cs="Arial"/>
          <w:color w:val="202124"/>
          <w:sz w:val="24"/>
          <w:szCs w:val="24"/>
        </w:rPr>
        <w:t>: Scalable pixels serve the same function as dp, but for fonts. The default value of an sp is the same as the default value for a dp. The Android system calculates the actual font size to use based on the device and the user's preference set in the Settings app of their Android device.</w:t>
      </w:r>
    </w:p>
    <w:p w:rsidR="005720DB" w:rsidRPr="005720DB" w:rsidRDefault="005720DB" w:rsidP="005720DB">
      <w:pPr>
        <w:bidi/>
        <w:spacing w:before="100" w:beforeAutospacing="1" w:after="100" w:afterAutospacing="1" w:line="240" w:lineRule="auto"/>
        <w:jc w:val="right"/>
        <w:rPr>
          <w:rFonts w:ascii="Arial" w:hAnsi="Arial" w:cs="Arial"/>
          <w:b/>
          <w:bCs/>
          <w:color w:val="000000"/>
          <w:spacing w:val="-8"/>
          <w:sz w:val="24"/>
          <w:szCs w:val="24"/>
          <w:shd w:val="clear" w:color="auto" w:fill="FFFFFF"/>
        </w:rPr>
      </w:pPr>
    </w:p>
    <w:p w:rsidR="005720DB" w:rsidRPr="005720DB" w:rsidRDefault="005720DB" w:rsidP="005720DB">
      <w:pPr>
        <w:bidi/>
        <w:spacing w:before="100" w:beforeAutospacing="1" w:after="100" w:afterAutospacing="1" w:line="240" w:lineRule="auto"/>
        <w:jc w:val="center"/>
        <w:rPr>
          <w:rFonts w:ascii="Arial" w:hAnsi="Arial" w:cs="Arial"/>
          <w:b/>
          <w:bCs/>
          <w:color w:val="000000"/>
          <w:spacing w:val="-8"/>
          <w:sz w:val="24"/>
          <w:szCs w:val="24"/>
          <w:shd w:val="clear" w:color="auto" w:fill="FFFFFF"/>
        </w:rPr>
      </w:pPr>
      <w:r w:rsidRPr="005720DB">
        <w:rPr>
          <w:rFonts w:ascii="Arial" w:hAnsi="Arial" w:cs="Arial"/>
          <w:b/>
          <w:bCs/>
          <w:noProof/>
          <w:color w:val="000000"/>
          <w:spacing w:val="-8"/>
          <w:sz w:val="24"/>
          <w:szCs w:val="24"/>
          <w:shd w:val="clear" w:color="auto" w:fill="FFFFFF"/>
        </w:rPr>
        <w:drawing>
          <wp:inline distT="0" distB="0" distL="0" distR="0">
            <wp:extent cx="5943600" cy="2379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s-and-units-1-dp-and-s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79980"/>
                    </a:xfrm>
                    <a:prstGeom prst="rect">
                      <a:avLst/>
                    </a:prstGeom>
                  </pic:spPr>
                </pic:pic>
              </a:graphicData>
            </a:graphic>
          </wp:inline>
        </w:drawing>
      </w:r>
    </w:p>
    <w:p w:rsidR="005720DB" w:rsidRPr="005720DB" w:rsidRDefault="005720DB" w:rsidP="005720DB">
      <w:pPr>
        <w:pStyle w:val="NormalWeb"/>
        <w:shd w:val="clear" w:color="auto" w:fill="FFFFFF"/>
        <w:spacing w:before="240" w:beforeAutospacing="0" w:after="240" w:afterAutospacing="0"/>
        <w:rPr>
          <w:rFonts w:ascii="Arial" w:hAnsi="Arial" w:cs="Arial"/>
          <w:color w:val="202124"/>
        </w:rPr>
      </w:pPr>
      <w:r w:rsidRPr="005720DB">
        <w:rPr>
          <w:rFonts w:ascii="Arial" w:hAnsi="Arial" w:cs="Arial"/>
          <w:color w:val="202124"/>
        </w:rPr>
        <w:t>The primary difference between these units of measurement is that scalable pixels preserve a user's font settings. Users who have larger text settings for accessibility see font sizes match their text size preferences. See how to </w:t>
      </w:r>
      <w:hyperlink r:id="rId6" w:anchor="changing-size" w:history="1">
        <w:r w:rsidRPr="005720DB">
          <w:rPr>
            <w:rStyle w:val="Hyperlink"/>
            <w:rFonts w:ascii="Arial" w:hAnsi="Arial" w:cs="Arial"/>
          </w:rPr>
          <w:t>change font size</w:t>
        </w:r>
      </w:hyperlink>
      <w:r w:rsidRPr="005720DB">
        <w:rPr>
          <w:rFonts w:ascii="Arial" w:hAnsi="Arial" w:cs="Arial"/>
          <w:color w:val="202124"/>
        </w:rPr>
        <w:t> in Compose.</w:t>
      </w:r>
    </w:p>
    <w:p w:rsidR="005720DB" w:rsidRPr="005720DB" w:rsidRDefault="005720DB" w:rsidP="005720DB">
      <w:pPr>
        <w:pStyle w:val="NormalWeb"/>
        <w:shd w:val="clear" w:color="auto" w:fill="FFFFFF"/>
        <w:spacing w:before="240" w:beforeAutospacing="0" w:after="240" w:afterAutospacing="0"/>
        <w:rPr>
          <w:rFonts w:ascii="Arial" w:hAnsi="Arial" w:cs="Arial"/>
          <w:color w:val="202124"/>
        </w:rPr>
      </w:pPr>
      <w:r w:rsidRPr="005720DB">
        <w:rPr>
          <w:rFonts w:ascii="Arial" w:hAnsi="Arial" w:cs="Arial"/>
          <w:color w:val="202124"/>
        </w:rPr>
        <w:lastRenderedPageBreak/>
        <w:t>Android uses these units to help scale and translate across the range of devices and resolutions.</w:t>
      </w:r>
    </w:p>
    <w:p w:rsidR="005720DB" w:rsidRPr="005720DB" w:rsidRDefault="005720DB" w:rsidP="005720DB">
      <w:pPr>
        <w:pStyle w:val="Heading2"/>
        <w:shd w:val="clear" w:color="auto" w:fill="FFFFFF"/>
        <w:rPr>
          <w:rFonts w:ascii="Times New Roman" w:hAnsi="Times New Roman" w:cs="Times New Roman"/>
          <w:color w:val="202124"/>
          <w:sz w:val="24"/>
          <w:szCs w:val="24"/>
        </w:rPr>
      </w:pPr>
      <w:r w:rsidRPr="005720DB">
        <w:rPr>
          <w:rStyle w:val="devsite-heading"/>
          <w:color w:val="202124"/>
          <w:sz w:val="24"/>
          <w:szCs w:val="24"/>
        </w:rPr>
        <w:t>Density buckets</w:t>
      </w:r>
    </w:p>
    <w:p w:rsidR="005720DB" w:rsidRPr="005720DB" w:rsidRDefault="005720DB" w:rsidP="005720DB">
      <w:pPr>
        <w:pStyle w:val="NormalWeb"/>
        <w:shd w:val="clear" w:color="auto" w:fill="FFFFFF"/>
        <w:spacing w:before="240" w:beforeAutospacing="0" w:after="240" w:afterAutospacing="0"/>
        <w:rPr>
          <w:rFonts w:ascii="Arial" w:hAnsi="Arial" w:cs="Arial"/>
          <w:color w:val="202124"/>
        </w:rPr>
      </w:pPr>
      <w:r w:rsidRPr="005720DB">
        <w:rPr>
          <w:rFonts w:ascii="Arial" w:hAnsi="Arial" w:cs="Arial"/>
          <w:color w:val="202124"/>
        </w:rPr>
        <w:t>High-density screens have more pixels per inch than low-density ones. As a result, UI elements of the same pixel dimensions appear larger on low-density screens, and smaller on high-density screens. This is why you should not declare measurements in pixels.</w:t>
      </w:r>
    </w:p>
    <w:p w:rsidR="005720DB" w:rsidRPr="005720DB" w:rsidRDefault="005720DB" w:rsidP="005720DB">
      <w:pPr>
        <w:pStyle w:val="NormalWeb"/>
        <w:shd w:val="clear" w:color="auto" w:fill="FFFFFF"/>
        <w:spacing w:before="240" w:beforeAutospacing="0" w:after="240" w:afterAutospacing="0"/>
        <w:rPr>
          <w:rFonts w:ascii="Arial" w:hAnsi="Arial" w:cs="Arial"/>
          <w:color w:val="202124"/>
        </w:rPr>
      </w:pPr>
      <w:r w:rsidRPr="005720DB">
        <w:rPr>
          <w:rFonts w:ascii="Arial" w:hAnsi="Arial" w:cs="Arial"/>
          <w:color w:val="202124"/>
        </w:rPr>
        <w:t>Android groups ranges of screen densities into "buckets" and uses them to deliver the optimal set of assets to your device. The most commonly used density buckets are </w:t>
      </w:r>
      <w:r w:rsidRPr="005720DB">
        <w:rPr>
          <w:rStyle w:val="HTMLCode"/>
          <w:rFonts w:ascii="var(--devsite-code-font-family)" w:hAnsi="var(--devsite-code-font-family)"/>
          <w:color w:val="202124"/>
          <w:sz w:val="24"/>
          <w:szCs w:val="24"/>
        </w:rPr>
        <w:t>mdpi</w:t>
      </w:r>
      <w:r w:rsidRPr="005720DB">
        <w:rPr>
          <w:rFonts w:ascii="Arial" w:hAnsi="Arial" w:cs="Arial"/>
          <w:color w:val="202124"/>
        </w:rPr>
        <w:t>, </w:t>
      </w:r>
      <w:r w:rsidRPr="005720DB">
        <w:rPr>
          <w:rStyle w:val="HTMLCode"/>
          <w:rFonts w:ascii="var(--devsite-code-font-family)" w:hAnsi="var(--devsite-code-font-family)"/>
          <w:color w:val="202124"/>
          <w:sz w:val="24"/>
          <w:szCs w:val="24"/>
        </w:rPr>
        <w:t>hdpi</w:t>
      </w:r>
      <w:r w:rsidRPr="005720DB">
        <w:rPr>
          <w:rFonts w:ascii="Arial" w:hAnsi="Arial" w:cs="Arial"/>
          <w:color w:val="202124"/>
        </w:rPr>
        <w:t>, </w:t>
      </w:r>
      <w:r w:rsidRPr="005720DB">
        <w:rPr>
          <w:rStyle w:val="HTMLCode"/>
          <w:rFonts w:ascii="var(--devsite-code-font-family)" w:hAnsi="var(--devsite-code-font-family)"/>
          <w:color w:val="202124"/>
          <w:sz w:val="24"/>
          <w:szCs w:val="24"/>
        </w:rPr>
        <w:t>xhdpi</w:t>
      </w:r>
      <w:r w:rsidRPr="005720DB">
        <w:rPr>
          <w:rFonts w:ascii="Arial" w:hAnsi="Arial" w:cs="Arial"/>
          <w:color w:val="202124"/>
        </w:rPr>
        <w:t>, </w:t>
      </w:r>
      <w:r w:rsidRPr="005720DB">
        <w:rPr>
          <w:rStyle w:val="HTMLCode"/>
          <w:rFonts w:ascii="var(--devsite-code-font-family)" w:hAnsi="var(--devsite-code-font-family)"/>
          <w:color w:val="202124"/>
          <w:sz w:val="24"/>
          <w:szCs w:val="24"/>
        </w:rPr>
        <w:t>xxhdpi</w:t>
      </w:r>
      <w:r w:rsidRPr="005720DB">
        <w:rPr>
          <w:rFonts w:ascii="Arial" w:hAnsi="Arial" w:cs="Arial"/>
          <w:color w:val="202124"/>
        </w:rPr>
        <w:t>, and </w:t>
      </w:r>
      <w:r w:rsidRPr="005720DB">
        <w:rPr>
          <w:rStyle w:val="HTMLCode"/>
          <w:rFonts w:ascii="var(--devsite-code-font-family)" w:hAnsi="var(--devsite-code-font-family)"/>
          <w:color w:val="202124"/>
          <w:sz w:val="24"/>
          <w:szCs w:val="24"/>
        </w:rPr>
        <w:t>xxxhdpi</w:t>
      </w:r>
      <w:r w:rsidRPr="005720DB">
        <w:rPr>
          <w:rFonts w:ascii="Arial" w:hAnsi="Arial" w:cs="Arial"/>
          <w:color w:val="202124"/>
        </w:rPr>
        <w:t> (</w:t>
      </w:r>
      <w:r w:rsidRPr="005720DB">
        <w:rPr>
          <w:rStyle w:val="HTMLCode"/>
          <w:rFonts w:ascii="var(--devsite-code-font-family)" w:hAnsi="var(--devsite-code-font-family)"/>
          <w:color w:val="202124"/>
          <w:sz w:val="24"/>
          <w:szCs w:val="24"/>
        </w:rPr>
        <w:t>nodpi</w:t>
      </w:r>
      <w:r w:rsidRPr="005720DB">
        <w:rPr>
          <w:rFonts w:ascii="Arial" w:hAnsi="Arial" w:cs="Arial"/>
          <w:color w:val="202124"/>
        </w:rPr>
        <w:t> and </w:t>
      </w:r>
      <w:r w:rsidRPr="005720DB">
        <w:rPr>
          <w:rStyle w:val="HTMLCode"/>
          <w:rFonts w:ascii="var(--devsite-code-font-family)" w:hAnsi="var(--devsite-code-font-family)"/>
          <w:color w:val="202124"/>
          <w:sz w:val="24"/>
          <w:szCs w:val="24"/>
        </w:rPr>
        <w:t>anydpi</w:t>
      </w:r>
      <w:r w:rsidRPr="005720DB">
        <w:rPr>
          <w:rFonts w:ascii="Arial" w:hAnsi="Arial" w:cs="Arial"/>
          <w:color w:val="202124"/>
        </w:rPr>
        <w:t> refer to a bucket that does not scale per device resolution, typically used for vector drawables) each correspond to a resource file of your app.</w:t>
      </w:r>
    </w:p>
    <w:p w:rsidR="005720DB" w:rsidRPr="005720DB" w:rsidRDefault="000016AD" w:rsidP="005720DB">
      <w:pPr>
        <w:bidi/>
        <w:spacing w:before="100" w:beforeAutospacing="1" w:after="100" w:afterAutospacing="1" w:line="240" w:lineRule="auto"/>
        <w:jc w:val="right"/>
        <w:rPr>
          <w:rFonts w:ascii="Arial" w:hAnsi="Arial" w:cs="Arial"/>
          <w:b/>
          <w:bCs/>
          <w:color w:val="000000"/>
          <w:spacing w:val="-8"/>
          <w:sz w:val="24"/>
          <w:szCs w:val="24"/>
          <w:shd w:val="clear" w:color="auto" w:fill="FFFFFF"/>
        </w:rPr>
      </w:pPr>
      <w:r>
        <w:rPr>
          <w:rFonts w:cs="B Nazanin"/>
          <w:b/>
          <w:bCs/>
          <w:noProof/>
          <w:sz w:val="24"/>
          <w:szCs w:val="24"/>
        </w:rPr>
        <w:drawing>
          <wp:inline distT="0" distB="0" distL="0" distR="0" wp14:anchorId="3EC05877" wp14:editId="740EA62B">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s-and-units-2-density-bucke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0016AD" w:rsidRDefault="000016AD" w:rsidP="000016A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To calculate dp:</w:t>
      </w:r>
    </w:p>
    <w:p w:rsidR="000016AD" w:rsidRDefault="000016AD" w:rsidP="000016A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dp = (width in pixels * 160) / screen density</w:t>
      </w:r>
    </w:p>
    <w:p w:rsidR="000016AD" w:rsidRDefault="000016AD" w:rsidP="000016AD">
      <w:pPr>
        <w:pStyle w:val="NormalWeb"/>
        <w:shd w:val="clear" w:color="auto" w:fill="FFFFFF"/>
        <w:spacing w:before="240" w:beforeAutospacing="0" w:after="240" w:afterAutospacing="0"/>
        <w:rPr>
          <w:rFonts w:ascii="Arial" w:hAnsi="Arial" w:cs="Arial"/>
          <w:color w:val="202124"/>
        </w:rPr>
      </w:pPr>
    </w:p>
    <w:p w:rsidR="000016AD" w:rsidRDefault="000016AD" w:rsidP="000016AD">
      <w:pPr>
        <w:pStyle w:val="Heading2"/>
        <w:shd w:val="clear" w:color="auto" w:fill="FFFFFF"/>
        <w:rPr>
          <w:rStyle w:val="devsite-heading"/>
          <w:b/>
          <w:bCs/>
          <w:color w:val="202124"/>
          <w:sz w:val="56"/>
          <w:szCs w:val="56"/>
        </w:rPr>
      </w:pPr>
      <w:r w:rsidRPr="000016AD">
        <w:rPr>
          <w:rStyle w:val="devsite-heading"/>
          <w:b/>
          <w:bCs/>
          <w:color w:val="202124"/>
          <w:sz w:val="56"/>
          <w:szCs w:val="56"/>
        </w:rPr>
        <w:t>Grids</w:t>
      </w:r>
    </w:p>
    <w:p w:rsidR="000016AD" w:rsidRPr="000016AD" w:rsidRDefault="000016AD" w:rsidP="000016AD"/>
    <w:p w:rsidR="000016AD" w:rsidRPr="000016AD" w:rsidRDefault="000016AD" w:rsidP="000016AD">
      <w:pPr>
        <w:pStyle w:val="Heading3"/>
        <w:shd w:val="clear" w:color="auto" w:fill="FFFFFF"/>
        <w:spacing w:before="0" w:beforeAutospacing="0"/>
        <w:rPr>
          <w:color w:val="202124"/>
          <w:sz w:val="28"/>
          <w:szCs w:val="28"/>
        </w:rPr>
      </w:pPr>
      <w:r w:rsidRPr="000016AD">
        <w:rPr>
          <w:rStyle w:val="devsite-heading"/>
          <w:color w:val="202124"/>
          <w:sz w:val="28"/>
          <w:szCs w:val="28"/>
        </w:rPr>
        <w:t>Baseline grid</w:t>
      </w:r>
    </w:p>
    <w:p w:rsidR="000016AD" w:rsidRPr="000016AD" w:rsidRDefault="000016AD" w:rsidP="000016AD">
      <w:pPr>
        <w:pStyle w:val="NormalWeb"/>
        <w:shd w:val="clear" w:color="auto" w:fill="FFFFFF"/>
        <w:spacing w:before="240" w:beforeAutospacing="0" w:after="240" w:afterAutospacing="0"/>
        <w:rPr>
          <w:rFonts w:ascii="Arial" w:hAnsi="Arial" w:cs="Arial"/>
          <w:color w:val="202124"/>
        </w:rPr>
      </w:pPr>
      <w:r w:rsidRPr="000016AD">
        <w:rPr>
          <w:rFonts w:ascii="Arial" w:hAnsi="Arial" w:cs="Arial"/>
          <w:color w:val="202124"/>
        </w:rPr>
        <w:t>Building with an underlying grid helps create consistent spacing and alignment across your UI. Android UI utilizes an 8 dp grid for layout, components, and spacing.</w:t>
      </w:r>
    </w:p>
    <w:p w:rsidR="005720DB" w:rsidRDefault="000016AD" w:rsidP="000016AD">
      <w:pPr>
        <w:bidi/>
        <w:spacing w:before="100" w:beforeAutospacing="1" w:after="100" w:afterAutospacing="1" w:line="240" w:lineRule="auto"/>
        <w:jc w:val="right"/>
        <w:rPr>
          <w:rFonts w:ascii="Arial" w:hAnsi="Arial" w:cs="Arial"/>
          <w:color w:val="202124"/>
          <w:sz w:val="24"/>
          <w:szCs w:val="24"/>
          <w:shd w:val="clear" w:color="auto" w:fill="FFFFFF"/>
        </w:rPr>
      </w:pPr>
      <w:r w:rsidRPr="000016AD">
        <w:rPr>
          <w:rFonts w:ascii="Arial" w:hAnsi="Arial" w:cs="Arial"/>
          <w:color w:val="202124"/>
          <w:sz w:val="24"/>
          <w:szCs w:val="24"/>
          <w:shd w:val="clear" w:color="auto" w:fill="FFFFFF"/>
        </w:rPr>
        <w:t>Smaller elements such as icons, type, and some elements within components are best aligned to a 4 dp grid</w:t>
      </w:r>
    </w:p>
    <w:p w:rsidR="000016AD" w:rsidRPr="000016AD" w:rsidRDefault="000016AD" w:rsidP="000016AD">
      <w:pPr>
        <w:pStyle w:val="Heading3"/>
        <w:shd w:val="clear" w:color="auto" w:fill="FFFFFF"/>
        <w:rPr>
          <w:color w:val="202124"/>
          <w:sz w:val="28"/>
          <w:szCs w:val="28"/>
        </w:rPr>
      </w:pPr>
      <w:r w:rsidRPr="000016AD">
        <w:rPr>
          <w:rStyle w:val="devsite-heading"/>
          <w:color w:val="202124"/>
          <w:sz w:val="28"/>
          <w:szCs w:val="28"/>
        </w:rPr>
        <w:lastRenderedPageBreak/>
        <w:t>Column grid</w:t>
      </w:r>
    </w:p>
    <w:p w:rsidR="000016AD" w:rsidRPr="000016AD" w:rsidRDefault="000016AD" w:rsidP="000016AD">
      <w:pPr>
        <w:pStyle w:val="NormalWeb"/>
        <w:shd w:val="clear" w:color="auto" w:fill="FFFFFF"/>
        <w:spacing w:before="240" w:beforeAutospacing="0" w:after="240" w:afterAutospacing="0"/>
        <w:rPr>
          <w:rFonts w:ascii="Arial" w:hAnsi="Arial" w:cs="Arial"/>
          <w:color w:val="202124"/>
        </w:rPr>
      </w:pPr>
      <w:r w:rsidRPr="000016AD">
        <w:rPr>
          <w:rFonts w:ascii="Arial" w:hAnsi="Arial" w:cs="Arial"/>
          <w:color w:val="202124"/>
        </w:rPr>
        <w:t>Columns build a grid structure to provide vertical definition to a layout by dividing content within the body area. Content is placed in the areas of the screen that contain columns. Align with an underlying grid to align content, but should keep flexible sizing. Learn the basics on how to set up a column grid and apply content in</w:t>
      </w:r>
    </w:p>
    <w:p w:rsidR="000016AD" w:rsidRDefault="000016AD" w:rsidP="000016AD">
      <w:pPr>
        <w:bidi/>
        <w:spacing w:before="100" w:beforeAutospacing="1" w:after="100" w:afterAutospacing="1" w:line="240" w:lineRule="auto"/>
        <w:jc w:val="center"/>
        <w:rPr>
          <w:rFonts w:cs="B Nazanin"/>
          <w:b/>
          <w:bCs/>
          <w:sz w:val="24"/>
          <w:szCs w:val="24"/>
          <w:lang w:bidi="fa-IR"/>
        </w:rPr>
      </w:pPr>
      <w:r>
        <w:rPr>
          <w:rFonts w:cs="B Nazanin"/>
          <w:b/>
          <w:bCs/>
          <w:noProof/>
          <w:sz w:val="24"/>
          <w:szCs w:val="24"/>
        </w:rPr>
        <w:drawing>
          <wp:inline distT="0" distB="0" distL="0" distR="0">
            <wp:extent cx="378142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ids-and-units-4-column-gr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1425" cy="3162300"/>
                    </a:xfrm>
                    <a:prstGeom prst="rect">
                      <a:avLst/>
                    </a:prstGeom>
                  </pic:spPr>
                </pic:pic>
              </a:graphicData>
            </a:graphic>
          </wp:inline>
        </w:drawing>
      </w:r>
    </w:p>
    <w:p w:rsidR="000016AD" w:rsidRDefault="000016AD" w:rsidP="000016AD">
      <w:pPr>
        <w:bidi/>
        <w:spacing w:before="100" w:beforeAutospacing="1" w:after="100" w:afterAutospacing="1" w:line="240" w:lineRule="auto"/>
        <w:jc w:val="center"/>
        <w:rPr>
          <w:rFonts w:cs="B Nazanin"/>
          <w:b/>
          <w:bCs/>
          <w:sz w:val="24"/>
          <w:szCs w:val="24"/>
          <w:lang w:bidi="fa-IR"/>
        </w:rPr>
      </w:pPr>
      <w:r>
        <w:rPr>
          <w:rFonts w:ascii="Arial" w:hAnsi="Arial" w:cs="Arial"/>
          <w:b/>
          <w:bCs/>
          <w:i/>
          <w:iCs/>
          <w:color w:val="202124"/>
          <w:sz w:val="21"/>
          <w:szCs w:val="21"/>
          <w:shd w:val="clear" w:color="auto" w:fill="FFFFFF"/>
        </w:rPr>
        <w:t>Figure 4:</w:t>
      </w:r>
      <w:r>
        <w:rPr>
          <w:rFonts w:ascii="Arial" w:hAnsi="Arial" w:cs="Arial"/>
          <w:i/>
          <w:iCs/>
          <w:color w:val="202124"/>
          <w:sz w:val="21"/>
          <w:szCs w:val="21"/>
          <w:shd w:val="clear" w:color="auto" w:fill="FFFFFF"/>
        </w:rPr>
        <w:t> Four-column grid</w:t>
      </w:r>
    </w:p>
    <w:p w:rsidR="000016AD" w:rsidRDefault="000016AD" w:rsidP="000016AD">
      <w:pPr>
        <w:bidi/>
        <w:spacing w:before="100" w:beforeAutospacing="1" w:after="100" w:afterAutospacing="1" w:line="240" w:lineRule="auto"/>
        <w:jc w:val="right"/>
        <w:rPr>
          <w:rFonts w:cs="B Nazanin"/>
          <w:b/>
          <w:bCs/>
          <w:sz w:val="24"/>
          <w:szCs w:val="24"/>
          <w:lang w:bidi="fa-IR"/>
        </w:rPr>
      </w:pPr>
    </w:p>
    <w:p w:rsidR="000016AD" w:rsidRPr="000016AD" w:rsidRDefault="000016AD" w:rsidP="000016AD">
      <w:pPr>
        <w:pStyle w:val="Heading2"/>
        <w:shd w:val="clear" w:color="auto" w:fill="FFFFFF"/>
        <w:rPr>
          <w:b/>
          <w:bCs/>
          <w:color w:val="202124"/>
          <w:sz w:val="36"/>
          <w:szCs w:val="36"/>
        </w:rPr>
      </w:pPr>
      <w:r w:rsidRPr="000016AD">
        <w:rPr>
          <w:rStyle w:val="devsite-heading"/>
          <w:b/>
          <w:bCs/>
          <w:color w:val="202124"/>
          <w:sz w:val="36"/>
          <w:szCs w:val="36"/>
        </w:rPr>
        <w:t>Size classes</w:t>
      </w:r>
    </w:p>
    <w:p w:rsidR="000016AD" w:rsidRPr="000016AD" w:rsidRDefault="000016AD" w:rsidP="000016AD">
      <w:pPr>
        <w:pStyle w:val="NormalWeb"/>
        <w:shd w:val="clear" w:color="auto" w:fill="FFFFFF"/>
        <w:spacing w:before="240" w:beforeAutospacing="0" w:after="240" w:afterAutospacing="0"/>
        <w:rPr>
          <w:rFonts w:ascii="Arial" w:hAnsi="Arial" w:cs="Arial"/>
          <w:color w:val="202124"/>
        </w:rPr>
      </w:pPr>
      <w:r w:rsidRPr="000016AD">
        <w:rPr>
          <w:rFonts w:ascii="Arial" w:hAnsi="Arial" w:cs="Arial"/>
          <w:color w:val="202124"/>
        </w:rPr>
        <w:t>Window size classes are a set of opinionated viewport breakpoints that help you design, develop, and test responsive and adaptive application layouts. Android breaks window size classes into 3: Compact, Medium, and Expanded. Read more on </w:t>
      </w:r>
      <w:hyperlink r:id="rId9" w:history="1">
        <w:r w:rsidRPr="000016AD">
          <w:rPr>
            <w:rStyle w:val="Hyperlink"/>
            <w:rFonts w:ascii="Arial" w:hAnsi="Arial" w:cs="Arial"/>
          </w:rPr>
          <w:t>Window size classes</w:t>
        </w:r>
      </w:hyperlink>
      <w:r w:rsidRPr="000016AD">
        <w:rPr>
          <w:rFonts w:ascii="Arial" w:hAnsi="Arial" w:cs="Arial"/>
          <w:color w:val="202124"/>
        </w:rPr>
        <w:t>.</w:t>
      </w:r>
    </w:p>
    <w:p w:rsidR="000016AD" w:rsidRDefault="000016AD" w:rsidP="000016AD">
      <w:pPr>
        <w:bidi/>
        <w:spacing w:before="100" w:beforeAutospacing="1" w:after="100" w:afterAutospacing="1" w:line="240" w:lineRule="auto"/>
        <w:jc w:val="right"/>
        <w:rPr>
          <w:rFonts w:cs="B Nazanin"/>
          <w:b/>
          <w:bCs/>
          <w:sz w:val="24"/>
          <w:szCs w:val="24"/>
          <w:lang w:bidi="fa-IR"/>
        </w:rPr>
      </w:pPr>
    </w:p>
    <w:p w:rsidR="000016AD" w:rsidRPr="000016AD" w:rsidRDefault="000016AD" w:rsidP="000016AD">
      <w:pPr>
        <w:pStyle w:val="Heading3"/>
        <w:shd w:val="clear" w:color="auto" w:fill="FFFFFF"/>
        <w:rPr>
          <w:color w:val="202124"/>
          <w:sz w:val="32"/>
          <w:szCs w:val="32"/>
        </w:rPr>
      </w:pPr>
      <w:r w:rsidRPr="000016AD">
        <w:rPr>
          <w:rStyle w:val="devsite-heading"/>
          <w:color w:val="202124"/>
          <w:sz w:val="32"/>
          <w:szCs w:val="32"/>
        </w:rPr>
        <w:t>Aspect ratios</w:t>
      </w:r>
    </w:p>
    <w:p w:rsidR="000016AD" w:rsidRDefault="000016AD" w:rsidP="000016A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An aspect ratio is the proportion of an element's width to its height. Aspect ratios are written as width:height.</w:t>
      </w:r>
    </w:p>
    <w:p w:rsidR="000016AD" w:rsidRDefault="000016AD" w:rsidP="000016A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lastRenderedPageBreak/>
        <w:t>To maintain consistency in your layout, use a consistent aspect ratio on elements like images, surfaces, and screen size.</w:t>
      </w:r>
    </w:p>
    <w:p w:rsidR="000016AD" w:rsidRDefault="000016AD" w:rsidP="000016A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following aspect ratios are recommended for use across your UI:</w:t>
      </w:r>
    </w:p>
    <w:p w:rsidR="000016AD" w:rsidRPr="000016AD" w:rsidRDefault="000016AD" w:rsidP="000016AD">
      <w:pPr>
        <w:numPr>
          <w:ilvl w:val="0"/>
          <w:numId w:val="5"/>
        </w:numPr>
        <w:shd w:val="clear" w:color="auto" w:fill="FFFFFF"/>
        <w:spacing w:before="180" w:after="180" w:line="240" w:lineRule="auto"/>
        <w:ind w:left="0"/>
        <w:rPr>
          <w:rFonts w:ascii="Arial" w:eastAsia="Times New Roman" w:hAnsi="Arial" w:cs="Arial"/>
          <w:color w:val="202124"/>
          <w:sz w:val="24"/>
          <w:szCs w:val="24"/>
        </w:rPr>
      </w:pPr>
      <w:r w:rsidRPr="000016AD">
        <w:rPr>
          <w:rFonts w:ascii="Arial" w:eastAsia="Times New Roman" w:hAnsi="Arial" w:cs="Arial"/>
          <w:color w:val="202124"/>
          <w:sz w:val="24"/>
          <w:szCs w:val="24"/>
        </w:rPr>
        <w:t>16:9</w:t>
      </w:r>
    </w:p>
    <w:p w:rsidR="000016AD" w:rsidRPr="000016AD" w:rsidRDefault="000016AD" w:rsidP="000016AD">
      <w:pPr>
        <w:numPr>
          <w:ilvl w:val="0"/>
          <w:numId w:val="5"/>
        </w:numPr>
        <w:shd w:val="clear" w:color="auto" w:fill="FFFFFF"/>
        <w:spacing w:before="180" w:after="180" w:line="240" w:lineRule="auto"/>
        <w:ind w:left="0"/>
        <w:rPr>
          <w:rFonts w:ascii="Arial" w:eastAsia="Times New Roman" w:hAnsi="Arial" w:cs="Arial"/>
          <w:color w:val="202124"/>
          <w:sz w:val="24"/>
          <w:szCs w:val="24"/>
        </w:rPr>
      </w:pPr>
      <w:r w:rsidRPr="000016AD">
        <w:rPr>
          <w:rFonts w:ascii="Arial" w:eastAsia="Times New Roman" w:hAnsi="Arial" w:cs="Arial"/>
          <w:color w:val="202124"/>
          <w:sz w:val="24"/>
          <w:szCs w:val="24"/>
        </w:rPr>
        <w:t>3:2</w:t>
      </w:r>
    </w:p>
    <w:p w:rsidR="000016AD" w:rsidRPr="000016AD" w:rsidRDefault="000016AD" w:rsidP="000016AD">
      <w:pPr>
        <w:numPr>
          <w:ilvl w:val="0"/>
          <w:numId w:val="5"/>
        </w:numPr>
        <w:shd w:val="clear" w:color="auto" w:fill="FFFFFF"/>
        <w:spacing w:before="180" w:after="180" w:line="240" w:lineRule="auto"/>
        <w:ind w:left="0"/>
        <w:rPr>
          <w:rFonts w:ascii="Arial" w:eastAsia="Times New Roman" w:hAnsi="Arial" w:cs="Arial"/>
          <w:color w:val="202124"/>
          <w:sz w:val="24"/>
          <w:szCs w:val="24"/>
        </w:rPr>
      </w:pPr>
      <w:r w:rsidRPr="000016AD">
        <w:rPr>
          <w:rFonts w:ascii="Arial" w:eastAsia="Times New Roman" w:hAnsi="Arial" w:cs="Arial"/>
          <w:color w:val="202124"/>
          <w:sz w:val="24"/>
          <w:szCs w:val="24"/>
        </w:rPr>
        <w:t>4:3</w:t>
      </w:r>
    </w:p>
    <w:p w:rsidR="000016AD" w:rsidRPr="000016AD" w:rsidRDefault="000016AD" w:rsidP="000016AD">
      <w:pPr>
        <w:numPr>
          <w:ilvl w:val="0"/>
          <w:numId w:val="5"/>
        </w:numPr>
        <w:shd w:val="clear" w:color="auto" w:fill="FFFFFF"/>
        <w:spacing w:before="180" w:after="180" w:line="240" w:lineRule="auto"/>
        <w:ind w:left="0"/>
        <w:rPr>
          <w:rFonts w:ascii="Arial" w:eastAsia="Times New Roman" w:hAnsi="Arial" w:cs="Arial"/>
          <w:color w:val="202124"/>
          <w:sz w:val="24"/>
          <w:szCs w:val="24"/>
        </w:rPr>
      </w:pPr>
      <w:r w:rsidRPr="000016AD">
        <w:rPr>
          <w:rFonts w:ascii="Arial" w:eastAsia="Times New Roman" w:hAnsi="Arial" w:cs="Arial"/>
          <w:color w:val="202124"/>
          <w:sz w:val="24"/>
          <w:szCs w:val="24"/>
        </w:rPr>
        <w:t>1:1</w:t>
      </w:r>
    </w:p>
    <w:p w:rsidR="000016AD" w:rsidRPr="000016AD" w:rsidRDefault="000016AD" w:rsidP="000016AD">
      <w:pPr>
        <w:numPr>
          <w:ilvl w:val="0"/>
          <w:numId w:val="5"/>
        </w:numPr>
        <w:shd w:val="clear" w:color="auto" w:fill="FFFFFF"/>
        <w:spacing w:before="180" w:after="180" w:line="240" w:lineRule="auto"/>
        <w:ind w:left="0"/>
        <w:rPr>
          <w:rFonts w:ascii="Arial" w:eastAsia="Times New Roman" w:hAnsi="Arial" w:cs="Arial"/>
          <w:color w:val="202124"/>
          <w:sz w:val="24"/>
          <w:szCs w:val="24"/>
        </w:rPr>
      </w:pPr>
      <w:r w:rsidRPr="000016AD">
        <w:rPr>
          <w:rFonts w:ascii="Arial" w:eastAsia="Times New Roman" w:hAnsi="Arial" w:cs="Arial"/>
          <w:color w:val="202124"/>
          <w:sz w:val="24"/>
          <w:szCs w:val="24"/>
        </w:rPr>
        <w:t>3:4</w:t>
      </w:r>
    </w:p>
    <w:p w:rsidR="000016AD" w:rsidRDefault="000016AD" w:rsidP="000016AD">
      <w:pPr>
        <w:numPr>
          <w:ilvl w:val="0"/>
          <w:numId w:val="5"/>
        </w:numPr>
        <w:shd w:val="clear" w:color="auto" w:fill="FFFFFF"/>
        <w:spacing w:before="180" w:after="180" w:line="240" w:lineRule="auto"/>
        <w:ind w:left="0"/>
        <w:rPr>
          <w:rFonts w:ascii="Arial" w:eastAsia="Times New Roman" w:hAnsi="Arial" w:cs="Arial"/>
          <w:color w:val="202124"/>
          <w:sz w:val="24"/>
          <w:szCs w:val="24"/>
        </w:rPr>
      </w:pPr>
      <w:r w:rsidRPr="000016AD">
        <w:rPr>
          <w:rFonts w:ascii="Arial" w:eastAsia="Times New Roman" w:hAnsi="Arial" w:cs="Arial"/>
          <w:color w:val="202124"/>
          <w:sz w:val="24"/>
          <w:szCs w:val="24"/>
        </w:rPr>
        <w:t>2:3</w:t>
      </w:r>
    </w:p>
    <w:p w:rsidR="005A35B5" w:rsidRDefault="005A35B5" w:rsidP="005A35B5">
      <w:pPr>
        <w:shd w:val="clear" w:color="auto" w:fill="FFFFFF"/>
        <w:spacing w:before="180" w:after="180" w:line="240" w:lineRule="auto"/>
        <w:rPr>
          <w:rFonts w:ascii="Arial" w:eastAsia="Times New Roman" w:hAnsi="Arial" w:cs="Arial"/>
          <w:color w:val="202124"/>
          <w:sz w:val="24"/>
          <w:szCs w:val="24"/>
        </w:rPr>
      </w:pPr>
    </w:p>
    <w:p w:rsidR="005A35B5" w:rsidRDefault="005A35B5" w:rsidP="005A35B5">
      <w:pPr>
        <w:shd w:val="clear" w:color="auto" w:fill="FFFFFF"/>
        <w:spacing w:before="180" w:after="180" w:line="240" w:lineRule="auto"/>
        <w:rPr>
          <w:rFonts w:ascii="Arial" w:eastAsia="Times New Roman" w:hAnsi="Arial" w:cs="Arial"/>
          <w:color w:val="202124"/>
          <w:sz w:val="24"/>
          <w:szCs w:val="24"/>
        </w:rPr>
      </w:pPr>
    </w:p>
    <w:p w:rsidR="005A35B5" w:rsidRDefault="005A35B5" w:rsidP="005A35B5">
      <w:pPr>
        <w:shd w:val="clear" w:color="auto" w:fill="FFFFFF"/>
        <w:spacing w:before="180" w:after="180" w:line="240" w:lineRule="auto"/>
        <w:rPr>
          <w:rFonts w:ascii="Arial" w:eastAsia="Times New Roman" w:hAnsi="Arial" w:cs="Arial"/>
          <w:color w:val="202124"/>
          <w:sz w:val="24"/>
          <w:szCs w:val="24"/>
        </w:rPr>
      </w:pPr>
    </w:p>
    <w:p w:rsidR="005A35B5" w:rsidRDefault="005A35B5" w:rsidP="005A35B5">
      <w:pPr>
        <w:shd w:val="clear" w:color="auto" w:fill="FFFFFF"/>
        <w:spacing w:before="180" w:after="180" w:line="240" w:lineRule="auto"/>
        <w:rPr>
          <w:rFonts w:ascii="Arial" w:eastAsia="Times New Roman" w:hAnsi="Arial" w:cs="Arial"/>
          <w:color w:val="202124"/>
          <w:sz w:val="24"/>
          <w:szCs w:val="24"/>
        </w:rPr>
      </w:pPr>
    </w:p>
    <w:p w:rsidR="005A35B5" w:rsidRPr="000016AD" w:rsidRDefault="005A35B5" w:rsidP="005A35B5">
      <w:pPr>
        <w:shd w:val="clear" w:color="auto" w:fill="FFFFFF"/>
        <w:spacing w:before="180" w:after="180" w:line="240" w:lineRule="auto"/>
        <w:rPr>
          <w:rFonts w:ascii="Arial" w:eastAsia="Times New Roman" w:hAnsi="Arial" w:cs="Arial"/>
          <w:color w:val="202124"/>
          <w:sz w:val="24"/>
          <w:szCs w:val="24"/>
        </w:rPr>
      </w:pPr>
      <w:bookmarkStart w:id="0" w:name="_GoBack"/>
      <w:bookmarkEnd w:id="0"/>
    </w:p>
    <w:p w:rsidR="005A35B5" w:rsidRDefault="000016AD" w:rsidP="005A35B5">
      <w:pPr>
        <w:bidi/>
        <w:spacing w:before="100" w:beforeAutospacing="1" w:after="100" w:afterAutospacing="1" w:line="240" w:lineRule="auto"/>
        <w:jc w:val="right"/>
        <w:rPr>
          <w:rFonts w:cs="B Nazanin" w:hint="cs"/>
          <w:b/>
          <w:bCs/>
          <w:sz w:val="24"/>
          <w:szCs w:val="24"/>
          <w:rtl/>
          <w:lang w:bidi="fa-IR"/>
        </w:rPr>
      </w:pPr>
      <w:r>
        <w:rPr>
          <w:rFonts w:cs="B Nazanin" w:hint="cs"/>
          <w:b/>
          <w:bCs/>
          <w:sz w:val="24"/>
          <w:szCs w:val="24"/>
          <w:rtl/>
          <w:lang w:bidi="fa-IR"/>
        </w:rPr>
        <w:t xml:space="preserve">منابع </w:t>
      </w:r>
    </w:p>
    <w:p w:rsidR="000016AD" w:rsidRDefault="000016AD" w:rsidP="000016AD">
      <w:pPr>
        <w:bidi/>
        <w:spacing w:before="100" w:beforeAutospacing="1" w:after="100" w:afterAutospacing="1" w:line="240" w:lineRule="auto"/>
        <w:jc w:val="right"/>
        <w:rPr>
          <w:rFonts w:cs="B Nazanin"/>
          <w:b/>
          <w:bCs/>
          <w:sz w:val="24"/>
          <w:szCs w:val="24"/>
          <w:rtl/>
          <w:lang w:bidi="fa-IR"/>
        </w:rPr>
      </w:pPr>
      <w:hyperlink r:id="rId10" w:history="1">
        <w:r w:rsidRPr="00D3676D">
          <w:rPr>
            <w:rStyle w:val="Hyperlink"/>
            <w:rFonts w:cs="B Nazanin"/>
            <w:b/>
            <w:bCs/>
            <w:sz w:val="24"/>
            <w:szCs w:val="24"/>
            <w:lang w:bidi="fa-IR"/>
          </w:rPr>
          <w:t>https://developer.android.com/design/ui/mobile/guides/layout-and-content/grids-and-units</w:t>
        </w:r>
      </w:hyperlink>
    </w:p>
    <w:p w:rsidR="000016AD" w:rsidRPr="000016AD" w:rsidRDefault="000016AD" w:rsidP="000016AD">
      <w:pPr>
        <w:bidi/>
        <w:spacing w:before="100" w:beforeAutospacing="1" w:after="100" w:afterAutospacing="1" w:line="240" w:lineRule="auto"/>
        <w:jc w:val="right"/>
        <w:rPr>
          <w:rFonts w:cs="B Nazanin" w:hint="cs"/>
          <w:b/>
          <w:bCs/>
          <w:sz w:val="24"/>
          <w:szCs w:val="24"/>
          <w:rtl/>
          <w:lang w:bidi="fa-IR"/>
        </w:rPr>
      </w:pPr>
    </w:p>
    <w:sectPr w:rsidR="000016AD" w:rsidRPr="00001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var(--devsite-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11D49"/>
    <w:multiLevelType w:val="multilevel"/>
    <w:tmpl w:val="573C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D0E7F"/>
    <w:multiLevelType w:val="multilevel"/>
    <w:tmpl w:val="8E0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3331B"/>
    <w:multiLevelType w:val="multilevel"/>
    <w:tmpl w:val="C4E0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937664"/>
    <w:multiLevelType w:val="multilevel"/>
    <w:tmpl w:val="6FCA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866150"/>
    <w:multiLevelType w:val="multilevel"/>
    <w:tmpl w:val="089A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86"/>
    <w:rsid w:val="000016AD"/>
    <w:rsid w:val="00005EFC"/>
    <w:rsid w:val="0001079B"/>
    <w:rsid w:val="0018619D"/>
    <w:rsid w:val="002C2D42"/>
    <w:rsid w:val="002D3FAD"/>
    <w:rsid w:val="00335BC1"/>
    <w:rsid w:val="004475A4"/>
    <w:rsid w:val="00447D83"/>
    <w:rsid w:val="005720DB"/>
    <w:rsid w:val="005A35B5"/>
    <w:rsid w:val="005D6840"/>
    <w:rsid w:val="00775997"/>
    <w:rsid w:val="007C0BFB"/>
    <w:rsid w:val="008F192E"/>
    <w:rsid w:val="009115AD"/>
    <w:rsid w:val="009A7E23"/>
    <w:rsid w:val="00A80BB6"/>
    <w:rsid w:val="00B9049A"/>
    <w:rsid w:val="00BD2D53"/>
    <w:rsid w:val="00C457B1"/>
    <w:rsid w:val="00CB2B86"/>
    <w:rsid w:val="00D70503"/>
    <w:rsid w:val="00E31F63"/>
    <w:rsid w:val="00E4262F"/>
    <w:rsid w:val="00E457F5"/>
    <w:rsid w:val="00EB51EB"/>
    <w:rsid w:val="00ED0733"/>
    <w:rsid w:val="00F4177B"/>
    <w:rsid w:val="00FD689D"/>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927B0-A765-460E-819B-1DAFF488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2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B2B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B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B2B86"/>
    <w:rPr>
      <w:rFonts w:ascii="Times New Roman" w:eastAsia="Times New Roman" w:hAnsi="Times New Roman" w:cs="Times New Roman"/>
      <w:b/>
      <w:bCs/>
      <w:sz w:val="27"/>
      <w:szCs w:val="27"/>
    </w:rPr>
  </w:style>
  <w:style w:type="character" w:styleId="Strong">
    <w:name w:val="Strong"/>
    <w:basedOn w:val="DefaultParagraphFont"/>
    <w:uiPriority w:val="22"/>
    <w:qFormat/>
    <w:rsid w:val="00CB2B86"/>
    <w:rPr>
      <w:b/>
      <w:bCs/>
    </w:rPr>
  </w:style>
  <w:style w:type="character" w:customStyle="1" w:styleId="citation-0">
    <w:name w:val="citation-0"/>
    <w:basedOn w:val="DefaultParagraphFont"/>
    <w:rsid w:val="00447D83"/>
  </w:style>
  <w:style w:type="character" w:customStyle="1" w:styleId="hljs-attr">
    <w:name w:val="hljs-attr"/>
    <w:basedOn w:val="DefaultParagraphFont"/>
    <w:rsid w:val="00447D83"/>
  </w:style>
  <w:style w:type="character" w:customStyle="1" w:styleId="hljs-string">
    <w:name w:val="hljs-string"/>
    <w:basedOn w:val="DefaultParagraphFont"/>
    <w:rsid w:val="00447D83"/>
  </w:style>
  <w:style w:type="character" w:customStyle="1" w:styleId="button-container">
    <w:name w:val="button-container"/>
    <w:basedOn w:val="DefaultParagraphFont"/>
    <w:rsid w:val="00447D83"/>
  </w:style>
  <w:style w:type="character" w:customStyle="1" w:styleId="Heading2Char">
    <w:name w:val="Heading 2 Char"/>
    <w:basedOn w:val="DefaultParagraphFont"/>
    <w:link w:val="Heading2"/>
    <w:uiPriority w:val="9"/>
    <w:semiHidden/>
    <w:rsid w:val="005720DB"/>
    <w:rPr>
      <w:rFonts w:asciiTheme="majorHAnsi" w:eastAsiaTheme="majorEastAsia" w:hAnsiTheme="majorHAnsi" w:cstheme="majorBidi"/>
      <w:color w:val="2E74B5" w:themeColor="accent1" w:themeShade="BF"/>
      <w:sz w:val="26"/>
      <w:szCs w:val="26"/>
    </w:rPr>
  </w:style>
  <w:style w:type="character" w:customStyle="1" w:styleId="devsite-heading">
    <w:name w:val="devsite-heading"/>
    <w:basedOn w:val="DefaultParagraphFont"/>
    <w:rsid w:val="005720DB"/>
  </w:style>
  <w:style w:type="character" w:styleId="Hyperlink">
    <w:name w:val="Hyperlink"/>
    <w:basedOn w:val="DefaultParagraphFont"/>
    <w:uiPriority w:val="99"/>
    <w:unhideWhenUsed/>
    <w:rsid w:val="005720DB"/>
    <w:rPr>
      <w:color w:val="0000FF"/>
      <w:u w:val="single"/>
    </w:rPr>
  </w:style>
  <w:style w:type="character" w:styleId="HTMLCode">
    <w:name w:val="HTML Code"/>
    <w:basedOn w:val="DefaultParagraphFont"/>
    <w:uiPriority w:val="99"/>
    <w:semiHidden/>
    <w:unhideWhenUsed/>
    <w:rsid w:val="005720DB"/>
    <w:rPr>
      <w:rFonts w:ascii="Courier New" w:eastAsia="Times New Roman" w:hAnsi="Courier New" w:cs="Courier New"/>
      <w:sz w:val="20"/>
      <w:szCs w:val="20"/>
    </w:rPr>
  </w:style>
  <w:style w:type="character" w:customStyle="1" w:styleId="hljs-keyword">
    <w:name w:val="hljs-keyword"/>
    <w:basedOn w:val="DefaultParagraphFont"/>
    <w:rsid w:val="005A35B5"/>
  </w:style>
  <w:style w:type="character" w:customStyle="1" w:styleId="hljs-number">
    <w:name w:val="hljs-number"/>
    <w:basedOn w:val="DefaultParagraphFont"/>
    <w:rsid w:val="005A35B5"/>
  </w:style>
  <w:style w:type="character" w:customStyle="1" w:styleId="hljs-comment">
    <w:name w:val="hljs-comment"/>
    <w:basedOn w:val="DefaultParagraphFont"/>
    <w:rsid w:val="005A3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83510">
      <w:bodyDiv w:val="1"/>
      <w:marLeft w:val="0"/>
      <w:marRight w:val="0"/>
      <w:marTop w:val="0"/>
      <w:marBottom w:val="0"/>
      <w:divBdr>
        <w:top w:val="none" w:sz="0" w:space="0" w:color="auto"/>
        <w:left w:val="none" w:sz="0" w:space="0" w:color="auto"/>
        <w:bottom w:val="none" w:sz="0" w:space="0" w:color="auto"/>
        <w:right w:val="none" w:sz="0" w:space="0" w:color="auto"/>
      </w:divBdr>
    </w:div>
    <w:div w:id="196357644">
      <w:bodyDiv w:val="1"/>
      <w:marLeft w:val="0"/>
      <w:marRight w:val="0"/>
      <w:marTop w:val="0"/>
      <w:marBottom w:val="0"/>
      <w:divBdr>
        <w:top w:val="none" w:sz="0" w:space="0" w:color="auto"/>
        <w:left w:val="none" w:sz="0" w:space="0" w:color="auto"/>
        <w:bottom w:val="none" w:sz="0" w:space="0" w:color="auto"/>
        <w:right w:val="none" w:sz="0" w:space="0" w:color="auto"/>
      </w:divBdr>
    </w:div>
    <w:div w:id="312561596">
      <w:bodyDiv w:val="1"/>
      <w:marLeft w:val="0"/>
      <w:marRight w:val="0"/>
      <w:marTop w:val="0"/>
      <w:marBottom w:val="0"/>
      <w:divBdr>
        <w:top w:val="none" w:sz="0" w:space="0" w:color="auto"/>
        <w:left w:val="none" w:sz="0" w:space="0" w:color="auto"/>
        <w:bottom w:val="none" w:sz="0" w:space="0" w:color="auto"/>
        <w:right w:val="none" w:sz="0" w:space="0" w:color="auto"/>
      </w:divBdr>
    </w:div>
    <w:div w:id="516895486">
      <w:bodyDiv w:val="1"/>
      <w:marLeft w:val="0"/>
      <w:marRight w:val="0"/>
      <w:marTop w:val="0"/>
      <w:marBottom w:val="0"/>
      <w:divBdr>
        <w:top w:val="none" w:sz="0" w:space="0" w:color="auto"/>
        <w:left w:val="none" w:sz="0" w:space="0" w:color="auto"/>
        <w:bottom w:val="none" w:sz="0" w:space="0" w:color="auto"/>
        <w:right w:val="none" w:sz="0" w:space="0" w:color="auto"/>
      </w:divBdr>
    </w:div>
    <w:div w:id="962811131">
      <w:bodyDiv w:val="1"/>
      <w:marLeft w:val="0"/>
      <w:marRight w:val="0"/>
      <w:marTop w:val="0"/>
      <w:marBottom w:val="0"/>
      <w:divBdr>
        <w:top w:val="none" w:sz="0" w:space="0" w:color="auto"/>
        <w:left w:val="none" w:sz="0" w:space="0" w:color="auto"/>
        <w:bottom w:val="none" w:sz="0" w:space="0" w:color="auto"/>
        <w:right w:val="none" w:sz="0" w:space="0" w:color="auto"/>
      </w:divBdr>
    </w:div>
    <w:div w:id="1003119533">
      <w:bodyDiv w:val="1"/>
      <w:marLeft w:val="0"/>
      <w:marRight w:val="0"/>
      <w:marTop w:val="0"/>
      <w:marBottom w:val="0"/>
      <w:divBdr>
        <w:top w:val="none" w:sz="0" w:space="0" w:color="auto"/>
        <w:left w:val="none" w:sz="0" w:space="0" w:color="auto"/>
        <w:bottom w:val="none" w:sz="0" w:space="0" w:color="auto"/>
        <w:right w:val="none" w:sz="0" w:space="0" w:color="auto"/>
      </w:divBdr>
      <w:divsChild>
        <w:div w:id="971789785">
          <w:marLeft w:val="0"/>
          <w:marRight w:val="0"/>
          <w:marTop w:val="240"/>
          <w:marBottom w:val="0"/>
          <w:divBdr>
            <w:top w:val="none" w:sz="0" w:space="0" w:color="auto"/>
            <w:left w:val="none" w:sz="0" w:space="0" w:color="auto"/>
            <w:bottom w:val="none" w:sz="0" w:space="0" w:color="auto"/>
            <w:right w:val="none" w:sz="0" w:space="0" w:color="auto"/>
          </w:divBdr>
          <w:divsChild>
            <w:div w:id="2119640677">
              <w:marLeft w:val="0"/>
              <w:marRight w:val="0"/>
              <w:marTop w:val="0"/>
              <w:marBottom w:val="0"/>
              <w:divBdr>
                <w:top w:val="none" w:sz="0" w:space="0" w:color="auto"/>
                <w:left w:val="none" w:sz="0" w:space="0" w:color="auto"/>
                <w:bottom w:val="none" w:sz="0" w:space="0" w:color="auto"/>
                <w:right w:val="none" w:sz="0" w:space="0" w:color="auto"/>
              </w:divBdr>
            </w:div>
          </w:divsChild>
        </w:div>
        <w:div w:id="1333604571">
          <w:marLeft w:val="0"/>
          <w:marRight w:val="0"/>
          <w:marTop w:val="360"/>
          <w:marBottom w:val="0"/>
          <w:divBdr>
            <w:top w:val="none" w:sz="0" w:space="0" w:color="auto"/>
            <w:left w:val="none" w:sz="0" w:space="0" w:color="auto"/>
            <w:bottom w:val="none" w:sz="0" w:space="0" w:color="auto"/>
            <w:right w:val="none" w:sz="0" w:space="0" w:color="auto"/>
          </w:divBdr>
          <w:divsChild>
            <w:div w:id="326061667">
              <w:marLeft w:val="0"/>
              <w:marRight w:val="0"/>
              <w:marTop w:val="0"/>
              <w:marBottom w:val="0"/>
              <w:divBdr>
                <w:top w:val="none" w:sz="0" w:space="0" w:color="auto"/>
                <w:left w:val="none" w:sz="0" w:space="0" w:color="auto"/>
                <w:bottom w:val="none" w:sz="0" w:space="0" w:color="auto"/>
                <w:right w:val="none" w:sz="0" w:space="0" w:color="auto"/>
              </w:divBdr>
            </w:div>
          </w:divsChild>
        </w:div>
        <w:div w:id="1654484516">
          <w:marLeft w:val="0"/>
          <w:marRight w:val="0"/>
          <w:marTop w:val="0"/>
          <w:marBottom w:val="0"/>
          <w:divBdr>
            <w:top w:val="none" w:sz="0" w:space="0" w:color="auto"/>
            <w:left w:val="none" w:sz="0" w:space="0" w:color="auto"/>
            <w:bottom w:val="none" w:sz="0" w:space="0" w:color="auto"/>
            <w:right w:val="none" w:sz="0" w:space="0" w:color="auto"/>
          </w:divBdr>
        </w:div>
        <w:div w:id="1354107613">
          <w:marLeft w:val="0"/>
          <w:marRight w:val="0"/>
          <w:marTop w:val="180"/>
          <w:marBottom w:val="0"/>
          <w:divBdr>
            <w:top w:val="none" w:sz="0" w:space="0" w:color="auto"/>
            <w:left w:val="none" w:sz="0" w:space="0" w:color="auto"/>
            <w:bottom w:val="none" w:sz="0" w:space="0" w:color="auto"/>
            <w:right w:val="none" w:sz="0" w:space="0" w:color="auto"/>
          </w:divBdr>
          <w:divsChild>
            <w:div w:id="1202745007">
              <w:marLeft w:val="0"/>
              <w:marRight w:val="0"/>
              <w:marTop w:val="0"/>
              <w:marBottom w:val="0"/>
              <w:divBdr>
                <w:top w:val="none" w:sz="0" w:space="0" w:color="auto"/>
                <w:left w:val="none" w:sz="0" w:space="0" w:color="auto"/>
                <w:bottom w:val="none" w:sz="0" w:space="0" w:color="auto"/>
                <w:right w:val="none" w:sz="0" w:space="0" w:color="auto"/>
              </w:divBdr>
              <w:divsChild>
                <w:div w:id="208225560">
                  <w:marLeft w:val="0"/>
                  <w:marRight w:val="0"/>
                  <w:marTop w:val="0"/>
                  <w:marBottom w:val="0"/>
                  <w:divBdr>
                    <w:top w:val="none" w:sz="0" w:space="0" w:color="auto"/>
                    <w:left w:val="none" w:sz="0" w:space="0" w:color="auto"/>
                    <w:bottom w:val="none" w:sz="0" w:space="0" w:color="auto"/>
                    <w:right w:val="none" w:sz="0" w:space="0" w:color="auto"/>
                  </w:divBdr>
                  <w:divsChild>
                    <w:div w:id="2146582773">
                      <w:marLeft w:val="0"/>
                      <w:marRight w:val="0"/>
                      <w:marTop w:val="100"/>
                      <w:marBottom w:val="0"/>
                      <w:divBdr>
                        <w:top w:val="none" w:sz="0" w:space="0" w:color="auto"/>
                        <w:left w:val="none" w:sz="0" w:space="0" w:color="auto"/>
                        <w:bottom w:val="none" w:sz="0" w:space="0" w:color="auto"/>
                        <w:right w:val="none" w:sz="0" w:space="0" w:color="auto"/>
                      </w:divBdr>
                    </w:div>
                  </w:divsChild>
                </w:div>
                <w:div w:id="2127263326">
                  <w:marLeft w:val="0"/>
                  <w:marRight w:val="0"/>
                  <w:marTop w:val="0"/>
                  <w:marBottom w:val="0"/>
                  <w:divBdr>
                    <w:top w:val="none" w:sz="0" w:space="0" w:color="auto"/>
                    <w:left w:val="none" w:sz="0" w:space="0" w:color="auto"/>
                    <w:bottom w:val="none" w:sz="0" w:space="0" w:color="auto"/>
                    <w:right w:val="none" w:sz="0" w:space="0" w:color="auto"/>
                  </w:divBdr>
                  <w:divsChild>
                    <w:div w:id="1392315356">
                      <w:marLeft w:val="0"/>
                      <w:marRight w:val="0"/>
                      <w:marTop w:val="100"/>
                      <w:marBottom w:val="0"/>
                      <w:divBdr>
                        <w:top w:val="none" w:sz="0" w:space="0" w:color="auto"/>
                        <w:left w:val="none" w:sz="0" w:space="0" w:color="auto"/>
                        <w:bottom w:val="none" w:sz="0" w:space="0" w:color="auto"/>
                        <w:right w:val="none" w:sz="0" w:space="0" w:color="auto"/>
                      </w:divBdr>
                    </w:div>
                  </w:divsChild>
                </w:div>
                <w:div w:id="1126775">
                  <w:marLeft w:val="0"/>
                  <w:marRight w:val="0"/>
                  <w:marTop w:val="0"/>
                  <w:marBottom w:val="0"/>
                  <w:divBdr>
                    <w:top w:val="none" w:sz="0" w:space="0" w:color="auto"/>
                    <w:left w:val="none" w:sz="0" w:space="0" w:color="auto"/>
                    <w:bottom w:val="none" w:sz="0" w:space="0" w:color="auto"/>
                    <w:right w:val="none" w:sz="0" w:space="0" w:color="auto"/>
                  </w:divBdr>
                  <w:divsChild>
                    <w:div w:id="49927252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890410945">
          <w:marLeft w:val="0"/>
          <w:marRight w:val="0"/>
          <w:marTop w:val="0"/>
          <w:marBottom w:val="0"/>
          <w:divBdr>
            <w:top w:val="none" w:sz="0" w:space="0" w:color="auto"/>
            <w:left w:val="none" w:sz="0" w:space="0" w:color="auto"/>
            <w:bottom w:val="none" w:sz="0" w:space="0" w:color="auto"/>
            <w:right w:val="none" w:sz="0" w:space="0" w:color="auto"/>
          </w:divBdr>
        </w:div>
        <w:div w:id="1467771625">
          <w:marLeft w:val="0"/>
          <w:marRight w:val="0"/>
          <w:marTop w:val="0"/>
          <w:marBottom w:val="0"/>
          <w:divBdr>
            <w:top w:val="none" w:sz="0" w:space="0" w:color="auto"/>
            <w:left w:val="none" w:sz="0" w:space="0" w:color="auto"/>
            <w:bottom w:val="none" w:sz="0" w:space="0" w:color="auto"/>
            <w:right w:val="none" w:sz="0" w:space="0" w:color="auto"/>
          </w:divBdr>
        </w:div>
        <w:div w:id="392124914">
          <w:marLeft w:val="0"/>
          <w:marRight w:val="0"/>
          <w:marTop w:val="0"/>
          <w:marBottom w:val="0"/>
          <w:divBdr>
            <w:top w:val="none" w:sz="0" w:space="0" w:color="auto"/>
            <w:left w:val="none" w:sz="0" w:space="0" w:color="auto"/>
            <w:bottom w:val="none" w:sz="0" w:space="0" w:color="auto"/>
            <w:right w:val="none" w:sz="0" w:space="0" w:color="auto"/>
          </w:divBdr>
        </w:div>
        <w:div w:id="283000751">
          <w:marLeft w:val="0"/>
          <w:marRight w:val="0"/>
          <w:marTop w:val="0"/>
          <w:marBottom w:val="0"/>
          <w:divBdr>
            <w:top w:val="none" w:sz="0" w:space="0" w:color="auto"/>
            <w:left w:val="none" w:sz="0" w:space="0" w:color="auto"/>
            <w:bottom w:val="none" w:sz="0" w:space="0" w:color="auto"/>
            <w:right w:val="none" w:sz="0" w:space="0" w:color="auto"/>
          </w:divBdr>
        </w:div>
      </w:divsChild>
    </w:div>
    <w:div w:id="1010258152">
      <w:bodyDiv w:val="1"/>
      <w:marLeft w:val="0"/>
      <w:marRight w:val="0"/>
      <w:marTop w:val="0"/>
      <w:marBottom w:val="0"/>
      <w:divBdr>
        <w:top w:val="none" w:sz="0" w:space="0" w:color="auto"/>
        <w:left w:val="none" w:sz="0" w:space="0" w:color="auto"/>
        <w:bottom w:val="none" w:sz="0" w:space="0" w:color="auto"/>
        <w:right w:val="none" w:sz="0" w:space="0" w:color="auto"/>
      </w:divBdr>
    </w:div>
    <w:div w:id="1118179564">
      <w:bodyDiv w:val="1"/>
      <w:marLeft w:val="0"/>
      <w:marRight w:val="0"/>
      <w:marTop w:val="0"/>
      <w:marBottom w:val="0"/>
      <w:divBdr>
        <w:top w:val="none" w:sz="0" w:space="0" w:color="auto"/>
        <w:left w:val="none" w:sz="0" w:space="0" w:color="auto"/>
        <w:bottom w:val="none" w:sz="0" w:space="0" w:color="auto"/>
        <w:right w:val="none" w:sz="0" w:space="0" w:color="auto"/>
      </w:divBdr>
    </w:div>
    <w:div w:id="1132017683">
      <w:bodyDiv w:val="1"/>
      <w:marLeft w:val="0"/>
      <w:marRight w:val="0"/>
      <w:marTop w:val="0"/>
      <w:marBottom w:val="0"/>
      <w:divBdr>
        <w:top w:val="none" w:sz="0" w:space="0" w:color="auto"/>
        <w:left w:val="none" w:sz="0" w:space="0" w:color="auto"/>
        <w:bottom w:val="none" w:sz="0" w:space="0" w:color="auto"/>
        <w:right w:val="none" w:sz="0" w:space="0" w:color="auto"/>
      </w:divBdr>
    </w:div>
    <w:div w:id="1250236471">
      <w:bodyDiv w:val="1"/>
      <w:marLeft w:val="0"/>
      <w:marRight w:val="0"/>
      <w:marTop w:val="0"/>
      <w:marBottom w:val="0"/>
      <w:divBdr>
        <w:top w:val="none" w:sz="0" w:space="0" w:color="auto"/>
        <w:left w:val="none" w:sz="0" w:space="0" w:color="auto"/>
        <w:bottom w:val="none" w:sz="0" w:space="0" w:color="auto"/>
        <w:right w:val="none" w:sz="0" w:space="0" w:color="auto"/>
      </w:divBdr>
    </w:div>
    <w:div w:id="1411153181">
      <w:bodyDiv w:val="1"/>
      <w:marLeft w:val="0"/>
      <w:marRight w:val="0"/>
      <w:marTop w:val="0"/>
      <w:marBottom w:val="0"/>
      <w:divBdr>
        <w:top w:val="none" w:sz="0" w:space="0" w:color="auto"/>
        <w:left w:val="none" w:sz="0" w:space="0" w:color="auto"/>
        <w:bottom w:val="none" w:sz="0" w:space="0" w:color="auto"/>
        <w:right w:val="none" w:sz="0" w:space="0" w:color="auto"/>
      </w:divBdr>
    </w:div>
    <w:div w:id="1630162360">
      <w:bodyDiv w:val="1"/>
      <w:marLeft w:val="0"/>
      <w:marRight w:val="0"/>
      <w:marTop w:val="0"/>
      <w:marBottom w:val="0"/>
      <w:divBdr>
        <w:top w:val="none" w:sz="0" w:space="0" w:color="auto"/>
        <w:left w:val="none" w:sz="0" w:space="0" w:color="auto"/>
        <w:bottom w:val="none" w:sz="0" w:space="0" w:color="auto"/>
        <w:right w:val="none" w:sz="0" w:space="0" w:color="auto"/>
      </w:divBdr>
    </w:div>
    <w:div w:id="1766068445">
      <w:bodyDiv w:val="1"/>
      <w:marLeft w:val="0"/>
      <w:marRight w:val="0"/>
      <w:marTop w:val="0"/>
      <w:marBottom w:val="0"/>
      <w:divBdr>
        <w:top w:val="none" w:sz="0" w:space="0" w:color="auto"/>
        <w:left w:val="none" w:sz="0" w:space="0" w:color="auto"/>
        <w:bottom w:val="none" w:sz="0" w:space="0" w:color="auto"/>
        <w:right w:val="none" w:sz="0" w:space="0" w:color="auto"/>
      </w:divBdr>
    </w:div>
    <w:div w:id="1768190994">
      <w:bodyDiv w:val="1"/>
      <w:marLeft w:val="0"/>
      <w:marRight w:val="0"/>
      <w:marTop w:val="0"/>
      <w:marBottom w:val="0"/>
      <w:divBdr>
        <w:top w:val="none" w:sz="0" w:space="0" w:color="auto"/>
        <w:left w:val="none" w:sz="0" w:space="0" w:color="auto"/>
        <w:bottom w:val="none" w:sz="0" w:space="0" w:color="auto"/>
        <w:right w:val="none" w:sz="0" w:space="0" w:color="auto"/>
      </w:divBdr>
    </w:div>
    <w:div w:id="1840147360">
      <w:bodyDiv w:val="1"/>
      <w:marLeft w:val="0"/>
      <w:marRight w:val="0"/>
      <w:marTop w:val="0"/>
      <w:marBottom w:val="0"/>
      <w:divBdr>
        <w:top w:val="none" w:sz="0" w:space="0" w:color="auto"/>
        <w:left w:val="none" w:sz="0" w:space="0" w:color="auto"/>
        <w:bottom w:val="none" w:sz="0" w:space="0" w:color="auto"/>
        <w:right w:val="none" w:sz="0" w:space="0" w:color="auto"/>
      </w:divBdr>
    </w:div>
    <w:div w:id="2082410848">
      <w:bodyDiv w:val="1"/>
      <w:marLeft w:val="0"/>
      <w:marRight w:val="0"/>
      <w:marTop w:val="0"/>
      <w:marBottom w:val="0"/>
      <w:divBdr>
        <w:top w:val="none" w:sz="0" w:space="0" w:color="auto"/>
        <w:left w:val="none" w:sz="0" w:space="0" w:color="auto"/>
        <w:bottom w:val="none" w:sz="0" w:space="0" w:color="auto"/>
        <w:right w:val="none" w:sz="0" w:space="0" w:color="auto"/>
      </w:divBdr>
    </w:div>
    <w:div w:id="210044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jetpack/compose/tex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android.com/design/ui/mobile/guides/layout-and-content/grids-and-units" TargetMode="External"/><Relationship Id="rId4" Type="http://schemas.openxmlformats.org/officeDocument/2006/relationships/webSettings" Target="webSettings.xml"/><Relationship Id="rId9" Type="http://schemas.openxmlformats.org/officeDocument/2006/relationships/hyperlink" Target="https://developer.android.com/develop/ui/compose/layouts/adaptive/window-size-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dc:creator>
  <cp:keywords/>
  <dc:description/>
  <cp:lastModifiedBy>Morteza</cp:lastModifiedBy>
  <cp:revision>1</cp:revision>
  <dcterms:created xsi:type="dcterms:W3CDTF">2024-11-30T10:38:00Z</dcterms:created>
  <dcterms:modified xsi:type="dcterms:W3CDTF">2024-11-30T11:30:00Z</dcterms:modified>
</cp:coreProperties>
</file>