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3A9F4"/>
          <w:sz w:val="84"/>
        </w:rPr>
        <w:t>Data Visualization</w:t>
        <w:br/>
        <w:t>Complete Guide</w:t>
      </w:r>
    </w:p>
    <w:p>
      <w:pPr>
        <w:jc w:val="center"/>
      </w:pPr>
      <w:r>
        <w:rPr>
          <w:i/>
          <w:color w:val="666666"/>
          <w:sz w:val="32"/>
        </w:rPr>
        <w:t>Charts, Graphs, Libraries &amp; Best Practices</w:t>
        <w:br/>
        <w:t>For Amazon Internship Preparation</w:t>
      </w:r>
    </w:p>
    <w:p>
      <w:r>
        <w:br w:type="page"/>
      </w:r>
    </w:p>
    <w:p>
      <w:pPr>
        <w:pStyle w:val="Heading1"/>
      </w:pPr>
      <w:r>
        <w:rPr>
          <w:color w:val="03A9F4"/>
        </w:rPr>
        <w:t>Table of Contents</w:t>
      </w:r>
    </w:p>
    <w:p>
      <w:pPr>
        <w:pStyle w:val="ListBullet"/>
      </w:pPr>
      <w:r>
        <w:rPr>
          <w:sz w:val="24"/>
        </w:rPr>
        <w:t>1. What is Data Visualization?</w:t>
      </w:r>
    </w:p>
    <w:p>
      <w:pPr>
        <w:pStyle w:val="ListBullet"/>
      </w:pPr>
      <w:r>
        <w:rPr>
          <w:sz w:val="24"/>
        </w:rPr>
        <w:t>2. Why Data Visualization Matters</w:t>
      </w:r>
    </w:p>
    <w:p>
      <w:pPr>
        <w:pStyle w:val="ListBullet"/>
      </w:pPr>
      <w:r>
        <w:rPr>
          <w:sz w:val="24"/>
        </w:rPr>
        <w:t>3. Types of Charts &amp; When to Use Them</w:t>
      </w:r>
    </w:p>
    <w:p>
      <w:pPr>
        <w:pStyle w:val="ListBullet"/>
      </w:pPr>
      <w:r>
        <w:rPr>
          <w:sz w:val="24"/>
        </w:rPr>
        <w:t>4. Data Visualization Libraries</w:t>
      </w:r>
    </w:p>
    <w:p>
      <w:pPr>
        <w:pStyle w:val="ListBullet"/>
      </w:pPr>
      <w:r>
        <w:rPr>
          <w:sz w:val="24"/>
        </w:rPr>
        <w:t>5. Python - Matplotlib Basics</w:t>
      </w:r>
    </w:p>
    <w:p>
      <w:pPr>
        <w:pStyle w:val="ListBullet"/>
      </w:pPr>
      <w:r>
        <w:rPr>
          <w:sz w:val="24"/>
        </w:rPr>
        <w:t>6. Python - Seaborn for Statistical Plots</w:t>
      </w:r>
    </w:p>
    <w:p>
      <w:pPr>
        <w:pStyle w:val="ListBullet"/>
      </w:pPr>
      <w:r>
        <w:rPr>
          <w:sz w:val="24"/>
        </w:rPr>
        <w:t>7. Python - Plotly for Interactive Visualizations</w:t>
      </w:r>
    </w:p>
    <w:p>
      <w:pPr>
        <w:pStyle w:val="ListBullet"/>
      </w:pPr>
      <w:r>
        <w:rPr>
          <w:sz w:val="24"/>
        </w:rPr>
        <w:t>8. Design Principles &amp; Best Practices</w:t>
      </w:r>
    </w:p>
    <w:p>
      <w:pPr>
        <w:pStyle w:val="ListBullet"/>
      </w:pPr>
      <w:r>
        <w:rPr>
          <w:sz w:val="24"/>
        </w:rPr>
        <w:t>9. Common Mistakes to Avoid</w:t>
      </w:r>
    </w:p>
    <w:p>
      <w:pPr>
        <w:pStyle w:val="ListBullet"/>
      </w:pPr>
      <w:r>
        <w:rPr>
          <w:sz w:val="24"/>
        </w:rPr>
        <w:t>10. Real-World Examples</w:t>
      </w:r>
    </w:p>
    <w:p>
      <w:pPr>
        <w:pStyle w:val="ListBullet"/>
      </w:pPr>
      <w:r>
        <w:rPr>
          <w:sz w:val="24"/>
        </w:rPr>
        <w:t>11. Interview Questions &amp; Answers</w:t>
      </w:r>
    </w:p>
    <w:p>
      <w:pPr>
        <w:pStyle w:val="ListBullet"/>
      </w:pPr>
      <w:r>
        <w:rPr>
          <w:sz w:val="24"/>
        </w:rPr>
        <w:t>12. Quick Reference Card</w:t>
      </w:r>
    </w:p>
    <w:p>
      <w:r>
        <w:br w:type="page"/>
      </w:r>
    </w:p>
    <w:p>
      <w:pPr>
        <w:pStyle w:val="Heading1"/>
      </w:pPr>
      <w:r>
        <w:rPr>
          <w:color w:val="03A9F4"/>
        </w:rPr>
        <w:t>1. What is Data Visualization?</w:t>
      </w:r>
    </w:p>
    <w:p>
      <w:r>
        <w:t>Data Visualization: Graphical representation of data to uncover patterns, trends, and insights.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288D1"/>
          </w:tcPr>
          <w:p>
            <w:pPr>
              <w:jc w:val="center"/>
            </w:pPr>
            <w:r>
              <w:rPr>
                <w:b/>
                <w:color w:val="FFFFFF"/>
              </w:rPr>
              <w:t>Reason</w:t>
            </w:r>
          </w:p>
        </w:tc>
        <w:tc>
          <w:tcPr>
            <w:tcW w:type="dxa" w:w="4320"/>
            <w:shd w:fill="0288D1"/>
          </w:tcPr>
          <w:p>
            <w:pPr>
              <w:jc w:val="center"/>
            </w:pPr>
            <w:r>
              <w:rPr>
                <w:b/>
                <w:color w:val="FFFFFF"/>
              </w:rPr>
              <w:t>Explanation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Quick Understanding</w:t>
            </w:r>
          </w:p>
        </w:tc>
        <w:tc>
          <w:tcPr>
            <w:tcW w:type="dxa" w:w="4320"/>
          </w:tcPr>
          <w:p>
            <w:r>
              <w:t>Brain processes visuals 60,000x faster than text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Pattern Discovery</w:t>
            </w:r>
          </w:p>
        </w:tc>
        <w:tc>
          <w:tcPr>
            <w:tcW w:type="dxa" w:w="4320"/>
          </w:tcPr>
          <w:p>
            <w:r>
              <w:t>Spot trends, outliers, correlations instantly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Better Decisions</w:t>
            </w:r>
          </w:p>
        </w:tc>
        <w:tc>
          <w:tcPr>
            <w:tcW w:type="dxa" w:w="4320"/>
          </w:tcPr>
          <w:p>
            <w:r>
              <w:t>Helps stakeholders make informed choices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Communication</w:t>
            </w:r>
          </w:p>
        </w:tc>
        <w:tc>
          <w:tcPr>
            <w:tcW w:type="dxa" w:w="4320"/>
          </w:tcPr>
          <w:p>
            <w:r>
              <w:t>Share insights with non-technical audiences</w:t>
            </w:r>
          </w:p>
        </w:tc>
      </w:tr>
    </w:tbl>
    <w:p/>
    <w:p>
      <w:pPr>
        <w:spacing w:before="120" w:after="120"/>
        <w:shd w:fill="E1F5FE"/>
      </w:pPr>
      <w:r>
        <w:rPr>
          <w:sz w:val="20"/>
        </w:rPr>
        <w:t>💡 Amazon, Google, Netflix rely heavily on data viz for decision-making.</w:t>
      </w:r>
    </w:p>
    <w:p>
      <w:r>
        <w:br w:type="page"/>
      </w:r>
    </w:p>
    <w:p>
      <w:pPr>
        <w:pStyle w:val="Heading1"/>
      </w:pPr>
      <w:r>
        <w:rPr>
          <w:color w:val="03A9F4"/>
        </w:rPr>
        <w:t>2. Why Data Visualization Matters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288D1"/>
          </w:tcPr>
          <w:p>
            <w:pPr>
              <w:jc w:val="center"/>
            </w:pPr>
            <w:r>
              <w:rPr>
                <w:b/>
                <w:color w:val="FFFFFF"/>
              </w:rPr>
              <w:t>Industry</w:t>
            </w:r>
          </w:p>
        </w:tc>
        <w:tc>
          <w:tcPr>
            <w:tcW w:type="dxa" w:w="2880"/>
            <w:shd w:fill="0288D1"/>
          </w:tcPr>
          <w:p>
            <w:pPr>
              <w:jc w:val="center"/>
            </w:pPr>
            <w:r>
              <w:rPr>
                <w:b/>
                <w:color w:val="FFFFFF"/>
              </w:rPr>
              <w:t>Use Case</w:t>
            </w:r>
          </w:p>
        </w:tc>
        <w:tc>
          <w:tcPr>
            <w:tcW w:type="dxa" w:w="2880"/>
            <w:shd w:fill="0288D1"/>
          </w:tcPr>
          <w:p>
            <w:pPr>
              <w:jc w:val="center"/>
            </w:pPr>
            <w:r>
              <w:rPr>
                <w:b/>
                <w:color w:val="FFFFFF"/>
              </w:rPr>
              <w:t>Tools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E-commerce (Amazon)</w:t>
            </w:r>
          </w:p>
        </w:tc>
        <w:tc>
          <w:tcPr>
            <w:tcW w:type="dxa" w:w="2880"/>
          </w:tcPr>
          <w:p>
            <w:r>
              <w:t>Sales dashboards, customer analytics</w:t>
            </w:r>
          </w:p>
        </w:tc>
        <w:tc>
          <w:tcPr>
            <w:tcW w:type="dxa" w:w="2880"/>
          </w:tcPr>
          <w:p>
            <w:r>
              <w:t>Tableau, QuickSight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Healthcare</w:t>
            </w:r>
          </w:p>
        </w:tc>
        <w:tc>
          <w:tcPr>
            <w:tcW w:type="dxa" w:w="2880"/>
          </w:tcPr>
          <w:p>
            <w:r>
              <w:t>Patient monitoring, disease tracking</w:t>
            </w:r>
          </w:p>
        </w:tc>
        <w:tc>
          <w:tcPr>
            <w:tcW w:type="dxa" w:w="2880"/>
          </w:tcPr>
          <w:p>
            <w:r>
              <w:t>Plotly, Power BI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Finance</w:t>
            </w:r>
          </w:p>
        </w:tc>
        <w:tc>
          <w:tcPr>
            <w:tcW w:type="dxa" w:w="2880"/>
          </w:tcPr>
          <w:p>
            <w:r>
              <w:t>Stock market trends, risk analysis</w:t>
            </w:r>
          </w:p>
        </w:tc>
        <w:tc>
          <w:tcPr>
            <w:tcW w:type="dxa" w:w="2880"/>
          </w:tcPr>
          <w:p>
            <w:r>
              <w:t>Bloomberg, Python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Social Media</w:t>
            </w:r>
          </w:p>
        </w:tc>
        <w:tc>
          <w:tcPr>
            <w:tcW w:type="dxa" w:w="2880"/>
          </w:tcPr>
          <w:p>
            <w:r>
              <w:t>User engagement metrics</w:t>
            </w:r>
          </w:p>
        </w:tc>
        <w:tc>
          <w:tcPr>
            <w:tcW w:type="dxa" w:w="2880"/>
          </w:tcPr>
          <w:p>
            <w:r>
              <w:t>D3.js, custom dashboards</w:t>
            </w:r>
          </w:p>
        </w:tc>
      </w:tr>
    </w:tbl>
    <w:p/>
    <w:p>
      <w:pPr>
        <w:spacing w:before="120" w:after="120"/>
        <w:shd w:fill="FFF9C4"/>
      </w:pPr>
      <w:r>
        <w:rPr>
          <w:sz w:val="20"/>
        </w:rPr>
        <w:t>💡 Amazon Leadership Principle: "Dive Deep" — understand data and visualize it clearly!</w:t>
      </w:r>
    </w:p>
    <w:p>
      <w:r>
        <w:br w:type="page"/>
      </w:r>
    </w:p>
    <w:p>
      <w:pPr>
        <w:pStyle w:val="Heading1"/>
      </w:pPr>
      <w:r>
        <w:rPr>
          <w:color w:val="03A9F4"/>
        </w:rPr>
        <w:t>3. Types of Charts &amp; When to Use Them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288D1"/>
          </w:tcPr>
          <w:p>
            <w:pPr>
              <w:jc w:val="center"/>
            </w:pPr>
            <w:r>
              <w:rPr>
                <w:b/>
                <w:color w:val="FFFFFF"/>
              </w:rPr>
              <w:t>Chart Type</w:t>
            </w:r>
          </w:p>
        </w:tc>
        <w:tc>
          <w:tcPr>
            <w:tcW w:type="dxa" w:w="2880"/>
            <w:shd w:fill="0288D1"/>
          </w:tcPr>
          <w:p>
            <w:pPr>
              <w:jc w:val="center"/>
            </w:pPr>
            <w:r>
              <w:rPr>
                <w:b/>
                <w:color w:val="FFFFFF"/>
              </w:rPr>
              <w:t>Best For</w:t>
            </w:r>
          </w:p>
        </w:tc>
        <w:tc>
          <w:tcPr>
            <w:tcW w:type="dxa" w:w="2880"/>
            <w:shd w:fill="0288D1"/>
          </w:tcPr>
          <w:p>
            <w:pPr>
              <w:jc w:val="center"/>
            </w:pPr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Bar Chart</w:t>
            </w:r>
          </w:p>
        </w:tc>
        <w:tc>
          <w:tcPr>
            <w:tcW w:type="dxa" w:w="2880"/>
          </w:tcPr>
          <w:p>
            <w:r>
              <w:t>Comparing categories</w:t>
            </w:r>
          </w:p>
        </w:tc>
        <w:tc>
          <w:tcPr>
            <w:tcW w:type="dxa" w:w="2880"/>
          </w:tcPr>
          <w:p>
            <w:r>
              <w:t>Sales by region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Line Chart</w:t>
            </w:r>
          </w:p>
        </w:tc>
        <w:tc>
          <w:tcPr>
            <w:tcW w:type="dxa" w:w="2880"/>
          </w:tcPr>
          <w:p>
            <w:r>
              <w:t>Trends over time</w:t>
            </w:r>
          </w:p>
        </w:tc>
        <w:tc>
          <w:tcPr>
            <w:tcW w:type="dxa" w:w="2880"/>
          </w:tcPr>
          <w:p>
            <w:r>
              <w:t>Stock price over 6 months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Pie Chart</w:t>
            </w:r>
          </w:p>
        </w:tc>
        <w:tc>
          <w:tcPr>
            <w:tcW w:type="dxa" w:w="2880"/>
          </w:tcPr>
          <w:p>
            <w:r>
              <w:t>Parts of whole (percentage)</w:t>
            </w:r>
          </w:p>
        </w:tc>
        <w:tc>
          <w:tcPr>
            <w:tcW w:type="dxa" w:w="2880"/>
          </w:tcPr>
          <w:p>
            <w:r>
              <w:t>Market share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Scatter Plot</w:t>
            </w:r>
          </w:p>
        </w:tc>
        <w:tc>
          <w:tcPr>
            <w:tcW w:type="dxa" w:w="2880"/>
          </w:tcPr>
          <w:p>
            <w:r>
              <w:t>Correlation between variables</w:t>
            </w:r>
          </w:p>
        </w:tc>
        <w:tc>
          <w:tcPr>
            <w:tcW w:type="dxa" w:w="2880"/>
          </w:tcPr>
          <w:p>
            <w:r>
              <w:t>Height vs Weight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Histogram</w:t>
            </w:r>
          </w:p>
        </w:tc>
        <w:tc>
          <w:tcPr>
            <w:tcW w:type="dxa" w:w="2880"/>
          </w:tcPr>
          <w:p>
            <w:r>
              <w:t>Distribution of data</w:t>
            </w:r>
          </w:p>
        </w:tc>
        <w:tc>
          <w:tcPr>
            <w:tcW w:type="dxa" w:w="2880"/>
          </w:tcPr>
          <w:p>
            <w:r>
              <w:t>Age distribution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Box Plot</w:t>
            </w:r>
          </w:p>
        </w:tc>
        <w:tc>
          <w:tcPr>
            <w:tcW w:type="dxa" w:w="2880"/>
          </w:tcPr>
          <w:p>
            <w:r>
              <w:t>Show spread and outliers</w:t>
            </w:r>
          </w:p>
        </w:tc>
        <w:tc>
          <w:tcPr>
            <w:tcW w:type="dxa" w:w="2880"/>
          </w:tcPr>
          <w:p>
            <w:r>
              <w:t>Salary distribution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Heatmap</w:t>
            </w:r>
          </w:p>
        </w:tc>
        <w:tc>
          <w:tcPr>
            <w:tcW w:type="dxa" w:w="2880"/>
          </w:tcPr>
          <w:p>
            <w:r>
              <w:t>Correlation matrix / intensity</w:t>
            </w:r>
          </w:p>
        </w:tc>
        <w:tc>
          <w:tcPr>
            <w:tcW w:type="dxa" w:w="2880"/>
          </w:tcPr>
          <w:p>
            <w:r>
              <w:t>Website click patterns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Bubble Chart</w:t>
            </w:r>
          </w:p>
        </w:tc>
        <w:tc>
          <w:tcPr>
            <w:tcW w:type="dxa" w:w="2880"/>
          </w:tcPr>
          <w:p>
            <w:r>
              <w:t>3 variables (x, y, size)</w:t>
            </w:r>
          </w:p>
        </w:tc>
        <w:tc>
          <w:tcPr>
            <w:tcW w:type="dxa" w:w="2880"/>
          </w:tcPr>
          <w:p>
            <w:r>
              <w:t>Sales vs Profit vs Market size</w:t>
            </w:r>
          </w:p>
        </w:tc>
      </w:tr>
    </w:tbl>
    <w:p/>
    <w:p>
      <w:pPr>
        <w:spacing w:after="240"/>
        <w:ind w:left="360"/>
        <w:pBdr>
          <w:left w:val="single" w:sz="24" w:color="03A9F4"/>
        </w:pBdr>
        <w:shd w:fill="F5F5F5"/>
      </w:pPr>
      <w:r>
        <w:rPr>
          <w:rFonts w:ascii="Courier New" w:hAnsi="Courier New"/>
          <w:sz w:val="18"/>
        </w:rPr>
        <w:t>Chart Selection Guide:</w:t>
        <w:br/>
        <w:t>• Compare categories? → Bar/Column Chart</w:t>
        <w:br/>
        <w:t>• Show trends over time? → Line/Area Chart</w:t>
        <w:br/>
        <w:t>• Show parts of whole? → Pie Chart (max 5 slices)</w:t>
        <w:br/>
        <w:t>• Show relationship? → Scatter/Bubble Chart</w:t>
        <w:br/>
        <w:t>• Show distribution? → Histogram/Box Plot</w:t>
        <w:br/>
        <w:t>• Show patterns in matrix? → Heatmap</w:t>
      </w:r>
    </w:p>
    <w:p>
      <w:pPr>
        <w:spacing w:before="120" w:after="120"/>
        <w:shd w:fill="FFEBEE"/>
      </w:pPr>
      <w:r>
        <w:rPr>
          <w:sz w:val="20"/>
        </w:rPr>
        <w:t>⚠️ Avoid Pie Charts for more than 5 categories — use Bar Chart instead!</w:t>
      </w:r>
    </w:p>
    <w:p>
      <w:r>
        <w:br w:type="page"/>
      </w:r>
    </w:p>
    <w:p>
      <w:pPr>
        <w:pStyle w:val="Heading1"/>
      </w:pPr>
      <w:r>
        <w:rPr>
          <w:color w:val="03A9F4"/>
        </w:rPr>
        <w:t>4. Data Visualization Libraries</w:t>
      </w:r>
    </w:p>
    <w:p>
      <w:pPr>
        <w:pStyle w:val="Heading2"/>
      </w:pPr>
      <w:r>
        <w:rPr>
          <w:color w:val="9C27B0"/>
        </w:rPr>
        <w:t>Python Libraries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288D1"/>
          </w:tcPr>
          <w:p>
            <w:pPr>
              <w:jc w:val="center"/>
            </w:pPr>
            <w:r>
              <w:rPr>
                <w:b/>
                <w:color w:val="FFFFFF"/>
              </w:rPr>
              <w:t>Library</w:t>
            </w:r>
          </w:p>
        </w:tc>
        <w:tc>
          <w:tcPr>
            <w:tcW w:type="dxa" w:w="2880"/>
            <w:shd w:fill="0288D1"/>
          </w:tcPr>
          <w:p>
            <w:pPr>
              <w:jc w:val="center"/>
            </w:pPr>
            <w:r>
              <w:rPr>
                <w:b/>
                <w:color w:val="FFFFFF"/>
              </w:rPr>
              <w:t>Best For</w:t>
            </w:r>
          </w:p>
        </w:tc>
        <w:tc>
          <w:tcPr>
            <w:tcW w:type="dxa" w:w="2880"/>
            <w:shd w:fill="0288D1"/>
          </w:tcPr>
          <w:p>
            <w:pPr>
              <w:jc w:val="center"/>
            </w:pPr>
            <w:r>
              <w:rPr>
                <w:b/>
                <w:color w:val="FFFFFF"/>
              </w:rPr>
              <w:t>Difficulty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Matplotlib</w:t>
            </w:r>
          </w:p>
        </w:tc>
        <w:tc>
          <w:tcPr>
            <w:tcW w:type="dxa" w:w="2880"/>
          </w:tcPr>
          <w:p>
            <w:r>
              <w:t>Basic charts, customization</w:t>
            </w:r>
          </w:p>
        </w:tc>
        <w:tc>
          <w:tcPr>
            <w:tcW w:type="dxa" w:w="2880"/>
          </w:tcPr>
          <w:p>
            <w:r>
              <w:t>Beginner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Seaborn</w:t>
            </w:r>
          </w:p>
        </w:tc>
        <w:tc>
          <w:tcPr>
            <w:tcW w:type="dxa" w:w="2880"/>
          </w:tcPr>
          <w:p>
            <w:r>
              <w:t>Statistical plots, heatmaps</w:t>
            </w:r>
          </w:p>
        </w:tc>
        <w:tc>
          <w:tcPr>
            <w:tcW w:type="dxa" w:w="2880"/>
          </w:tcPr>
          <w:p>
            <w:r>
              <w:t>Beginner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Plotly</w:t>
            </w:r>
          </w:p>
        </w:tc>
        <w:tc>
          <w:tcPr>
            <w:tcW w:type="dxa" w:w="2880"/>
          </w:tcPr>
          <w:p>
            <w:r>
              <w:t>Interactive dashboards</w:t>
            </w:r>
          </w:p>
        </w:tc>
        <w:tc>
          <w:tcPr>
            <w:tcW w:type="dxa" w:w="2880"/>
          </w:tcPr>
          <w:p>
            <w:r>
              <w:t>Intermediate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Pandas</w:t>
            </w:r>
          </w:p>
        </w:tc>
        <w:tc>
          <w:tcPr>
            <w:tcW w:type="dxa" w:w="2880"/>
          </w:tcPr>
          <w:p>
            <w:r>
              <w:t>Quick dataframe plotting</w:t>
            </w:r>
          </w:p>
        </w:tc>
        <w:tc>
          <w:tcPr>
            <w:tcW w:type="dxa" w:w="2880"/>
          </w:tcPr>
          <w:p>
            <w:r>
              <w:t>Beginner</w:t>
            </w:r>
          </w:p>
        </w:tc>
      </w:tr>
    </w:tbl>
    <w:p/>
    <w:p>
      <w:pPr>
        <w:pStyle w:val="Heading2"/>
      </w:pPr>
      <w:r>
        <w:rPr>
          <w:color w:val="9C27B0"/>
        </w:rPr>
        <w:t>Business Intelligence Tools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288D1"/>
          </w:tcPr>
          <w:p>
            <w:pPr>
              <w:jc w:val="center"/>
            </w:pPr>
            <w:r>
              <w:rPr>
                <w:b/>
                <w:color w:val="FFFFFF"/>
              </w:rPr>
              <w:t>Tool</w:t>
            </w:r>
          </w:p>
        </w:tc>
        <w:tc>
          <w:tcPr>
            <w:tcW w:type="dxa" w:w="2880"/>
            <w:shd w:fill="0288D1"/>
          </w:tcPr>
          <w:p>
            <w:pPr>
              <w:jc w:val="center"/>
            </w:pPr>
            <w:r>
              <w:rPr>
                <w:b/>
                <w:color w:val="FFFFFF"/>
              </w:rPr>
              <w:t>Best For</w:t>
            </w:r>
          </w:p>
        </w:tc>
        <w:tc>
          <w:tcPr>
            <w:tcW w:type="dxa" w:w="2880"/>
            <w:shd w:fill="0288D1"/>
          </w:tcPr>
          <w:p>
            <w:pPr>
              <w:jc w:val="center"/>
            </w:pPr>
            <w:r>
              <w:rPr>
                <w:b/>
                <w:color w:val="FFFFFF"/>
              </w:rPr>
              <w:t>Cost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Tableau</w:t>
            </w:r>
          </w:p>
        </w:tc>
        <w:tc>
          <w:tcPr>
            <w:tcW w:type="dxa" w:w="2880"/>
          </w:tcPr>
          <w:p>
            <w:r>
              <w:t>Enterprise dashboards, drag-and-drop</w:t>
            </w:r>
          </w:p>
        </w:tc>
        <w:tc>
          <w:tcPr>
            <w:tcW w:type="dxa" w:w="2880"/>
          </w:tcPr>
          <w:p>
            <w:r>
              <w:t>Paid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Power BI</w:t>
            </w:r>
          </w:p>
        </w:tc>
        <w:tc>
          <w:tcPr>
            <w:tcW w:type="dxa" w:w="2880"/>
          </w:tcPr>
          <w:p>
            <w:r>
              <w:t>Microsoft ecosystem</w:t>
            </w:r>
          </w:p>
        </w:tc>
        <w:tc>
          <w:tcPr>
            <w:tcW w:type="dxa" w:w="2880"/>
          </w:tcPr>
          <w:p>
            <w:r>
              <w:t>Freemium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Google Data Studio</w:t>
            </w:r>
          </w:p>
        </w:tc>
        <w:tc>
          <w:tcPr>
            <w:tcW w:type="dxa" w:w="2880"/>
          </w:tcPr>
          <w:p>
            <w:r>
              <w:t>Google ecosystem</w:t>
            </w:r>
          </w:p>
        </w:tc>
        <w:tc>
          <w:tcPr>
            <w:tcW w:type="dxa" w:w="2880"/>
          </w:tcPr>
          <w:p>
            <w:r>
              <w:t>Free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Amazon QuickSight</w:t>
            </w:r>
          </w:p>
        </w:tc>
        <w:tc>
          <w:tcPr>
            <w:tcW w:type="dxa" w:w="2880"/>
          </w:tcPr>
          <w:p>
            <w:r>
              <w:t>AWS data sources</w:t>
            </w:r>
          </w:p>
        </w:tc>
        <w:tc>
          <w:tcPr>
            <w:tcW w:type="dxa" w:w="2880"/>
          </w:tcPr>
          <w:p>
            <w:r>
              <w:t>Paid</w:t>
            </w:r>
          </w:p>
        </w:tc>
      </w:tr>
    </w:tbl>
    <w:p/>
    <w:p>
      <w:pPr>
        <w:spacing w:before="120" w:after="120"/>
        <w:shd w:fill="E8F5E9"/>
      </w:pPr>
      <w:r>
        <w:rPr>
          <w:sz w:val="20"/>
        </w:rPr>
        <w:t>💡 For Amazon interviews: Focus on Python (Matplotlib, Seaborn). Tableau is bonus!</w:t>
      </w:r>
    </w:p>
    <w:p>
      <w:r>
        <w:br w:type="page"/>
      </w:r>
    </w:p>
    <w:p>
      <w:pPr>
        <w:pStyle w:val="Heading1"/>
      </w:pPr>
      <w:r>
        <w:rPr>
          <w:color w:val="03A9F4"/>
        </w:rPr>
        <w:t>5. Python - Matplotlib Basics</w:t>
      </w:r>
    </w:p>
    <w:p>
      <w:pPr>
        <w:pStyle w:val="Heading2"/>
      </w:pPr>
      <w:r>
        <w:rPr>
          <w:color w:val="9C27B0"/>
        </w:rPr>
        <w:t>Installation</w:t>
      </w:r>
    </w:p>
    <w:p>
      <w:pPr>
        <w:spacing w:after="240"/>
        <w:ind w:left="360"/>
        <w:pBdr>
          <w:left w:val="single" w:sz="24" w:color="03A9F4"/>
        </w:pBdr>
        <w:shd w:fill="F5F5F5"/>
      </w:pPr>
      <w:r>
        <w:rPr>
          <w:rFonts w:ascii="Courier New" w:hAnsi="Courier New"/>
          <w:sz w:val="18"/>
        </w:rPr>
        <w:t>pip install matplotlib</w:t>
      </w:r>
    </w:p>
    <w:p>
      <w:pPr>
        <w:pStyle w:val="Heading2"/>
      </w:pPr>
      <w:r>
        <w:rPr>
          <w:color w:val="9C27B0"/>
        </w:rPr>
        <w:t>Line Chart Example</w:t>
      </w:r>
    </w:p>
    <w:p>
      <w:pPr>
        <w:spacing w:after="240"/>
        <w:ind w:left="360"/>
        <w:pBdr>
          <w:left w:val="single" w:sz="24" w:color="03A9F4"/>
        </w:pBdr>
        <w:shd w:fill="F5F5F5"/>
      </w:pPr>
      <w:r>
        <w:rPr>
          <w:rFonts w:ascii="Courier New" w:hAnsi="Courier New"/>
          <w:sz w:val="18"/>
        </w:rPr>
        <w:t>import matplotlib.pyplot as plt</w:t>
        <w:br/>
        <w:br/>
        <w:t>months = ['Jan', 'Feb', 'Mar', 'Apr', 'May']</w:t>
        <w:br/>
        <w:t>sales = [150, 200, 180, 220, 250]</w:t>
        <w:br/>
        <w:br/>
        <w:t>plt.plot(months, sales, marker='o', color='blue')</w:t>
        <w:br/>
        <w:t>plt.title('Monthly Sales')</w:t>
        <w:br/>
        <w:t>plt.xlabel('Month')</w:t>
        <w:br/>
        <w:t>plt.ylabel('Sales ($1000s)')</w:t>
        <w:br/>
        <w:t>plt.grid(True)</w:t>
        <w:br/>
        <w:t>plt.show()</w:t>
      </w:r>
    </w:p>
    <w:p>
      <w:pPr>
        <w:pStyle w:val="Heading2"/>
      </w:pPr>
      <w:r>
        <w:rPr>
          <w:color w:val="9C27B0"/>
        </w:rPr>
        <w:t>Bar Chart Example</w:t>
      </w:r>
    </w:p>
    <w:p>
      <w:pPr>
        <w:spacing w:after="240"/>
        <w:ind w:left="360"/>
        <w:pBdr>
          <w:left w:val="single" w:sz="24" w:color="03A9F4"/>
        </w:pBdr>
        <w:shd w:fill="F5F5F5"/>
      </w:pPr>
      <w:r>
        <w:rPr>
          <w:rFonts w:ascii="Courier New" w:hAnsi="Courier New"/>
          <w:sz w:val="18"/>
        </w:rPr>
        <w:t>categories = ['North', 'South', 'East', 'West']</w:t>
        <w:br/>
        <w:t>values = [45, 60, 55, 70]</w:t>
        <w:br/>
        <w:br/>
        <w:t>plt.bar(categories, values, color=['red', 'blue', 'green', 'orange'])</w:t>
        <w:br/>
        <w:t>plt.title('Sales by Region')</w:t>
        <w:br/>
        <w:t>plt.show()</w:t>
      </w:r>
    </w:p>
    <w:p>
      <w:pPr>
        <w:pStyle w:val="Heading2"/>
      </w:pPr>
      <w:r>
        <w:rPr>
          <w:color w:val="9C27B0"/>
        </w:rPr>
        <w:t>Scatter Plot Example</w:t>
      </w:r>
    </w:p>
    <w:p>
      <w:pPr>
        <w:spacing w:after="240"/>
        <w:ind w:left="360"/>
        <w:pBdr>
          <w:left w:val="single" w:sz="24" w:color="03A9F4"/>
        </w:pBdr>
        <w:shd w:fill="F5F5F5"/>
      </w:pPr>
      <w:r>
        <w:rPr>
          <w:rFonts w:ascii="Courier New" w:hAnsi="Courier New"/>
          <w:sz w:val="18"/>
        </w:rPr>
        <w:t>heights = [150, 160, 165, 170, 175, 180]</w:t>
        <w:br/>
        <w:t>weights = [50, 55, 60, 65, 70, 75]</w:t>
        <w:br/>
        <w:br/>
        <w:t>plt.scatter(heights, weights, color='purple', s=100)</w:t>
        <w:br/>
        <w:t>plt.title('Height vs Weight')</w:t>
        <w:br/>
        <w:t>plt.xlabel('Height (cm)')</w:t>
        <w:br/>
        <w:t>plt.ylabel('Weight (kg)')</w:t>
        <w:br/>
        <w:t>plt.show()</w:t>
      </w:r>
    </w:p>
    <w:p>
      <w:pPr>
        <w:spacing w:before="120" w:after="120"/>
        <w:shd w:fill="E1F5FE"/>
      </w:pPr>
      <w:r>
        <w:rPr>
          <w:sz w:val="20"/>
        </w:rPr>
        <w:t>💡 Always add: title, labels, legends, grid — makes charts professional!</w:t>
      </w:r>
    </w:p>
    <w:p>
      <w:r>
        <w:br w:type="page"/>
      </w:r>
    </w:p>
    <w:p>
      <w:pPr>
        <w:pStyle w:val="Heading1"/>
      </w:pPr>
      <w:r>
        <w:rPr>
          <w:color w:val="03A9F4"/>
        </w:rPr>
        <w:t>6. Python - Seaborn for Statistical Plots</w:t>
      </w:r>
    </w:p>
    <w:p>
      <w:pPr>
        <w:pStyle w:val="Heading2"/>
      </w:pPr>
      <w:r>
        <w:rPr>
          <w:color w:val="9C27B0"/>
        </w:rPr>
        <w:t>Installation</w:t>
      </w:r>
    </w:p>
    <w:p>
      <w:pPr>
        <w:spacing w:after="240"/>
        <w:ind w:left="360"/>
        <w:pBdr>
          <w:left w:val="single" w:sz="24" w:color="03A9F4"/>
        </w:pBdr>
        <w:shd w:fill="F5F5F5"/>
      </w:pPr>
      <w:r>
        <w:rPr>
          <w:rFonts w:ascii="Courier New" w:hAnsi="Courier New"/>
          <w:sz w:val="18"/>
        </w:rPr>
        <w:t>pip install seaborn</w:t>
      </w:r>
    </w:p>
    <w:p>
      <w:pPr>
        <w:pStyle w:val="Heading2"/>
      </w:pPr>
      <w:r>
        <w:rPr>
          <w:color w:val="9C27B0"/>
        </w:rPr>
        <w:t>Distribution Plot</w:t>
      </w:r>
    </w:p>
    <w:p>
      <w:pPr>
        <w:spacing w:after="240"/>
        <w:ind w:left="360"/>
        <w:pBdr>
          <w:left w:val="single" w:sz="24" w:color="03A9F4"/>
        </w:pBdr>
        <w:shd w:fill="F5F5F5"/>
      </w:pPr>
      <w:r>
        <w:rPr>
          <w:rFonts w:ascii="Courier New" w:hAnsi="Courier New"/>
          <w:sz w:val="18"/>
        </w:rPr>
        <w:t>import seaborn as sns</w:t>
        <w:br/>
        <w:br/>
        <w:t>ages = [23, 25, 31, 35, 40, 28, 32, 29, 45, 38]</w:t>
        <w:br/>
        <w:t>sns.histplot(ages, kde=True, color='blue')</w:t>
        <w:br/>
        <w:t>plt.title('Age Distribution')</w:t>
        <w:br/>
        <w:t>plt.show()</w:t>
      </w:r>
    </w:p>
    <w:p>
      <w:pPr>
        <w:pStyle w:val="Heading2"/>
      </w:pPr>
      <w:r>
        <w:rPr>
          <w:color w:val="9C27B0"/>
        </w:rPr>
        <w:t>Box Plot - Show Outliers</w:t>
      </w:r>
    </w:p>
    <w:p>
      <w:pPr>
        <w:spacing w:after="240"/>
        <w:ind w:left="360"/>
        <w:pBdr>
          <w:left w:val="single" w:sz="24" w:color="03A9F4"/>
        </w:pBdr>
        <w:shd w:fill="F5F5F5"/>
      </w:pPr>
      <w:r>
        <w:rPr>
          <w:rFonts w:ascii="Courier New" w:hAnsi="Courier New"/>
          <w:sz w:val="18"/>
        </w:rPr>
        <w:t>import pandas as pd</w:t>
        <w:br/>
        <w:t>df = pd.DataFrame({</w:t>
        <w:br/>
        <w:t xml:space="preserve">    'Department': ['Sales']*5 + ['IT']*5 + ['HR']*5,</w:t>
        <w:br/>
        <w:t xml:space="preserve">    'Salary': [50, 55, 60, 120, 52, 70, 75, 72, 78, 74, 45, 48, 46, 49, 47]</w:t>
        <w:br/>
        <w:t>})</w:t>
        <w:br/>
        <w:br/>
        <w:t>sns.boxplot(x='Department', y='Salary', data=df)</w:t>
        <w:br/>
        <w:t>plt.title('Salary Distribution')</w:t>
        <w:br/>
        <w:t>plt.show()</w:t>
      </w:r>
    </w:p>
    <w:p>
      <w:pPr>
        <w:pStyle w:val="Heading2"/>
      </w:pPr>
      <w:r>
        <w:rPr>
          <w:color w:val="9C27B0"/>
        </w:rPr>
        <w:t>Heatmap - Correlation Matrix</w:t>
      </w:r>
    </w:p>
    <w:p>
      <w:pPr>
        <w:spacing w:after="240"/>
        <w:ind w:left="360"/>
        <w:pBdr>
          <w:left w:val="single" w:sz="24" w:color="03A9F4"/>
        </w:pBdr>
        <w:shd w:fill="F5F5F5"/>
      </w:pPr>
      <w:r>
        <w:rPr>
          <w:rFonts w:ascii="Courier New" w:hAnsi="Courier New"/>
          <w:sz w:val="18"/>
        </w:rPr>
        <w:t>df = pd.DataFrame({</w:t>
        <w:br/>
        <w:t xml:space="preserve">    'Age': [25, 30, 35, 40, 45],</w:t>
        <w:br/>
        <w:t xml:space="preserve">    'Salary': [50, 60, 70, 80, 90],</w:t>
        <w:br/>
        <w:t xml:space="preserve">    'Experience': [2, 5, 8, 12, 15]</w:t>
        <w:br/>
        <w:t>})</w:t>
        <w:br/>
        <w:br/>
        <w:t>correlation = df.corr()</w:t>
        <w:br/>
        <w:t>sns.heatmap(correlation, annot=True, cmap='coolwarm')</w:t>
        <w:br/>
        <w:t>plt.title('Correlation Matrix')</w:t>
        <w:br/>
        <w:t>plt.show()</w:t>
      </w:r>
    </w:p>
    <w:p>
      <w:pPr>
        <w:spacing w:before="120" w:after="120"/>
        <w:shd w:fill="E1F5FE"/>
      </w:pPr>
      <w:r>
        <w:rPr>
          <w:sz w:val="20"/>
        </w:rPr>
        <w:t>💡 Seaborn automatically makes plots professional — great for presentations!</w:t>
      </w:r>
    </w:p>
    <w:p>
      <w:r>
        <w:br w:type="page"/>
      </w:r>
    </w:p>
    <w:p>
      <w:pPr>
        <w:pStyle w:val="Heading1"/>
      </w:pPr>
      <w:r>
        <w:rPr>
          <w:color w:val="03A9F4"/>
        </w:rPr>
        <w:t>7. Python - Plotly for Interactive Visualizations</w:t>
      </w:r>
    </w:p>
    <w:p>
      <w:pPr>
        <w:pStyle w:val="Heading2"/>
      </w:pPr>
      <w:r>
        <w:rPr>
          <w:color w:val="9C27B0"/>
        </w:rPr>
        <w:t>Installation</w:t>
      </w:r>
    </w:p>
    <w:p>
      <w:pPr>
        <w:spacing w:after="240"/>
        <w:ind w:left="360"/>
        <w:pBdr>
          <w:left w:val="single" w:sz="24" w:color="03A9F4"/>
        </w:pBdr>
        <w:shd w:fill="F5F5F5"/>
      </w:pPr>
      <w:r>
        <w:rPr>
          <w:rFonts w:ascii="Courier New" w:hAnsi="Courier New"/>
          <w:sz w:val="18"/>
        </w:rPr>
        <w:t>pip install plotly</w:t>
      </w:r>
    </w:p>
    <w:p>
      <w:pPr>
        <w:pStyle w:val="Heading2"/>
      </w:pPr>
      <w:r>
        <w:rPr>
          <w:color w:val="9C27B0"/>
        </w:rPr>
        <w:t>Interactive Line Chart</w:t>
      </w:r>
    </w:p>
    <w:p>
      <w:pPr>
        <w:spacing w:after="240"/>
        <w:ind w:left="360"/>
        <w:pBdr>
          <w:left w:val="single" w:sz="24" w:color="03A9F4"/>
        </w:pBdr>
        <w:shd w:fill="F5F5F5"/>
      </w:pPr>
      <w:r>
        <w:rPr>
          <w:rFonts w:ascii="Courier New" w:hAnsi="Courier New"/>
          <w:sz w:val="18"/>
        </w:rPr>
        <w:t>import plotly.graph_objects as go</w:t>
        <w:br/>
        <w:br/>
        <w:t>months = ['Jan', 'Feb', 'Mar', 'Apr', 'May']</w:t>
        <w:br/>
        <w:t>sales = [100, 150, 120, 180, 200]</w:t>
        <w:br/>
        <w:br/>
        <w:t>fig = go.Figure()</w:t>
        <w:br/>
        <w:t>fig.add_trace(go.Scatter(x=months, y=sales, mode='lines+markers'))</w:t>
        <w:br/>
        <w:t>fig.update_layout(title='Monthly Sales')</w:t>
        <w:br/>
        <w:t>fig.show()  # Opens in browser</w:t>
      </w:r>
    </w:p>
    <w:p>
      <w:pPr>
        <w:pStyle w:val="Heading2"/>
      </w:pPr>
      <w:r>
        <w:rPr>
          <w:color w:val="9C27B0"/>
        </w:rPr>
        <w:t>Interactive Bar Chart</w:t>
      </w:r>
    </w:p>
    <w:p>
      <w:pPr>
        <w:spacing w:after="240"/>
        <w:ind w:left="360"/>
        <w:pBdr>
          <w:left w:val="single" w:sz="24" w:color="03A9F4"/>
        </w:pBdr>
        <w:shd w:fill="F5F5F5"/>
      </w:pPr>
      <w:r>
        <w:rPr>
          <w:rFonts w:ascii="Courier New" w:hAnsi="Courier New"/>
          <w:sz w:val="18"/>
        </w:rPr>
        <w:t>import plotly.express as px</w:t>
        <w:br/>
        <w:t>df = pd.DataFrame({</w:t>
        <w:br/>
        <w:t xml:space="preserve">    'Region': ['North', 'South', 'East', 'West'],</w:t>
        <w:br/>
        <w:t xml:space="preserve">    'Sales': [45, 60, 55, 70]</w:t>
        <w:br/>
        <w:t>})</w:t>
        <w:br/>
        <w:br/>
        <w:t>fig = px.bar(df, x='Region', y='Sales', color='Region')</w:t>
        <w:br/>
        <w:t>fig.show()</w:t>
      </w:r>
    </w:p>
    <w:p>
      <w:pPr>
        <w:spacing w:before="120" w:after="120"/>
        <w:shd w:fill="FFF9C4"/>
      </w:pPr>
      <w:r>
        <w:rPr>
          <w:sz w:val="20"/>
        </w:rPr>
        <w:t>💡 Plotly charts are used at Amazon, Netflix, Uber — very interview-relevant!</w:t>
      </w:r>
    </w:p>
    <w:p>
      <w:r>
        <w:br w:type="page"/>
      </w:r>
    </w:p>
    <w:p>
      <w:pPr>
        <w:pStyle w:val="Heading1"/>
      </w:pPr>
      <w:r>
        <w:rPr>
          <w:color w:val="03A9F4"/>
        </w:rPr>
        <w:t>8. Design Principles &amp; Best Practices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288D1"/>
          </w:tcPr>
          <w:p>
            <w:pPr>
              <w:jc w:val="center"/>
            </w:pPr>
            <w:r>
              <w:rPr>
                <w:b/>
                <w:color w:val="FFFFFF"/>
              </w:rPr>
              <w:t>Principle</w:t>
            </w:r>
          </w:p>
        </w:tc>
        <w:tc>
          <w:tcPr>
            <w:tcW w:type="dxa" w:w="4320"/>
            <w:shd w:fill="0288D1"/>
          </w:tcPr>
          <w:p>
            <w:pPr>
              <w:jc w:val="center"/>
            </w:pPr>
            <w:r>
              <w:rPr>
                <w:b/>
                <w:color w:val="FFFFFF"/>
              </w:rPr>
              <w:t>Explanation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Clarity</w:t>
            </w:r>
          </w:p>
        </w:tc>
        <w:tc>
          <w:tcPr>
            <w:tcW w:type="dxa" w:w="4320"/>
          </w:tcPr>
          <w:p>
            <w:r>
              <w:t>Chart should be immediately understandable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4320"/>
          </w:tcPr>
          <w:p>
            <w:r>
              <w:t>Do not distort data to mislead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Efficiency</w:t>
            </w:r>
          </w:p>
        </w:tc>
        <w:tc>
          <w:tcPr>
            <w:tcW w:type="dxa" w:w="4320"/>
          </w:tcPr>
          <w:p>
            <w:r>
              <w:t>Show maximum info with minimum ink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Aesthetics</w:t>
            </w:r>
          </w:p>
        </w:tc>
        <w:tc>
          <w:tcPr>
            <w:tcW w:type="dxa" w:w="4320"/>
          </w:tcPr>
          <w:p>
            <w:r>
              <w:t>Make it visually appealing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Context</w:t>
            </w:r>
          </w:p>
        </w:tc>
        <w:tc>
          <w:tcPr>
            <w:tcW w:type="dxa" w:w="4320"/>
          </w:tcPr>
          <w:p>
            <w:r>
              <w:t>Provide enough context to interpret</w:t>
            </w:r>
          </w:p>
        </w:tc>
      </w:tr>
    </w:tbl>
    <w:p/>
    <w:p>
      <w:pPr>
        <w:pStyle w:val="Heading2"/>
      </w:pPr>
      <w:r>
        <w:rPr>
          <w:color w:val="9C27B0"/>
        </w:rPr>
        <w:t>Color Guidelines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288D1"/>
          </w:tcPr>
          <w:p>
            <w:pPr>
              <w:jc w:val="center"/>
            </w:pPr>
            <w:r>
              <w:rPr>
                <w:b/>
                <w:color w:val="FFFFFF"/>
              </w:rPr>
              <w:t>Guideline</w:t>
            </w:r>
          </w:p>
        </w:tc>
        <w:tc>
          <w:tcPr>
            <w:tcW w:type="dxa" w:w="4320"/>
            <w:shd w:fill="0288D1"/>
          </w:tcPr>
          <w:p>
            <w:pPr>
              <w:jc w:val="center"/>
            </w:pPr>
            <w:r>
              <w:rPr>
                <w:b/>
                <w:color w:val="FFFFFF"/>
              </w:rPr>
              <w:t>Why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Use colorblind-friendly palettes</w:t>
            </w:r>
          </w:p>
        </w:tc>
        <w:tc>
          <w:tcPr>
            <w:tcW w:type="dxa" w:w="4320"/>
          </w:tcPr>
          <w:p>
            <w:r>
              <w:t>8% of men are colorblind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Limit to 5-7 colors</w:t>
            </w:r>
          </w:p>
        </w:tc>
        <w:tc>
          <w:tcPr>
            <w:tcW w:type="dxa" w:w="4320"/>
          </w:tcPr>
          <w:p>
            <w:r>
              <w:t>Too many colors confuse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Use color meaningfully</w:t>
            </w:r>
          </w:p>
        </w:tc>
        <w:tc>
          <w:tcPr>
            <w:tcW w:type="dxa" w:w="4320"/>
          </w:tcPr>
          <w:p>
            <w:r>
              <w:t>Red = negative, Green = positive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on grayscale</w:t>
            </w:r>
          </w:p>
        </w:tc>
        <w:tc>
          <w:tcPr>
            <w:tcW w:type="dxa" w:w="4320"/>
          </w:tcPr>
          <w:p>
            <w:r>
              <w:t>Ensure contrast is sufficient</w:t>
            </w:r>
          </w:p>
        </w:tc>
      </w:tr>
    </w:tbl>
    <w:p/>
    <w:p>
      <w:pPr>
        <w:spacing w:after="240"/>
        <w:ind w:left="360"/>
        <w:pBdr>
          <w:left w:val="single" w:sz="24" w:color="03A9F4"/>
        </w:pBdr>
        <w:shd w:fill="F5F5F5"/>
      </w:pPr>
      <w:r>
        <w:rPr>
          <w:rFonts w:ascii="Courier New" w:hAnsi="Courier New"/>
          <w:sz w:val="18"/>
        </w:rPr>
        <w:t>Chart Elements Checklist:</w:t>
        <w:br/>
        <w:t>✅ Title: Clear, descriptive</w:t>
        <w:br/>
        <w:t>✅ Axis Labels: Include units</w:t>
        <w:br/>
        <w:t>✅ Legend: If multiple series</w:t>
        <w:br/>
        <w:t>✅ Data Labels: If precise values matter</w:t>
        <w:br/>
        <w:t>✅ Source: Mention data source</w:t>
        <w:br/>
        <w:t>✅ Colors: Consistent, meaningful</w:t>
        <w:br/>
        <w:t>✅ Font: Readable (min 10pt)</w:t>
      </w:r>
    </w:p>
    <w:p>
      <w:pPr>
        <w:spacing w:before="120" w:after="120"/>
        <w:shd w:fill="E1F5FE"/>
      </w:pPr>
      <w:r>
        <w:rPr>
          <w:sz w:val="20"/>
        </w:rPr>
        <w:t>💡 Edward Tufte: "Maximize data-ink ratio" — remove non-essential elements!</w:t>
      </w:r>
    </w:p>
    <w:p>
      <w:r>
        <w:br w:type="page"/>
      </w:r>
    </w:p>
    <w:p>
      <w:pPr>
        <w:pStyle w:val="Heading1"/>
      </w:pPr>
      <w:r>
        <w:rPr>
          <w:color w:val="03A9F4"/>
        </w:rPr>
        <w:t>9. Common Mistakes to Avoid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288D1"/>
          </w:tcPr>
          <w:p>
            <w:pPr>
              <w:jc w:val="center"/>
            </w:pPr>
            <w:r>
              <w:rPr>
                <w:b/>
                <w:color w:val="FFFFFF"/>
              </w:rPr>
              <w:t>Mistake</w:t>
            </w:r>
          </w:p>
        </w:tc>
        <w:tc>
          <w:tcPr>
            <w:tcW w:type="dxa" w:w="2880"/>
            <w:shd w:fill="0288D1"/>
          </w:tcPr>
          <w:p>
            <w:pPr>
              <w:jc w:val="center"/>
            </w:pPr>
            <w:r>
              <w:rPr>
                <w:b/>
                <w:color w:val="FFFFFF"/>
              </w:rPr>
              <w:t>Why Bad</w:t>
            </w:r>
          </w:p>
        </w:tc>
        <w:tc>
          <w:tcPr>
            <w:tcW w:type="dxa" w:w="2880"/>
            <w:shd w:fill="0288D1"/>
          </w:tcPr>
          <w:p>
            <w:pPr>
              <w:jc w:val="center"/>
            </w:pPr>
            <w:r>
              <w:rPr>
                <w:b/>
                <w:color w:val="FFFFFF"/>
              </w:rPr>
              <w:t>Solution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Pie chart with 10+ slices</w:t>
            </w:r>
          </w:p>
        </w:tc>
        <w:tc>
          <w:tcPr>
            <w:tcW w:type="dxa" w:w="2880"/>
          </w:tcPr>
          <w:p>
            <w:r>
              <w:t>Hard to compare</w:t>
            </w:r>
          </w:p>
        </w:tc>
        <w:tc>
          <w:tcPr>
            <w:tcW w:type="dxa" w:w="2880"/>
          </w:tcPr>
          <w:p>
            <w:r>
              <w:t>Use bar chart instead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Y-axis not starting at 0</w:t>
            </w:r>
          </w:p>
        </w:tc>
        <w:tc>
          <w:tcPr>
            <w:tcW w:type="dxa" w:w="2880"/>
          </w:tcPr>
          <w:p>
            <w:r>
              <w:t>Exaggerates differences</w:t>
            </w:r>
          </w:p>
        </w:tc>
        <w:tc>
          <w:tcPr>
            <w:tcW w:type="dxa" w:w="2880"/>
          </w:tcPr>
          <w:p>
            <w:r>
              <w:t>Always start at 0 for bar charts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3D charts</w:t>
            </w:r>
          </w:p>
        </w:tc>
        <w:tc>
          <w:tcPr>
            <w:tcW w:type="dxa" w:w="2880"/>
          </w:tcPr>
          <w:p>
            <w:r>
              <w:t>Hard to read values</w:t>
            </w:r>
          </w:p>
        </w:tc>
        <w:tc>
          <w:tcPr>
            <w:tcW w:type="dxa" w:w="2880"/>
          </w:tcPr>
          <w:p>
            <w:r>
              <w:t>Use 2D charts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Too many colors</w:t>
            </w:r>
          </w:p>
        </w:tc>
        <w:tc>
          <w:tcPr>
            <w:tcW w:type="dxa" w:w="2880"/>
          </w:tcPr>
          <w:p>
            <w:r>
              <w:t>Visually overwhelming</w:t>
            </w:r>
          </w:p>
        </w:tc>
        <w:tc>
          <w:tcPr>
            <w:tcW w:type="dxa" w:w="2880"/>
          </w:tcPr>
          <w:p>
            <w:r>
              <w:t>Limit to 5-7 colors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No labels/legends</w:t>
            </w:r>
          </w:p>
        </w:tc>
        <w:tc>
          <w:tcPr>
            <w:tcW w:type="dxa" w:w="2880"/>
          </w:tcPr>
          <w:p>
            <w:r>
              <w:t>Unclear what data means</w:t>
            </w:r>
          </w:p>
        </w:tc>
        <w:tc>
          <w:tcPr>
            <w:tcW w:type="dxa" w:w="2880"/>
          </w:tcPr>
          <w:p>
            <w:r>
              <w:t>Always label axes and add legend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Wrong chart type</w:t>
            </w:r>
          </w:p>
        </w:tc>
        <w:tc>
          <w:tcPr>
            <w:tcW w:type="dxa" w:w="2880"/>
          </w:tcPr>
          <w:p>
            <w:r>
              <w:t>Confusing message</w:t>
            </w:r>
          </w:p>
        </w:tc>
        <w:tc>
          <w:tcPr>
            <w:tcW w:type="dxa" w:w="2880"/>
          </w:tcPr>
          <w:p>
            <w:r>
              <w:t>Match chart to data relationship</w:t>
            </w:r>
          </w:p>
        </w:tc>
      </w:tr>
    </w:tbl>
    <w:p/>
    <w:p>
      <w:pPr>
        <w:spacing w:before="120" w:after="120"/>
        <w:shd w:fill="FFEBEE"/>
      </w:pPr>
      <w:r>
        <w:rPr>
          <w:sz w:val="20"/>
        </w:rPr>
        <w:t>⚠️ 3D pie charts are the worst offender — never use them!</w:t>
      </w:r>
    </w:p>
    <w:p>
      <w:r>
        <w:br w:type="page"/>
      </w:r>
    </w:p>
    <w:p>
      <w:pPr>
        <w:pStyle w:val="Heading1"/>
      </w:pPr>
      <w:r>
        <w:rPr>
          <w:color w:val="03A9F4"/>
        </w:rPr>
        <w:t>10. Real-World Examples</w:t>
      </w:r>
    </w:p>
    <w:p>
      <w:pPr>
        <w:pStyle w:val="Heading2"/>
      </w:pPr>
      <w:r>
        <w:rPr>
          <w:color w:val="9C27B0"/>
        </w:rPr>
        <w:t>Amazon - Product Sales Dashboard</w:t>
      </w:r>
    </w:p>
    <w:p>
      <w:r>
        <w:t>Components:</w:t>
      </w:r>
    </w:p>
    <w:p>
      <w:pPr>
        <w:spacing w:after="240"/>
        <w:ind w:left="360"/>
        <w:pBdr>
          <w:left w:val="single" w:sz="24" w:color="03A9F4"/>
        </w:pBdr>
        <w:shd w:fill="F5F5F5"/>
      </w:pPr>
      <w:r>
        <w:rPr>
          <w:rFonts w:ascii="Courier New" w:hAnsi="Courier New"/>
          <w:sz w:val="18"/>
        </w:rPr>
        <w:t>• Line chart: Daily sales trend</w:t>
        <w:br/>
        <w:t>• Bar chart: Top 10 selling products</w:t>
        <w:br/>
        <w:t>• Pie chart: Sales by category</w:t>
        <w:br/>
        <w:t>• Heatmap: Sales by region and time</w:t>
        <w:br/>
        <w:t>• KPI cards: Total revenue, orders, avg order value</w:t>
        <w:br/>
        <w:t>• Filters: Date range, category, region</w:t>
      </w:r>
    </w:p>
    <w:p>
      <w:pPr>
        <w:pStyle w:val="Heading2"/>
      </w:pPr>
      <w:r>
        <w:rPr>
          <w:color w:val="9C27B0"/>
        </w:rPr>
        <w:t>Netflix - Viewing Analytics</w:t>
      </w:r>
    </w:p>
    <w:p>
      <w:pPr>
        <w:spacing w:after="240"/>
        <w:ind w:left="360"/>
        <w:pBdr>
          <w:left w:val="single" w:sz="24" w:color="03A9F4"/>
        </w:pBdr>
        <w:shd w:fill="F5F5F5"/>
      </w:pPr>
      <w:r>
        <w:rPr>
          <w:rFonts w:ascii="Courier New" w:hAnsi="Courier New"/>
          <w:sz w:val="18"/>
        </w:rPr>
        <w:t>• Area chart: Total watch hours over time</w:t>
        <w:br/>
        <w:t>• Bar chart: Most watched shows this month</w:t>
        <w:br/>
        <w:t>• Heatmap: Viewing patterns by hour and day</w:t>
        <w:br/>
        <w:t>• Map: Subscribers by country</w:t>
        <w:br/>
        <w:t>• Funnel chart: User engagement levels</w:t>
      </w:r>
    </w:p>
    <w:p>
      <w:pPr>
        <w:spacing w:before="120" w:after="120"/>
        <w:shd w:fill="E1F5FE"/>
      </w:pPr>
      <w:r>
        <w:rPr>
          <w:sz w:val="20"/>
        </w:rPr>
        <w:t>💡 Good dashboards tell a story — arrange charts logically from overview to detail.</w:t>
      </w:r>
    </w:p>
    <w:p>
      <w:r>
        <w:br w:type="page"/>
      </w:r>
    </w:p>
    <w:p>
      <w:pPr>
        <w:pStyle w:val="Heading1"/>
      </w:pPr>
      <w:r>
        <w:rPr>
          <w:color w:val="F44336"/>
        </w:rPr>
        <w:t>11. Interview Questions &amp; Answers</w:t>
      </w:r>
    </w:p>
    <w:p>
      <w:r>
        <w:rPr>
          <w:b/>
          <w:color w:val="F44336"/>
          <w:sz w:val="22"/>
        </w:rPr>
        <w:t>Q1: What is Data Visualization?</w:t>
      </w:r>
    </w:p>
    <w:p>
      <w:pPr>
        <w:spacing w:after="200"/>
        <w:ind w:left="360"/>
      </w:pPr>
      <w:r>
        <w:rPr>
          <w:sz w:val="20"/>
        </w:rPr>
        <w:t>Data visualization is the graphical representation of data to help people understand patterns, trends, and insights quickly. It converts raw numbers into charts, graphs, and dashboards.</w:t>
      </w:r>
    </w:p>
    <w:p>
      <w:r>
        <w:rPr>
          <w:b/>
          <w:color w:val="F44336"/>
          <w:sz w:val="22"/>
        </w:rPr>
        <w:t>Q2: When should you use a bar chart vs line chart?</w:t>
      </w:r>
    </w:p>
    <w:p>
      <w:pPr>
        <w:spacing w:after="200"/>
        <w:ind w:left="360"/>
      </w:pPr>
      <w:r>
        <w:rPr>
          <w:sz w:val="20"/>
        </w:rPr>
        <w:t>Bar chart: Comparing discrete categories (e.g., sales by region). Line chart: Showing trends over continuous time (e.g., stock price over months).</w:t>
      </w:r>
    </w:p>
    <w:p>
      <w:r>
        <w:rPr>
          <w:b/>
          <w:color w:val="F44336"/>
          <w:sz w:val="22"/>
        </w:rPr>
        <w:t>Q3: What is the difference between Matplotlib and Seaborn?</w:t>
      </w:r>
    </w:p>
    <w:p>
      <w:pPr>
        <w:spacing w:after="200"/>
        <w:ind w:left="360"/>
      </w:pPr>
      <w:r>
        <w:rPr>
          <w:sz w:val="20"/>
        </w:rPr>
        <w:t>Matplotlib: Low-level library for basic plots, highly customizable. Seaborn: Built on Matplotlib, provides beautiful statistical plots with less code. Seaborn is better for quick professional-looking charts.</w:t>
      </w:r>
    </w:p>
    <w:p>
      <w:r>
        <w:rPr>
          <w:b/>
          <w:color w:val="F44336"/>
          <w:sz w:val="22"/>
        </w:rPr>
        <w:t>Q4: Why avoid pie charts with many slices?</w:t>
      </w:r>
    </w:p>
    <w:p>
      <w:pPr>
        <w:spacing w:after="200"/>
        <w:ind w:left="360"/>
      </w:pPr>
      <w:r>
        <w:rPr>
          <w:sz w:val="20"/>
        </w:rPr>
        <w:t>Humans struggle to compare angles and areas. With 5+ slices, a bar chart is clearer and easier to compare values.</w:t>
      </w:r>
    </w:p>
    <w:p>
      <w:r>
        <w:rPr>
          <w:b/>
          <w:color w:val="F44336"/>
          <w:sz w:val="22"/>
        </w:rPr>
        <w:t>Q5: What is a heatmap used for?</w:t>
      </w:r>
    </w:p>
    <w:p>
      <w:pPr>
        <w:spacing w:after="200"/>
        <w:ind w:left="360"/>
      </w:pPr>
      <w:r>
        <w:rPr>
          <w:sz w:val="20"/>
        </w:rPr>
        <w:t>Heatmaps show intensity using colors in a matrix. Common uses: correlation matrices, website click patterns, time-based patterns. Darker colors indicate higher values.</w:t>
      </w:r>
    </w:p>
    <w:p>
      <w:r>
        <w:rPr>
          <w:b/>
          <w:color w:val="F44336"/>
          <w:sz w:val="22"/>
        </w:rPr>
        <w:t>Q6: How would you visualize sales data with region, product, and time?</w:t>
      </w:r>
    </w:p>
    <w:p>
      <w:pPr>
        <w:spacing w:after="200"/>
        <w:ind w:left="360"/>
      </w:pPr>
      <w:r>
        <w:rPr>
          <w:sz w:val="20"/>
        </w:rPr>
        <w:t>Use a dashboard with: (1) Line chart for sales over time, (2) Bar chart for sales by product, (3) Heatmap or map for sales by region. Add filters for interactivity.</w:t>
      </w:r>
    </w:p>
    <w:p>
      <w:r>
        <w:rPr>
          <w:b/>
          <w:color w:val="F44336"/>
          <w:sz w:val="22"/>
        </w:rPr>
        <w:t>Q7: What makes a good data visualization?</w:t>
      </w:r>
    </w:p>
    <w:p>
      <w:pPr>
        <w:spacing w:after="200"/>
        <w:ind w:left="360"/>
      </w:pPr>
      <w:r>
        <w:rPr>
          <w:sz w:val="20"/>
        </w:rPr>
        <w:t>Clarity, accuracy, efficiency, aesthetics, and context. Should be immediately understandable, not misleading, minimal ink, visually appealing, and properly labeled.</w:t>
      </w:r>
    </w:p>
    <w:p>
      <w:r>
        <w:rPr>
          <w:b/>
          <w:color w:val="F44336"/>
          <w:sz w:val="22"/>
        </w:rPr>
        <w:t>Q8: Explain the data-ink ratio concept.</w:t>
      </w:r>
    </w:p>
    <w:p>
      <w:pPr>
        <w:spacing w:after="200"/>
        <w:ind w:left="360"/>
      </w:pPr>
      <w:r>
        <w:rPr>
          <w:sz w:val="20"/>
        </w:rPr>
        <w:t>Coined by Edward Tufte: maximize the ratio of data to non-data ink. Remove unnecessary grid lines, borders, and decorations. Every element should serve a purpose.</w:t>
      </w:r>
    </w:p>
    <w:p>
      <w:r>
        <w:rPr>
          <w:b/>
          <w:color w:val="F44336"/>
          <w:sz w:val="22"/>
        </w:rPr>
        <w:t>Q9: Which Python library would you use for an interactive dashboard?</w:t>
      </w:r>
    </w:p>
    <w:p>
      <w:pPr>
        <w:spacing w:after="200"/>
        <w:ind w:left="360"/>
      </w:pPr>
      <w:r>
        <w:rPr>
          <w:sz w:val="20"/>
        </w:rPr>
        <w:t>Plotly or Dash (built on Plotly). Plotly creates interactive charts that work in Jupyter notebooks and web browsers. Dash builds full web dashboards.</w:t>
      </w:r>
    </w:p>
    <w:p>
      <w:r>
        <w:rPr>
          <w:b/>
          <w:color w:val="F44336"/>
          <w:sz w:val="22"/>
        </w:rPr>
        <w:t>Q10: How would you present data insights to non-technical stakeholders?</w:t>
      </w:r>
    </w:p>
    <w:p>
      <w:pPr>
        <w:spacing w:after="200"/>
        <w:ind w:left="360"/>
      </w:pPr>
      <w:r>
        <w:rPr>
          <w:sz w:val="20"/>
        </w:rPr>
        <w:t>Use simple charts (bar, line, pie), avoid jargon, focus on key insights, tell a story, and use dashboards with filters so they can explore themselves.</w:t>
      </w:r>
    </w:p>
    <w:p>
      <w:r>
        <w:br w:type="page"/>
      </w:r>
    </w:p>
    <w:p>
      <w:pPr>
        <w:pStyle w:val="Heading1"/>
      </w:pPr>
      <w:r>
        <w:rPr>
          <w:color w:val="4CAF50"/>
        </w:rPr>
        <w:t>12. Quick Reference Card</w:t>
      </w:r>
    </w:p>
    <w:p>
      <w:pPr>
        <w:shd w:fill="E8F5E9"/>
      </w:pPr>
      <w:r>
        <w:rPr>
          <w:b/>
          <w:sz w:val="20"/>
        </w:rPr>
        <w:t>DATA VISUALIZATION QUICK REFERENCE</w:t>
        <w:br/>
        <w:br/>
        <w:t>CHART TYPES:</w:t>
        <w:br/>
        <w:t>• Bar: Compare categories</w:t>
        <w:br/>
        <w:t>• Line: Trends over time</w:t>
        <w:br/>
        <w:t>• Pie: Parts of whole (max 5 slices)</w:t>
        <w:br/>
        <w:t>• Scatter: Correlation between variables</w:t>
        <w:br/>
        <w:t>• Histogram: Distribution</w:t>
        <w:br/>
        <w:t>• Box Plot: Spread and outliers</w:t>
        <w:br/>
        <w:t>• Heatmap: Matrix patterns</w:t>
        <w:br/>
        <w:br/>
        <w:t>PYTHON LIBRARIES:</w:t>
        <w:br/>
        <w:t>• Matplotlib: Basic charts, customizable</w:t>
        <w:br/>
        <w:t>• Seaborn: Statistical plots, beautiful defaults</w:t>
        <w:br/>
        <w:t>• Plotly: Interactive charts and dashboards</w:t>
        <w:br/>
        <w:t>• Pandas: Quick dataframe plotting</w:t>
        <w:br/>
        <w:br/>
        <w:t>BEST PRACTICES:</w:t>
        <w:br/>
        <w:t>✓ Always label axes and add titles</w:t>
        <w:br/>
        <w:t>✓ Start Y-axis at 0 for bar charts</w:t>
        <w:br/>
        <w:t>✓ Use 5-7 colors maximum</w:t>
        <w:br/>
        <w:t>✓ Test on colorblind palette</w:t>
        <w:br/>
        <w:t>✓ Add data source citation</w:t>
        <w:br/>
        <w:t>✓ Avoid 3D charts</w:t>
        <w:br/>
        <w:t>✓ Remove unnecessary elements</w:t>
        <w:br/>
        <w:br/>
        <w:t>COMMON MISTAKES:</w:t>
        <w:br/>
        <w:t>✗ Pie chart with 10+ slices</w:t>
        <w:br/>
        <w:t>✗ Y-axis not starting at 0</w:t>
        <w:br/>
        <w:t>✗ Too many colors</w:t>
        <w:br/>
        <w:t>✗ No labels or legend</w:t>
        <w:br/>
        <w:t>✗ Wrong chart for data type</w:t>
        <w:br/>
        <w:br/>
        <w:t>AMAZON INTERVIEW TIPS:</w:t>
        <w:br/>
        <w:t>1. Know when to use each chart type</w:t>
        <w:br/>
        <w:t>2. Practice Matplotlib and Seaborn</w:t>
        <w:br/>
        <w:t>3. Understand design principles</w:t>
        <w:br/>
        <w:t>4. Be able to critique a bad chart</w:t>
        <w:br/>
        <w:t>5. Explain your visualization choices</w:t>
        <w:br/>
        <w:br/>
        <w:t>TOOLS TO MENTION:</w:t>
        <w:br/>
        <w:t>• Python: Matplotlib, Seaborn, Plotly</w:t>
        <w:br/>
        <w:t>• BI Tools: Tableau, Power BI, QuickSight</w:t>
        <w:br/>
        <w:t>• Web: D3.js for custom visualizations</w:t>
        <w:br/>
        <w:t>• Database: SQL + charting libraries</w:t>
      </w:r>
    </w:p>
    <w:p/>
    <w:p>
      <w:pPr>
        <w:jc w:val="center"/>
      </w:pPr>
      <w:r>
        <w:rPr>
          <w:b/>
          <w:color w:val="03A9F4"/>
          <w:sz w:val="44"/>
        </w:rPr>
        <w:t>🚀 Master Data Visualization for Your Amazon Interview!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