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8795" w14:textId="77777777" w:rsidR="00B97422" w:rsidRPr="008F6B24" w:rsidRDefault="00B97422" w:rsidP="00B97422">
      <w:pPr>
        <w:jc w:val="center"/>
        <w:rPr>
          <w:rFonts w:ascii="Times New Roman" w:hAnsi="Times New Roman" w:cs="Times New Roman"/>
          <w:sz w:val="28"/>
          <w:szCs w:val="28"/>
        </w:rPr>
      </w:pPr>
      <w:r w:rsidRPr="008F6B24">
        <w:rPr>
          <w:rFonts w:ascii="Times New Roman" w:hAnsi="Times New Roman" w:cs="Times New Roman"/>
          <w:sz w:val="28"/>
          <w:szCs w:val="28"/>
        </w:rPr>
        <w:t>Supplementary Information</w:t>
      </w:r>
    </w:p>
    <w:p w14:paraId="7EE8F293" w14:textId="77777777" w:rsidR="008F6B24" w:rsidRPr="008F6B24" w:rsidRDefault="008F6B24" w:rsidP="008F6B24">
      <w:pPr>
        <w:jc w:val="center"/>
        <w:rPr>
          <w:rFonts w:ascii="Times New Roman" w:hAnsi="Times New Roman" w:cs="Times New Roman"/>
          <w:b/>
          <w:bCs/>
        </w:rPr>
      </w:pPr>
      <w:r w:rsidRPr="008F6B24">
        <w:rPr>
          <w:rFonts w:ascii="Times New Roman" w:hAnsi="Times New Roman" w:cs="Times New Roman"/>
          <w:b/>
          <w:bCs/>
        </w:rPr>
        <w:t>Anthrax-MLNet: A Hybrid Machine Learning Approach with Multi-Step Feature Selection for Identifying Candidate Biomarkers and Drug Targets in Anthrax</w:t>
      </w:r>
    </w:p>
    <w:p w14:paraId="3F1F1625" w14:textId="0FC6113A" w:rsidR="00B97422" w:rsidRPr="00906F07" w:rsidRDefault="00B97422" w:rsidP="00B97422">
      <w:pPr>
        <w:jc w:val="both"/>
        <w:rPr>
          <w:rFonts w:ascii="Times New Roman" w:hAnsi="Times New Roman" w:cs="Times New Roman"/>
        </w:rPr>
      </w:pPr>
      <w:r w:rsidRPr="00906F07">
        <w:rPr>
          <w:rFonts w:ascii="Times New Roman" w:hAnsi="Times New Roman" w:cs="Times New Roman"/>
        </w:rPr>
        <w:t>This document provides the complete numerical results, extended analyses, and reproducibility information supporting the main manuscript. Each section states what was evaluated, how, what was found, and what the finding means, so that it can be read independently of the main text. Analyses that did not improve performance are included rather than omitted; where an analysis cannot be scored, that is reported in place of a number.</w:t>
      </w:r>
    </w:p>
    <w:p w14:paraId="1328BE08" w14:textId="47747ABE" w:rsidR="00BF6145" w:rsidRPr="00906F07" w:rsidRDefault="00B97422" w:rsidP="00B97422">
      <w:pPr>
        <w:jc w:val="both"/>
        <w:rPr>
          <w:rFonts w:ascii="Times New Roman" w:hAnsi="Times New Roman" w:cs="Times New Roman"/>
        </w:rPr>
      </w:pPr>
      <w:r w:rsidRPr="00906F07">
        <w:rPr>
          <w:rFonts w:ascii="Times New Roman" w:hAnsi="Times New Roman" w:cs="Times New Roman"/>
        </w:rPr>
        <w:t>Supplementary tables are numbered S1–S</w:t>
      </w:r>
      <w:r w:rsidR="00750CA8" w:rsidRPr="00906F07">
        <w:rPr>
          <w:rFonts w:ascii="Times New Roman" w:hAnsi="Times New Roman" w:cs="Times New Roman"/>
        </w:rPr>
        <w:t xml:space="preserve">12 </w:t>
      </w:r>
      <w:r w:rsidRPr="00906F07">
        <w:rPr>
          <w:rFonts w:ascii="Times New Roman" w:hAnsi="Times New Roman" w:cs="Times New Roman"/>
        </w:rPr>
        <w:t>and supplementary figures S1–S</w:t>
      </w:r>
      <w:r w:rsidR="00431DA3" w:rsidRPr="00906F07">
        <w:rPr>
          <w:rFonts w:ascii="Times New Roman" w:hAnsi="Times New Roman" w:cs="Times New Roman"/>
        </w:rPr>
        <w:t>6</w:t>
      </w:r>
      <w:r w:rsidRPr="00906F07">
        <w:rPr>
          <w:rFonts w:ascii="Times New Roman" w:hAnsi="Times New Roman" w:cs="Times New Roman"/>
        </w:rPr>
        <w:t>, in order of appearance.</w:t>
      </w:r>
    </w:p>
    <w:p w14:paraId="5B745487" w14:textId="4EF78E26" w:rsidR="00B97422" w:rsidRPr="002A70C7" w:rsidRDefault="00B97422" w:rsidP="002A70C7">
      <w:pPr>
        <w:pStyle w:val="TOCHeading"/>
      </w:pPr>
    </w:p>
    <w:p w14:paraId="403C3175" w14:textId="1D52F351" w:rsidR="00B97422" w:rsidRPr="00906F07" w:rsidRDefault="00910E0D" w:rsidP="00910E0D">
      <w:pPr>
        <w:jc w:val="both"/>
        <w:rPr>
          <w:rFonts w:ascii="Times New Roman" w:hAnsi="Times New Roman" w:cs="Times New Roman"/>
        </w:rPr>
      </w:pPr>
      <w:r w:rsidRPr="00906F07">
        <w:rPr>
          <w:rFonts w:ascii="Times New Roman" w:hAnsi="Times New Roman" w:cs="Times New Roman"/>
          <w:b/>
          <w:bCs/>
        </w:rPr>
        <w:t>Table S1</w:t>
      </w:r>
      <w:r w:rsidRPr="00906F07">
        <w:rPr>
          <w:rFonts w:ascii="Times New Roman" w:hAnsi="Times New Roman" w:cs="Times New Roman"/>
          <w:b/>
          <w:bCs/>
        </w:rPr>
        <w:t>:</w:t>
      </w:r>
      <w:r w:rsidRPr="00906F07">
        <w:rPr>
          <w:rFonts w:ascii="Times New Roman" w:hAnsi="Times New Roman" w:cs="Times New Roman"/>
        </w:rPr>
        <w:t xml:space="preserve"> </w:t>
      </w:r>
      <w:r w:rsidRPr="00906F07">
        <w:rPr>
          <w:rFonts w:ascii="Times New Roman" w:hAnsi="Times New Roman" w:cs="Times New Roman"/>
        </w:rPr>
        <w:t>The 12-gene candidate biomarker panel. Cohen's d, p-values</w:t>
      </w:r>
      <w:r w:rsidR="0053214B">
        <w:rPr>
          <w:rFonts w:ascii="Times New Roman" w:hAnsi="Times New Roman" w:cs="Times New Roman"/>
        </w:rPr>
        <w:t>,</w:t>
      </w:r>
      <w:r w:rsidRPr="00906F07">
        <w:rPr>
          <w:rFonts w:ascii="Times New Roman" w:hAnsi="Times New Roman" w:cs="Times New Roman"/>
        </w:rPr>
        <w:t xml:space="preserve"> and false discovery rates refer to the combined discovery cohort (n = 11); per-cohort log fold-changes are reported separately for GSE14390 and GSE12131. Because the two series were deposited at different processing stages, only the direction of effect is compared between them. WNT6 is also a member of the PPI-derived hub set.</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868"/>
        <w:gridCol w:w="771"/>
        <w:gridCol w:w="722"/>
        <w:gridCol w:w="722"/>
        <w:gridCol w:w="762"/>
        <w:gridCol w:w="762"/>
        <w:gridCol w:w="790"/>
        <w:gridCol w:w="762"/>
        <w:gridCol w:w="762"/>
        <w:gridCol w:w="790"/>
        <w:gridCol w:w="722"/>
      </w:tblGrid>
      <w:tr w:rsidR="00170611" w:rsidRPr="00906F07" w14:paraId="74FEBB67" w14:textId="77777777" w:rsidTr="00170611">
        <w:trPr>
          <w:trHeight w:val="288"/>
        </w:trPr>
        <w:tc>
          <w:tcPr>
            <w:tcW w:w="853" w:type="dxa"/>
            <w:shd w:val="clear" w:color="auto" w:fill="auto"/>
            <w:noWrap/>
            <w:vAlign w:val="center"/>
            <w:hideMark/>
          </w:tcPr>
          <w:p w14:paraId="52B19EA3"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Gene</w:t>
            </w:r>
          </w:p>
        </w:tc>
        <w:tc>
          <w:tcPr>
            <w:tcW w:w="810" w:type="dxa"/>
            <w:shd w:val="clear" w:color="auto" w:fill="auto"/>
            <w:noWrap/>
            <w:vAlign w:val="center"/>
            <w:hideMark/>
          </w:tcPr>
          <w:p w14:paraId="031FAD22"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Set</w:t>
            </w:r>
          </w:p>
        </w:tc>
        <w:tc>
          <w:tcPr>
            <w:tcW w:w="697" w:type="dxa"/>
            <w:shd w:val="clear" w:color="auto" w:fill="auto"/>
            <w:noWrap/>
            <w:vAlign w:val="center"/>
            <w:hideMark/>
          </w:tcPr>
          <w:p w14:paraId="3FA5E9C2"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Cohens</w:t>
            </w:r>
          </w:p>
          <w:p w14:paraId="0421787F" w14:textId="3A4D398F"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_d</w:t>
            </w:r>
          </w:p>
          <w:p w14:paraId="7DA2193E"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_combi</w:t>
            </w:r>
          </w:p>
          <w:p w14:paraId="7141A3A0" w14:textId="5B0583E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ned</w:t>
            </w:r>
          </w:p>
        </w:tc>
        <w:tc>
          <w:tcPr>
            <w:tcW w:w="756" w:type="dxa"/>
            <w:shd w:val="clear" w:color="auto" w:fill="auto"/>
            <w:noWrap/>
            <w:vAlign w:val="center"/>
            <w:hideMark/>
          </w:tcPr>
          <w:p w14:paraId="7BD6F1F1"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P_</w:t>
            </w:r>
          </w:p>
          <w:p w14:paraId="492873EA" w14:textId="32178DB9"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Combi</w:t>
            </w:r>
          </w:p>
          <w:p w14:paraId="7E2F2CC1" w14:textId="270A1731"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ned</w:t>
            </w:r>
          </w:p>
        </w:tc>
        <w:tc>
          <w:tcPr>
            <w:tcW w:w="635" w:type="dxa"/>
            <w:shd w:val="clear" w:color="auto" w:fill="auto"/>
            <w:noWrap/>
            <w:vAlign w:val="center"/>
            <w:hideMark/>
          </w:tcPr>
          <w:p w14:paraId="6B401CBB"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FDR_</w:t>
            </w:r>
          </w:p>
          <w:p w14:paraId="12C9A830" w14:textId="5E4582B0"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Combi</w:t>
            </w:r>
          </w:p>
          <w:p w14:paraId="72D4F427" w14:textId="2FF2DB09"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ned</w:t>
            </w:r>
          </w:p>
        </w:tc>
        <w:tc>
          <w:tcPr>
            <w:tcW w:w="651" w:type="dxa"/>
            <w:shd w:val="clear" w:color="auto" w:fill="auto"/>
            <w:noWrap/>
            <w:vAlign w:val="center"/>
            <w:hideMark/>
          </w:tcPr>
          <w:p w14:paraId="538593D1"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logFC_</w:t>
            </w:r>
          </w:p>
          <w:p w14:paraId="68535CA6"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GSE14</w:t>
            </w:r>
          </w:p>
          <w:p w14:paraId="6EA768BD" w14:textId="2E1EA2AC"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390</w:t>
            </w:r>
          </w:p>
        </w:tc>
        <w:tc>
          <w:tcPr>
            <w:tcW w:w="661" w:type="dxa"/>
            <w:shd w:val="clear" w:color="auto" w:fill="auto"/>
            <w:noWrap/>
            <w:vAlign w:val="center"/>
            <w:hideMark/>
          </w:tcPr>
          <w:p w14:paraId="52B28D6E"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P_GSE</w:t>
            </w:r>
          </w:p>
          <w:p w14:paraId="2769FC25" w14:textId="29B2FD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14390</w:t>
            </w:r>
          </w:p>
        </w:tc>
        <w:tc>
          <w:tcPr>
            <w:tcW w:w="760" w:type="dxa"/>
            <w:shd w:val="clear" w:color="auto" w:fill="auto"/>
            <w:noWrap/>
            <w:vAlign w:val="center"/>
            <w:hideMark/>
          </w:tcPr>
          <w:p w14:paraId="6E26A887"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Direc</w:t>
            </w:r>
          </w:p>
          <w:p w14:paraId="45B9F949" w14:textId="73BE7F4D"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tion_</w:t>
            </w:r>
          </w:p>
          <w:p w14:paraId="4094F8EE"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GSE1</w:t>
            </w:r>
          </w:p>
          <w:p w14:paraId="27FAD70F" w14:textId="5C1C311C"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4390</w:t>
            </w:r>
          </w:p>
        </w:tc>
        <w:tc>
          <w:tcPr>
            <w:tcW w:w="292" w:type="dxa"/>
            <w:shd w:val="clear" w:color="auto" w:fill="auto"/>
            <w:noWrap/>
            <w:vAlign w:val="center"/>
            <w:hideMark/>
          </w:tcPr>
          <w:p w14:paraId="245C4215"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logFC_</w:t>
            </w:r>
          </w:p>
          <w:p w14:paraId="352551C3"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GSE12</w:t>
            </w:r>
          </w:p>
          <w:p w14:paraId="5D191617" w14:textId="4C6761F2"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131</w:t>
            </w:r>
          </w:p>
        </w:tc>
        <w:tc>
          <w:tcPr>
            <w:tcW w:w="631" w:type="dxa"/>
            <w:shd w:val="clear" w:color="auto" w:fill="auto"/>
            <w:noWrap/>
            <w:vAlign w:val="center"/>
            <w:hideMark/>
          </w:tcPr>
          <w:p w14:paraId="7ABD54B3" w14:textId="77777777"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P_GSE</w:t>
            </w:r>
          </w:p>
          <w:p w14:paraId="267160AD" w14:textId="2E7C89C0"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12131</w:t>
            </w:r>
          </w:p>
        </w:tc>
        <w:tc>
          <w:tcPr>
            <w:tcW w:w="760" w:type="dxa"/>
            <w:shd w:val="clear" w:color="auto" w:fill="auto"/>
            <w:noWrap/>
            <w:vAlign w:val="center"/>
            <w:hideMark/>
          </w:tcPr>
          <w:p w14:paraId="40424037"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Direc</w:t>
            </w:r>
          </w:p>
          <w:p w14:paraId="31C016BC"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tion_</w:t>
            </w:r>
          </w:p>
          <w:p w14:paraId="5AE97901"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GSE1</w:t>
            </w:r>
          </w:p>
          <w:p w14:paraId="66968B09" w14:textId="31350ABB"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2131</w:t>
            </w:r>
          </w:p>
        </w:tc>
        <w:tc>
          <w:tcPr>
            <w:tcW w:w="789" w:type="dxa"/>
            <w:shd w:val="clear" w:color="auto" w:fill="auto"/>
            <w:noWrap/>
            <w:vAlign w:val="center"/>
            <w:hideMark/>
          </w:tcPr>
          <w:p w14:paraId="040BD57F"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Direc</w:t>
            </w:r>
          </w:p>
          <w:p w14:paraId="0051A0B4"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tion_</w:t>
            </w:r>
          </w:p>
          <w:p w14:paraId="3D5F28F4" w14:textId="77777777" w:rsidR="00170611"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concor</w:t>
            </w:r>
          </w:p>
          <w:p w14:paraId="3860CF55" w14:textId="568EBFC1" w:rsidR="00B97422" w:rsidRPr="00906F07" w:rsidRDefault="00B97422"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dant</w:t>
            </w:r>
          </w:p>
        </w:tc>
      </w:tr>
      <w:tr w:rsidR="00170611" w:rsidRPr="00906F07" w14:paraId="23349920" w14:textId="77777777" w:rsidTr="00170611">
        <w:trPr>
          <w:trHeight w:val="288"/>
        </w:trPr>
        <w:tc>
          <w:tcPr>
            <w:tcW w:w="853" w:type="dxa"/>
            <w:shd w:val="clear" w:color="auto" w:fill="auto"/>
            <w:noWrap/>
            <w:vAlign w:val="center"/>
            <w:hideMark/>
          </w:tcPr>
          <w:p w14:paraId="111407E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LOC101</w:t>
            </w:r>
          </w:p>
          <w:p w14:paraId="6B686237" w14:textId="6CD70CD4"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928461</w:t>
            </w:r>
          </w:p>
        </w:tc>
        <w:tc>
          <w:tcPr>
            <w:tcW w:w="810" w:type="dxa"/>
            <w:shd w:val="clear" w:color="auto" w:fill="auto"/>
            <w:noWrap/>
            <w:vAlign w:val="center"/>
            <w:hideMark/>
          </w:tcPr>
          <w:p w14:paraId="1E8CC54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1979F56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2.251</w:t>
            </w:r>
          </w:p>
        </w:tc>
        <w:tc>
          <w:tcPr>
            <w:tcW w:w="756" w:type="dxa"/>
            <w:shd w:val="clear" w:color="auto" w:fill="auto"/>
            <w:noWrap/>
            <w:vAlign w:val="center"/>
            <w:hideMark/>
          </w:tcPr>
          <w:p w14:paraId="76C8A03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0.004</w:t>
            </w:r>
          </w:p>
        </w:tc>
        <w:tc>
          <w:tcPr>
            <w:tcW w:w="635" w:type="dxa"/>
            <w:shd w:val="clear" w:color="auto" w:fill="auto"/>
            <w:noWrap/>
            <w:vAlign w:val="center"/>
            <w:hideMark/>
          </w:tcPr>
          <w:p w14:paraId="09B6A35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w:t>
            </w:r>
          </w:p>
        </w:tc>
        <w:tc>
          <w:tcPr>
            <w:tcW w:w="651" w:type="dxa"/>
            <w:shd w:val="clear" w:color="auto" w:fill="auto"/>
            <w:noWrap/>
            <w:vAlign w:val="center"/>
            <w:hideMark/>
          </w:tcPr>
          <w:p w14:paraId="3EA4055C"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1.991</w:t>
            </w:r>
          </w:p>
        </w:tc>
        <w:tc>
          <w:tcPr>
            <w:tcW w:w="661" w:type="dxa"/>
            <w:shd w:val="clear" w:color="auto" w:fill="auto"/>
            <w:noWrap/>
            <w:vAlign w:val="center"/>
            <w:hideMark/>
          </w:tcPr>
          <w:p w14:paraId="356E775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0.003</w:t>
            </w:r>
          </w:p>
        </w:tc>
        <w:tc>
          <w:tcPr>
            <w:tcW w:w="760" w:type="dxa"/>
            <w:shd w:val="clear" w:color="auto" w:fill="auto"/>
            <w:noWrap/>
            <w:vAlign w:val="center"/>
            <w:hideMark/>
          </w:tcPr>
          <w:p w14:paraId="69E4DAB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0BA74200"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0.85</w:t>
            </w:r>
          </w:p>
        </w:tc>
        <w:tc>
          <w:tcPr>
            <w:tcW w:w="631" w:type="dxa"/>
            <w:shd w:val="clear" w:color="auto" w:fill="auto"/>
            <w:noWrap/>
            <w:vAlign w:val="center"/>
            <w:hideMark/>
          </w:tcPr>
          <w:p w14:paraId="2A9BB13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0.619</w:t>
            </w:r>
          </w:p>
        </w:tc>
        <w:tc>
          <w:tcPr>
            <w:tcW w:w="760" w:type="dxa"/>
            <w:shd w:val="clear" w:color="auto" w:fill="auto"/>
            <w:noWrap/>
            <w:vAlign w:val="center"/>
            <w:hideMark/>
          </w:tcPr>
          <w:p w14:paraId="31EAAC8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12E9823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38119AB2" w14:textId="77777777" w:rsidTr="00170611">
        <w:trPr>
          <w:trHeight w:val="288"/>
        </w:trPr>
        <w:tc>
          <w:tcPr>
            <w:tcW w:w="853" w:type="dxa"/>
            <w:shd w:val="clear" w:color="auto" w:fill="auto"/>
            <w:noWrap/>
            <w:vAlign w:val="center"/>
            <w:hideMark/>
          </w:tcPr>
          <w:p w14:paraId="009538CA" w14:textId="77777777" w:rsidR="00170611"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LINC00</w:t>
            </w:r>
          </w:p>
          <w:p w14:paraId="33E315C0" w14:textId="2110122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485</w:t>
            </w:r>
          </w:p>
        </w:tc>
        <w:tc>
          <w:tcPr>
            <w:tcW w:w="810" w:type="dxa"/>
            <w:shd w:val="clear" w:color="auto" w:fill="auto"/>
            <w:noWrap/>
            <w:vAlign w:val="center"/>
            <w:hideMark/>
          </w:tcPr>
          <w:p w14:paraId="29C6384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3469A0E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-2.188</w:t>
            </w:r>
          </w:p>
        </w:tc>
        <w:tc>
          <w:tcPr>
            <w:tcW w:w="756" w:type="dxa"/>
            <w:shd w:val="clear" w:color="auto" w:fill="auto"/>
            <w:noWrap/>
            <w:vAlign w:val="center"/>
            <w:hideMark/>
          </w:tcPr>
          <w:p w14:paraId="534DD49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0.005</w:t>
            </w:r>
          </w:p>
        </w:tc>
        <w:tc>
          <w:tcPr>
            <w:tcW w:w="635" w:type="dxa"/>
            <w:shd w:val="clear" w:color="auto" w:fill="auto"/>
            <w:noWrap/>
            <w:vAlign w:val="center"/>
            <w:hideMark/>
          </w:tcPr>
          <w:p w14:paraId="6BE0B00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w:t>
            </w:r>
          </w:p>
        </w:tc>
        <w:tc>
          <w:tcPr>
            <w:tcW w:w="651" w:type="dxa"/>
            <w:shd w:val="clear" w:color="auto" w:fill="auto"/>
            <w:noWrap/>
            <w:vAlign w:val="center"/>
            <w:hideMark/>
          </w:tcPr>
          <w:p w14:paraId="25CE690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-2.01</w:t>
            </w:r>
          </w:p>
        </w:tc>
        <w:tc>
          <w:tcPr>
            <w:tcW w:w="661" w:type="dxa"/>
            <w:shd w:val="clear" w:color="auto" w:fill="auto"/>
            <w:noWrap/>
            <w:vAlign w:val="center"/>
            <w:hideMark/>
          </w:tcPr>
          <w:p w14:paraId="7A9FA22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&lt;0.001</w:t>
            </w:r>
          </w:p>
        </w:tc>
        <w:tc>
          <w:tcPr>
            <w:tcW w:w="760" w:type="dxa"/>
            <w:shd w:val="clear" w:color="auto" w:fill="auto"/>
            <w:noWrap/>
            <w:vAlign w:val="center"/>
            <w:hideMark/>
          </w:tcPr>
          <w:p w14:paraId="591DB5D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63D6187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-0.769</w:t>
            </w:r>
          </w:p>
        </w:tc>
        <w:tc>
          <w:tcPr>
            <w:tcW w:w="631" w:type="dxa"/>
            <w:shd w:val="clear" w:color="auto" w:fill="auto"/>
            <w:noWrap/>
            <w:vAlign w:val="center"/>
            <w:hideMark/>
          </w:tcPr>
          <w:p w14:paraId="2775E79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0.631</w:t>
            </w:r>
          </w:p>
        </w:tc>
        <w:tc>
          <w:tcPr>
            <w:tcW w:w="760" w:type="dxa"/>
            <w:shd w:val="clear" w:color="auto" w:fill="auto"/>
            <w:noWrap/>
            <w:vAlign w:val="center"/>
            <w:hideMark/>
          </w:tcPr>
          <w:p w14:paraId="7141B16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00402680"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625B69D6" w14:textId="77777777" w:rsidTr="00170611">
        <w:trPr>
          <w:trHeight w:val="288"/>
        </w:trPr>
        <w:tc>
          <w:tcPr>
            <w:tcW w:w="853" w:type="dxa"/>
            <w:shd w:val="clear" w:color="auto" w:fill="auto"/>
            <w:noWrap/>
            <w:vAlign w:val="center"/>
            <w:hideMark/>
          </w:tcPr>
          <w:p w14:paraId="62FC0AA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LOC1005</w:t>
            </w:r>
          </w:p>
          <w:p w14:paraId="1668803A" w14:textId="487F9ECD"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06530</w:t>
            </w:r>
          </w:p>
        </w:tc>
        <w:tc>
          <w:tcPr>
            <w:tcW w:w="810" w:type="dxa"/>
            <w:shd w:val="clear" w:color="auto" w:fill="auto"/>
            <w:noWrap/>
            <w:vAlign w:val="center"/>
            <w:hideMark/>
          </w:tcPr>
          <w:p w14:paraId="420BDF9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5C8DE91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-2.115</w:t>
            </w:r>
          </w:p>
        </w:tc>
        <w:tc>
          <w:tcPr>
            <w:tcW w:w="756" w:type="dxa"/>
            <w:shd w:val="clear" w:color="auto" w:fill="auto"/>
            <w:noWrap/>
            <w:vAlign w:val="center"/>
            <w:hideMark/>
          </w:tcPr>
          <w:p w14:paraId="4B330E0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0.015</w:t>
            </w:r>
          </w:p>
        </w:tc>
        <w:tc>
          <w:tcPr>
            <w:tcW w:w="635" w:type="dxa"/>
            <w:shd w:val="clear" w:color="auto" w:fill="auto"/>
            <w:noWrap/>
            <w:vAlign w:val="center"/>
            <w:hideMark/>
          </w:tcPr>
          <w:p w14:paraId="00AD64F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0.036</w:t>
            </w:r>
          </w:p>
        </w:tc>
        <w:tc>
          <w:tcPr>
            <w:tcW w:w="651" w:type="dxa"/>
            <w:shd w:val="clear" w:color="auto" w:fill="auto"/>
            <w:noWrap/>
            <w:vAlign w:val="center"/>
            <w:hideMark/>
          </w:tcPr>
          <w:p w14:paraId="1706B2A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-2.016</w:t>
            </w:r>
          </w:p>
        </w:tc>
        <w:tc>
          <w:tcPr>
            <w:tcW w:w="661" w:type="dxa"/>
            <w:shd w:val="clear" w:color="auto" w:fill="auto"/>
            <w:noWrap/>
            <w:vAlign w:val="center"/>
            <w:hideMark/>
          </w:tcPr>
          <w:p w14:paraId="77001AC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&lt;0.001</w:t>
            </w:r>
          </w:p>
        </w:tc>
        <w:tc>
          <w:tcPr>
            <w:tcW w:w="760" w:type="dxa"/>
            <w:shd w:val="clear" w:color="auto" w:fill="auto"/>
            <w:noWrap/>
            <w:vAlign w:val="center"/>
            <w:hideMark/>
          </w:tcPr>
          <w:p w14:paraId="5A109B3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4A1FC83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-0.699</w:t>
            </w:r>
          </w:p>
        </w:tc>
        <w:tc>
          <w:tcPr>
            <w:tcW w:w="631" w:type="dxa"/>
            <w:shd w:val="clear" w:color="auto" w:fill="auto"/>
            <w:noWrap/>
            <w:vAlign w:val="center"/>
            <w:hideMark/>
          </w:tcPr>
          <w:p w14:paraId="40512FD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0.658</w:t>
            </w:r>
          </w:p>
        </w:tc>
        <w:tc>
          <w:tcPr>
            <w:tcW w:w="760" w:type="dxa"/>
            <w:shd w:val="clear" w:color="auto" w:fill="auto"/>
            <w:noWrap/>
            <w:vAlign w:val="center"/>
            <w:hideMark/>
          </w:tcPr>
          <w:p w14:paraId="05A50B9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27BB954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1282E7C0" w14:textId="77777777" w:rsidTr="00170611">
        <w:trPr>
          <w:trHeight w:val="288"/>
        </w:trPr>
        <w:tc>
          <w:tcPr>
            <w:tcW w:w="853" w:type="dxa"/>
            <w:shd w:val="clear" w:color="auto" w:fill="auto"/>
            <w:noWrap/>
            <w:vAlign w:val="center"/>
            <w:hideMark/>
          </w:tcPr>
          <w:p w14:paraId="67F81FC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810" w:type="dxa"/>
            <w:shd w:val="clear" w:color="auto" w:fill="auto"/>
            <w:noWrap/>
            <w:vAlign w:val="center"/>
            <w:hideMark/>
          </w:tcPr>
          <w:p w14:paraId="34E87B8C"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 + hub</w:t>
            </w:r>
          </w:p>
        </w:tc>
        <w:tc>
          <w:tcPr>
            <w:tcW w:w="697" w:type="dxa"/>
            <w:shd w:val="clear" w:color="auto" w:fill="auto"/>
            <w:noWrap/>
            <w:vAlign w:val="center"/>
            <w:hideMark/>
          </w:tcPr>
          <w:p w14:paraId="55D88AA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2.068</w:t>
            </w:r>
          </w:p>
        </w:tc>
        <w:tc>
          <w:tcPr>
            <w:tcW w:w="756" w:type="dxa"/>
            <w:shd w:val="clear" w:color="auto" w:fill="auto"/>
            <w:noWrap/>
            <w:vAlign w:val="center"/>
            <w:hideMark/>
          </w:tcPr>
          <w:p w14:paraId="6F4C8FA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0.011</w:t>
            </w:r>
          </w:p>
        </w:tc>
        <w:tc>
          <w:tcPr>
            <w:tcW w:w="635" w:type="dxa"/>
            <w:shd w:val="clear" w:color="auto" w:fill="auto"/>
            <w:noWrap/>
            <w:vAlign w:val="center"/>
            <w:hideMark/>
          </w:tcPr>
          <w:p w14:paraId="6730933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0.036</w:t>
            </w:r>
          </w:p>
        </w:tc>
        <w:tc>
          <w:tcPr>
            <w:tcW w:w="651" w:type="dxa"/>
            <w:shd w:val="clear" w:color="auto" w:fill="auto"/>
            <w:noWrap/>
            <w:vAlign w:val="center"/>
            <w:hideMark/>
          </w:tcPr>
          <w:p w14:paraId="4D8DC91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1.326</w:t>
            </w:r>
          </w:p>
        </w:tc>
        <w:tc>
          <w:tcPr>
            <w:tcW w:w="661" w:type="dxa"/>
            <w:shd w:val="clear" w:color="auto" w:fill="auto"/>
            <w:noWrap/>
            <w:vAlign w:val="center"/>
            <w:hideMark/>
          </w:tcPr>
          <w:p w14:paraId="5368D5E4"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0.003</w:t>
            </w:r>
          </w:p>
        </w:tc>
        <w:tc>
          <w:tcPr>
            <w:tcW w:w="760" w:type="dxa"/>
            <w:shd w:val="clear" w:color="auto" w:fill="auto"/>
            <w:noWrap/>
            <w:vAlign w:val="center"/>
            <w:hideMark/>
          </w:tcPr>
          <w:p w14:paraId="77E277CC"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461AC37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0.05</w:t>
            </w:r>
          </w:p>
        </w:tc>
        <w:tc>
          <w:tcPr>
            <w:tcW w:w="631" w:type="dxa"/>
            <w:shd w:val="clear" w:color="auto" w:fill="auto"/>
            <w:noWrap/>
            <w:vAlign w:val="center"/>
            <w:hideMark/>
          </w:tcPr>
          <w:p w14:paraId="0BCAB8A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0.871</w:t>
            </w:r>
          </w:p>
        </w:tc>
        <w:tc>
          <w:tcPr>
            <w:tcW w:w="760" w:type="dxa"/>
            <w:shd w:val="clear" w:color="auto" w:fill="auto"/>
            <w:noWrap/>
            <w:vAlign w:val="center"/>
            <w:hideMark/>
          </w:tcPr>
          <w:p w14:paraId="7B1BA10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6DFCB39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0E9A8A5C" w14:textId="77777777" w:rsidTr="00170611">
        <w:trPr>
          <w:trHeight w:val="288"/>
        </w:trPr>
        <w:tc>
          <w:tcPr>
            <w:tcW w:w="853" w:type="dxa"/>
            <w:shd w:val="clear" w:color="auto" w:fill="auto"/>
            <w:noWrap/>
            <w:vAlign w:val="center"/>
            <w:hideMark/>
          </w:tcPr>
          <w:p w14:paraId="43016B4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RNF128</w:t>
            </w:r>
          </w:p>
        </w:tc>
        <w:tc>
          <w:tcPr>
            <w:tcW w:w="810" w:type="dxa"/>
            <w:shd w:val="clear" w:color="auto" w:fill="auto"/>
            <w:noWrap/>
            <w:vAlign w:val="center"/>
            <w:hideMark/>
          </w:tcPr>
          <w:p w14:paraId="287D0A9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600BF22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2.056</w:t>
            </w:r>
          </w:p>
        </w:tc>
        <w:tc>
          <w:tcPr>
            <w:tcW w:w="756" w:type="dxa"/>
            <w:shd w:val="clear" w:color="auto" w:fill="auto"/>
            <w:noWrap/>
            <w:vAlign w:val="center"/>
            <w:hideMark/>
          </w:tcPr>
          <w:p w14:paraId="4554F3C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0.012</w:t>
            </w:r>
          </w:p>
        </w:tc>
        <w:tc>
          <w:tcPr>
            <w:tcW w:w="635" w:type="dxa"/>
            <w:shd w:val="clear" w:color="auto" w:fill="auto"/>
            <w:noWrap/>
            <w:vAlign w:val="center"/>
            <w:hideMark/>
          </w:tcPr>
          <w:p w14:paraId="67198CBC"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0.036</w:t>
            </w:r>
          </w:p>
        </w:tc>
        <w:tc>
          <w:tcPr>
            <w:tcW w:w="651" w:type="dxa"/>
            <w:shd w:val="clear" w:color="auto" w:fill="auto"/>
            <w:noWrap/>
            <w:vAlign w:val="center"/>
            <w:hideMark/>
          </w:tcPr>
          <w:p w14:paraId="5A38E7E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1.975</w:t>
            </w:r>
          </w:p>
        </w:tc>
        <w:tc>
          <w:tcPr>
            <w:tcW w:w="661" w:type="dxa"/>
            <w:shd w:val="clear" w:color="auto" w:fill="auto"/>
            <w:noWrap/>
            <w:vAlign w:val="center"/>
            <w:hideMark/>
          </w:tcPr>
          <w:p w14:paraId="5425806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&lt;0.001</w:t>
            </w:r>
          </w:p>
        </w:tc>
        <w:tc>
          <w:tcPr>
            <w:tcW w:w="760" w:type="dxa"/>
            <w:shd w:val="clear" w:color="auto" w:fill="auto"/>
            <w:noWrap/>
            <w:vAlign w:val="center"/>
            <w:hideMark/>
          </w:tcPr>
          <w:p w14:paraId="3DBCCAF0"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0EC21DE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0.718</w:t>
            </w:r>
          </w:p>
        </w:tc>
        <w:tc>
          <w:tcPr>
            <w:tcW w:w="631" w:type="dxa"/>
            <w:shd w:val="clear" w:color="auto" w:fill="auto"/>
            <w:noWrap/>
            <w:vAlign w:val="center"/>
            <w:hideMark/>
          </w:tcPr>
          <w:p w14:paraId="4801C9A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0.642</w:t>
            </w:r>
          </w:p>
        </w:tc>
        <w:tc>
          <w:tcPr>
            <w:tcW w:w="760" w:type="dxa"/>
            <w:shd w:val="clear" w:color="auto" w:fill="auto"/>
            <w:noWrap/>
            <w:vAlign w:val="center"/>
            <w:hideMark/>
          </w:tcPr>
          <w:p w14:paraId="07A3233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188A598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3229717A" w14:textId="77777777" w:rsidTr="00170611">
        <w:trPr>
          <w:trHeight w:val="288"/>
        </w:trPr>
        <w:tc>
          <w:tcPr>
            <w:tcW w:w="853" w:type="dxa"/>
            <w:shd w:val="clear" w:color="auto" w:fill="auto"/>
            <w:noWrap/>
            <w:vAlign w:val="center"/>
            <w:hideMark/>
          </w:tcPr>
          <w:p w14:paraId="59BAA2D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VWC2</w:t>
            </w:r>
          </w:p>
        </w:tc>
        <w:tc>
          <w:tcPr>
            <w:tcW w:w="810" w:type="dxa"/>
            <w:shd w:val="clear" w:color="auto" w:fill="auto"/>
            <w:noWrap/>
            <w:vAlign w:val="center"/>
            <w:hideMark/>
          </w:tcPr>
          <w:p w14:paraId="6807085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70D909A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-1.922</w:t>
            </w:r>
          </w:p>
        </w:tc>
        <w:tc>
          <w:tcPr>
            <w:tcW w:w="756" w:type="dxa"/>
            <w:shd w:val="clear" w:color="auto" w:fill="auto"/>
            <w:noWrap/>
            <w:vAlign w:val="center"/>
            <w:hideMark/>
          </w:tcPr>
          <w:p w14:paraId="5154A0D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0.027</w:t>
            </w:r>
          </w:p>
        </w:tc>
        <w:tc>
          <w:tcPr>
            <w:tcW w:w="635" w:type="dxa"/>
            <w:shd w:val="clear" w:color="auto" w:fill="auto"/>
            <w:noWrap/>
            <w:vAlign w:val="center"/>
            <w:hideMark/>
          </w:tcPr>
          <w:p w14:paraId="36AB291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0.053</w:t>
            </w:r>
          </w:p>
        </w:tc>
        <w:tc>
          <w:tcPr>
            <w:tcW w:w="651" w:type="dxa"/>
            <w:shd w:val="clear" w:color="auto" w:fill="auto"/>
            <w:noWrap/>
            <w:vAlign w:val="center"/>
            <w:hideMark/>
          </w:tcPr>
          <w:p w14:paraId="5F54B1D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-1.989</w:t>
            </w:r>
          </w:p>
        </w:tc>
        <w:tc>
          <w:tcPr>
            <w:tcW w:w="661" w:type="dxa"/>
            <w:shd w:val="clear" w:color="auto" w:fill="auto"/>
            <w:noWrap/>
            <w:vAlign w:val="center"/>
            <w:hideMark/>
          </w:tcPr>
          <w:p w14:paraId="4F379EC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&lt;0.001</w:t>
            </w:r>
          </w:p>
        </w:tc>
        <w:tc>
          <w:tcPr>
            <w:tcW w:w="760" w:type="dxa"/>
            <w:shd w:val="clear" w:color="auto" w:fill="auto"/>
            <w:noWrap/>
            <w:vAlign w:val="center"/>
            <w:hideMark/>
          </w:tcPr>
          <w:p w14:paraId="23D34D6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7C4D2DB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-0.571</w:t>
            </w:r>
          </w:p>
        </w:tc>
        <w:tc>
          <w:tcPr>
            <w:tcW w:w="631" w:type="dxa"/>
            <w:shd w:val="clear" w:color="auto" w:fill="auto"/>
            <w:noWrap/>
            <w:vAlign w:val="center"/>
            <w:hideMark/>
          </w:tcPr>
          <w:p w14:paraId="37E0131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0.73</w:t>
            </w:r>
          </w:p>
        </w:tc>
        <w:tc>
          <w:tcPr>
            <w:tcW w:w="760" w:type="dxa"/>
            <w:shd w:val="clear" w:color="auto" w:fill="auto"/>
            <w:noWrap/>
            <w:vAlign w:val="center"/>
            <w:hideMark/>
          </w:tcPr>
          <w:p w14:paraId="2A48F6A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4C2B3F5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46BF3092" w14:textId="77777777" w:rsidTr="00170611">
        <w:trPr>
          <w:trHeight w:val="288"/>
        </w:trPr>
        <w:tc>
          <w:tcPr>
            <w:tcW w:w="853" w:type="dxa"/>
            <w:shd w:val="clear" w:color="auto" w:fill="auto"/>
            <w:noWrap/>
            <w:vAlign w:val="center"/>
            <w:hideMark/>
          </w:tcPr>
          <w:p w14:paraId="7AF327B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GULP1</w:t>
            </w:r>
          </w:p>
        </w:tc>
        <w:tc>
          <w:tcPr>
            <w:tcW w:w="810" w:type="dxa"/>
            <w:shd w:val="clear" w:color="auto" w:fill="auto"/>
            <w:noWrap/>
            <w:vAlign w:val="center"/>
            <w:hideMark/>
          </w:tcPr>
          <w:p w14:paraId="5D48765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3FF1E5F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1.526</w:t>
            </w:r>
          </w:p>
        </w:tc>
        <w:tc>
          <w:tcPr>
            <w:tcW w:w="756" w:type="dxa"/>
            <w:shd w:val="clear" w:color="auto" w:fill="auto"/>
            <w:noWrap/>
            <w:vAlign w:val="center"/>
            <w:hideMark/>
          </w:tcPr>
          <w:p w14:paraId="3E100B3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0.032</w:t>
            </w:r>
          </w:p>
        </w:tc>
        <w:tc>
          <w:tcPr>
            <w:tcW w:w="635" w:type="dxa"/>
            <w:shd w:val="clear" w:color="auto" w:fill="auto"/>
            <w:noWrap/>
            <w:vAlign w:val="center"/>
            <w:hideMark/>
          </w:tcPr>
          <w:p w14:paraId="088A6E8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0.055</w:t>
            </w:r>
          </w:p>
        </w:tc>
        <w:tc>
          <w:tcPr>
            <w:tcW w:w="651" w:type="dxa"/>
            <w:shd w:val="clear" w:color="auto" w:fill="auto"/>
            <w:noWrap/>
            <w:vAlign w:val="center"/>
            <w:hideMark/>
          </w:tcPr>
          <w:p w14:paraId="41BF2A6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0.323</w:t>
            </w:r>
          </w:p>
        </w:tc>
        <w:tc>
          <w:tcPr>
            <w:tcW w:w="661" w:type="dxa"/>
            <w:shd w:val="clear" w:color="auto" w:fill="auto"/>
            <w:noWrap/>
            <w:vAlign w:val="center"/>
            <w:hideMark/>
          </w:tcPr>
          <w:p w14:paraId="5DCB7B5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0.394</w:t>
            </w:r>
          </w:p>
        </w:tc>
        <w:tc>
          <w:tcPr>
            <w:tcW w:w="760" w:type="dxa"/>
            <w:shd w:val="clear" w:color="auto" w:fill="auto"/>
            <w:noWrap/>
            <w:vAlign w:val="center"/>
            <w:hideMark/>
          </w:tcPr>
          <w:p w14:paraId="6247164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5C2EE76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1.054</w:t>
            </w:r>
          </w:p>
        </w:tc>
        <w:tc>
          <w:tcPr>
            <w:tcW w:w="631" w:type="dxa"/>
            <w:shd w:val="clear" w:color="auto" w:fill="auto"/>
            <w:noWrap/>
            <w:vAlign w:val="center"/>
            <w:hideMark/>
          </w:tcPr>
          <w:p w14:paraId="0E6F4D8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0.002</w:t>
            </w:r>
          </w:p>
        </w:tc>
        <w:tc>
          <w:tcPr>
            <w:tcW w:w="760" w:type="dxa"/>
            <w:shd w:val="clear" w:color="auto" w:fill="auto"/>
            <w:noWrap/>
            <w:vAlign w:val="center"/>
            <w:hideMark/>
          </w:tcPr>
          <w:p w14:paraId="5EFF07D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78DCB95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43BAAD32" w14:textId="77777777" w:rsidTr="00170611">
        <w:trPr>
          <w:trHeight w:val="288"/>
        </w:trPr>
        <w:tc>
          <w:tcPr>
            <w:tcW w:w="853" w:type="dxa"/>
            <w:shd w:val="clear" w:color="auto" w:fill="auto"/>
            <w:noWrap/>
            <w:vAlign w:val="center"/>
            <w:hideMark/>
          </w:tcPr>
          <w:p w14:paraId="2FB7358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lastRenderedPageBreak/>
              <w:t>CNTN4</w:t>
            </w:r>
          </w:p>
        </w:tc>
        <w:tc>
          <w:tcPr>
            <w:tcW w:w="810" w:type="dxa"/>
            <w:shd w:val="clear" w:color="auto" w:fill="auto"/>
            <w:noWrap/>
            <w:vAlign w:val="center"/>
            <w:hideMark/>
          </w:tcPr>
          <w:p w14:paraId="228CF90C"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153B110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1.007</w:t>
            </w:r>
          </w:p>
        </w:tc>
        <w:tc>
          <w:tcPr>
            <w:tcW w:w="756" w:type="dxa"/>
            <w:shd w:val="clear" w:color="auto" w:fill="auto"/>
            <w:noWrap/>
            <w:vAlign w:val="center"/>
            <w:hideMark/>
          </w:tcPr>
          <w:p w14:paraId="160856C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0.122</w:t>
            </w:r>
          </w:p>
        </w:tc>
        <w:tc>
          <w:tcPr>
            <w:tcW w:w="635" w:type="dxa"/>
            <w:shd w:val="clear" w:color="auto" w:fill="auto"/>
            <w:noWrap/>
            <w:vAlign w:val="center"/>
            <w:hideMark/>
          </w:tcPr>
          <w:p w14:paraId="58F64DC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0.183</w:t>
            </w:r>
          </w:p>
        </w:tc>
        <w:tc>
          <w:tcPr>
            <w:tcW w:w="651" w:type="dxa"/>
            <w:shd w:val="clear" w:color="auto" w:fill="auto"/>
            <w:noWrap/>
            <w:vAlign w:val="center"/>
            <w:hideMark/>
          </w:tcPr>
          <w:p w14:paraId="7C130004"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1.137</w:t>
            </w:r>
          </w:p>
        </w:tc>
        <w:tc>
          <w:tcPr>
            <w:tcW w:w="661" w:type="dxa"/>
            <w:shd w:val="clear" w:color="auto" w:fill="auto"/>
            <w:noWrap/>
            <w:vAlign w:val="center"/>
            <w:hideMark/>
          </w:tcPr>
          <w:p w14:paraId="7FF49E2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0.045</w:t>
            </w:r>
          </w:p>
        </w:tc>
        <w:tc>
          <w:tcPr>
            <w:tcW w:w="760" w:type="dxa"/>
            <w:shd w:val="clear" w:color="auto" w:fill="auto"/>
            <w:noWrap/>
            <w:vAlign w:val="center"/>
            <w:hideMark/>
          </w:tcPr>
          <w:p w14:paraId="66640C04"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272DEB2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-0.228</w:t>
            </w:r>
          </w:p>
        </w:tc>
        <w:tc>
          <w:tcPr>
            <w:tcW w:w="631" w:type="dxa"/>
            <w:shd w:val="clear" w:color="auto" w:fill="auto"/>
            <w:noWrap/>
            <w:vAlign w:val="center"/>
            <w:hideMark/>
          </w:tcPr>
          <w:p w14:paraId="27A391C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0.734</w:t>
            </w:r>
          </w:p>
        </w:tc>
        <w:tc>
          <w:tcPr>
            <w:tcW w:w="760" w:type="dxa"/>
            <w:shd w:val="clear" w:color="auto" w:fill="auto"/>
            <w:noWrap/>
            <w:vAlign w:val="center"/>
            <w:hideMark/>
          </w:tcPr>
          <w:p w14:paraId="491D8D1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0DBA6B7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170611" w:rsidRPr="00906F07" w14:paraId="06188D6B" w14:textId="77777777" w:rsidTr="00170611">
        <w:trPr>
          <w:trHeight w:val="288"/>
        </w:trPr>
        <w:tc>
          <w:tcPr>
            <w:tcW w:w="853" w:type="dxa"/>
            <w:shd w:val="clear" w:color="auto" w:fill="auto"/>
            <w:noWrap/>
            <w:vAlign w:val="center"/>
            <w:hideMark/>
          </w:tcPr>
          <w:p w14:paraId="6B932AA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TTC6</w:t>
            </w:r>
          </w:p>
        </w:tc>
        <w:tc>
          <w:tcPr>
            <w:tcW w:w="810" w:type="dxa"/>
            <w:shd w:val="clear" w:color="auto" w:fill="auto"/>
            <w:noWrap/>
            <w:vAlign w:val="center"/>
            <w:hideMark/>
          </w:tcPr>
          <w:p w14:paraId="07D7700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6EF19B0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0.955</w:t>
            </w:r>
          </w:p>
        </w:tc>
        <w:tc>
          <w:tcPr>
            <w:tcW w:w="756" w:type="dxa"/>
            <w:shd w:val="clear" w:color="auto" w:fill="auto"/>
            <w:noWrap/>
            <w:vAlign w:val="center"/>
            <w:hideMark/>
          </w:tcPr>
          <w:p w14:paraId="45D5374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0.188</w:t>
            </w:r>
          </w:p>
        </w:tc>
        <w:tc>
          <w:tcPr>
            <w:tcW w:w="635" w:type="dxa"/>
            <w:shd w:val="clear" w:color="auto" w:fill="auto"/>
            <w:noWrap/>
            <w:vAlign w:val="center"/>
            <w:hideMark/>
          </w:tcPr>
          <w:p w14:paraId="1FB59F0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0.226</w:t>
            </w:r>
          </w:p>
        </w:tc>
        <w:tc>
          <w:tcPr>
            <w:tcW w:w="651" w:type="dxa"/>
            <w:shd w:val="clear" w:color="auto" w:fill="auto"/>
            <w:noWrap/>
            <w:vAlign w:val="center"/>
            <w:hideMark/>
          </w:tcPr>
          <w:p w14:paraId="15A32817"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0.906</w:t>
            </w:r>
          </w:p>
        </w:tc>
        <w:tc>
          <w:tcPr>
            <w:tcW w:w="661" w:type="dxa"/>
            <w:shd w:val="clear" w:color="auto" w:fill="auto"/>
            <w:noWrap/>
            <w:vAlign w:val="center"/>
            <w:hideMark/>
          </w:tcPr>
          <w:p w14:paraId="2F45AB9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0.113</w:t>
            </w:r>
          </w:p>
        </w:tc>
        <w:tc>
          <w:tcPr>
            <w:tcW w:w="760" w:type="dxa"/>
            <w:shd w:val="clear" w:color="auto" w:fill="auto"/>
            <w:noWrap/>
            <w:vAlign w:val="center"/>
            <w:hideMark/>
          </w:tcPr>
          <w:p w14:paraId="1ED459E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292" w:type="dxa"/>
            <w:shd w:val="clear" w:color="auto" w:fill="auto"/>
            <w:noWrap/>
            <w:vAlign w:val="center"/>
            <w:hideMark/>
          </w:tcPr>
          <w:p w14:paraId="538AE164"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-0.039</w:t>
            </w:r>
          </w:p>
        </w:tc>
        <w:tc>
          <w:tcPr>
            <w:tcW w:w="631" w:type="dxa"/>
            <w:shd w:val="clear" w:color="auto" w:fill="auto"/>
            <w:noWrap/>
            <w:vAlign w:val="center"/>
            <w:hideMark/>
          </w:tcPr>
          <w:p w14:paraId="11F5A2A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0.967</w:t>
            </w:r>
          </w:p>
        </w:tc>
        <w:tc>
          <w:tcPr>
            <w:tcW w:w="760" w:type="dxa"/>
            <w:shd w:val="clear" w:color="auto" w:fill="auto"/>
            <w:noWrap/>
            <w:vAlign w:val="center"/>
            <w:hideMark/>
          </w:tcPr>
          <w:p w14:paraId="176EAF8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0C50780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170611" w:rsidRPr="00906F07" w14:paraId="585A4BBA" w14:textId="77777777" w:rsidTr="00170611">
        <w:trPr>
          <w:trHeight w:val="288"/>
        </w:trPr>
        <w:tc>
          <w:tcPr>
            <w:tcW w:w="853" w:type="dxa"/>
            <w:shd w:val="clear" w:color="auto" w:fill="auto"/>
            <w:noWrap/>
            <w:vAlign w:val="center"/>
            <w:hideMark/>
          </w:tcPr>
          <w:p w14:paraId="41F85B26" w14:textId="77777777" w:rsidR="00170611"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GATAD</w:t>
            </w:r>
          </w:p>
          <w:p w14:paraId="76F5E72F" w14:textId="77B04FF5"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2A</w:t>
            </w:r>
          </w:p>
        </w:tc>
        <w:tc>
          <w:tcPr>
            <w:tcW w:w="810" w:type="dxa"/>
            <w:shd w:val="clear" w:color="auto" w:fill="auto"/>
            <w:noWrap/>
            <w:vAlign w:val="center"/>
            <w:hideMark/>
          </w:tcPr>
          <w:p w14:paraId="52B2E17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337FB77E"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-0.935</w:t>
            </w:r>
          </w:p>
        </w:tc>
        <w:tc>
          <w:tcPr>
            <w:tcW w:w="756" w:type="dxa"/>
            <w:shd w:val="clear" w:color="auto" w:fill="auto"/>
            <w:noWrap/>
            <w:vAlign w:val="center"/>
            <w:hideMark/>
          </w:tcPr>
          <w:p w14:paraId="45AF37E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0.143</w:t>
            </w:r>
          </w:p>
        </w:tc>
        <w:tc>
          <w:tcPr>
            <w:tcW w:w="635" w:type="dxa"/>
            <w:shd w:val="clear" w:color="auto" w:fill="auto"/>
            <w:noWrap/>
            <w:vAlign w:val="center"/>
            <w:hideMark/>
          </w:tcPr>
          <w:p w14:paraId="6DFFD482"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0.191</w:t>
            </w:r>
          </w:p>
        </w:tc>
        <w:tc>
          <w:tcPr>
            <w:tcW w:w="651" w:type="dxa"/>
            <w:shd w:val="clear" w:color="auto" w:fill="auto"/>
            <w:noWrap/>
            <w:vAlign w:val="center"/>
            <w:hideMark/>
          </w:tcPr>
          <w:p w14:paraId="0A885F4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-0.396</w:t>
            </w:r>
          </w:p>
        </w:tc>
        <w:tc>
          <w:tcPr>
            <w:tcW w:w="661" w:type="dxa"/>
            <w:shd w:val="clear" w:color="auto" w:fill="auto"/>
            <w:noWrap/>
            <w:vAlign w:val="center"/>
            <w:hideMark/>
          </w:tcPr>
          <w:p w14:paraId="2CBC4844"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0.403</w:t>
            </w:r>
          </w:p>
        </w:tc>
        <w:tc>
          <w:tcPr>
            <w:tcW w:w="760" w:type="dxa"/>
            <w:shd w:val="clear" w:color="auto" w:fill="auto"/>
            <w:noWrap/>
            <w:vAlign w:val="center"/>
            <w:hideMark/>
          </w:tcPr>
          <w:p w14:paraId="4E2D1CE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33BA158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-0.72</w:t>
            </w:r>
          </w:p>
        </w:tc>
        <w:tc>
          <w:tcPr>
            <w:tcW w:w="631" w:type="dxa"/>
            <w:shd w:val="clear" w:color="auto" w:fill="auto"/>
            <w:noWrap/>
            <w:vAlign w:val="center"/>
            <w:hideMark/>
          </w:tcPr>
          <w:p w14:paraId="04D9509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0.392</w:t>
            </w:r>
          </w:p>
        </w:tc>
        <w:tc>
          <w:tcPr>
            <w:tcW w:w="760" w:type="dxa"/>
            <w:shd w:val="clear" w:color="auto" w:fill="auto"/>
            <w:noWrap/>
            <w:vAlign w:val="center"/>
            <w:hideMark/>
          </w:tcPr>
          <w:p w14:paraId="1FF645B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789" w:type="dxa"/>
            <w:shd w:val="clear" w:color="auto" w:fill="auto"/>
            <w:noWrap/>
            <w:vAlign w:val="center"/>
            <w:hideMark/>
          </w:tcPr>
          <w:p w14:paraId="45DD5D8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170611" w:rsidRPr="00906F07" w14:paraId="479F7A76" w14:textId="77777777" w:rsidTr="00170611">
        <w:trPr>
          <w:trHeight w:val="288"/>
        </w:trPr>
        <w:tc>
          <w:tcPr>
            <w:tcW w:w="853" w:type="dxa"/>
            <w:shd w:val="clear" w:color="auto" w:fill="auto"/>
            <w:noWrap/>
            <w:vAlign w:val="center"/>
            <w:hideMark/>
          </w:tcPr>
          <w:p w14:paraId="1B17FB2F"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IL20RA</w:t>
            </w:r>
          </w:p>
        </w:tc>
        <w:tc>
          <w:tcPr>
            <w:tcW w:w="810" w:type="dxa"/>
            <w:shd w:val="clear" w:color="auto" w:fill="auto"/>
            <w:noWrap/>
            <w:vAlign w:val="center"/>
            <w:hideMark/>
          </w:tcPr>
          <w:p w14:paraId="020C010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21906A46"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w:t>
            </w:r>
          </w:p>
        </w:tc>
        <w:tc>
          <w:tcPr>
            <w:tcW w:w="756" w:type="dxa"/>
            <w:shd w:val="clear" w:color="auto" w:fill="auto"/>
            <w:noWrap/>
            <w:vAlign w:val="center"/>
            <w:hideMark/>
          </w:tcPr>
          <w:p w14:paraId="3C49B52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0.217</w:t>
            </w:r>
          </w:p>
        </w:tc>
        <w:tc>
          <w:tcPr>
            <w:tcW w:w="635" w:type="dxa"/>
            <w:shd w:val="clear" w:color="auto" w:fill="auto"/>
            <w:noWrap/>
            <w:vAlign w:val="center"/>
            <w:hideMark/>
          </w:tcPr>
          <w:p w14:paraId="72B7931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0.237</w:t>
            </w:r>
          </w:p>
        </w:tc>
        <w:tc>
          <w:tcPr>
            <w:tcW w:w="651" w:type="dxa"/>
            <w:shd w:val="clear" w:color="auto" w:fill="auto"/>
            <w:noWrap/>
            <w:vAlign w:val="center"/>
            <w:hideMark/>
          </w:tcPr>
          <w:p w14:paraId="07922E0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-1.216</w:t>
            </w:r>
          </w:p>
        </w:tc>
        <w:tc>
          <w:tcPr>
            <w:tcW w:w="661" w:type="dxa"/>
            <w:shd w:val="clear" w:color="auto" w:fill="auto"/>
            <w:noWrap/>
            <w:vAlign w:val="center"/>
            <w:hideMark/>
          </w:tcPr>
          <w:p w14:paraId="0DFD5CCD"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0.194</w:t>
            </w:r>
          </w:p>
        </w:tc>
        <w:tc>
          <w:tcPr>
            <w:tcW w:w="760" w:type="dxa"/>
            <w:shd w:val="clear" w:color="auto" w:fill="auto"/>
            <w:noWrap/>
            <w:vAlign w:val="center"/>
            <w:hideMark/>
          </w:tcPr>
          <w:p w14:paraId="4BDDE12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1A13E70B"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0.369</w:t>
            </w:r>
          </w:p>
        </w:tc>
        <w:tc>
          <w:tcPr>
            <w:tcW w:w="631" w:type="dxa"/>
            <w:shd w:val="clear" w:color="auto" w:fill="auto"/>
            <w:noWrap/>
            <w:vAlign w:val="center"/>
            <w:hideMark/>
          </w:tcPr>
          <w:p w14:paraId="0893623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0.346</w:t>
            </w:r>
          </w:p>
        </w:tc>
        <w:tc>
          <w:tcPr>
            <w:tcW w:w="760" w:type="dxa"/>
            <w:shd w:val="clear" w:color="auto" w:fill="auto"/>
            <w:noWrap/>
            <w:vAlign w:val="center"/>
            <w:hideMark/>
          </w:tcPr>
          <w:p w14:paraId="192BD44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417BDB7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170611" w:rsidRPr="00906F07" w14:paraId="71ADD046" w14:textId="77777777" w:rsidTr="00170611">
        <w:trPr>
          <w:trHeight w:val="288"/>
        </w:trPr>
        <w:tc>
          <w:tcPr>
            <w:tcW w:w="853" w:type="dxa"/>
            <w:shd w:val="clear" w:color="auto" w:fill="auto"/>
            <w:noWrap/>
            <w:vAlign w:val="center"/>
            <w:hideMark/>
          </w:tcPr>
          <w:p w14:paraId="4C29E1F9"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ACSS1</w:t>
            </w:r>
          </w:p>
        </w:tc>
        <w:tc>
          <w:tcPr>
            <w:tcW w:w="810" w:type="dxa"/>
            <w:shd w:val="clear" w:color="auto" w:fill="auto"/>
            <w:noWrap/>
            <w:vAlign w:val="center"/>
            <w:hideMark/>
          </w:tcPr>
          <w:p w14:paraId="7DCEF6E1"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Common DEG</w:t>
            </w:r>
          </w:p>
        </w:tc>
        <w:tc>
          <w:tcPr>
            <w:tcW w:w="697" w:type="dxa"/>
            <w:shd w:val="clear" w:color="auto" w:fill="auto"/>
            <w:noWrap/>
            <w:vAlign w:val="center"/>
            <w:hideMark/>
          </w:tcPr>
          <w:p w14:paraId="07E2056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-0.376</w:t>
            </w:r>
          </w:p>
        </w:tc>
        <w:tc>
          <w:tcPr>
            <w:tcW w:w="756" w:type="dxa"/>
            <w:shd w:val="clear" w:color="auto" w:fill="auto"/>
            <w:noWrap/>
            <w:vAlign w:val="center"/>
            <w:hideMark/>
          </w:tcPr>
          <w:p w14:paraId="04F54CF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0.54</w:t>
            </w:r>
          </w:p>
        </w:tc>
        <w:tc>
          <w:tcPr>
            <w:tcW w:w="635" w:type="dxa"/>
            <w:shd w:val="clear" w:color="auto" w:fill="auto"/>
            <w:noWrap/>
            <w:vAlign w:val="center"/>
            <w:hideMark/>
          </w:tcPr>
          <w:p w14:paraId="51960A00"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0.54</w:t>
            </w:r>
          </w:p>
        </w:tc>
        <w:tc>
          <w:tcPr>
            <w:tcW w:w="651" w:type="dxa"/>
            <w:shd w:val="clear" w:color="auto" w:fill="auto"/>
            <w:noWrap/>
            <w:vAlign w:val="center"/>
            <w:hideMark/>
          </w:tcPr>
          <w:p w14:paraId="040A884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w:t>
            </w:r>
          </w:p>
        </w:tc>
        <w:tc>
          <w:tcPr>
            <w:tcW w:w="661" w:type="dxa"/>
            <w:shd w:val="clear" w:color="auto" w:fill="auto"/>
            <w:noWrap/>
            <w:vAlign w:val="center"/>
            <w:hideMark/>
          </w:tcPr>
          <w:p w14:paraId="231AE350"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0.195</w:t>
            </w:r>
          </w:p>
        </w:tc>
        <w:tc>
          <w:tcPr>
            <w:tcW w:w="760" w:type="dxa"/>
            <w:shd w:val="clear" w:color="auto" w:fill="auto"/>
            <w:noWrap/>
            <w:vAlign w:val="center"/>
            <w:hideMark/>
          </w:tcPr>
          <w:p w14:paraId="598F2D88"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Down in exposed</w:t>
            </w:r>
          </w:p>
        </w:tc>
        <w:tc>
          <w:tcPr>
            <w:tcW w:w="292" w:type="dxa"/>
            <w:shd w:val="clear" w:color="auto" w:fill="auto"/>
            <w:noWrap/>
            <w:vAlign w:val="center"/>
            <w:hideMark/>
          </w:tcPr>
          <w:p w14:paraId="64D2A07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0.325</w:t>
            </w:r>
          </w:p>
        </w:tc>
        <w:tc>
          <w:tcPr>
            <w:tcW w:w="631" w:type="dxa"/>
            <w:shd w:val="clear" w:color="auto" w:fill="auto"/>
            <w:noWrap/>
            <w:vAlign w:val="center"/>
            <w:hideMark/>
          </w:tcPr>
          <w:p w14:paraId="7F62917A"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0.283</w:t>
            </w:r>
          </w:p>
        </w:tc>
        <w:tc>
          <w:tcPr>
            <w:tcW w:w="760" w:type="dxa"/>
            <w:shd w:val="clear" w:color="auto" w:fill="auto"/>
            <w:noWrap/>
            <w:vAlign w:val="center"/>
            <w:hideMark/>
          </w:tcPr>
          <w:p w14:paraId="0373E185"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Up in exposed</w:t>
            </w:r>
          </w:p>
        </w:tc>
        <w:tc>
          <w:tcPr>
            <w:tcW w:w="789" w:type="dxa"/>
            <w:shd w:val="clear" w:color="auto" w:fill="auto"/>
            <w:noWrap/>
            <w:vAlign w:val="center"/>
            <w:hideMark/>
          </w:tcPr>
          <w:p w14:paraId="0F9F69E3" w14:textId="77777777" w:rsidR="00B97422" w:rsidRPr="00906F07" w:rsidRDefault="00B97422"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bl>
    <w:p w14:paraId="65615D2D" w14:textId="7FDDFC0D" w:rsidR="00B97422" w:rsidRPr="00906F07" w:rsidRDefault="00B97422" w:rsidP="00170611">
      <w:pPr>
        <w:jc w:val="center"/>
        <w:rPr>
          <w:rFonts w:ascii="Times New Roman" w:hAnsi="Times New Roman" w:cs="Times New Roman"/>
        </w:rPr>
      </w:pPr>
    </w:p>
    <w:p w14:paraId="021B8A05" w14:textId="758A88B4" w:rsidR="00170611" w:rsidRPr="00906F07" w:rsidRDefault="00170611" w:rsidP="00B97422">
      <w:pPr>
        <w:jc w:val="both"/>
        <w:rPr>
          <w:rFonts w:ascii="Times New Roman" w:hAnsi="Times New Roman" w:cs="Times New Roman"/>
        </w:rPr>
      </w:pPr>
    </w:p>
    <w:p w14:paraId="5EAB45A5" w14:textId="40F13F4D" w:rsidR="00170611" w:rsidRPr="00906F07" w:rsidRDefault="00910E0D" w:rsidP="00910E0D">
      <w:pPr>
        <w:jc w:val="both"/>
        <w:rPr>
          <w:rFonts w:ascii="Times New Roman" w:hAnsi="Times New Roman" w:cs="Times New Roman"/>
        </w:rPr>
      </w:pPr>
      <w:r w:rsidRPr="00906F07">
        <w:rPr>
          <w:rFonts w:ascii="Times New Roman" w:hAnsi="Times New Roman" w:cs="Times New Roman"/>
          <w:b/>
          <w:bCs/>
        </w:rPr>
        <w:t>Table S2</w:t>
      </w:r>
      <w:r w:rsidRPr="00906F07">
        <w:rPr>
          <w:rFonts w:ascii="Times New Roman" w:hAnsi="Times New Roman" w:cs="Times New Roman"/>
          <w:b/>
          <w:bCs/>
        </w:rPr>
        <w:t>:</w:t>
      </w:r>
      <w:r w:rsidRPr="00906F07">
        <w:rPr>
          <w:rFonts w:ascii="Times New Roman" w:hAnsi="Times New Roman" w:cs="Times New Roman"/>
        </w:rPr>
        <w:t xml:space="preserve"> Composition and processing of the two discovery cohorts. The log2 column records whether the deposited values required transformation before standardisation.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260"/>
        <w:gridCol w:w="1260"/>
        <w:gridCol w:w="1350"/>
        <w:gridCol w:w="1620"/>
        <w:gridCol w:w="2160"/>
      </w:tblGrid>
      <w:tr w:rsidR="00170611" w:rsidRPr="00906F07" w14:paraId="25774F86" w14:textId="77777777" w:rsidTr="00170611">
        <w:trPr>
          <w:trHeight w:val="288"/>
        </w:trPr>
        <w:tc>
          <w:tcPr>
            <w:tcW w:w="1705" w:type="dxa"/>
            <w:shd w:val="clear" w:color="auto" w:fill="auto"/>
            <w:noWrap/>
            <w:vAlign w:val="center"/>
            <w:hideMark/>
          </w:tcPr>
          <w:p w14:paraId="2F0C7FE1"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Cohort</w:t>
            </w:r>
          </w:p>
        </w:tc>
        <w:tc>
          <w:tcPr>
            <w:tcW w:w="1260" w:type="dxa"/>
            <w:shd w:val="clear" w:color="auto" w:fill="auto"/>
            <w:noWrap/>
            <w:vAlign w:val="center"/>
            <w:hideMark/>
          </w:tcPr>
          <w:p w14:paraId="0D92A8F8"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Samples</w:t>
            </w:r>
          </w:p>
        </w:tc>
        <w:tc>
          <w:tcPr>
            <w:tcW w:w="1260" w:type="dxa"/>
            <w:shd w:val="clear" w:color="auto" w:fill="auto"/>
            <w:noWrap/>
            <w:vAlign w:val="center"/>
            <w:hideMark/>
          </w:tcPr>
          <w:p w14:paraId="4E68D77B"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Exposed</w:t>
            </w:r>
          </w:p>
        </w:tc>
        <w:tc>
          <w:tcPr>
            <w:tcW w:w="1350" w:type="dxa"/>
            <w:shd w:val="clear" w:color="auto" w:fill="auto"/>
            <w:noWrap/>
            <w:vAlign w:val="center"/>
            <w:hideMark/>
          </w:tcPr>
          <w:p w14:paraId="271F7C07"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Control</w:t>
            </w:r>
          </w:p>
        </w:tc>
        <w:tc>
          <w:tcPr>
            <w:tcW w:w="1620" w:type="dxa"/>
            <w:shd w:val="clear" w:color="auto" w:fill="auto"/>
            <w:noWrap/>
            <w:vAlign w:val="center"/>
            <w:hideMark/>
          </w:tcPr>
          <w:p w14:paraId="7DE5D30F"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Probe_sets</w:t>
            </w:r>
          </w:p>
        </w:tc>
        <w:tc>
          <w:tcPr>
            <w:tcW w:w="2160" w:type="dxa"/>
            <w:shd w:val="clear" w:color="auto" w:fill="auto"/>
            <w:noWrap/>
            <w:vAlign w:val="center"/>
            <w:hideMark/>
          </w:tcPr>
          <w:p w14:paraId="74DEE154"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log2_transformed</w:t>
            </w:r>
          </w:p>
        </w:tc>
      </w:tr>
      <w:tr w:rsidR="00170611" w:rsidRPr="00906F07" w14:paraId="30786EB3" w14:textId="77777777" w:rsidTr="00170611">
        <w:trPr>
          <w:trHeight w:val="288"/>
        </w:trPr>
        <w:tc>
          <w:tcPr>
            <w:tcW w:w="1705" w:type="dxa"/>
            <w:shd w:val="clear" w:color="auto" w:fill="auto"/>
            <w:noWrap/>
            <w:vAlign w:val="center"/>
            <w:hideMark/>
          </w:tcPr>
          <w:p w14:paraId="6D3292D5"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260" w:type="dxa"/>
            <w:shd w:val="clear" w:color="auto" w:fill="auto"/>
            <w:noWrap/>
            <w:vAlign w:val="center"/>
            <w:hideMark/>
          </w:tcPr>
          <w:p w14:paraId="4837D656"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1260" w:type="dxa"/>
            <w:shd w:val="clear" w:color="auto" w:fill="auto"/>
            <w:noWrap/>
            <w:vAlign w:val="center"/>
            <w:hideMark/>
          </w:tcPr>
          <w:p w14:paraId="21267CE2"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1350" w:type="dxa"/>
            <w:shd w:val="clear" w:color="auto" w:fill="auto"/>
            <w:noWrap/>
            <w:vAlign w:val="center"/>
            <w:hideMark/>
          </w:tcPr>
          <w:p w14:paraId="5C91A332"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620" w:type="dxa"/>
            <w:shd w:val="clear" w:color="auto" w:fill="auto"/>
            <w:noWrap/>
            <w:vAlign w:val="center"/>
            <w:hideMark/>
          </w:tcPr>
          <w:p w14:paraId="5A2E9EBD"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42904</w:t>
            </w:r>
          </w:p>
        </w:tc>
        <w:tc>
          <w:tcPr>
            <w:tcW w:w="2160" w:type="dxa"/>
            <w:shd w:val="clear" w:color="auto" w:fill="auto"/>
            <w:noWrap/>
            <w:vAlign w:val="center"/>
            <w:hideMark/>
          </w:tcPr>
          <w:p w14:paraId="498C8FE0"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FALSE</w:t>
            </w:r>
          </w:p>
        </w:tc>
      </w:tr>
      <w:tr w:rsidR="00170611" w:rsidRPr="00906F07" w14:paraId="64DB7C00" w14:textId="77777777" w:rsidTr="00170611">
        <w:trPr>
          <w:trHeight w:val="288"/>
        </w:trPr>
        <w:tc>
          <w:tcPr>
            <w:tcW w:w="1705" w:type="dxa"/>
            <w:shd w:val="clear" w:color="auto" w:fill="auto"/>
            <w:noWrap/>
            <w:vAlign w:val="center"/>
            <w:hideMark/>
          </w:tcPr>
          <w:p w14:paraId="173B9934"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1260" w:type="dxa"/>
            <w:shd w:val="clear" w:color="auto" w:fill="auto"/>
            <w:noWrap/>
            <w:vAlign w:val="center"/>
            <w:hideMark/>
          </w:tcPr>
          <w:p w14:paraId="64712100"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260" w:type="dxa"/>
            <w:shd w:val="clear" w:color="auto" w:fill="auto"/>
            <w:noWrap/>
            <w:vAlign w:val="center"/>
            <w:hideMark/>
          </w:tcPr>
          <w:p w14:paraId="630BF748"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350" w:type="dxa"/>
            <w:shd w:val="clear" w:color="auto" w:fill="auto"/>
            <w:noWrap/>
            <w:vAlign w:val="center"/>
            <w:hideMark/>
          </w:tcPr>
          <w:p w14:paraId="5D1A6FC7"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620" w:type="dxa"/>
            <w:shd w:val="clear" w:color="auto" w:fill="auto"/>
            <w:noWrap/>
            <w:vAlign w:val="center"/>
            <w:hideMark/>
          </w:tcPr>
          <w:p w14:paraId="5A3F1157"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42904</w:t>
            </w:r>
          </w:p>
        </w:tc>
        <w:tc>
          <w:tcPr>
            <w:tcW w:w="2160" w:type="dxa"/>
            <w:shd w:val="clear" w:color="auto" w:fill="auto"/>
            <w:noWrap/>
            <w:vAlign w:val="center"/>
            <w:hideMark/>
          </w:tcPr>
          <w:p w14:paraId="40890D99"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TRUE</w:t>
            </w:r>
          </w:p>
        </w:tc>
      </w:tr>
    </w:tbl>
    <w:p w14:paraId="6A4EF68B" w14:textId="53DAC85E" w:rsidR="00170611" w:rsidRPr="00906F07" w:rsidRDefault="00170611" w:rsidP="00170611">
      <w:pPr>
        <w:jc w:val="center"/>
        <w:rPr>
          <w:rFonts w:ascii="Times New Roman" w:hAnsi="Times New Roman" w:cs="Times New Roman"/>
        </w:rPr>
      </w:pPr>
    </w:p>
    <w:p w14:paraId="0B45A0D5" w14:textId="1E6F06CB" w:rsidR="00170611" w:rsidRPr="00906F07" w:rsidRDefault="00910E0D" w:rsidP="00910E0D">
      <w:pPr>
        <w:jc w:val="both"/>
        <w:rPr>
          <w:rFonts w:ascii="Times New Roman" w:hAnsi="Times New Roman" w:cs="Times New Roman"/>
        </w:rPr>
      </w:pPr>
      <w:r w:rsidRPr="00906F07">
        <w:rPr>
          <w:rFonts w:ascii="Times New Roman" w:hAnsi="Times New Roman" w:cs="Times New Roman"/>
          <w:b/>
          <w:bCs/>
        </w:rPr>
        <w:t>Table S3</w:t>
      </w:r>
      <w:r w:rsidRPr="00906F07">
        <w:rPr>
          <w:rFonts w:ascii="Times New Roman" w:hAnsi="Times New Roman" w:cs="Times New Roman"/>
          <w:b/>
          <w:bCs/>
        </w:rPr>
        <w:t>:</w:t>
      </w:r>
      <w:r w:rsidRPr="00906F07">
        <w:rPr>
          <w:rFonts w:ascii="Times New Roman" w:hAnsi="Times New Roman" w:cs="Times New Roman"/>
        </w:rPr>
        <w:t xml:space="preserve"> Sample annotation for the combined discovery cohort. Sample indices correspond to those</w:t>
      </w:r>
      <w:r w:rsidRPr="00906F07">
        <w:rPr>
          <w:rFonts w:ascii="Times New Roman" w:hAnsi="Times New Roman" w:cs="Times New Roman"/>
        </w:rPr>
        <w:t xml:space="preserve"> </w:t>
      </w:r>
      <w:r w:rsidRPr="00906F07">
        <w:rPr>
          <w:rFonts w:ascii="Times New Roman" w:hAnsi="Times New Roman" w:cs="Times New Roman"/>
        </w:rPr>
        <w:t>used in Table S5.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2918"/>
        <w:gridCol w:w="3780"/>
      </w:tblGrid>
      <w:tr w:rsidR="00170611" w:rsidRPr="00906F07" w14:paraId="6DE55CEC" w14:textId="77777777" w:rsidTr="00170611">
        <w:trPr>
          <w:trHeight w:val="288"/>
        </w:trPr>
        <w:tc>
          <w:tcPr>
            <w:tcW w:w="2657" w:type="dxa"/>
            <w:shd w:val="clear" w:color="auto" w:fill="auto"/>
            <w:noWrap/>
            <w:vAlign w:val="center"/>
            <w:hideMark/>
          </w:tcPr>
          <w:p w14:paraId="3FF75C59"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Sample_index</w:t>
            </w:r>
          </w:p>
        </w:tc>
        <w:tc>
          <w:tcPr>
            <w:tcW w:w="2918" w:type="dxa"/>
            <w:shd w:val="clear" w:color="auto" w:fill="auto"/>
            <w:noWrap/>
            <w:vAlign w:val="center"/>
            <w:hideMark/>
          </w:tcPr>
          <w:p w14:paraId="0F9EA35E"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Dataset</w:t>
            </w:r>
          </w:p>
        </w:tc>
        <w:tc>
          <w:tcPr>
            <w:tcW w:w="3780" w:type="dxa"/>
            <w:shd w:val="clear" w:color="auto" w:fill="auto"/>
            <w:noWrap/>
            <w:vAlign w:val="center"/>
            <w:hideMark/>
          </w:tcPr>
          <w:p w14:paraId="53EE093D" w14:textId="77777777" w:rsidR="00170611" w:rsidRPr="00906F07" w:rsidRDefault="00170611" w:rsidP="00170611">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Group</w:t>
            </w:r>
          </w:p>
        </w:tc>
      </w:tr>
      <w:tr w:rsidR="00170611" w:rsidRPr="00906F07" w14:paraId="6BD8175E" w14:textId="77777777" w:rsidTr="00170611">
        <w:trPr>
          <w:trHeight w:val="288"/>
        </w:trPr>
        <w:tc>
          <w:tcPr>
            <w:tcW w:w="2657" w:type="dxa"/>
            <w:shd w:val="clear" w:color="auto" w:fill="auto"/>
            <w:noWrap/>
            <w:vAlign w:val="center"/>
            <w:hideMark/>
          </w:tcPr>
          <w:p w14:paraId="132ABBEE"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918" w:type="dxa"/>
            <w:shd w:val="clear" w:color="auto" w:fill="auto"/>
            <w:noWrap/>
            <w:vAlign w:val="center"/>
            <w:hideMark/>
          </w:tcPr>
          <w:p w14:paraId="6978460B"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4623F0C2"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34507D79" w14:textId="77777777" w:rsidTr="00170611">
        <w:trPr>
          <w:trHeight w:val="288"/>
        </w:trPr>
        <w:tc>
          <w:tcPr>
            <w:tcW w:w="2657" w:type="dxa"/>
            <w:shd w:val="clear" w:color="auto" w:fill="auto"/>
            <w:noWrap/>
            <w:vAlign w:val="center"/>
            <w:hideMark/>
          </w:tcPr>
          <w:p w14:paraId="5C0569A2"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918" w:type="dxa"/>
            <w:shd w:val="clear" w:color="auto" w:fill="auto"/>
            <w:noWrap/>
            <w:vAlign w:val="center"/>
            <w:hideMark/>
          </w:tcPr>
          <w:p w14:paraId="56B248B0"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109B63CE"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780EACB5" w14:textId="77777777" w:rsidTr="00170611">
        <w:trPr>
          <w:trHeight w:val="288"/>
        </w:trPr>
        <w:tc>
          <w:tcPr>
            <w:tcW w:w="2657" w:type="dxa"/>
            <w:shd w:val="clear" w:color="auto" w:fill="auto"/>
            <w:noWrap/>
            <w:vAlign w:val="center"/>
            <w:hideMark/>
          </w:tcPr>
          <w:p w14:paraId="0EEA682C"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2918" w:type="dxa"/>
            <w:shd w:val="clear" w:color="auto" w:fill="auto"/>
            <w:noWrap/>
            <w:vAlign w:val="center"/>
            <w:hideMark/>
          </w:tcPr>
          <w:p w14:paraId="51AB11F6"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2ADCEA21"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2C06CBAE" w14:textId="77777777" w:rsidTr="00170611">
        <w:trPr>
          <w:trHeight w:val="288"/>
        </w:trPr>
        <w:tc>
          <w:tcPr>
            <w:tcW w:w="2657" w:type="dxa"/>
            <w:shd w:val="clear" w:color="auto" w:fill="auto"/>
            <w:noWrap/>
            <w:vAlign w:val="center"/>
            <w:hideMark/>
          </w:tcPr>
          <w:p w14:paraId="660488D9"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2918" w:type="dxa"/>
            <w:shd w:val="clear" w:color="auto" w:fill="auto"/>
            <w:noWrap/>
            <w:vAlign w:val="center"/>
            <w:hideMark/>
          </w:tcPr>
          <w:p w14:paraId="5702D8A7"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233E671F"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1754541D" w14:textId="77777777" w:rsidTr="00170611">
        <w:trPr>
          <w:trHeight w:val="288"/>
        </w:trPr>
        <w:tc>
          <w:tcPr>
            <w:tcW w:w="2657" w:type="dxa"/>
            <w:shd w:val="clear" w:color="auto" w:fill="auto"/>
            <w:noWrap/>
            <w:vAlign w:val="center"/>
            <w:hideMark/>
          </w:tcPr>
          <w:p w14:paraId="1BC0ADA0"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w:t>
            </w:r>
          </w:p>
        </w:tc>
        <w:tc>
          <w:tcPr>
            <w:tcW w:w="2918" w:type="dxa"/>
            <w:shd w:val="clear" w:color="auto" w:fill="auto"/>
            <w:noWrap/>
            <w:vAlign w:val="center"/>
            <w:hideMark/>
          </w:tcPr>
          <w:p w14:paraId="49D19DAE"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099AEBCA"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r>
      <w:tr w:rsidR="00170611" w:rsidRPr="00906F07" w14:paraId="599F7CDB" w14:textId="77777777" w:rsidTr="00170611">
        <w:trPr>
          <w:trHeight w:val="288"/>
        </w:trPr>
        <w:tc>
          <w:tcPr>
            <w:tcW w:w="2657" w:type="dxa"/>
            <w:shd w:val="clear" w:color="auto" w:fill="auto"/>
            <w:noWrap/>
            <w:vAlign w:val="center"/>
            <w:hideMark/>
          </w:tcPr>
          <w:p w14:paraId="192BAB10"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w:t>
            </w:r>
          </w:p>
        </w:tc>
        <w:tc>
          <w:tcPr>
            <w:tcW w:w="2918" w:type="dxa"/>
            <w:shd w:val="clear" w:color="auto" w:fill="auto"/>
            <w:noWrap/>
            <w:vAlign w:val="center"/>
            <w:hideMark/>
          </w:tcPr>
          <w:p w14:paraId="3B4E4613"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44E328C2"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r>
      <w:tr w:rsidR="00170611" w:rsidRPr="00906F07" w14:paraId="318EC3E5" w14:textId="77777777" w:rsidTr="00170611">
        <w:trPr>
          <w:trHeight w:val="288"/>
        </w:trPr>
        <w:tc>
          <w:tcPr>
            <w:tcW w:w="2657" w:type="dxa"/>
            <w:shd w:val="clear" w:color="auto" w:fill="auto"/>
            <w:noWrap/>
            <w:vAlign w:val="center"/>
            <w:hideMark/>
          </w:tcPr>
          <w:p w14:paraId="5685CA5A"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2918" w:type="dxa"/>
            <w:shd w:val="clear" w:color="auto" w:fill="auto"/>
            <w:noWrap/>
            <w:vAlign w:val="center"/>
            <w:hideMark/>
          </w:tcPr>
          <w:p w14:paraId="65B0D501"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3780" w:type="dxa"/>
            <w:shd w:val="clear" w:color="auto" w:fill="auto"/>
            <w:noWrap/>
            <w:vAlign w:val="center"/>
            <w:hideMark/>
          </w:tcPr>
          <w:p w14:paraId="4BE8804C"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r>
      <w:tr w:rsidR="00170611" w:rsidRPr="00906F07" w14:paraId="6DFE9851" w14:textId="77777777" w:rsidTr="00170611">
        <w:trPr>
          <w:trHeight w:val="288"/>
        </w:trPr>
        <w:tc>
          <w:tcPr>
            <w:tcW w:w="2657" w:type="dxa"/>
            <w:shd w:val="clear" w:color="auto" w:fill="auto"/>
            <w:noWrap/>
            <w:vAlign w:val="center"/>
            <w:hideMark/>
          </w:tcPr>
          <w:p w14:paraId="4CFDEB54"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2918" w:type="dxa"/>
            <w:shd w:val="clear" w:color="auto" w:fill="auto"/>
            <w:noWrap/>
            <w:vAlign w:val="center"/>
            <w:hideMark/>
          </w:tcPr>
          <w:p w14:paraId="4439C5C4"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3780" w:type="dxa"/>
            <w:shd w:val="clear" w:color="auto" w:fill="auto"/>
            <w:noWrap/>
            <w:vAlign w:val="center"/>
            <w:hideMark/>
          </w:tcPr>
          <w:p w14:paraId="7764B848"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736BDE74" w14:textId="77777777" w:rsidTr="00170611">
        <w:trPr>
          <w:trHeight w:val="288"/>
        </w:trPr>
        <w:tc>
          <w:tcPr>
            <w:tcW w:w="2657" w:type="dxa"/>
            <w:shd w:val="clear" w:color="auto" w:fill="auto"/>
            <w:noWrap/>
            <w:vAlign w:val="center"/>
            <w:hideMark/>
          </w:tcPr>
          <w:p w14:paraId="5B26467F"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c>
          <w:tcPr>
            <w:tcW w:w="2918" w:type="dxa"/>
            <w:shd w:val="clear" w:color="auto" w:fill="auto"/>
            <w:noWrap/>
            <w:vAlign w:val="center"/>
            <w:hideMark/>
          </w:tcPr>
          <w:p w14:paraId="666B65B4"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3780" w:type="dxa"/>
            <w:shd w:val="clear" w:color="auto" w:fill="auto"/>
            <w:noWrap/>
            <w:vAlign w:val="center"/>
            <w:hideMark/>
          </w:tcPr>
          <w:p w14:paraId="412995FD"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170611" w:rsidRPr="00906F07" w14:paraId="6C39783B" w14:textId="77777777" w:rsidTr="00170611">
        <w:trPr>
          <w:trHeight w:val="288"/>
        </w:trPr>
        <w:tc>
          <w:tcPr>
            <w:tcW w:w="2657" w:type="dxa"/>
            <w:shd w:val="clear" w:color="auto" w:fill="auto"/>
            <w:noWrap/>
            <w:vAlign w:val="center"/>
            <w:hideMark/>
          </w:tcPr>
          <w:p w14:paraId="0C41F64A"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w:t>
            </w:r>
          </w:p>
        </w:tc>
        <w:tc>
          <w:tcPr>
            <w:tcW w:w="2918" w:type="dxa"/>
            <w:shd w:val="clear" w:color="auto" w:fill="auto"/>
            <w:noWrap/>
            <w:vAlign w:val="center"/>
            <w:hideMark/>
          </w:tcPr>
          <w:p w14:paraId="599228F5"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3780" w:type="dxa"/>
            <w:shd w:val="clear" w:color="auto" w:fill="auto"/>
            <w:noWrap/>
            <w:vAlign w:val="center"/>
            <w:hideMark/>
          </w:tcPr>
          <w:p w14:paraId="573A220F"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r>
      <w:tr w:rsidR="00170611" w:rsidRPr="00906F07" w14:paraId="4C589A56" w14:textId="77777777" w:rsidTr="00170611">
        <w:trPr>
          <w:trHeight w:val="288"/>
        </w:trPr>
        <w:tc>
          <w:tcPr>
            <w:tcW w:w="2657" w:type="dxa"/>
            <w:shd w:val="clear" w:color="auto" w:fill="auto"/>
            <w:noWrap/>
            <w:vAlign w:val="center"/>
            <w:hideMark/>
          </w:tcPr>
          <w:p w14:paraId="73C66704"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11</w:t>
            </w:r>
          </w:p>
        </w:tc>
        <w:tc>
          <w:tcPr>
            <w:tcW w:w="2918" w:type="dxa"/>
            <w:shd w:val="clear" w:color="auto" w:fill="auto"/>
            <w:noWrap/>
            <w:vAlign w:val="center"/>
            <w:hideMark/>
          </w:tcPr>
          <w:p w14:paraId="1D6B00C3"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3780" w:type="dxa"/>
            <w:shd w:val="clear" w:color="auto" w:fill="auto"/>
            <w:noWrap/>
            <w:vAlign w:val="center"/>
            <w:hideMark/>
          </w:tcPr>
          <w:p w14:paraId="2D08F981" w14:textId="77777777" w:rsidR="00170611" w:rsidRPr="00906F07" w:rsidRDefault="00170611" w:rsidP="00170611">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r>
    </w:tbl>
    <w:p w14:paraId="3656CF55" w14:textId="7F626371" w:rsidR="00170611" w:rsidRPr="00906F07" w:rsidRDefault="00170611" w:rsidP="00170611">
      <w:pPr>
        <w:rPr>
          <w:rFonts w:ascii="Times New Roman" w:hAnsi="Times New Roman" w:cs="Times New Roman"/>
        </w:rPr>
      </w:pPr>
    </w:p>
    <w:p w14:paraId="7C8DE354" w14:textId="6A570254" w:rsidR="00170611" w:rsidRPr="00906F07" w:rsidRDefault="00170611" w:rsidP="00170611">
      <w:pPr>
        <w:jc w:val="center"/>
        <w:rPr>
          <w:rFonts w:ascii="Times New Roman" w:hAnsi="Times New Roman" w:cs="Times New Roman"/>
        </w:rPr>
      </w:pPr>
    </w:p>
    <w:p w14:paraId="27013140" w14:textId="674A25B4" w:rsidR="00170611" w:rsidRPr="00906F07" w:rsidRDefault="00910E0D" w:rsidP="00910E0D">
      <w:pPr>
        <w:jc w:val="both"/>
        <w:rPr>
          <w:rFonts w:ascii="Times New Roman" w:hAnsi="Times New Roman" w:cs="Times New Roman"/>
        </w:rPr>
      </w:pPr>
      <w:r w:rsidRPr="00906F07">
        <w:rPr>
          <w:rFonts w:ascii="Times New Roman" w:hAnsi="Times New Roman" w:cs="Times New Roman"/>
          <w:b/>
          <w:bCs/>
        </w:rPr>
        <w:t>Table S4</w:t>
      </w:r>
      <w:r w:rsidRPr="00906F07">
        <w:rPr>
          <w:rFonts w:ascii="Times New Roman" w:hAnsi="Times New Roman" w:cs="Times New Roman"/>
          <w:b/>
          <w:bCs/>
        </w:rPr>
        <w:t>:</w:t>
      </w:r>
      <w:r w:rsidRPr="00906F07">
        <w:rPr>
          <w:rFonts w:ascii="Times New Roman" w:hAnsi="Times New Roman" w:cs="Times New Roman"/>
        </w:rPr>
        <w:t xml:space="preserve"> Effect size, significance</w:t>
      </w:r>
      <w:r w:rsidRPr="00906F07">
        <w:rPr>
          <w:rFonts w:ascii="Times New Roman" w:hAnsi="Times New Roman" w:cs="Times New Roman"/>
        </w:rPr>
        <w:t>,</w:t>
      </w:r>
      <w:r w:rsidRPr="00906F07">
        <w:rPr>
          <w:rFonts w:ascii="Times New Roman" w:hAnsi="Times New Roman" w:cs="Times New Roman"/>
        </w:rPr>
        <w:t xml:space="preserve"> and achieved statistical power for the sixteen genes assessed, comprising the twelve overlapping DEGs and the five PPI-derived hub genes, with WNT6 belonging to both. </w:t>
      </w:r>
      <w:r w:rsidRPr="00906F07">
        <w:rPr>
          <w:rFonts w:ascii="Times New Roman" w:hAnsi="Times New Roman" w:cs="Times New Roman"/>
        </w:rPr>
        <w:t>The required</w:t>
      </w:r>
      <w:r w:rsidRPr="00906F07">
        <w:rPr>
          <w:rFonts w:ascii="Times New Roman" w:hAnsi="Times New Roman" w:cs="Times New Roman"/>
        </w:rPr>
        <w:t xml:space="preserve"> sample size is that needed to detect the observed effect at 80% power (α = 0.05, two-sided). No gene met either quality-control criterion.</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16"/>
        <w:gridCol w:w="670"/>
        <w:gridCol w:w="625"/>
        <w:gridCol w:w="640"/>
        <w:gridCol w:w="794"/>
        <w:gridCol w:w="751"/>
        <w:gridCol w:w="541"/>
        <w:gridCol w:w="558"/>
        <w:gridCol w:w="573"/>
        <w:gridCol w:w="786"/>
        <w:gridCol w:w="650"/>
        <w:gridCol w:w="640"/>
        <w:gridCol w:w="626"/>
      </w:tblGrid>
      <w:tr w:rsidR="00D92C65" w:rsidRPr="00906F07" w14:paraId="0211F040" w14:textId="77777777" w:rsidTr="00D92C65">
        <w:trPr>
          <w:trHeight w:val="288"/>
        </w:trPr>
        <w:tc>
          <w:tcPr>
            <w:tcW w:w="805" w:type="dxa"/>
            <w:shd w:val="clear" w:color="auto" w:fill="auto"/>
            <w:noWrap/>
            <w:vAlign w:val="center"/>
            <w:hideMark/>
          </w:tcPr>
          <w:p w14:paraId="33D643D4"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Gene</w:t>
            </w:r>
          </w:p>
        </w:tc>
        <w:tc>
          <w:tcPr>
            <w:tcW w:w="738" w:type="dxa"/>
            <w:shd w:val="clear" w:color="auto" w:fill="auto"/>
            <w:noWrap/>
            <w:vAlign w:val="center"/>
            <w:hideMark/>
          </w:tcPr>
          <w:p w14:paraId="3DF4EDD6"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Set</w:t>
            </w:r>
          </w:p>
        </w:tc>
        <w:tc>
          <w:tcPr>
            <w:tcW w:w="691" w:type="dxa"/>
            <w:shd w:val="clear" w:color="auto" w:fill="auto"/>
            <w:noWrap/>
            <w:vAlign w:val="center"/>
            <w:hideMark/>
          </w:tcPr>
          <w:p w14:paraId="7CABB073"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Mean_</w:t>
            </w:r>
          </w:p>
          <w:p w14:paraId="78551211" w14:textId="052BCEDD"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exposed</w:t>
            </w:r>
          </w:p>
        </w:tc>
        <w:tc>
          <w:tcPr>
            <w:tcW w:w="644" w:type="dxa"/>
            <w:shd w:val="clear" w:color="auto" w:fill="auto"/>
            <w:noWrap/>
            <w:vAlign w:val="center"/>
            <w:hideMark/>
          </w:tcPr>
          <w:p w14:paraId="5C74617A"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Mean_</w:t>
            </w:r>
          </w:p>
          <w:p w14:paraId="72A30285" w14:textId="3AF4CD4A"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control</w:t>
            </w:r>
          </w:p>
        </w:tc>
        <w:tc>
          <w:tcPr>
            <w:tcW w:w="660" w:type="dxa"/>
            <w:shd w:val="clear" w:color="auto" w:fill="auto"/>
            <w:noWrap/>
            <w:vAlign w:val="center"/>
            <w:hideMark/>
          </w:tcPr>
          <w:p w14:paraId="040FB407"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Cohens</w:t>
            </w:r>
          </w:p>
          <w:p w14:paraId="72A49B54" w14:textId="5A18CA24"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_d</w:t>
            </w:r>
          </w:p>
        </w:tc>
        <w:tc>
          <w:tcPr>
            <w:tcW w:w="821" w:type="dxa"/>
            <w:shd w:val="clear" w:color="auto" w:fill="auto"/>
            <w:noWrap/>
            <w:vAlign w:val="center"/>
            <w:hideMark/>
          </w:tcPr>
          <w:p w14:paraId="4527908E" w14:textId="77777777"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Effect</w:t>
            </w:r>
          </w:p>
          <w:p w14:paraId="2FE7DED3" w14:textId="5F0104F2"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_size</w:t>
            </w:r>
          </w:p>
        </w:tc>
        <w:tc>
          <w:tcPr>
            <w:tcW w:w="776" w:type="dxa"/>
            <w:shd w:val="clear" w:color="auto" w:fill="auto"/>
            <w:noWrap/>
            <w:vAlign w:val="center"/>
            <w:hideMark/>
          </w:tcPr>
          <w:p w14:paraId="6D5C217C" w14:textId="62B726D5" w:rsidR="00170611" w:rsidRPr="00906F07" w:rsidRDefault="00170611" w:rsidP="00D92C65">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Direction</w:t>
            </w:r>
          </w:p>
        </w:tc>
        <w:tc>
          <w:tcPr>
            <w:tcW w:w="556" w:type="dxa"/>
            <w:shd w:val="clear" w:color="auto" w:fill="auto"/>
            <w:noWrap/>
            <w:vAlign w:val="center"/>
            <w:hideMark/>
          </w:tcPr>
          <w:p w14:paraId="51871E10"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t_test</w:t>
            </w:r>
          </w:p>
          <w:p w14:paraId="027D9447" w14:textId="38814028"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_P</w:t>
            </w:r>
          </w:p>
        </w:tc>
        <w:tc>
          <w:tcPr>
            <w:tcW w:w="574" w:type="dxa"/>
            <w:shd w:val="clear" w:color="auto" w:fill="auto"/>
            <w:noWrap/>
            <w:vAlign w:val="center"/>
            <w:hideMark/>
          </w:tcPr>
          <w:p w14:paraId="0148FE61"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t_test</w:t>
            </w:r>
          </w:p>
          <w:p w14:paraId="26AE0F95" w14:textId="5B69B4C6"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_FDR</w:t>
            </w:r>
          </w:p>
        </w:tc>
        <w:tc>
          <w:tcPr>
            <w:tcW w:w="236" w:type="dxa"/>
            <w:shd w:val="clear" w:color="auto" w:fill="auto"/>
            <w:noWrap/>
            <w:vAlign w:val="center"/>
            <w:hideMark/>
          </w:tcPr>
          <w:p w14:paraId="4406785A"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Wilco</w:t>
            </w:r>
          </w:p>
          <w:p w14:paraId="7E988BE9" w14:textId="40F2F74F"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xon_P</w:t>
            </w:r>
          </w:p>
        </w:tc>
        <w:tc>
          <w:tcPr>
            <w:tcW w:w="812" w:type="dxa"/>
            <w:shd w:val="clear" w:color="auto" w:fill="auto"/>
            <w:noWrap/>
            <w:vAlign w:val="center"/>
            <w:hideMark/>
          </w:tcPr>
          <w:p w14:paraId="3102513A"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Wilcoxon</w:t>
            </w:r>
          </w:p>
          <w:p w14:paraId="3D3C771C" w14:textId="528AC708"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_FDR</w:t>
            </w:r>
          </w:p>
        </w:tc>
        <w:tc>
          <w:tcPr>
            <w:tcW w:w="670" w:type="dxa"/>
            <w:shd w:val="clear" w:color="auto" w:fill="auto"/>
            <w:noWrap/>
            <w:vAlign w:val="center"/>
            <w:hideMark/>
          </w:tcPr>
          <w:p w14:paraId="7DB017AB"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Achie</w:t>
            </w:r>
          </w:p>
          <w:p w14:paraId="5A42A022" w14:textId="6C8677D5"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ved</w:t>
            </w:r>
          </w:p>
          <w:p w14:paraId="53B2449D" w14:textId="602082B1"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_power</w:t>
            </w:r>
          </w:p>
        </w:tc>
        <w:tc>
          <w:tcPr>
            <w:tcW w:w="660" w:type="dxa"/>
            <w:shd w:val="clear" w:color="auto" w:fill="auto"/>
            <w:noWrap/>
            <w:vAlign w:val="center"/>
            <w:hideMark/>
          </w:tcPr>
          <w:p w14:paraId="1A0BDE85"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Adequ</w:t>
            </w:r>
          </w:p>
          <w:p w14:paraId="5853E1F9" w14:textId="1C0229D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ate</w:t>
            </w:r>
          </w:p>
          <w:p w14:paraId="78FF13E6" w14:textId="416EF258"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_power</w:t>
            </w:r>
          </w:p>
        </w:tc>
        <w:tc>
          <w:tcPr>
            <w:tcW w:w="645" w:type="dxa"/>
            <w:shd w:val="clear" w:color="auto" w:fill="auto"/>
            <w:noWrap/>
            <w:vAlign w:val="center"/>
            <w:hideMark/>
          </w:tcPr>
          <w:p w14:paraId="777B5284"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N_per</w:t>
            </w:r>
          </w:p>
          <w:p w14:paraId="5B25F001"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_group</w:t>
            </w:r>
          </w:p>
          <w:p w14:paraId="2429A407" w14:textId="77777777" w:rsidR="00D92C65"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_for_</w:t>
            </w:r>
          </w:p>
          <w:p w14:paraId="6CAB48BA" w14:textId="249285F4" w:rsidR="00170611" w:rsidRPr="00906F07" w:rsidRDefault="00170611" w:rsidP="00170611">
            <w:pPr>
              <w:spacing w:after="0" w:line="240" w:lineRule="auto"/>
              <w:jc w:val="center"/>
              <w:rPr>
                <w:rFonts w:ascii="Times New Roman" w:eastAsia="Times New Roman" w:hAnsi="Times New Roman" w:cs="Times New Roman"/>
                <w:b/>
                <w:bCs/>
                <w:color w:val="000000"/>
                <w:sz w:val="14"/>
                <w:szCs w:val="14"/>
              </w:rPr>
            </w:pPr>
            <w:r w:rsidRPr="00906F07">
              <w:rPr>
                <w:rFonts w:ascii="Times New Roman" w:eastAsia="Times New Roman" w:hAnsi="Times New Roman" w:cs="Times New Roman"/>
                <w:b/>
                <w:bCs/>
                <w:color w:val="000000"/>
                <w:sz w:val="14"/>
                <w:szCs w:val="14"/>
              </w:rPr>
              <w:t>80pct</w:t>
            </w:r>
          </w:p>
        </w:tc>
      </w:tr>
      <w:tr w:rsidR="00D92C65" w:rsidRPr="00906F07" w14:paraId="32BC6F55" w14:textId="77777777" w:rsidTr="00D92C65">
        <w:trPr>
          <w:trHeight w:val="288"/>
        </w:trPr>
        <w:tc>
          <w:tcPr>
            <w:tcW w:w="805" w:type="dxa"/>
            <w:shd w:val="clear" w:color="auto" w:fill="auto"/>
            <w:noWrap/>
            <w:vAlign w:val="center"/>
            <w:hideMark/>
          </w:tcPr>
          <w:p w14:paraId="093055B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LOC101</w:t>
            </w:r>
          </w:p>
          <w:p w14:paraId="053A714A" w14:textId="59D6315B"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928461</w:t>
            </w:r>
          </w:p>
        </w:tc>
        <w:tc>
          <w:tcPr>
            <w:tcW w:w="738" w:type="dxa"/>
            <w:shd w:val="clear" w:color="auto" w:fill="auto"/>
            <w:noWrap/>
            <w:vAlign w:val="center"/>
            <w:hideMark/>
          </w:tcPr>
          <w:p w14:paraId="2E18D38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097833B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0.852</w:t>
            </w:r>
          </w:p>
        </w:tc>
        <w:tc>
          <w:tcPr>
            <w:tcW w:w="644" w:type="dxa"/>
            <w:shd w:val="clear" w:color="auto" w:fill="auto"/>
            <w:noWrap/>
            <w:vAlign w:val="center"/>
            <w:hideMark/>
          </w:tcPr>
          <w:p w14:paraId="6363940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-0.71</w:t>
            </w:r>
          </w:p>
        </w:tc>
        <w:tc>
          <w:tcPr>
            <w:tcW w:w="660" w:type="dxa"/>
            <w:shd w:val="clear" w:color="auto" w:fill="auto"/>
            <w:noWrap/>
            <w:vAlign w:val="center"/>
            <w:hideMark/>
          </w:tcPr>
          <w:p w14:paraId="7E31E13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2.25</w:t>
            </w:r>
          </w:p>
        </w:tc>
        <w:tc>
          <w:tcPr>
            <w:tcW w:w="821" w:type="dxa"/>
            <w:shd w:val="clear" w:color="auto" w:fill="auto"/>
            <w:noWrap/>
            <w:vAlign w:val="center"/>
            <w:hideMark/>
          </w:tcPr>
          <w:p w14:paraId="5A9AAE7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7B24B64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4A714C2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0.004</w:t>
            </w:r>
          </w:p>
        </w:tc>
        <w:tc>
          <w:tcPr>
            <w:tcW w:w="574" w:type="dxa"/>
            <w:shd w:val="clear" w:color="auto" w:fill="auto"/>
            <w:noWrap/>
            <w:vAlign w:val="center"/>
            <w:hideMark/>
          </w:tcPr>
          <w:p w14:paraId="778290E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0.039</w:t>
            </w:r>
          </w:p>
        </w:tc>
        <w:tc>
          <w:tcPr>
            <w:tcW w:w="236" w:type="dxa"/>
            <w:shd w:val="clear" w:color="auto" w:fill="auto"/>
            <w:noWrap/>
            <w:vAlign w:val="center"/>
            <w:hideMark/>
          </w:tcPr>
          <w:p w14:paraId="66FD3AD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0.03</w:t>
            </w:r>
          </w:p>
        </w:tc>
        <w:tc>
          <w:tcPr>
            <w:tcW w:w="812" w:type="dxa"/>
            <w:shd w:val="clear" w:color="auto" w:fill="auto"/>
            <w:noWrap/>
            <w:vAlign w:val="center"/>
            <w:hideMark/>
          </w:tcPr>
          <w:p w14:paraId="1BC6429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0.081</w:t>
            </w:r>
          </w:p>
        </w:tc>
        <w:tc>
          <w:tcPr>
            <w:tcW w:w="670" w:type="dxa"/>
            <w:shd w:val="clear" w:color="auto" w:fill="auto"/>
            <w:noWrap/>
            <w:vAlign w:val="center"/>
            <w:hideMark/>
          </w:tcPr>
          <w:p w14:paraId="1FF4519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0.91</w:t>
            </w:r>
          </w:p>
        </w:tc>
        <w:tc>
          <w:tcPr>
            <w:tcW w:w="660" w:type="dxa"/>
            <w:shd w:val="clear" w:color="auto" w:fill="auto"/>
            <w:noWrap/>
            <w:vAlign w:val="center"/>
            <w:hideMark/>
          </w:tcPr>
          <w:p w14:paraId="7AEB38C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2CED9D6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w:t>
            </w:r>
          </w:p>
        </w:tc>
      </w:tr>
      <w:tr w:rsidR="00D92C65" w:rsidRPr="00906F07" w14:paraId="293A89D2" w14:textId="77777777" w:rsidTr="00D92C65">
        <w:trPr>
          <w:trHeight w:val="288"/>
        </w:trPr>
        <w:tc>
          <w:tcPr>
            <w:tcW w:w="805" w:type="dxa"/>
            <w:shd w:val="clear" w:color="auto" w:fill="auto"/>
            <w:noWrap/>
            <w:vAlign w:val="center"/>
            <w:hideMark/>
          </w:tcPr>
          <w:p w14:paraId="635CBB2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LINC00</w:t>
            </w:r>
          </w:p>
          <w:p w14:paraId="0207CD79" w14:textId="1E55F9CC"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485</w:t>
            </w:r>
          </w:p>
        </w:tc>
        <w:tc>
          <w:tcPr>
            <w:tcW w:w="738" w:type="dxa"/>
            <w:shd w:val="clear" w:color="auto" w:fill="auto"/>
            <w:noWrap/>
            <w:vAlign w:val="center"/>
            <w:hideMark/>
          </w:tcPr>
          <w:p w14:paraId="00625A4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582DF59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-0.843</w:t>
            </w:r>
          </w:p>
        </w:tc>
        <w:tc>
          <w:tcPr>
            <w:tcW w:w="644" w:type="dxa"/>
            <w:shd w:val="clear" w:color="auto" w:fill="auto"/>
            <w:noWrap/>
            <w:vAlign w:val="center"/>
            <w:hideMark/>
          </w:tcPr>
          <w:p w14:paraId="763286B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0.702</w:t>
            </w:r>
          </w:p>
        </w:tc>
        <w:tc>
          <w:tcPr>
            <w:tcW w:w="660" w:type="dxa"/>
            <w:shd w:val="clear" w:color="auto" w:fill="auto"/>
            <w:noWrap/>
            <w:vAlign w:val="center"/>
            <w:hideMark/>
          </w:tcPr>
          <w:p w14:paraId="0B683D7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-2.188</w:t>
            </w:r>
          </w:p>
        </w:tc>
        <w:tc>
          <w:tcPr>
            <w:tcW w:w="821" w:type="dxa"/>
            <w:shd w:val="clear" w:color="auto" w:fill="auto"/>
            <w:noWrap/>
            <w:vAlign w:val="center"/>
            <w:hideMark/>
          </w:tcPr>
          <w:p w14:paraId="390B675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058804F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4E325BF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0.005</w:t>
            </w:r>
          </w:p>
        </w:tc>
        <w:tc>
          <w:tcPr>
            <w:tcW w:w="574" w:type="dxa"/>
            <w:shd w:val="clear" w:color="auto" w:fill="auto"/>
            <w:noWrap/>
            <w:vAlign w:val="center"/>
            <w:hideMark/>
          </w:tcPr>
          <w:p w14:paraId="7CFE87A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0.039</w:t>
            </w:r>
          </w:p>
        </w:tc>
        <w:tc>
          <w:tcPr>
            <w:tcW w:w="236" w:type="dxa"/>
            <w:shd w:val="clear" w:color="auto" w:fill="auto"/>
            <w:noWrap/>
            <w:vAlign w:val="center"/>
            <w:hideMark/>
          </w:tcPr>
          <w:p w14:paraId="4BA67CE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0.009</w:t>
            </w:r>
          </w:p>
        </w:tc>
        <w:tc>
          <w:tcPr>
            <w:tcW w:w="812" w:type="dxa"/>
            <w:shd w:val="clear" w:color="auto" w:fill="auto"/>
            <w:noWrap/>
            <w:vAlign w:val="center"/>
            <w:hideMark/>
          </w:tcPr>
          <w:p w14:paraId="4D12EAD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0.046</w:t>
            </w:r>
          </w:p>
        </w:tc>
        <w:tc>
          <w:tcPr>
            <w:tcW w:w="670" w:type="dxa"/>
            <w:shd w:val="clear" w:color="auto" w:fill="auto"/>
            <w:noWrap/>
            <w:vAlign w:val="center"/>
            <w:hideMark/>
          </w:tcPr>
          <w:p w14:paraId="69C8C93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0.894</w:t>
            </w:r>
          </w:p>
        </w:tc>
        <w:tc>
          <w:tcPr>
            <w:tcW w:w="660" w:type="dxa"/>
            <w:shd w:val="clear" w:color="auto" w:fill="auto"/>
            <w:noWrap/>
            <w:vAlign w:val="center"/>
            <w:hideMark/>
          </w:tcPr>
          <w:p w14:paraId="56DB63B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398E756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w:t>
            </w:r>
          </w:p>
        </w:tc>
      </w:tr>
      <w:tr w:rsidR="00D92C65" w:rsidRPr="00906F07" w14:paraId="6DA72D88" w14:textId="77777777" w:rsidTr="00D92C65">
        <w:trPr>
          <w:trHeight w:val="288"/>
        </w:trPr>
        <w:tc>
          <w:tcPr>
            <w:tcW w:w="805" w:type="dxa"/>
            <w:shd w:val="clear" w:color="auto" w:fill="auto"/>
            <w:noWrap/>
            <w:vAlign w:val="center"/>
            <w:hideMark/>
          </w:tcPr>
          <w:p w14:paraId="45C606D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WNT6</w:t>
            </w:r>
          </w:p>
        </w:tc>
        <w:tc>
          <w:tcPr>
            <w:tcW w:w="738" w:type="dxa"/>
            <w:shd w:val="clear" w:color="auto" w:fill="auto"/>
            <w:noWrap/>
            <w:vAlign w:val="center"/>
            <w:hideMark/>
          </w:tcPr>
          <w:p w14:paraId="59025AB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 + hub</w:t>
            </w:r>
          </w:p>
        </w:tc>
        <w:tc>
          <w:tcPr>
            <w:tcW w:w="691" w:type="dxa"/>
            <w:shd w:val="clear" w:color="auto" w:fill="auto"/>
            <w:noWrap/>
            <w:vAlign w:val="center"/>
            <w:hideMark/>
          </w:tcPr>
          <w:p w14:paraId="4A5F508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0.465</w:t>
            </w:r>
          </w:p>
        </w:tc>
        <w:tc>
          <w:tcPr>
            <w:tcW w:w="644" w:type="dxa"/>
            <w:shd w:val="clear" w:color="auto" w:fill="auto"/>
            <w:noWrap/>
            <w:vAlign w:val="center"/>
            <w:hideMark/>
          </w:tcPr>
          <w:p w14:paraId="45A07B3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-0.387</w:t>
            </w:r>
          </w:p>
        </w:tc>
        <w:tc>
          <w:tcPr>
            <w:tcW w:w="660" w:type="dxa"/>
            <w:shd w:val="clear" w:color="auto" w:fill="auto"/>
            <w:noWrap/>
            <w:vAlign w:val="center"/>
            <w:hideMark/>
          </w:tcPr>
          <w:p w14:paraId="38A4E89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2.068</w:t>
            </w:r>
          </w:p>
        </w:tc>
        <w:tc>
          <w:tcPr>
            <w:tcW w:w="821" w:type="dxa"/>
            <w:shd w:val="clear" w:color="auto" w:fill="auto"/>
            <w:noWrap/>
            <w:vAlign w:val="center"/>
            <w:hideMark/>
          </w:tcPr>
          <w:p w14:paraId="297AE3D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6A8438F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6D89ADC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0.011</w:t>
            </w:r>
          </w:p>
        </w:tc>
        <w:tc>
          <w:tcPr>
            <w:tcW w:w="574" w:type="dxa"/>
            <w:shd w:val="clear" w:color="auto" w:fill="auto"/>
            <w:noWrap/>
            <w:vAlign w:val="center"/>
            <w:hideMark/>
          </w:tcPr>
          <w:p w14:paraId="55DD5E0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0.047</w:t>
            </w:r>
          </w:p>
        </w:tc>
        <w:tc>
          <w:tcPr>
            <w:tcW w:w="236" w:type="dxa"/>
            <w:shd w:val="clear" w:color="auto" w:fill="auto"/>
            <w:noWrap/>
            <w:vAlign w:val="center"/>
            <w:hideMark/>
          </w:tcPr>
          <w:p w14:paraId="286DE4C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0.009</w:t>
            </w:r>
          </w:p>
        </w:tc>
        <w:tc>
          <w:tcPr>
            <w:tcW w:w="812" w:type="dxa"/>
            <w:shd w:val="clear" w:color="auto" w:fill="auto"/>
            <w:noWrap/>
            <w:vAlign w:val="center"/>
            <w:hideMark/>
          </w:tcPr>
          <w:p w14:paraId="1AEE67C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0.046</w:t>
            </w:r>
          </w:p>
        </w:tc>
        <w:tc>
          <w:tcPr>
            <w:tcW w:w="670" w:type="dxa"/>
            <w:shd w:val="clear" w:color="auto" w:fill="auto"/>
            <w:noWrap/>
            <w:vAlign w:val="center"/>
            <w:hideMark/>
          </w:tcPr>
          <w:p w14:paraId="4710340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0.859</w:t>
            </w:r>
          </w:p>
        </w:tc>
        <w:tc>
          <w:tcPr>
            <w:tcW w:w="660" w:type="dxa"/>
            <w:shd w:val="clear" w:color="auto" w:fill="auto"/>
            <w:noWrap/>
            <w:vAlign w:val="center"/>
            <w:hideMark/>
          </w:tcPr>
          <w:p w14:paraId="53A9D31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35147A5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w:t>
            </w:r>
          </w:p>
        </w:tc>
      </w:tr>
      <w:tr w:rsidR="00D92C65" w:rsidRPr="00906F07" w14:paraId="7130E786" w14:textId="77777777" w:rsidTr="00D92C65">
        <w:trPr>
          <w:trHeight w:val="288"/>
        </w:trPr>
        <w:tc>
          <w:tcPr>
            <w:tcW w:w="805" w:type="dxa"/>
            <w:shd w:val="clear" w:color="auto" w:fill="auto"/>
            <w:noWrap/>
            <w:vAlign w:val="center"/>
            <w:hideMark/>
          </w:tcPr>
          <w:p w14:paraId="418A9BE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RNF128</w:t>
            </w:r>
          </w:p>
        </w:tc>
        <w:tc>
          <w:tcPr>
            <w:tcW w:w="738" w:type="dxa"/>
            <w:shd w:val="clear" w:color="auto" w:fill="auto"/>
            <w:noWrap/>
            <w:vAlign w:val="center"/>
            <w:hideMark/>
          </w:tcPr>
          <w:p w14:paraId="7D8B397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6127860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0.821</w:t>
            </w:r>
          </w:p>
        </w:tc>
        <w:tc>
          <w:tcPr>
            <w:tcW w:w="644" w:type="dxa"/>
            <w:shd w:val="clear" w:color="auto" w:fill="auto"/>
            <w:noWrap/>
            <w:vAlign w:val="center"/>
            <w:hideMark/>
          </w:tcPr>
          <w:p w14:paraId="444EB76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-0.684</w:t>
            </w:r>
          </w:p>
        </w:tc>
        <w:tc>
          <w:tcPr>
            <w:tcW w:w="660" w:type="dxa"/>
            <w:shd w:val="clear" w:color="auto" w:fill="auto"/>
            <w:noWrap/>
            <w:vAlign w:val="center"/>
            <w:hideMark/>
          </w:tcPr>
          <w:p w14:paraId="1ADECEF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2.056</w:t>
            </w:r>
          </w:p>
        </w:tc>
        <w:tc>
          <w:tcPr>
            <w:tcW w:w="821" w:type="dxa"/>
            <w:shd w:val="clear" w:color="auto" w:fill="auto"/>
            <w:noWrap/>
            <w:vAlign w:val="center"/>
            <w:hideMark/>
          </w:tcPr>
          <w:p w14:paraId="70B6F72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3634850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17E16DE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0.012</w:t>
            </w:r>
          </w:p>
        </w:tc>
        <w:tc>
          <w:tcPr>
            <w:tcW w:w="574" w:type="dxa"/>
            <w:shd w:val="clear" w:color="auto" w:fill="auto"/>
            <w:noWrap/>
            <w:vAlign w:val="center"/>
            <w:hideMark/>
          </w:tcPr>
          <w:p w14:paraId="3E41645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0.047</w:t>
            </w:r>
          </w:p>
        </w:tc>
        <w:tc>
          <w:tcPr>
            <w:tcW w:w="236" w:type="dxa"/>
            <w:shd w:val="clear" w:color="auto" w:fill="auto"/>
            <w:noWrap/>
            <w:vAlign w:val="center"/>
            <w:hideMark/>
          </w:tcPr>
          <w:p w14:paraId="6DB37DB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0.017</w:t>
            </w:r>
          </w:p>
        </w:tc>
        <w:tc>
          <w:tcPr>
            <w:tcW w:w="812" w:type="dxa"/>
            <w:shd w:val="clear" w:color="auto" w:fill="auto"/>
            <w:noWrap/>
            <w:vAlign w:val="center"/>
            <w:hideMark/>
          </w:tcPr>
          <w:p w14:paraId="19EB28C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0.069</w:t>
            </w:r>
          </w:p>
        </w:tc>
        <w:tc>
          <w:tcPr>
            <w:tcW w:w="670" w:type="dxa"/>
            <w:shd w:val="clear" w:color="auto" w:fill="auto"/>
            <w:noWrap/>
            <w:vAlign w:val="center"/>
            <w:hideMark/>
          </w:tcPr>
          <w:p w14:paraId="6D883CD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0.855</w:t>
            </w:r>
          </w:p>
        </w:tc>
        <w:tc>
          <w:tcPr>
            <w:tcW w:w="660" w:type="dxa"/>
            <w:shd w:val="clear" w:color="auto" w:fill="auto"/>
            <w:noWrap/>
            <w:vAlign w:val="center"/>
            <w:hideMark/>
          </w:tcPr>
          <w:p w14:paraId="1E923F0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6B88910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w:t>
            </w:r>
          </w:p>
        </w:tc>
      </w:tr>
      <w:tr w:rsidR="00D92C65" w:rsidRPr="00906F07" w14:paraId="1F64C7E7" w14:textId="77777777" w:rsidTr="00D92C65">
        <w:trPr>
          <w:trHeight w:val="288"/>
        </w:trPr>
        <w:tc>
          <w:tcPr>
            <w:tcW w:w="805" w:type="dxa"/>
            <w:shd w:val="clear" w:color="auto" w:fill="auto"/>
            <w:noWrap/>
            <w:vAlign w:val="center"/>
            <w:hideMark/>
          </w:tcPr>
          <w:p w14:paraId="658119C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LOC100</w:t>
            </w:r>
          </w:p>
          <w:p w14:paraId="7C2EF730" w14:textId="7785DD20"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506530</w:t>
            </w:r>
          </w:p>
        </w:tc>
        <w:tc>
          <w:tcPr>
            <w:tcW w:w="738" w:type="dxa"/>
            <w:shd w:val="clear" w:color="auto" w:fill="auto"/>
            <w:noWrap/>
            <w:vAlign w:val="center"/>
            <w:hideMark/>
          </w:tcPr>
          <w:p w14:paraId="30CDE1D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655E33F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-0.831</w:t>
            </w:r>
          </w:p>
        </w:tc>
        <w:tc>
          <w:tcPr>
            <w:tcW w:w="644" w:type="dxa"/>
            <w:shd w:val="clear" w:color="auto" w:fill="auto"/>
            <w:noWrap/>
            <w:vAlign w:val="center"/>
            <w:hideMark/>
          </w:tcPr>
          <w:p w14:paraId="69FBBD4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0.692</w:t>
            </w:r>
          </w:p>
        </w:tc>
        <w:tc>
          <w:tcPr>
            <w:tcW w:w="660" w:type="dxa"/>
            <w:shd w:val="clear" w:color="auto" w:fill="auto"/>
            <w:noWrap/>
            <w:vAlign w:val="center"/>
            <w:hideMark/>
          </w:tcPr>
          <w:p w14:paraId="7998477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-2.115</w:t>
            </w:r>
          </w:p>
        </w:tc>
        <w:tc>
          <w:tcPr>
            <w:tcW w:w="821" w:type="dxa"/>
            <w:shd w:val="clear" w:color="auto" w:fill="auto"/>
            <w:noWrap/>
            <w:vAlign w:val="center"/>
            <w:hideMark/>
          </w:tcPr>
          <w:p w14:paraId="61FBA7A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0E5BADA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6E2290E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0.015</w:t>
            </w:r>
          </w:p>
        </w:tc>
        <w:tc>
          <w:tcPr>
            <w:tcW w:w="574" w:type="dxa"/>
            <w:shd w:val="clear" w:color="auto" w:fill="auto"/>
            <w:noWrap/>
            <w:vAlign w:val="center"/>
            <w:hideMark/>
          </w:tcPr>
          <w:p w14:paraId="3F1EAE1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0.048</w:t>
            </w:r>
          </w:p>
        </w:tc>
        <w:tc>
          <w:tcPr>
            <w:tcW w:w="236" w:type="dxa"/>
            <w:shd w:val="clear" w:color="auto" w:fill="auto"/>
            <w:noWrap/>
            <w:vAlign w:val="center"/>
            <w:hideMark/>
          </w:tcPr>
          <w:p w14:paraId="170961A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0.009</w:t>
            </w:r>
          </w:p>
        </w:tc>
        <w:tc>
          <w:tcPr>
            <w:tcW w:w="812" w:type="dxa"/>
            <w:shd w:val="clear" w:color="auto" w:fill="auto"/>
            <w:noWrap/>
            <w:vAlign w:val="center"/>
            <w:hideMark/>
          </w:tcPr>
          <w:p w14:paraId="5DF501F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0.046</w:t>
            </w:r>
          </w:p>
        </w:tc>
        <w:tc>
          <w:tcPr>
            <w:tcW w:w="670" w:type="dxa"/>
            <w:shd w:val="clear" w:color="auto" w:fill="auto"/>
            <w:noWrap/>
            <w:vAlign w:val="center"/>
            <w:hideMark/>
          </w:tcPr>
          <w:p w14:paraId="1B592B9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0.874</w:t>
            </w:r>
          </w:p>
        </w:tc>
        <w:tc>
          <w:tcPr>
            <w:tcW w:w="660" w:type="dxa"/>
            <w:shd w:val="clear" w:color="auto" w:fill="auto"/>
            <w:noWrap/>
            <w:vAlign w:val="center"/>
            <w:hideMark/>
          </w:tcPr>
          <w:p w14:paraId="46E9DE9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150C996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w:t>
            </w:r>
          </w:p>
        </w:tc>
      </w:tr>
      <w:tr w:rsidR="00D92C65" w:rsidRPr="00906F07" w14:paraId="3081DEED" w14:textId="77777777" w:rsidTr="00D92C65">
        <w:trPr>
          <w:trHeight w:val="288"/>
        </w:trPr>
        <w:tc>
          <w:tcPr>
            <w:tcW w:w="805" w:type="dxa"/>
            <w:shd w:val="clear" w:color="auto" w:fill="auto"/>
            <w:noWrap/>
            <w:vAlign w:val="center"/>
            <w:hideMark/>
          </w:tcPr>
          <w:p w14:paraId="78559C1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VWC2</w:t>
            </w:r>
          </w:p>
        </w:tc>
        <w:tc>
          <w:tcPr>
            <w:tcW w:w="738" w:type="dxa"/>
            <w:shd w:val="clear" w:color="auto" w:fill="auto"/>
            <w:noWrap/>
            <w:vAlign w:val="center"/>
            <w:hideMark/>
          </w:tcPr>
          <w:p w14:paraId="075220E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74C441C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-0.796</w:t>
            </w:r>
          </w:p>
        </w:tc>
        <w:tc>
          <w:tcPr>
            <w:tcW w:w="644" w:type="dxa"/>
            <w:shd w:val="clear" w:color="auto" w:fill="auto"/>
            <w:noWrap/>
            <w:vAlign w:val="center"/>
            <w:hideMark/>
          </w:tcPr>
          <w:p w14:paraId="281BB08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0.663</w:t>
            </w:r>
          </w:p>
        </w:tc>
        <w:tc>
          <w:tcPr>
            <w:tcW w:w="660" w:type="dxa"/>
            <w:shd w:val="clear" w:color="auto" w:fill="auto"/>
            <w:noWrap/>
            <w:vAlign w:val="center"/>
            <w:hideMark/>
          </w:tcPr>
          <w:p w14:paraId="494F169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-1.922</w:t>
            </w:r>
          </w:p>
        </w:tc>
        <w:tc>
          <w:tcPr>
            <w:tcW w:w="821" w:type="dxa"/>
            <w:shd w:val="clear" w:color="auto" w:fill="auto"/>
            <w:noWrap/>
            <w:vAlign w:val="center"/>
            <w:hideMark/>
          </w:tcPr>
          <w:p w14:paraId="7A233F0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3535E00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6EDF9F4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0.026</w:t>
            </w:r>
          </w:p>
        </w:tc>
        <w:tc>
          <w:tcPr>
            <w:tcW w:w="574" w:type="dxa"/>
            <w:shd w:val="clear" w:color="auto" w:fill="auto"/>
            <w:noWrap/>
            <w:vAlign w:val="center"/>
            <w:hideMark/>
          </w:tcPr>
          <w:p w14:paraId="13EECFA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0.071</w:t>
            </w:r>
          </w:p>
        </w:tc>
        <w:tc>
          <w:tcPr>
            <w:tcW w:w="236" w:type="dxa"/>
            <w:shd w:val="clear" w:color="auto" w:fill="auto"/>
            <w:noWrap/>
            <w:vAlign w:val="center"/>
            <w:hideMark/>
          </w:tcPr>
          <w:p w14:paraId="4BA1C1A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0.082</w:t>
            </w:r>
          </w:p>
        </w:tc>
        <w:tc>
          <w:tcPr>
            <w:tcW w:w="812" w:type="dxa"/>
            <w:shd w:val="clear" w:color="auto" w:fill="auto"/>
            <w:noWrap/>
            <w:vAlign w:val="center"/>
            <w:hideMark/>
          </w:tcPr>
          <w:p w14:paraId="178E875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0.188</w:t>
            </w:r>
          </w:p>
        </w:tc>
        <w:tc>
          <w:tcPr>
            <w:tcW w:w="670" w:type="dxa"/>
            <w:shd w:val="clear" w:color="auto" w:fill="auto"/>
            <w:noWrap/>
            <w:vAlign w:val="center"/>
            <w:hideMark/>
          </w:tcPr>
          <w:p w14:paraId="51EB21D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0.806</w:t>
            </w:r>
          </w:p>
        </w:tc>
        <w:tc>
          <w:tcPr>
            <w:tcW w:w="660" w:type="dxa"/>
            <w:shd w:val="clear" w:color="auto" w:fill="auto"/>
            <w:noWrap/>
            <w:vAlign w:val="center"/>
            <w:hideMark/>
          </w:tcPr>
          <w:p w14:paraId="447E445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Yes</w:t>
            </w:r>
          </w:p>
        </w:tc>
        <w:tc>
          <w:tcPr>
            <w:tcW w:w="645" w:type="dxa"/>
            <w:shd w:val="clear" w:color="auto" w:fill="auto"/>
            <w:noWrap/>
            <w:vAlign w:val="center"/>
            <w:hideMark/>
          </w:tcPr>
          <w:p w14:paraId="3B11AF6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6</w:t>
            </w:r>
          </w:p>
        </w:tc>
      </w:tr>
      <w:tr w:rsidR="00D92C65" w:rsidRPr="00906F07" w14:paraId="5A14195A" w14:textId="77777777" w:rsidTr="00D92C65">
        <w:trPr>
          <w:trHeight w:val="288"/>
        </w:trPr>
        <w:tc>
          <w:tcPr>
            <w:tcW w:w="805" w:type="dxa"/>
            <w:shd w:val="clear" w:color="auto" w:fill="auto"/>
            <w:noWrap/>
            <w:vAlign w:val="center"/>
            <w:hideMark/>
          </w:tcPr>
          <w:p w14:paraId="0151F6E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GULP1</w:t>
            </w:r>
          </w:p>
        </w:tc>
        <w:tc>
          <w:tcPr>
            <w:tcW w:w="738" w:type="dxa"/>
            <w:shd w:val="clear" w:color="auto" w:fill="auto"/>
            <w:noWrap/>
            <w:vAlign w:val="center"/>
            <w:hideMark/>
          </w:tcPr>
          <w:p w14:paraId="4079B65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1855DB5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0.322</w:t>
            </w:r>
          </w:p>
        </w:tc>
        <w:tc>
          <w:tcPr>
            <w:tcW w:w="644" w:type="dxa"/>
            <w:shd w:val="clear" w:color="auto" w:fill="auto"/>
            <w:noWrap/>
            <w:vAlign w:val="center"/>
            <w:hideMark/>
          </w:tcPr>
          <w:p w14:paraId="30CC577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-0.268</w:t>
            </w:r>
          </w:p>
        </w:tc>
        <w:tc>
          <w:tcPr>
            <w:tcW w:w="660" w:type="dxa"/>
            <w:shd w:val="clear" w:color="auto" w:fill="auto"/>
            <w:noWrap/>
            <w:vAlign w:val="center"/>
            <w:hideMark/>
          </w:tcPr>
          <w:p w14:paraId="2A447FA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1.526</w:t>
            </w:r>
          </w:p>
        </w:tc>
        <w:tc>
          <w:tcPr>
            <w:tcW w:w="821" w:type="dxa"/>
            <w:shd w:val="clear" w:color="auto" w:fill="auto"/>
            <w:noWrap/>
            <w:vAlign w:val="center"/>
            <w:hideMark/>
          </w:tcPr>
          <w:p w14:paraId="20E1A9B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0C39BED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1E5ABEE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0.032</w:t>
            </w:r>
          </w:p>
        </w:tc>
        <w:tc>
          <w:tcPr>
            <w:tcW w:w="574" w:type="dxa"/>
            <w:shd w:val="clear" w:color="auto" w:fill="auto"/>
            <w:noWrap/>
            <w:vAlign w:val="center"/>
            <w:hideMark/>
          </w:tcPr>
          <w:p w14:paraId="1A5B8A3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0.073</w:t>
            </w:r>
          </w:p>
        </w:tc>
        <w:tc>
          <w:tcPr>
            <w:tcW w:w="236" w:type="dxa"/>
            <w:shd w:val="clear" w:color="auto" w:fill="auto"/>
            <w:noWrap/>
            <w:vAlign w:val="center"/>
            <w:hideMark/>
          </w:tcPr>
          <w:p w14:paraId="44D29DC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0.03</w:t>
            </w:r>
          </w:p>
        </w:tc>
        <w:tc>
          <w:tcPr>
            <w:tcW w:w="812" w:type="dxa"/>
            <w:shd w:val="clear" w:color="auto" w:fill="auto"/>
            <w:noWrap/>
            <w:vAlign w:val="center"/>
            <w:hideMark/>
          </w:tcPr>
          <w:p w14:paraId="5EFB927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0.081</w:t>
            </w:r>
          </w:p>
        </w:tc>
        <w:tc>
          <w:tcPr>
            <w:tcW w:w="670" w:type="dxa"/>
            <w:shd w:val="clear" w:color="auto" w:fill="auto"/>
            <w:noWrap/>
            <w:vAlign w:val="center"/>
            <w:hideMark/>
          </w:tcPr>
          <w:p w14:paraId="742DC6E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0.613</w:t>
            </w:r>
          </w:p>
        </w:tc>
        <w:tc>
          <w:tcPr>
            <w:tcW w:w="660" w:type="dxa"/>
            <w:shd w:val="clear" w:color="auto" w:fill="auto"/>
            <w:noWrap/>
            <w:vAlign w:val="center"/>
            <w:hideMark/>
          </w:tcPr>
          <w:p w14:paraId="1B345B3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429B478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8</w:t>
            </w:r>
          </w:p>
        </w:tc>
      </w:tr>
      <w:tr w:rsidR="00D92C65" w:rsidRPr="00906F07" w14:paraId="76062061" w14:textId="77777777" w:rsidTr="00D92C65">
        <w:trPr>
          <w:trHeight w:val="288"/>
        </w:trPr>
        <w:tc>
          <w:tcPr>
            <w:tcW w:w="805" w:type="dxa"/>
            <w:shd w:val="clear" w:color="auto" w:fill="auto"/>
            <w:noWrap/>
            <w:vAlign w:val="center"/>
            <w:hideMark/>
          </w:tcPr>
          <w:p w14:paraId="501D6F9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CNTN4</w:t>
            </w:r>
          </w:p>
        </w:tc>
        <w:tc>
          <w:tcPr>
            <w:tcW w:w="738" w:type="dxa"/>
            <w:shd w:val="clear" w:color="auto" w:fill="auto"/>
            <w:noWrap/>
            <w:vAlign w:val="center"/>
            <w:hideMark/>
          </w:tcPr>
          <w:p w14:paraId="144E717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2063768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0.344</w:t>
            </w:r>
          </w:p>
        </w:tc>
        <w:tc>
          <w:tcPr>
            <w:tcW w:w="644" w:type="dxa"/>
            <w:shd w:val="clear" w:color="auto" w:fill="auto"/>
            <w:noWrap/>
            <w:vAlign w:val="center"/>
            <w:hideMark/>
          </w:tcPr>
          <w:p w14:paraId="22C7483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-0.287</w:t>
            </w:r>
          </w:p>
        </w:tc>
        <w:tc>
          <w:tcPr>
            <w:tcW w:w="660" w:type="dxa"/>
            <w:shd w:val="clear" w:color="auto" w:fill="auto"/>
            <w:noWrap/>
            <w:vAlign w:val="center"/>
            <w:hideMark/>
          </w:tcPr>
          <w:p w14:paraId="522AA67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1.007</w:t>
            </w:r>
          </w:p>
        </w:tc>
        <w:tc>
          <w:tcPr>
            <w:tcW w:w="821" w:type="dxa"/>
            <w:shd w:val="clear" w:color="auto" w:fill="auto"/>
            <w:noWrap/>
            <w:vAlign w:val="center"/>
            <w:hideMark/>
          </w:tcPr>
          <w:p w14:paraId="49413BC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669F60F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0B57C07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0.122</w:t>
            </w:r>
          </w:p>
        </w:tc>
        <w:tc>
          <w:tcPr>
            <w:tcW w:w="574" w:type="dxa"/>
            <w:shd w:val="clear" w:color="auto" w:fill="auto"/>
            <w:noWrap/>
            <w:vAlign w:val="center"/>
            <w:hideMark/>
          </w:tcPr>
          <w:p w14:paraId="408076A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0.244</w:t>
            </w:r>
          </w:p>
        </w:tc>
        <w:tc>
          <w:tcPr>
            <w:tcW w:w="236" w:type="dxa"/>
            <w:shd w:val="clear" w:color="auto" w:fill="auto"/>
            <w:noWrap/>
            <w:vAlign w:val="center"/>
            <w:hideMark/>
          </w:tcPr>
          <w:p w14:paraId="1B55503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0.126</w:t>
            </w:r>
          </w:p>
        </w:tc>
        <w:tc>
          <w:tcPr>
            <w:tcW w:w="812" w:type="dxa"/>
            <w:shd w:val="clear" w:color="auto" w:fill="auto"/>
            <w:noWrap/>
            <w:vAlign w:val="center"/>
            <w:hideMark/>
          </w:tcPr>
          <w:p w14:paraId="32F4375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0.251</w:t>
            </w:r>
          </w:p>
        </w:tc>
        <w:tc>
          <w:tcPr>
            <w:tcW w:w="670" w:type="dxa"/>
            <w:shd w:val="clear" w:color="auto" w:fill="auto"/>
            <w:noWrap/>
            <w:vAlign w:val="center"/>
            <w:hideMark/>
          </w:tcPr>
          <w:p w14:paraId="5DFCA04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0.318</w:t>
            </w:r>
          </w:p>
        </w:tc>
        <w:tc>
          <w:tcPr>
            <w:tcW w:w="660" w:type="dxa"/>
            <w:shd w:val="clear" w:color="auto" w:fill="auto"/>
            <w:noWrap/>
            <w:vAlign w:val="center"/>
            <w:hideMark/>
          </w:tcPr>
          <w:p w14:paraId="3F9DDE8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266E718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17</w:t>
            </w:r>
          </w:p>
        </w:tc>
      </w:tr>
      <w:tr w:rsidR="00D92C65" w:rsidRPr="00906F07" w14:paraId="2010FC0E" w14:textId="77777777" w:rsidTr="00D92C65">
        <w:trPr>
          <w:trHeight w:val="288"/>
        </w:trPr>
        <w:tc>
          <w:tcPr>
            <w:tcW w:w="805" w:type="dxa"/>
            <w:shd w:val="clear" w:color="auto" w:fill="auto"/>
            <w:noWrap/>
            <w:vAlign w:val="center"/>
            <w:hideMark/>
          </w:tcPr>
          <w:p w14:paraId="70E497F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GATAD</w:t>
            </w:r>
          </w:p>
          <w:p w14:paraId="64152F5C" w14:textId="24C6923B"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2A</w:t>
            </w:r>
          </w:p>
        </w:tc>
        <w:tc>
          <w:tcPr>
            <w:tcW w:w="738" w:type="dxa"/>
            <w:shd w:val="clear" w:color="auto" w:fill="auto"/>
            <w:noWrap/>
            <w:vAlign w:val="center"/>
            <w:hideMark/>
          </w:tcPr>
          <w:p w14:paraId="1BC6BBA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3219F0B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-0.28</w:t>
            </w:r>
          </w:p>
        </w:tc>
        <w:tc>
          <w:tcPr>
            <w:tcW w:w="644" w:type="dxa"/>
            <w:shd w:val="clear" w:color="auto" w:fill="auto"/>
            <w:noWrap/>
            <w:vAlign w:val="center"/>
            <w:hideMark/>
          </w:tcPr>
          <w:p w14:paraId="2833E69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0.233</w:t>
            </w:r>
          </w:p>
        </w:tc>
        <w:tc>
          <w:tcPr>
            <w:tcW w:w="660" w:type="dxa"/>
            <w:shd w:val="clear" w:color="auto" w:fill="auto"/>
            <w:noWrap/>
            <w:vAlign w:val="center"/>
            <w:hideMark/>
          </w:tcPr>
          <w:p w14:paraId="6A22B18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-0.935</w:t>
            </w:r>
          </w:p>
        </w:tc>
        <w:tc>
          <w:tcPr>
            <w:tcW w:w="821" w:type="dxa"/>
            <w:shd w:val="clear" w:color="auto" w:fill="auto"/>
            <w:noWrap/>
            <w:vAlign w:val="center"/>
            <w:hideMark/>
          </w:tcPr>
          <w:p w14:paraId="5000A2F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4378B64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08F64FE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0.143</w:t>
            </w:r>
          </w:p>
        </w:tc>
        <w:tc>
          <w:tcPr>
            <w:tcW w:w="574" w:type="dxa"/>
            <w:shd w:val="clear" w:color="auto" w:fill="auto"/>
            <w:noWrap/>
            <w:vAlign w:val="center"/>
            <w:hideMark/>
          </w:tcPr>
          <w:p w14:paraId="6C64705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0.254</w:t>
            </w:r>
          </w:p>
        </w:tc>
        <w:tc>
          <w:tcPr>
            <w:tcW w:w="236" w:type="dxa"/>
            <w:shd w:val="clear" w:color="auto" w:fill="auto"/>
            <w:noWrap/>
            <w:vAlign w:val="center"/>
            <w:hideMark/>
          </w:tcPr>
          <w:p w14:paraId="64378E0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0.329</w:t>
            </w:r>
          </w:p>
        </w:tc>
        <w:tc>
          <w:tcPr>
            <w:tcW w:w="812" w:type="dxa"/>
            <w:shd w:val="clear" w:color="auto" w:fill="auto"/>
            <w:noWrap/>
            <w:vAlign w:val="center"/>
            <w:hideMark/>
          </w:tcPr>
          <w:p w14:paraId="424F9DB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0.439</w:t>
            </w:r>
          </w:p>
        </w:tc>
        <w:tc>
          <w:tcPr>
            <w:tcW w:w="670" w:type="dxa"/>
            <w:shd w:val="clear" w:color="auto" w:fill="auto"/>
            <w:noWrap/>
            <w:vAlign w:val="center"/>
            <w:hideMark/>
          </w:tcPr>
          <w:p w14:paraId="03618DA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0.282</w:t>
            </w:r>
          </w:p>
        </w:tc>
        <w:tc>
          <w:tcPr>
            <w:tcW w:w="660" w:type="dxa"/>
            <w:shd w:val="clear" w:color="auto" w:fill="auto"/>
            <w:noWrap/>
            <w:vAlign w:val="center"/>
            <w:hideMark/>
          </w:tcPr>
          <w:p w14:paraId="50833CC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55BF1EE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19</w:t>
            </w:r>
          </w:p>
        </w:tc>
      </w:tr>
      <w:tr w:rsidR="00D92C65" w:rsidRPr="00906F07" w14:paraId="7E8C3C05" w14:textId="77777777" w:rsidTr="00D92C65">
        <w:trPr>
          <w:trHeight w:val="288"/>
        </w:trPr>
        <w:tc>
          <w:tcPr>
            <w:tcW w:w="805" w:type="dxa"/>
            <w:shd w:val="clear" w:color="auto" w:fill="auto"/>
            <w:noWrap/>
            <w:vAlign w:val="center"/>
            <w:hideMark/>
          </w:tcPr>
          <w:p w14:paraId="46A255CA"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TTC6</w:t>
            </w:r>
          </w:p>
        </w:tc>
        <w:tc>
          <w:tcPr>
            <w:tcW w:w="738" w:type="dxa"/>
            <w:shd w:val="clear" w:color="auto" w:fill="auto"/>
            <w:noWrap/>
            <w:vAlign w:val="center"/>
            <w:hideMark/>
          </w:tcPr>
          <w:p w14:paraId="5CC202C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19F117F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0.303</w:t>
            </w:r>
          </w:p>
        </w:tc>
        <w:tc>
          <w:tcPr>
            <w:tcW w:w="644" w:type="dxa"/>
            <w:shd w:val="clear" w:color="auto" w:fill="auto"/>
            <w:noWrap/>
            <w:vAlign w:val="center"/>
            <w:hideMark/>
          </w:tcPr>
          <w:p w14:paraId="5131DEE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-0.252</w:t>
            </w:r>
          </w:p>
        </w:tc>
        <w:tc>
          <w:tcPr>
            <w:tcW w:w="660" w:type="dxa"/>
            <w:shd w:val="clear" w:color="auto" w:fill="auto"/>
            <w:noWrap/>
            <w:vAlign w:val="center"/>
            <w:hideMark/>
          </w:tcPr>
          <w:p w14:paraId="01416B9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0.955</w:t>
            </w:r>
          </w:p>
        </w:tc>
        <w:tc>
          <w:tcPr>
            <w:tcW w:w="821" w:type="dxa"/>
            <w:shd w:val="clear" w:color="auto" w:fill="auto"/>
            <w:noWrap/>
            <w:vAlign w:val="center"/>
            <w:hideMark/>
          </w:tcPr>
          <w:p w14:paraId="45CA06C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7272E89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3D51EE8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0.188</w:t>
            </w:r>
          </w:p>
        </w:tc>
        <w:tc>
          <w:tcPr>
            <w:tcW w:w="574" w:type="dxa"/>
            <w:shd w:val="clear" w:color="auto" w:fill="auto"/>
            <w:noWrap/>
            <w:vAlign w:val="center"/>
            <w:hideMark/>
          </w:tcPr>
          <w:p w14:paraId="0B388CA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0.301</w:t>
            </w:r>
          </w:p>
        </w:tc>
        <w:tc>
          <w:tcPr>
            <w:tcW w:w="236" w:type="dxa"/>
            <w:shd w:val="clear" w:color="auto" w:fill="auto"/>
            <w:noWrap/>
            <w:vAlign w:val="center"/>
            <w:hideMark/>
          </w:tcPr>
          <w:p w14:paraId="1379CEA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0.329</w:t>
            </w:r>
          </w:p>
        </w:tc>
        <w:tc>
          <w:tcPr>
            <w:tcW w:w="812" w:type="dxa"/>
            <w:shd w:val="clear" w:color="auto" w:fill="auto"/>
            <w:noWrap/>
            <w:vAlign w:val="center"/>
            <w:hideMark/>
          </w:tcPr>
          <w:p w14:paraId="42FA5FB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0.439</w:t>
            </w:r>
          </w:p>
        </w:tc>
        <w:tc>
          <w:tcPr>
            <w:tcW w:w="670" w:type="dxa"/>
            <w:shd w:val="clear" w:color="auto" w:fill="auto"/>
            <w:noWrap/>
            <w:vAlign w:val="center"/>
            <w:hideMark/>
          </w:tcPr>
          <w:p w14:paraId="1A3606E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0.292</w:t>
            </w:r>
          </w:p>
        </w:tc>
        <w:tc>
          <w:tcPr>
            <w:tcW w:w="660" w:type="dxa"/>
            <w:shd w:val="clear" w:color="auto" w:fill="auto"/>
            <w:noWrap/>
            <w:vAlign w:val="center"/>
            <w:hideMark/>
          </w:tcPr>
          <w:p w14:paraId="25B2D01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57E4C5F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19</w:t>
            </w:r>
          </w:p>
        </w:tc>
      </w:tr>
      <w:tr w:rsidR="00D92C65" w:rsidRPr="00906F07" w14:paraId="2B6E2DA7" w14:textId="77777777" w:rsidTr="00D92C65">
        <w:trPr>
          <w:trHeight w:val="288"/>
        </w:trPr>
        <w:tc>
          <w:tcPr>
            <w:tcW w:w="805" w:type="dxa"/>
            <w:shd w:val="clear" w:color="auto" w:fill="auto"/>
            <w:noWrap/>
            <w:vAlign w:val="center"/>
            <w:hideMark/>
          </w:tcPr>
          <w:p w14:paraId="64E7861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IL20RA</w:t>
            </w:r>
          </w:p>
        </w:tc>
        <w:tc>
          <w:tcPr>
            <w:tcW w:w="738" w:type="dxa"/>
            <w:shd w:val="clear" w:color="auto" w:fill="auto"/>
            <w:noWrap/>
            <w:vAlign w:val="center"/>
            <w:hideMark/>
          </w:tcPr>
          <w:p w14:paraId="211057B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0B01807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-0.343</w:t>
            </w:r>
          </w:p>
        </w:tc>
        <w:tc>
          <w:tcPr>
            <w:tcW w:w="644" w:type="dxa"/>
            <w:shd w:val="clear" w:color="auto" w:fill="auto"/>
            <w:noWrap/>
            <w:vAlign w:val="center"/>
            <w:hideMark/>
          </w:tcPr>
          <w:p w14:paraId="53A91FA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0.286</w:t>
            </w:r>
          </w:p>
        </w:tc>
        <w:tc>
          <w:tcPr>
            <w:tcW w:w="660" w:type="dxa"/>
            <w:shd w:val="clear" w:color="auto" w:fill="auto"/>
            <w:noWrap/>
            <w:vAlign w:val="center"/>
            <w:hideMark/>
          </w:tcPr>
          <w:p w14:paraId="1A312BA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-0.91</w:t>
            </w:r>
          </w:p>
        </w:tc>
        <w:tc>
          <w:tcPr>
            <w:tcW w:w="821" w:type="dxa"/>
            <w:shd w:val="clear" w:color="auto" w:fill="auto"/>
            <w:noWrap/>
            <w:vAlign w:val="center"/>
            <w:hideMark/>
          </w:tcPr>
          <w:p w14:paraId="6B639C0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large</w:t>
            </w:r>
          </w:p>
        </w:tc>
        <w:tc>
          <w:tcPr>
            <w:tcW w:w="776" w:type="dxa"/>
            <w:shd w:val="clear" w:color="auto" w:fill="auto"/>
            <w:noWrap/>
            <w:vAlign w:val="center"/>
            <w:hideMark/>
          </w:tcPr>
          <w:p w14:paraId="6765788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3ACDD80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0.217</w:t>
            </w:r>
          </w:p>
        </w:tc>
        <w:tc>
          <w:tcPr>
            <w:tcW w:w="574" w:type="dxa"/>
            <w:shd w:val="clear" w:color="auto" w:fill="auto"/>
            <w:noWrap/>
            <w:vAlign w:val="center"/>
            <w:hideMark/>
          </w:tcPr>
          <w:p w14:paraId="05E5E14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0.316</w:t>
            </w:r>
          </w:p>
        </w:tc>
        <w:tc>
          <w:tcPr>
            <w:tcW w:w="236" w:type="dxa"/>
            <w:shd w:val="clear" w:color="auto" w:fill="auto"/>
            <w:noWrap/>
            <w:vAlign w:val="center"/>
            <w:hideMark/>
          </w:tcPr>
          <w:p w14:paraId="5F00655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0.177</w:t>
            </w:r>
          </w:p>
        </w:tc>
        <w:tc>
          <w:tcPr>
            <w:tcW w:w="812" w:type="dxa"/>
            <w:shd w:val="clear" w:color="auto" w:fill="auto"/>
            <w:noWrap/>
            <w:vAlign w:val="center"/>
            <w:hideMark/>
          </w:tcPr>
          <w:p w14:paraId="2D3CA0C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0.316</w:t>
            </w:r>
          </w:p>
        </w:tc>
        <w:tc>
          <w:tcPr>
            <w:tcW w:w="670" w:type="dxa"/>
            <w:shd w:val="clear" w:color="auto" w:fill="auto"/>
            <w:noWrap/>
            <w:vAlign w:val="center"/>
            <w:hideMark/>
          </w:tcPr>
          <w:p w14:paraId="09F1F5C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0.27</w:t>
            </w:r>
          </w:p>
        </w:tc>
        <w:tc>
          <w:tcPr>
            <w:tcW w:w="660" w:type="dxa"/>
            <w:shd w:val="clear" w:color="auto" w:fill="auto"/>
            <w:noWrap/>
            <w:vAlign w:val="center"/>
            <w:hideMark/>
          </w:tcPr>
          <w:p w14:paraId="226D845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5E7AE34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20</w:t>
            </w:r>
          </w:p>
        </w:tc>
      </w:tr>
      <w:tr w:rsidR="00D92C65" w:rsidRPr="00906F07" w14:paraId="77CD717A" w14:textId="77777777" w:rsidTr="00D92C65">
        <w:trPr>
          <w:trHeight w:val="288"/>
        </w:trPr>
        <w:tc>
          <w:tcPr>
            <w:tcW w:w="805" w:type="dxa"/>
            <w:shd w:val="clear" w:color="auto" w:fill="auto"/>
            <w:noWrap/>
            <w:vAlign w:val="center"/>
            <w:hideMark/>
          </w:tcPr>
          <w:p w14:paraId="3CDA3A1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FZD9</w:t>
            </w:r>
          </w:p>
        </w:tc>
        <w:tc>
          <w:tcPr>
            <w:tcW w:w="738" w:type="dxa"/>
            <w:shd w:val="clear" w:color="auto" w:fill="auto"/>
            <w:noWrap/>
            <w:vAlign w:val="center"/>
            <w:hideMark/>
          </w:tcPr>
          <w:p w14:paraId="1AF400D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Hub</w:t>
            </w:r>
          </w:p>
        </w:tc>
        <w:tc>
          <w:tcPr>
            <w:tcW w:w="691" w:type="dxa"/>
            <w:shd w:val="clear" w:color="auto" w:fill="auto"/>
            <w:noWrap/>
            <w:vAlign w:val="center"/>
            <w:hideMark/>
          </w:tcPr>
          <w:p w14:paraId="1DD1FD1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0.404</w:t>
            </w:r>
          </w:p>
        </w:tc>
        <w:tc>
          <w:tcPr>
            <w:tcW w:w="644" w:type="dxa"/>
            <w:shd w:val="clear" w:color="auto" w:fill="auto"/>
            <w:noWrap/>
            <w:vAlign w:val="center"/>
            <w:hideMark/>
          </w:tcPr>
          <w:p w14:paraId="1BE66CC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-0.337</w:t>
            </w:r>
          </w:p>
        </w:tc>
        <w:tc>
          <w:tcPr>
            <w:tcW w:w="660" w:type="dxa"/>
            <w:shd w:val="clear" w:color="auto" w:fill="auto"/>
            <w:noWrap/>
            <w:vAlign w:val="center"/>
            <w:hideMark/>
          </w:tcPr>
          <w:p w14:paraId="71E74AC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0.722</w:t>
            </w:r>
          </w:p>
        </w:tc>
        <w:tc>
          <w:tcPr>
            <w:tcW w:w="821" w:type="dxa"/>
            <w:shd w:val="clear" w:color="auto" w:fill="auto"/>
            <w:noWrap/>
            <w:vAlign w:val="center"/>
            <w:hideMark/>
          </w:tcPr>
          <w:p w14:paraId="512CC19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medium</w:t>
            </w:r>
          </w:p>
        </w:tc>
        <w:tc>
          <w:tcPr>
            <w:tcW w:w="776" w:type="dxa"/>
            <w:shd w:val="clear" w:color="auto" w:fill="auto"/>
            <w:noWrap/>
            <w:vAlign w:val="center"/>
            <w:hideMark/>
          </w:tcPr>
          <w:p w14:paraId="3D0C475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1B192A3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0.298</w:t>
            </w:r>
          </w:p>
        </w:tc>
        <w:tc>
          <w:tcPr>
            <w:tcW w:w="574" w:type="dxa"/>
            <w:shd w:val="clear" w:color="auto" w:fill="auto"/>
            <w:noWrap/>
            <w:vAlign w:val="center"/>
            <w:hideMark/>
          </w:tcPr>
          <w:p w14:paraId="2F74A15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0.398</w:t>
            </w:r>
          </w:p>
        </w:tc>
        <w:tc>
          <w:tcPr>
            <w:tcW w:w="236" w:type="dxa"/>
            <w:shd w:val="clear" w:color="auto" w:fill="auto"/>
            <w:noWrap/>
            <w:vAlign w:val="center"/>
            <w:hideMark/>
          </w:tcPr>
          <w:p w14:paraId="285E9D5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0.247</w:t>
            </w:r>
          </w:p>
        </w:tc>
        <w:tc>
          <w:tcPr>
            <w:tcW w:w="812" w:type="dxa"/>
            <w:shd w:val="clear" w:color="auto" w:fill="auto"/>
            <w:noWrap/>
            <w:vAlign w:val="center"/>
            <w:hideMark/>
          </w:tcPr>
          <w:p w14:paraId="50C7BDF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0.395</w:t>
            </w:r>
          </w:p>
        </w:tc>
        <w:tc>
          <w:tcPr>
            <w:tcW w:w="670" w:type="dxa"/>
            <w:shd w:val="clear" w:color="auto" w:fill="auto"/>
            <w:noWrap/>
            <w:vAlign w:val="center"/>
            <w:hideMark/>
          </w:tcPr>
          <w:p w14:paraId="19CEB97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0.187</w:t>
            </w:r>
          </w:p>
        </w:tc>
        <w:tc>
          <w:tcPr>
            <w:tcW w:w="660" w:type="dxa"/>
            <w:shd w:val="clear" w:color="auto" w:fill="auto"/>
            <w:noWrap/>
            <w:vAlign w:val="center"/>
            <w:hideMark/>
          </w:tcPr>
          <w:p w14:paraId="2AAEE2A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123AE0C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32</w:t>
            </w:r>
          </w:p>
        </w:tc>
      </w:tr>
      <w:tr w:rsidR="00D92C65" w:rsidRPr="00906F07" w14:paraId="2D9AD315" w14:textId="77777777" w:rsidTr="00D92C65">
        <w:trPr>
          <w:trHeight w:val="288"/>
        </w:trPr>
        <w:tc>
          <w:tcPr>
            <w:tcW w:w="805" w:type="dxa"/>
            <w:shd w:val="clear" w:color="auto" w:fill="auto"/>
            <w:noWrap/>
            <w:vAlign w:val="center"/>
            <w:hideMark/>
          </w:tcPr>
          <w:p w14:paraId="1F8750F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FZD3</w:t>
            </w:r>
          </w:p>
        </w:tc>
        <w:tc>
          <w:tcPr>
            <w:tcW w:w="738" w:type="dxa"/>
            <w:shd w:val="clear" w:color="auto" w:fill="auto"/>
            <w:noWrap/>
            <w:vAlign w:val="center"/>
            <w:hideMark/>
          </w:tcPr>
          <w:p w14:paraId="25396F6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Hub</w:t>
            </w:r>
          </w:p>
        </w:tc>
        <w:tc>
          <w:tcPr>
            <w:tcW w:w="691" w:type="dxa"/>
            <w:shd w:val="clear" w:color="auto" w:fill="auto"/>
            <w:noWrap/>
            <w:vAlign w:val="center"/>
            <w:hideMark/>
          </w:tcPr>
          <w:p w14:paraId="2773257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0.097</w:t>
            </w:r>
          </w:p>
        </w:tc>
        <w:tc>
          <w:tcPr>
            <w:tcW w:w="644" w:type="dxa"/>
            <w:shd w:val="clear" w:color="auto" w:fill="auto"/>
            <w:noWrap/>
            <w:vAlign w:val="center"/>
            <w:hideMark/>
          </w:tcPr>
          <w:p w14:paraId="07724EA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-0.081</w:t>
            </w:r>
          </w:p>
        </w:tc>
        <w:tc>
          <w:tcPr>
            <w:tcW w:w="660" w:type="dxa"/>
            <w:shd w:val="clear" w:color="auto" w:fill="auto"/>
            <w:noWrap/>
            <w:vAlign w:val="center"/>
            <w:hideMark/>
          </w:tcPr>
          <w:p w14:paraId="473F59F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0.522</w:t>
            </w:r>
          </w:p>
        </w:tc>
        <w:tc>
          <w:tcPr>
            <w:tcW w:w="821" w:type="dxa"/>
            <w:shd w:val="clear" w:color="auto" w:fill="auto"/>
            <w:noWrap/>
            <w:vAlign w:val="center"/>
            <w:hideMark/>
          </w:tcPr>
          <w:p w14:paraId="646C478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medium</w:t>
            </w:r>
          </w:p>
        </w:tc>
        <w:tc>
          <w:tcPr>
            <w:tcW w:w="776" w:type="dxa"/>
            <w:shd w:val="clear" w:color="auto" w:fill="auto"/>
            <w:noWrap/>
            <w:vAlign w:val="center"/>
            <w:hideMark/>
          </w:tcPr>
          <w:p w14:paraId="28FFFEB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7FDBD76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0.432</w:t>
            </w:r>
          </w:p>
        </w:tc>
        <w:tc>
          <w:tcPr>
            <w:tcW w:w="574" w:type="dxa"/>
            <w:shd w:val="clear" w:color="auto" w:fill="auto"/>
            <w:noWrap/>
            <w:vAlign w:val="center"/>
            <w:hideMark/>
          </w:tcPr>
          <w:p w14:paraId="2FE335E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0.531</w:t>
            </w:r>
          </w:p>
        </w:tc>
        <w:tc>
          <w:tcPr>
            <w:tcW w:w="236" w:type="dxa"/>
            <w:shd w:val="clear" w:color="auto" w:fill="auto"/>
            <w:noWrap/>
            <w:vAlign w:val="center"/>
            <w:hideMark/>
          </w:tcPr>
          <w:p w14:paraId="3A96B9B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0.429</w:t>
            </w:r>
          </w:p>
        </w:tc>
        <w:tc>
          <w:tcPr>
            <w:tcW w:w="812" w:type="dxa"/>
            <w:shd w:val="clear" w:color="auto" w:fill="auto"/>
            <w:noWrap/>
            <w:vAlign w:val="center"/>
            <w:hideMark/>
          </w:tcPr>
          <w:p w14:paraId="435EF46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0.527</w:t>
            </w:r>
          </w:p>
        </w:tc>
        <w:tc>
          <w:tcPr>
            <w:tcW w:w="670" w:type="dxa"/>
            <w:shd w:val="clear" w:color="auto" w:fill="auto"/>
            <w:noWrap/>
            <w:vAlign w:val="center"/>
            <w:hideMark/>
          </w:tcPr>
          <w:p w14:paraId="2CD1D36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0.121</w:t>
            </w:r>
          </w:p>
        </w:tc>
        <w:tc>
          <w:tcPr>
            <w:tcW w:w="660" w:type="dxa"/>
            <w:shd w:val="clear" w:color="auto" w:fill="auto"/>
            <w:noWrap/>
            <w:vAlign w:val="center"/>
            <w:hideMark/>
          </w:tcPr>
          <w:p w14:paraId="08A6F52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0818770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59</w:t>
            </w:r>
          </w:p>
        </w:tc>
      </w:tr>
      <w:tr w:rsidR="00D92C65" w:rsidRPr="00906F07" w14:paraId="22F0D37F" w14:textId="77777777" w:rsidTr="00D92C65">
        <w:trPr>
          <w:trHeight w:val="288"/>
        </w:trPr>
        <w:tc>
          <w:tcPr>
            <w:tcW w:w="805" w:type="dxa"/>
            <w:shd w:val="clear" w:color="auto" w:fill="auto"/>
            <w:noWrap/>
            <w:vAlign w:val="center"/>
            <w:hideMark/>
          </w:tcPr>
          <w:p w14:paraId="27A0A56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FZD6</w:t>
            </w:r>
          </w:p>
        </w:tc>
        <w:tc>
          <w:tcPr>
            <w:tcW w:w="738" w:type="dxa"/>
            <w:shd w:val="clear" w:color="auto" w:fill="auto"/>
            <w:noWrap/>
            <w:vAlign w:val="center"/>
            <w:hideMark/>
          </w:tcPr>
          <w:p w14:paraId="58F6DD1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Hub</w:t>
            </w:r>
          </w:p>
        </w:tc>
        <w:tc>
          <w:tcPr>
            <w:tcW w:w="691" w:type="dxa"/>
            <w:shd w:val="clear" w:color="auto" w:fill="auto"/>
            <w:noWrap/>
            <w:vAlign w:val="center"/>
            <w:hideMark/>
          </w:tcPr>
          <w:p w14:paraId="118C0EA0"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0.243</w:t>
            </w:r>
          </w:p>
        </w:tc>
        <w:tc>
          <w:tcPr>
            <w:tcW w:w="644" w:type="dxa"/>
            <w:shd w:val="clear" w:color="auto" w:fill="auto"/>
            <w:noWrap/>
            <w:vAlign w:val="center"/>
            <w:hideMark/>
          </w:tcPr>
          <w:p w14:paraId="4519D91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-0.203</w:t>
            </w:r>
          </w:p>
        </w:tc>
        <w:tc>
          <w:tcPr>
            <w:tcW w:w="660" w:type="dxa"/>
            <w:shd w:val="clear" w:color="auto" w:fill="auto"/>
            <w:noWrap/>
            <w:vAlign w:val="center"/>
            <w:hideMark/>
          </w:tcPr>
          <w:p w14:paraId="0BAAB78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0.414</w:t>
            </w:r>
          </w:p>
        </w:tc>
        <w:tc>
          <w:tcPr>
            <w:tcW w:w="821" w:type="dxa"/>
            <w:shd w:val="clear" w:color="auto" w:fill="auto"/>
            <w:noWrap/>
            <w:vAlign w:val="center"/>
            <w:hideMark/>
          </w:tcPr>
          <w:p w14:paraId="2F4E896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small</w:t>
            </w:r>
          </w:p>
        </w:tc>
        <w:tc>
          <w:tcPr>
            <w:tcW w:w="776" w:type="dxa"/>
            <w:shd w:val="clear" w:color="auto" w:fill="auto"/>
            <w:noWrap/>
            <w:vAlign w:val="center"/>
            <w:hideMark/>
          </w:tcPr>
          <w:p w14:paraId="72FA47CD"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Up in exposed</w:t>
            </w:r>
          </w:p>
        </w:tc>
        <w:tc>
          <w:tcPr>
            <w:tcW w:w="556" w:type="dxa"/>
            <w:shd w:val="clear" w:color="auto" w:fill="auto"/>
            <w:noWrap/>
            <w:vAlign w:val="center"/>
            <w:hideMark/>
          </w:tcPr>
          <w:p w14:paraId="06A1685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0.519</w:t>
            </w:r>
          </w:p>
        </w:tc>
        <w:tc>
          <w:tcPr>
            <w:tcW w:w="574" w:type="dxa"/>
            <w:shd w:val="clear" w:color="auto" w:fill="auto"/>
            <w:noWrap/>
            <w:vAlign w:val="center"/>
            <w:hideMark/>
          </w:tcPr>
          <w:p w14:paraId="792C24D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0.576</w:t>
            </w:r>
          </w:p>
        </w:tc>
        <w:tc>
          <w:tcPr>
            <w:tcW w:w="236" w:type="dxa"/>
            <w:shd w:val="clear" w:color="auto" w:fill="auto"/>
            <w:noWrap/>
            <w:vAlign w:val="center"/>
            <w:hideMark/>
          </w:tcPr>
          <w:p w14:paraId="2D8F6E5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0.662</w:t>
            </w:r>
          </w:p>
        </w:tc>
        <w:tc>
          <w:tcPr>
            <w:tcW w:w="812" w:type="dxa"/>
            <w:shd w:val="clear" w:color="auto" w:fill="auto"/>
            <w:noWrap/>
            <w:vAlign w:val="center"/>
            <w:hideMark/>
          </w:tcPr>
          <w:p w14:paraId="72896FE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0.757</w:t>
            </w:r>
          </w:p>
        </w:tc>
        <w:tc>
          <w:tcPr>
            <w:tcW w:w="670" w:type="dxa"/>
            <w:shd w:val="clear" w:color="auto" w:fill="auto"/>
            <w:noWrap/>
            <w:vAlign w:val="center"/>
            <w:hideMark/>
          </w:tcPr>
          <w:p w14:paraId="1D96B86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0.094</w:t>
            </w:r>
          </w:p>
        </w:tc>
        <w:tc>
          <w:tcPr>
            <w:tcW w:w="660" w:type="dxa"/>
            <w:shd w:val="clear" w:color="auto" w:fill="auto"/>
            <w:noWrap/>
            <w:vAlign w:val="center"/>
            <w:hideMark/>
          </w:tcPr>
          <w:p w14:paraId="3A2D05FC"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6C4B61B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93</w:t>
            </w:r>
          </w:p>
        </w:tc>
      </w:tr>
      <w:tr w:rsidR="00D92C65" w:rsidRPr="00906F07" w14:paraId="3585F8FA" w14:textId="77777777" w:rsidTr="00D92C65">
        <w:trPr>
          <w:trHeight w:val="288"/>
        </w:trPr>
        <w:tc>
          <w:tcPr>
            <w:tcW w:w="805" w:type="dxa"/>
            <w:shd w:val="clear" w:color="auto" w:fill="auto"/>
            <w:noWrap/>
            <w:vAlign w:val="center"/>
            <w:hideMark/>
          </w:tcPr>
          <w:p w14:paraId="0BEE682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ACSS1</w:t>
            </w:r>
          </w:p>
        </w:tc>
        <w:tc>
          <w:tcPr>
            <w:tcW w:w="738" w:type="dxa"/>
            <w:shd w:val="clear" w:color="auto" w:fill="auto"/>
            <w:noWrap/>
            <w:vAlign w:val="center"/>
            <w:hideMark/>
          </w:tcPr>
          <w:p w14:paraId="541EA92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Common DEG</w:t>
            </w:r>
          </w:p>
        </w:tc>
        <w:tc>
          <w:tcPr>
            <w:tcW w:w="691" w:type="dxa"/>
            <w:shd w:val="clear" w:color="auto" w:fill="auto"/>
            <w:noWrap/>
            <w:vAlign w:val="center"/>
            <w:hideMark/>
          </w:tcPr>
          <w:p w14:paraId="374B7F0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-0.072</w:t>
            </w:r>
          </w:p>
        </w:tc>
        <w:tc>
          <w:tcPr>
            <w:tcW w:w="644" w:type="dxa"/>
            <w:shd w:val="clear" w:color="auto" w:fill="auto"/>
            <w:noWrap/>
            <w:vAlign w:val="center"/>
            <w:hideMark/>
          </w:tcPr>
          <w:p w14:paraId="6655FFA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0.06</w:t>
            </w:r>
          </w:p>
        </w:tc>
        <w:tc>
          <w:tcPr>
            <w:tcW w:w="660" w:type="dxa"/>
            <w:shd w:val="clear" w:color="auto" w:fill="auto"/>
            <w:noWrap/>
            <w:vAlign w:val="center"/>
            <w:hideMark/>
          </w:tcPr>
          <w:p w14:paraId="0C3E3D2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-0.376</w:t>
            </w:r>
          </w:p>
        </w:tc>
        <w:tc>
          <w:tcPr>
            <w:tcW w:w="821" w:type="dxa"/>
            <w:shd w:val="clear" w:color="auto" w:fill="auto"/>
            <w:noWrap/>
            <w:vAlign w:val="center"/>
            <w:hideMark/>
          </w:tcPr>
          <w:p w14:paraId="4ABDE36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small</w:t>
            </w:r>
          </w:p>
        </w:tc>
        <w:tc>
          <w:tcPr>
            <w:tcW w:w="776" w:type="dxa"/>
            <w:shd w:val="clear" w:color="auto" w:fill="auto"/>
            <w:noWrap/>
            <w:vAlign w:val="center"/>
            <w:hideMark/>
          </w:tcPr>
          <w:p w14:paraId="71CAC50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0AF4B39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0.54</w:t>
            </w:r>
          </w:p>
        </w:tc>
        <w:tc>
          <w:tcPr>
            <w:tcW w:w="574" w:type="dxa"/>
            <w:shd w:val="clear" w:color="auto" w:fill="auto"/>
            <w:noWrap/>
            <w:vAlign w:val="center"/>
            <w:hideMark/>
          </w:tcPr>
          <w:p w14:paraId="689AAE5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0.576</w:t>
            </w:r>
          </w:p>
        </w:tc>
        <w:tc>
          <w:tcPr>
            <w:tcW w:w="236" w:type="dxa"/>
            <w:shd w:val="clear" w:color="auto" w:fill="auto"/>
            <w:noWrap/>
            <w:vAlign w:val="center"/>
            <w:hideMark/>
          </w:tcPr>
          <w:p w14:paraId="111F8E4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0.792</w:t>
            </w:r>
          </w:p>
        </w:tc>
        <w:tc>
          <w:tcPr>
            <w:tcW w:w="812" w:type="dxa"/>
            <w:shd w:val="clear" w:color="auto" w:fill="auto"/>
            <w:noWrap/>
            <w:vAlign w:val="center"/>
            <w:hideMark/>
          </w:tcPr>
          <w:p w14:paraId="02A1527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0.845</w:t>
            </w:r>
          </w:p>
        </w:tc>
        <w:tc>
          <w:tcPr>
            <w:tcW w:w="670" w:type="dxa"/>
            <w:shd w:val="clear" w:color="auto" w:fill="auto"/>
            <w:noWrap/>
            <w:vAlign w:val="center"/>
            <w:hideMark/>
          </w:tcPr>
          <w:p w14:paraId="01E58CEE"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0.086</w:t>
            </w:r>
          </w:p>
        </w:tc>
        <w:tc>
          <w:tcPr>
            <w:tcW w:w="660" w:type="dxa"/>
            <w:shd w:val="clear" w:color="auto" w:fill="auto"/>
            <w:noWrap/>
            <w:vAlign w:val="center"/>
            <w:hideMark/>
          </w:tcPr>
          <w:p w14:paraId="5E5C36F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12B49A09"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113</w:t>
            </w:r>
          </w:p>
        </w:tc>
      </w:tr>
      <w:tr w:rsidR="00D92C65" w:rsidRPr="00906F07" w14:paraId="5A566B43" w14:textId="77777777" w:rsidTr="00D92C65">
        <w:trPr>
          <w:trHeight w:val="288"/>
        </w:trPr>
        <w:tc>
          <w:tcPr>
            <w:tcW w:w="805" w:type="dxa"/>
            <w:shd w:val="clear" w:color="auto" w:fill="auto"/>
            <w:noWrap/>
            <w:vAlign w:val="center"/>
            <w:hideMark/>
          </w:tcPr>
          <w:p w14:paraId="6FAD6104"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DKK4</w:t>
            </w:r>
          </w:p>
        </w:tc>
        <w:tc>
          <w:tcPr>
            <w:tcW w:w="738" w:type="dxa"/>
            <w:shd w:val="clear" w:color="auto" w:fill="auto"/>
            <w:noWrap/>
            <w:vAlign w:val="center"/>
            <w:hideMark/>
          </w:tcPr>
          <w:p w14:paraId="696FBA4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Hub</w:t>
            </w:r>
          </w:p>
        </w:tc>
        <w:tc>
          <w:tcPr>
            <w:tcW w:w="691" w:type="dxa"/>
            <w:shd w:val="clear" w:color="auto" w:fill="auto"/>
            <w:noWrap/>
            <w:vAlign w:val="center"/>
            <w:hideMark/>
          </w:tcPr>
          <w:p w14:paraId="7E494DB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-0.08</w:t>
            </w:r>
          </w:p>
        </w:tc>
        <w:tc>
          <w:tcPr>
            <w:tcW w:w="644" w:type="dxa"/>
            <w:shd w:val="clear" w:color="auto" w:fill="auto"/>
            <w:noWrap/>
            <w:vAlign w:val="center"/>
            <w:hideMark/>
          </w:tcPr>
          <w:p w14:paraId="5D375A38"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0.067</w:t>
            </w:r>
          </w:p>
        </w:tc>
        <w:tc>
          <w:tcPr>
            <w:tcW w:w="660" w:type="dxa"/>
            <w:shd w:val="clear" w:color="auto" w:fill="auto"/>
            <w:noWrap/>
            <w:vAlign w:val="center"/>
            <w:hideMark/>
          </w:tcPr>
          <w:p w14:paraId="2F8CF02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-0.134</w:t>
            </w:r>
          </w:p>
        </w:tc>
        <w:tc>
          <w:tcPr>
            <w:tcW w:w="821" w:type="dxa"/>
            <w:shd w:val="clear" w:color="auto" w:fill="auto"/>
            <w:noWrap/>
            <w:vAlign w:val="center"/>
            <w:hideMark/>
          </w:tcPr>
          <w:p w14:paraId="4CE70CBF"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negligible</w:t>
            </w:r>
          </w:p>
        </w:tc>
        <w:tc>
          <w:tcPr>
            <w:tcW w:w="776" w:type="dxa"/>
            <w:shd w:val="clear" w:color="auto" w:fill="auto"/>
            <w:noWrap/>
            <w:vAlign w:val="center"/>
            <w:hideMark/>
          </w:tcPr>
          <w:p w14:paraId="56E0D4C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Down in exposed</w:t>
            </w:r>
          </w:p>
        </w:tc>
        <w:tc>
          <w:tcPr>
            <w:tcW w:w="556" w:type="dxa"/>
            <w:shd w:val="clear" w:color="auto" w:fill="auto"/>
            <w:noWrap/>
            <w:vAlign w:val="center"/>
            <w:hideMark/>
          </w:tcPr>
          <w:p w14:paraId="0A4FA486"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0.83</w:t>
            </w:r>
          </w:p>
        </w:tc>
        <w:tc>
          <w:tcPr>
            <w:tcW w:w="574" w:type="dxa"/>
            <w:shd w:val="clear" w:color="auto" w:fill="auto"/>
            <w:noWrap/>
            <w:vAlign w:val="center"/>
            <w:hideMark/>
          </w:tcPr>
          <w:p w14:paraId="2C674E12"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0.83</w:t>
            </w:r>
          </w:p>
        </w:tc>
        <w:tc>
          <w:tcPr>
            <w:tcW w:w="236" w:type="dxa"/>
            <w:shd w:val="clear" w:color="auto" w:fill="auto"/>
            <w:noWrap/>
            <w:vAlign w:val="center"/>
            <w:hideMark/>
          </w:tcPr>
          <w:p w14:paraId="122AD485"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0.931</w:t>
            </w:r>
          </w:p>
        </w:tc>
        <w:tc>
          <w:tcPr>
            <w:tcW w:w="812" w:type="dxa"/>
            <w:shd w:val="clear" w:color="auto" w:fill="auto"/>
            <w:noWrap/>
            <w:vAlign w:val="center"/>
            <w:hideMark/>
          </w:tcPr>
          <w:p w14:paraId="1027ACD7"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0.931</w:t>
            </w:r>
          </w:p>
        </w:tc>
        <w:tc>
          <w:tcPr>
            <w:tcW w:w="670" w:type="dxa"/>
            <w:shd w:val="clear" w:color="auto" w:fill="auto"/>
            <w:noWrap/>
            <w:vAlign w:val="center"/>
            <w:hideMark/>
          </w:tcPr>
          <w:p w14:paraId="5D1E6243"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0.054</w:t>
            </w:r>
          </w:p>
        </w:tc>
        <w:tc>
          <w:tcPr>
            <w:tcW w:w="660" w:type="dxa"/>
            <w:shd w:val="clear" w:color="auto" w:fill="auto"/>
            <w:noWrap/>
            <w:vAlign w:val="center"/>
            <w:hideMark/>
          </w:tcPr>
          <w:p w14:paraId="71AC79FB"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No</w:t>
            </w:r>
          </w:p>
        </w:tc>
        <w:tc>
          <w:tcPr>
            <w:tcW w:w="645" w:type="dxa"/>
            <w:shd w:val="clear" w:color="auto" w:fill="auto"/>
            <w:noWrap/>
            <w:vAlign w:val="center"/>
            <w:hideMark/>
          </w:tcPr>
          <w:p w14:paraId="00D083A1" w14:textId="77777777" w:rsidR="00170611" w:rsidRPr="00906F07" w:rsidRDefault="00170611" w:rsidP="00170611">
            <w:pPr>
              <w:spacing w:after="0" w:line="240" w:lineRule="auto"/>
              <w:jc w:val="center"/>
              <w:rPr>
                <w:rFonts w:ascii="Times New Roman" w:eastAsia="Times New Roman" w:hAnsi="Times New Roman" w:cs="Times New Roman"/>
                <w:color w:val="000000"/>
                <w:sz w:val="14"/>
                <w:szCs w:val="14"/>
              </w:rPr>
            </w:pPr>
            <w:r w:rsidRPr="00906F07">
              <w:rPr>
                <w:rFonts w:ascii="Times New Roman" w:eastAsia="Times New Roman" w:hAnsi="Times New Roman" w:cs="Times New Roman"/>
                <w:color w:val="000000"/>
                <w:sz w:val="14"/>
                <w:szCs w:val="14"/>
              </w:rPr>
              <w:t>879</w:t>
            </w:r>
          </w:p>
        </w:tc>
      </w:tr>
    </w:tbl>
    <w:p w14:paraId="0BDDB4A7" w14:textId="58736D69" w:rsidR="00170611" w:rsidRPr="00906F07" w:rsidRDefault="00170611" w:rsidP="00170611">
      <w:pPr>
        <w:jc w:val="center"/>
        <w:rPr>
          <w:rFonts w:ascii="Times New Roman" w:hAnsi="Times New Roman" w:cs="Times New Roman"/>
          <w:sz w:val="14"/>
          <w:szCs w:val="14"/>
        </w:rPr>
      </w:pPr>
    </w:p>
    <w:p w14:paraId="5F394A68" w14:textId="0213B4A5" w:rsidR="00D92C65" w:rsidRPr="00906F07" w:rsidRDefault="00910E0D" w:rsidP="00910E0D">
      <w:pPr>
        <w:jc w:val="both"/>
        <w:rPr>
          <w:rFonts w:ascii="Times New Roman" w:hAnsi="Times New Roman" w:cs="Times New Roman"/>
        </w:rPr>
      </w:pPr>
      <w:r w:rsidRPr="00906F07">
        <w:rPr>
          <w:rFonts w:ascii="Times New Roman" w:hAnsi="Times New Roman" w:cs="Times New Roman"/>
          <w:b/>
          <w:bCs/>
        </w:rPr>
        <w:t>Table S5</w:t>
      </w:r>
      <w:r w:rsidRPr="00906F07">
        <w:rPr>
          <w:rFonts w:ascii="Times New Roman" w:hAnsi="Times New Roman" w:cs="Times New Roman"/>
          <w:b/>
          <w:bCs/>
        </w:rPr>
        <w:t>:</w:t>
      </w:r>
      <w:r w:rsidRPr="00906F07">
        <w:rPr>
          <w:rFonts w:ascii="Times New Roman" w:hAnsi="Times New Roman" w:cs="Times New Roman"/>
        </w:rPr>
        <w:t xml:space="preserve"> Leave-one-out cross-validated predictions for each sample under both panels. Probabilities are those produced by the model refitted without that sample; calls are made at the Youden point of the cross-validated predictions.</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106"/>
        <w:gridCol w:w="968"/>
        <w:gridCol w:w="1196"/>
        <w:gridCol w:w="1196"/>
        <w:gridCol w:w="1072"/>
        <w:gridCol w:w="1072"/>
        <w:gridCol w:w="992"/>
        <w:gridCol w:w="891"/>
      </w:tblGrid>
      <w:tr w:rsidR="00445B1A" w:rsidRPr="00906F07" w14:paraId="2315AFB2" w14:textId="77777777" w:rsidTr="00445B1A">
        <w:trPr>
          <w:trHeight w:val="288"/>
        </w:trPr>
        <w:tc>
          <w:tcPr>
            <w:tcW w:w="874" w:type="dxa"/>
            <w:shd w:val="clear" w:color="auto" w:fill="auto"/>
            <w:noWrap/>
            <w:vAlign w:val="center"/>
            <w:hideMark/>
          </w:tcPr>
          <w:p w14:paraId="10B1079F"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Sample</w:t>
            </w:r>
          </w:p>
          <w:p w14:paraId="34A89F1F" w14:textId="073ED654"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_index</w:t>
            </w:r>
          </w:p>
        </w:tc>
        <w:tc>
          <w:tcPr>
            <w:tcW w:w="1121" w:type="dxa"/>
            <w:shd w:val="clear" w:color="auto" w:fill="auto"/>
            <w:noWrap/>
            <w:vAlign w:val="center"/>
            <w:hideMark/>
          </w:tcPr>
          <w:p w14:paraId="43ED258E"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Dataset</w:t>
            </w:r>
          </w:p>
        </w:tc>
        <w:tc>
          <w:tcPr>
            <w:tcW w:w="1032" w:type="dxa"/>
            <w:shd w:val="clear" w:color="auto" w:fill="auto"/>
            <w:noWrap/>
            <w:vAlign w:val="center"/>
            <w:hideMark/>
          </w:tcPr>
          <w:p w14:paraId="7BC68263"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Group</w:t>
            </w:r>
          </w:p>
        </w:tc>
        <w:tc>
          <w:tcPr>
            <w:tcW w:w="1184" w:type="dxa"/>
            <w:shd w:val="clear" w:color="auto" w:fill="auto"/>
            <w:noWrap/>
            <w:vAlign w:val="center"/>
            <w:hideMark/>
          </w:tcPr>
          <w:p w14:paraId="7A8A329B"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LOO_</w:t>
            </w:r>
          </w:p>
          <w:p w14:paraId="6281D0A5" w14:textId="6F526573"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Probability</w:t>
            </w:r>
          </w:p>
          <w:p w14:paraId="09850CF3" w14:textId="22C45F1E"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_12gene</w:t>
            </w:r>
          </w:p>
        </w:tc>
        <w:tc>
          <w:tcPr>
            <w:tcW w:w="1235" w:type="dxa"/>
            <w:shd w:val="clear" w:color="auto" w:fill="auto"/>
            <w:noWrap/>
            <w:vAlign w:val="center"/>
            <w:hideMark/>
          </w:tcPr>
          <w:p w14:paraId="698709D3"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LOO_</w:t>
            </w:r>
          </w:p>
          <w:p w14:paraId="5D541C4C" w14:textId="53C68360"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Probability</w:t>
            </w:r>
          </w:p>
          <w:p w14:paraId="504E78DA" w14:textId="7C90E2A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_hub</w:t>
            </w:r>
          </w:p>
        </w:tc>
        <w:tc>
          <w:tcPr>
            <w:tcW w:w="1009" w:type="dxa"/>
            <w:shd w:val="clear" w:color="auto" w:fill="auto"/>
            <w:noWrap/>
            <w:vAlign w:val="center"/>
            <w:hideMark/>
          </w:tcPr>
          <w:p w14:paraId="2E3ABA5F"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LOO_call</w:t>
            </w:r>
          </w:p>
          <w:p w14:paraId="6D7F3456" w14:textId="7E7D7692"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_12gene</w:t>
            </w:r>
          </w:p>
        </w:tc>
        <w:tc>
          <w:tcPr>
            <w:tcW w:w="1009" w:type="dxa"/>
            <w:shd w:val="clear" w:color="auto" w:fill="auto"/>
            <w:noWrap/>
            <w:vAlign w:val="center"/>
            <w:hideMark/>
          </w:tcPr>
          <w:p w14:paraId="6325EA12"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LOO_call</w:t>
            </w:r>
          </w:p>
          <w:p w14:paraId="4407ABB9" w14:textId="387B0970"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_hub</w:t>
            </w:r>
          </w:p>
        </w:tc>
        <w:tc>
          <w:tcPr>
            <w:tcW w:w="989" w:type="dxa"/>
            <w:shd w:val="clear" w:color="auto" w:fill="auto"/>
            <w:noWrap/>
            <w:vAlign w:val="center"/>
            <w:hideMark/>
          </w:tcPr>
          <w:p w14:paraId="58E55494"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Correct_</w:t>
            </w:r>
          </w:p>
          <w:p w14:paraId="7553A202" w14:textId="6A6C542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12gene</w:t>
            </w:r>
          </w:p>
        </w:tc>
        <w:tc>
          <w:tcPr>
            <w:tcW w:w="362" w:type="dxa"/>
            <w:shd w:val="clear" w:color="auto" w:fill="auto"/>
            <w:noWrap/>
            <w:vAlign w:val="center"/>
            <w:hideMark/>
          </w:tcPr>
          <w:p w14:paraId="12711D3B"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Correct</w:t>
            </w:r>
          </w:p>
          <w:p w14:paraId="247B23B5" w14:textId="2423F4C0"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_hub</w:t>
            </w:r>
          </w:p>
        </w:tc>
      </w:tr>
      <w:tr w:rsidR="00445B1A" w:rsidRPr="00906F07" w14:paraId="337F413B" w14:textId="77777777" w:rsidTr="00445B1A">
        <w:trPr>
          <w:trHeight w:val="288"/>
        </w:trPr>
        <w:tc>
          <w:tcPr>
            <w:tcW w:w="874" w:type="dxa"/>
            <w:shd w:val="clear" w:color="auto" w:fill="auto"/>
            <w:noWrap/>
            <w:vAlign w:val="center"/>
            <w:hideMark/>
          </w:tcPr>
          <w:p w14:paraId="12020A7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21" w:type="dxa"/>
            <w:shd w:val="clear" w:color="auto" w:fill="auto"/>
            <w:noWrap/>
            <w:vAlign w:val="center"/>
            <w:hideMark/>
          </w:tcPr>
          <w:p w14:paraId="7357758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7D44AC2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4E8C8A5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0.2577</w:t>
            </w:r>
          </w:p>
        </w:tc>
        <w:tc>
          <w:tcPr>
            <w:tcW w:w="1235" w:type="dxa"/>
            <w:shd w:val="clear" w:color="auto" w:fill="auto"/>
            <w:noWrap/>
            <w:vAlign w:val="center"/>
            <w:hideMark/>
          </w:tcPr>
          <w:p w14:paraId="00A4EEE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0.4804</w:t>
            </w:r>
          </w:p>
        </w:tc>
        <w:tc>
          <w:tcPr>
            <w:tcW w:w="1009" w:type="dxa"/>
            <w:shd w:val="clear" w:color="auto" w:fill="auto"/>
            <w:noWrap/>
            <w:vAlign w:val="center"/>
            <w:hideMark/>
          </w:tcPr>
          <w:p w14:paraId="526EA51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009" w:type="dxa"/>
            <w:shd w:val="clear" w:color="auto" w:fill="auto"/>
            <w:noWrap/>
            <w:vAlign w:val="center"/>
            <w:hideMark/>
          </w:tcPr>
          <w:p w14:paraId="79C0E0B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7778AA1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6B22DCD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79110473" w14:textId="77777777" w:rsidTr="00445B1A">
        <w:trPr>
          <w:trHeight w:val="288"/>
        </w:trPr>
        <w:tc>
          <w:tcPr>
            <w:tcW w:w="874" w:type="dxa"/>
            <w:shd w:val="clear" w:color="auto" w:fill="auto"/>
            <w:noWrap/>
            <w:vAlign w:val="center"/>
            <w:hideMark/>
          </w:tcPr>
          <w:p w14:paraId="33F64A8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121" w:type="dxa"/>
            <w:shd w:val="clear" w:color="auto" w:fill="auto"/>
            <w:noWrap/>
            <w:vAlign w:val="center"/>
            <w:hideMark/>
          </w:tcPr>
          <w:p w14:paraId="0A95EB9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347B014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6DEDC8D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0.2368</w:t>
            </w:r>
          </w:p>
        </w:tc>
        <w:tc>
          <w:tcPr>
            <w:tcW w:w="1235" w:type="dxa"/>
            <w:shd w:val="clear" w:color="auto" w:fill="auto"/>
            <w:noWrap/>
            <w:vAlign w:val="center"/>
            <w:hideMark/>
          </w:tcPr>
          <w:p w14:paraId="563E4F6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0.5625</w:t>
            </w:r>
          </w:p>
        </w:tc>
        <w:tc>
          <w:tcPr>
            <w:tcW w:w="1009" w:type="dxa"/>
            <w:shd w:val="clear" w:color="auto" w:fill="auto"/>
            <w:noWrap/>
            <w:vAlign w:val="center"/>
            <w:hideMark/>
          </w:tcPr>
          <w:p w14:paraId="2F78C29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009" w:type="dxa"/>
            <w:shd w:val="clear" w:color="auto" w:fill="auto"/>
            <w:noWrap/>
            <w:vAlign w:val="center"/>
            <w:hideMark/>
          </w:tcPr>
          <w:p w14:paraId="46CCE53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3D82D6E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5F7A7CC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38C6A056" w14:textId="77777777" w:rsidTr="00445B1A">
        <w:trPr>
          <w:trHeight w:val="288"/>
        </w:trPr>
        <w:tc>
          <w:tcPr>
            <w:tcW w:w="874" w:type="dxa"/>
            <w:shd w:val="clear" w:color="auto" w:fill="auto"/>
            <w:noWrap/>
            <w:vAlign w:val="center"/>
            <w:hideMark/>
          </w:tcPr>
          <w:p w14:paraId="1CE4B82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1121" w:type="dxa"/>
            <w:shd w:val="clear" w:color="auto" w:fill="auto"/>
            <w:noWrap/>
            <w:vAlign w:val="center"/>
            <w:hideMark/>
          </w:tcPr>
          <w:p w14:paraId="0D7953C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028F1E0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477FE99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0.1825</w:t>
            </w:r>
          </w:p>
        </w:tc>
        <w:tc>
          <w:tcPr>
            <w:tcW w:w="1235" w:type="dxa"/>
            <w:shd w:val="clear" w:color="auto" w:fill="auto"/>
            <w:noWrap/>
            <w:vAlign w:val="center"/>
            <w:hideMark/>
          </w:tcPr>
          <w:p w14:paraId="1131AAD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0.3624</w:t>
            </w:r>
          </w:p>
        </w:tc>
        <w:tc>
          <w:tcPr>
            <w:tcW w:w="1009" w:type="dxa"/>
            <w:shd w:val="clear" w:color="auto" w:fill="auto"/>
            <w:noWrap/>
            <w:vAlign w:val="center"/>
            <w:hideMark/>
          </w:tcPr>
          <w:p w14:paraId="3973C82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009" w:type="dxa"/>
            <w:shd w:val="clear" w:color="auto" w:fill="auto"/>
            <w:noWrap/>
            <w:vAlign w:val="center"/>
            <w:hideMark/>
          </w:tcPr>
          <w:p w14:paraId="29D370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989" w:type="dxa"/>
            <w:shd w:val="clear" w:color="auto" w:fill="auto"/>
            <w:noWrap/>
            <w:vAlign w:val="center"/>
            <w:hideMark/>
          </w:tcPr>
          <w:p w14:paraId="2F9EAF0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75AE3F7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6435F852" w14:textId="77777777" w:rsidTr="00445B1A">
        <w:trPr>
          <w:trHeight w:val="288"/>
        </w:trPr>
        <w:tc>
          <w:tcPr>
            <w:tcW w:w="874" w:type="dxa"/>
            <w:shd w:val="clear" w:color="auto" w:fill="auto"/>
            <w:noWrap/>
            <w:vAlign w:val="center"/>
            <w:hideMark/>
          </w:tcPr>
          <w:p w14:paraId="3701DBE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121" w:type="dxa"/>
            <w:shd w:val="clear" w:color="auto" w:fill="auto"/>
            <w:noWrap/>
            <w:vAlign w:val="center"/>
            <w:hideMark/>
          </w:tcPr>
          <w:p w14:paraId="5D5D425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5DC8051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5D78F1C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0.2843</w:t>
            </w:r>
          </w:p>
        </w:tc>
        <w:tc>
          <w:tcPr>
            <w:tcW w:w="1235" w:type="dxa"/>
            <w:shd w:val="clear" w:color="auto" w:fill="auto"/>
            <w:noWrap/>
            <w:vAlign w:val="center"/>
            <w:hideMark/>
          </w:tcPr>
          <w:p w14:paraId="03DFC9F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0.3242</w:t>
            </w:r>
          </w:p>
        </w:tc>
        <w:tc>
          <w:tcPr>
            <w:tcW w:w="1009" w:type="dxa"/>
            <w:shd w:val="clear" w:color="auto" w:fill="auto"/>
            <w:noWrap/>
            <w:vAlign w:val="center"/>
            <w:hideMark/>
          </w:tcPr>
          <w:p w14:paraId="3B52DEF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009" w:type="dxa"/>
            <w:shd w:val="clear" w:color="auto" w:fill="auto"/>
            <w:noWrap/>
            <w:vAlign w:val="center"/>
            <w:hideMark/>
          </w:tcPr>
          <w:p w14:paraId="753FACD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989" w:type="dxa"/>
            <w:shd w:val="clear" w:color="auto" w:fill="auto"/>
            <w:noWrap/>
            <w:vAlign w:val="center"/>
            <w:hideMark/>
          </w:tcPr>
          <w:p w14:paraId="26D5FC5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7A3F29D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20272B25" w14:textId="77777777" w:rsidTr="00445B1A">
        <w:trPr>
          <w:trHeight w:val="288"/>
        </w:trPr>
        <w:tc>
          <w:tcPr>
            <w:tcW w:w="874" w:type="dxa"/>
            <w:shd w:val="clear" w:color="auto" w:fill="auto"/>
            <w:noWrap/>
            <w:vAlign w:val="center"/>
            <w:hideMark/>
          </w:tcPr>
          <w:p w14:paraId="0584578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w:t>
            </w:r>
          </w:p>
        </w:tc>
        <w:tc>
          <w:tcPr>
            <w:tcW w:w="1121" w:type="dxa"/>
            <w:shd w:val="clear" w:color="auto" w:fill="auto"/>
            <w:noWrap/>
            <w:vAlign w:val="center"/>
            <w:hideMark/>
          </w:tcPr>
          <w:p w14:paraId="411DB10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2B1E1A9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184" w:type="dxa"/>
            <w:shd w:val="clear" w:color="auto" w:fill="auto"/>
            <w:noWrap/>
            <w:vAlign w:val="center"/>
            <w:hideMark/>
          </w:tcPr>
          <w:p w14:paraId="3CEFB92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0.8235</w:t>
            </w:r>
          </w:p>
        </w:tc>
        <w:tc>
          <w:tcPr>
            <w:tcW w:w="1235" w:type="dxa"/>
            <w:shd w:val="clear" w:color="auto" w:fill="auto"/>
            <w:noWrap/>
            <w:vAlign w:val="center"/>
            <w:hideMark/>
          </w:tcPr>
          <w:p w14:paraId="539FB96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0.4795</w:t>
            </w:r>
          </w:p>
        </w:tc>
        <w:tc>
          <w:tcPr>
            <w:tcW w:w="1009" w:type="dxa"/>
            <w:shd w:val="clear" w:color="auto" w:fill="auto"/>
            <w:noWrap/>
            <w:vAlign w:val="center"/>
            <w:hideMark/>
          </w:tcPr>
          <w:p w14:paraId="31989E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46FBE46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4877080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197B097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49B05192" w14:textId="77777777" w:rsidTr="00445B1A">
        <w:trPr>
          <w:trHeight w:val="288"/>
        </w:trPr>
        <w:tc>
          <w:tcPr>
            <w:tcW w:w="874" w:type="dxa"/>
            <w:shd w:val="clear" w:color="auto" w:fill="auto"/>
            <w:noWrap/>
            <w:vAlign w:val="center"/>
            <w:hideMark/>
          </w:tcPr>
          <w:p w14:paraId="19AEE92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lastRenderedPageBreak/>
              <w:t>6</w:t>
            </w:r>
          </w:p>
        </w:tc>
        <w:tc>
          <w:tcPr>
            <w:tcW w:w="1121" w:type="dxa"/>
            <w:shd w:val="clear" w:color="auto" w:fill="auto"/>
            <w:noWrap/>
            <w:vAlign w:val="center"/>
            <w:hideMark/>
          </w:tcPr>
          <w:p w14:paraId="66337EA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608E54F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184" w:type="dxa"/>
            <w:shd w:val="clear" w:color="auto" w:fill="auto"/>
            <w:noWrap/>
            <w:vAlign w:val="center"/>
            <w:hideMark/>
          </w:tcPr>
          <w:p w14:paraId="4F5F279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0.7909</w:t>
            </w:r>
          </w:p>
        </w:tc>
        <w:tc>
          <w:tcPr>
            <w:tcW w:w="1235" w:type="dxa"/>
            <w:shd w:val="clear" w:color="auto" w:fill="auto"/>
            <w:noWrap/>
            <w:vAlign w:val="center"/>
            <w:hideMark/>
          </w:tcPr>
          <w:p w14:paraId="107F39E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0.496</w:t>
            </w:r>
          </w:p>
        </w:tc>
        <w:tc>
          <w:tcPr>
            <w:tcW w:w="1009" w:type="dxa"/>
            <w:shd w:val="clear" w:color="auto" w:fill="auto"/>
            <w:noWrap/>
            <w:vAlign w:val="center"/>
            <w:hideMark/>
          </w:tcPr>
          <w:p w14:paraId="7BDD2F8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6F753B5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7F73393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026722D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72F378DD" w14:textId="77777777" w:rsidTr="00445B1A">
        <w:trPr>
          <w:trHeight w:val="288"/>
        </w:trPr>
        <w:tc>
          <w:tcPr>
            <w:tcW w:w="874" w:type="dxa"/>
            <w:shd w:val="clear" w:color="auto" w:fill="auto"/>
            <w:noWrap/>
            <w:vAlign w:val="center"/>
            <w:hideMark/>
          </w:tcPr>
          <w:p w14:paraId="0C36221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1121" w:type="dxa"/>
            <w:shd w:val="clear" w:color="auto" w:fill="auto"/>
            <w:noWrap/>
            <w:vAlign w:val="center"/>
            <w:hideMark/>
          </w:tcPr>
          <w:p w14:paraId="13C7756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1032" w:type="dxa"/>
            <w:shd w:val="clear" w:color="auto" w:fill="auto"/>
            <w:noWrap/>
            <w:vAlign w:val="center"/>
            <w:hideMark/>
          </w:tcPr>
          <w:p w14:paraId="65EE983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184" w:type="dxa"/>
            <w:shd w:val="clear" w:color="auto" w:fill="auto"/>
            <w:noWrap/>
            <w:vAlign w:val="center"/>
            <w:hideMark/>
          </w:tcPr>
          <w:p w14:paraId="0D53A7D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0.8114</w:t>
            </w:r>
          </w:p>
        </w:tc>
        <w:tc>
          <w:tcPr>
            <w:tcW w:w="1235" w:type="dxa"/>
            <w:shd w:val="clear" w:color="auto" w:fill="auto"/>
            <w:noWrap/>
            <w:vAlign w:val="center"/>
            <w:hideMark/>
          </w:tcPr>
          <w:p w14:paraId="5D59CB3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0.667</w:t>
            </w:r>
          </w:p>
        </w:tc>
        <w:tc>
          <w:tcPr>
            <w:tcW w:w="1009" w:type="dxa"/>
            <w:shd w:val="clear" w:color="auto" w:fill="auto"/>
            <w:noWrap/>
            <w:vAlign w:val="center"/>
            <w:hideMark/>
          </w:tcPr>
          <w:p w14:paraId="58D642C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2ECD2D9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105B4E3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19D3F1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68B7035E" w14:textId="77777777" w:rsidTr="00445B1A">
        <w:trPr>
          <w:trHeight w:val="288"/>
        </w:trPr>
        <w:tc>
          <w:tcPr>
            <w:tcW w:w="874" w:type="dxa"/>
            <w:shd w:val="clear" w:color="auto" w:fill="auto"/>
            <w:noWrap/>
            <w:vAlign w:val="center"/>
            <w:hideMark/>
          </w:tcPr>
          <w:p w14:paraId="0170A99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1121" w:type="dxa"/>
            <w:shd w:val="clear" w:color="auto" w:fill="auto"/>
            <w:noWrap/>
            <w:vAlign w:val="center"/>
            <w:hideMark/>
          </w:tcPr>
          <w:p w14:paraId="5A27416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1032" w:type="dxa"/>
            <w:shd w:val="clear" w:color="auto" w:fill="auto"/>
            <w:noWrap/>
            <w:vAlign w:val="center"/>
            <w:hideMark/>
          </w:tcPr>
          <w:p w14:paraId="2F04D8B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67FA068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0.5308</w:t>
            </w:r>
          </w:p>
        </w:tc>
        <w:tc>
          <w:tcPr>
            <w:tcW w:w="1235" w:type="dxa"/>
            <w:shd w:val="clear" w:color="auto" w:fill="auto"/>
            <w:noWrap/>
            <w:vAlign w:val="center"/>
            <w:hideMark/>
          </w:tcPr>
          <w:p w14:paraId="7DD8FEB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0.5175</w:t>
            </w:r>
          </w:p>
        </w:tc>
        <w:tc>
          <w:tcPr>
            <w:tcW w:w="1009" w:type="dxa"/>
            <w:shd w:val="clear" w:color="auto" w:fill="auto"/>
            <w:noWrap/>
            <w:vAlign w:val="center"/>
            <w:hideMark/>
          </w:tcPr>
          <w:p w14:paraId="08AFDF7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5E1C81D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06AD018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362" w:type="dxa"/>
            <w:shd w:val="clear" w:color="auto" w:fill="auto"/>
            <w:noWrap/>
            <w:vAlign w:val="center"/>
            <w:hideMark/>
          </w:tcPr>
          <w:p w14:paraId="361F456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47FEACC5" w14:textId="77777777" w:rsidTr="00445B1A">
        <w:trPr>
          <w:trHeight w:val="288"/>
        </w:trPr>
        <w:tc>
          <w:tcPr>
            <w:tcW w:w="874" w:type="dxa"/>
            <w:shd w:val="clear" w:color="auto" w:fill="auto"/>
            <w:noWrap/>
            <w:vAlign w:val="center"/>
            <w:hideMark/>
          </w:tcPr>
          <w:p w14:paraId="500923C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c>
          <w:tcPr>
            <w:tcW w:w="1121" w:type="dxa"/>
            <w:shd w:val="clear" w:color="auto" w:fill="auto"/>
            <w:noWrap/>
            <w:vAlign w:val="center"/>
            <w:hideMark/>
          </w:tcPr>
          <w:p w14:paraId="09ADB7E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1032" w:type="dxa"/>
            <w:shd w:val="clear" w:color="auto" w:fill="auto"/>
            <w:noWrap/>
            <w:vAlign w:val="center"/>
            <w:hideMark/>
          </w:tcPr>
          <w:p w14:paraId="6875A88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184" w:type="dxa"/>
            <w:shd w:val="clear" w:color="auto" w:fill="auto"/>
            <w:noWrap/>
            <w:vAlign w:val="center"/>
            <w:hideMark/>
          </w:tcPr>
          <w:p w14:paraId="04CF546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0.28</w:t>
            </w:r>
          </w:p>
        </w:tc>
        <w:tc>
          <w:tcPr>
            <w:tcW w:w="1235" w:type="dxa"/>
            <w:shd w:val="clear" w:color="auto" w:fill="auto"/>
            <w:noWrap/>
            <w:vAlign w:val="center"/>
            <w:hideMark/>
          </w:tcPr>
          <w:p w14:paraId="20E5DBF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0.448</w:t>
            </w:r>
          </w:p>
        </w:tc>
        <w:tc>
          <w:tcPr>
            <w:tcW w:w="1009" w:type="dxa"/>
            <w:shd w:val="clear" w:color="auto" w:fill="auto"/>
            <w:noWrap/>
            <w:vAlign w:val="center"/>
            <w:hideMark/>
          </w:tcPr>
          <w:p w14:paraId="2D33954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1009" w:type="dxa"/>
            <w:shd w:val="clear" w:color="auto" w:fill="auto"/>
            <w:noWrap/>
            <w:vAlign w:val="center"/>
            <w:hideMark/>
          </w:tcPr>
          <w:p w14:paraId="2EF3824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c>
          <w:tcPr>
            <w:tcW w:w="989" w:type="dxa"/>
            <w:shd w:val="clear" w:color="auto" w:fill="auto"/>
            <w:noWrap/>
            <w:vAlign w:val="center"/>
            <w:hideMark/>
          </w:tcPr>
          <w:p w14:paraId="4ED935A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7DEB53E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702E2B81" w14:textId="77777777" w:rsidTr="00445B1A">
        <w:trPr>
          <w:trHeight w:val="288"/>
        </w:trPr>
        <w:tc>
          <w:tcPr>
            <w:tcW w:w="874" w:type="dxa"/>
            <w:shd w:val="clear" w:color="auto" w:fill="auto"/>
            <w:noWrap/>
            <w:vAlign w:val="center"/>
            <w:hideMark/>
          </w:tcPr>
          <w:p w14:paraId="1036D21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w:t>
            </w:r>
          </w:p>
        </w:tc>
        <w:tc>
          <w:tcPr>
            <w:tcW w:w="1121" w:type="dxa"/>
            <w:shd w:val="clear" w:color="auto" w:fill="auto"/>
            <w:noWrap/>
            <w:vAlign w:val="center"/>
            <w:hideMark/>
          </w:tcPr>
          <w:p w14:paraId="2227867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1032" w:type="dxa"/>
            <w:shd w:val="clear" w:color="auto" w:fill="auto"/>
            <w:noWrap/>
            <w:vAlign w:val="center"/>
            <w:hideMark/>
          </w:tcPr>
          <w:p w14:paraId="615F4F1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184" w:type="dxa"/>
            <w:shd w:val="clear" w:color="auto" w:fill="auto"/>
            <w:noWrap/>
            <w:vAlign w:val="center"/>
            <w:hideMark/>
          </w:tcPr>
          <w:p w14:paraId="2069EB7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0.3578</w:t>
            </w:r>
          </w:p>
        </w:tc>
        <w:tc>
          <w:tcPr>
            <w:tcW w:w="1235" w:type="dxa"/>
            <w:shd w:val="clear" w:color="auto" w:fill="auto"/>
            <w:noWrap/>
            <w:vAlign w:val="center"/>
            <w:hideMark/>
          </w:tcPr>
          <w:p w14:paraId="1A7BF4D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0.4835</w:t>
            </w:r>
          </w:p>
        </w:tc>
        <w:tc>
          <w:tcPr>
            <w:tcW w:w="1009" w:type="dxa"/>
            <w:shd w:val="clear" w:color="auto" w:fill="auto"/>
            <w:noWrap/>
            <w:vAlign w:val="center"/>
            <w:hideMark/>
          </w:tcPr>
          <w:p w14:paraId="206D0B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126DE2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1C8D827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7BD331E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44FCC5BF" w14:textId="77777777" w:rsidTr="00445B1A">
        <w:trPr>
          <w:trHeight w:val="288"/>
        </w:trPr>
        <w:tc>
          <w:tcPr>
            <w:tcW w:w="874" w:type="dxa"/>
            <w:shd w:val="clear" w:color="auto" w:fill="auto"/>
            <w:noWrap/>
            <w:vAlign w:val="center"/>
            <w:hideMark/>
          </w:tcPr>
          <w:p w14:paraId="3647E3E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11</w:t>
            </w:r>
          </w:p>
        </w:tc>
        <w:tc>
          <w:tcPr>
            <w:tcW w:w="1121" w:type="dxa"/>
            <w:shd w:val="clear" w:color="auto" w:fill="auto"/>
            <w:noWrap/>
            <w:vAlign w:val="center"/>
            <w:hideMark/>
          </w:tcPr>
          <w:p w14:paraId="7EFE1DD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1032" w:type="dxa"/>
            <w:shd w:val="clear" w:color="auto" w:fill="auto"/>
            <w:noWrap/>
            <w:vAlign w:val="center"/>
            <w:hideMark/>
          </w:tcPr>
          <w:p w14:paraId="75CC42B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184" w:type="dxa"/>
            <w:shd w:val="clear" w:color="auto" w:fill="auto"/>
            <w:noWrap/>
            <w:vAlign w:val="center"/>
            <w:hideMark/>
          </w:tcPr>
          <w:p w14:paraId="3828062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0.684</w:t>
            </w:r>
          </w:p>
        </w:tc>
        <w:tc>
          <w:tcPr>
            <w:tcW w:w="1235" w:type="dxa"/>
            <w:shd w:val="clear" w:color="auto" w:fill="auto"/>
            <w:noWrap/>
            <w:vAlign w:val="center"/>
            <w:hideMark/>
          </w:tcPr>
          <w:p w14:paraId="7281BF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0.4802</w:t>
            </w:r>
          </w:p>
        </w:tc>
        <w:tc>
          <w:tcPr>
            <w:tcW w:w="1009" w:type="dxa"/>
            <w:shd w:val="clear" w:color="auto" w:fill="auto"/>
            <w:noWrap/>
            <w:vAlign w:val="center"/>
            <w:hideMark/>
          </w:tcPr>
          <w:p w14:paraId="76AB7BF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1009" w:type="dxa"/>
            <w:shd w:val="clear" w:color="auto" w:fill="auto"/>
            <w:noWrap/>
            <w:vAlign w:val="center"/>
            <w:hideMark/>
          </w:tcPr>
          <w:p w14:paraId="2BBFD9E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Exposed</w:t>
            </w:r>
          </w:p>
        </w:tc>
        <w:tc>
          <w:tcPr>
            <w:tcW w:w="989" w:type="dxa"/>
            <w:shd w:val="clear" w:color="auto" w:fill="auto"/>
            <w:noWrap/>
            <w:vAlign w:val="center"/>
            <w:hideMark/>
          </w:tcPr>
          <w:p w14:paraId="7A17095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362" w:type="dxa"/>
            <w:shd w:val="clear" w:color="auto" w:fill="auto"/>
            <w:noWrap/>
            <w:vAlign w:val="center"/>
            <w:hideMark/>
          </w:tcPr>
          <w:p w14:paraId="60CD748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bl>
    <w:p w14:paraId="2F764D3C" w14:textId="3360CC36" w:rsidR="00D92C65" w:rsidRPr="00906F07" w:rsidRDefault="00D92C65" w:rsidP="00445B1A">
      <w:pPr>
        <w:rPr>
          <w:rFonts w:ascii="Times New Roman" w:hAnsi="Times New Roman" w:cs="Times New Roman"/>
        </w:rPr>
      </w:pPr>
    </w:p>
    <w:p w14:paraId="5B126C93" w14:textId="0AA20644" w:rsidR="00445B1A" w:rsidRPr="00906F07" w:rsidRDefault="00910E0D" w:rsidP="00910E0D">
      <w:pPr>
        <w:jc w:val="both"/>
        <w:rPr>
          <w:rFonts w:ascii="Times New Roman" w:hAnsi="Times New Roman" w:cs="Times New Roman"/>
        </w:rPr>
      </w:pPr>
      <w:r w:rsidRPr="00906F07">
        <w:rPr>
          <w:rFonts w:ascii="Times New Roman" w:hAnsi="Times New Roman" w:cs="Times New Roman"/>
          <w:b/>
          <w:bCs/>
        </w:rPr>
        <w:t>Table S6</w:t>
      </w:r>
      <w:r w:rsidRPr="00906F07">
        <w:rPr>
          <w:rFonts w:ascii="Times New Roman" w:hAnsi="Times New Roman" w:cs="Times New Roman"/>
          <w:b/>
          <w:bCs/>
        </w:rPr>
        <w:t>:</w:t>
      </w:r>
      <w:r w:rsidRPr="00906F07">
        <w:rPr>
          <w:rFonts w:ascii="Times New Roman" w:hAnsi="Times New Roman" w:cs="Times New Roman"/>
        </w:rPr>
        <w:t xml:space="preserve"> Discrimination by individual hub genes. AUC was computed using standardised expression directly as the classifier score, without fitting any model, and is therefore free of resubstitution bias; confidence intervals are from stratified bootstrap resampling over 2000 replicates. FDR values are corrected across the five genes.</w:t>
      </w:r>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711"/>
        <w:gridCol w:w="901"/>
        <w:gridCol w:w="987"/>
        <w:gridCol w:w="1146"/>
        <w:gridCol w:w="1096"/>
        <w:gridCol w:w="1034"/>
        <w:gridCol w:w="1292"/>
        <w:gridCol w:w="1353"/>
      </w:tblGrid>
      <w:tr w:rsidR="00445B1A" w:rsidRPr="00906F07" w14:paraId="11C49C5F" w14:textId="77777777" w:rsidTr="00445B1A">
        <w:trPr>
          <w:trHeight w:val="288"/>
          <w:jc w:val="center"/>
        </w:trPr>
        <w:tc>
          <w:tcPr>
            <w:tcW w:w="819" w:type="dxa"/>
            <w:shd w:val="clear" w:color="auto" w:fill="auto"/>
            <w:noWrap/>
            <w:vAlign w:val="center"/>
            <w:hideMark/>
          </w:tcPr>
          <w:p w14:paraId="35DF8AE3"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Gene</w:t>
            </w:r>
          </w:p>
        </w:tc>
        <w:tc>
          <w:tcPr>
            <w:tcW w:w="705" w:type="dxa"/>
            <w:shd w:val="clear" w:color="auto" w:fill="auto"/>
            <w:noWrap/>
            <w:vAlign w:val="center"/>
            <w:hideMark/>
          </w:tcPr>
          <w:p w14:paraId="5BDFEC72"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AUC</w:t>
            </w:r>
          </w:p>
        </w:tc>
        <w:tc>
          <w:tcPr>
            <w:tcW w:w="892" w:type="dxa"/>
            <w:shd w:val="clear" w:color="auto" w:fill="auto"/>
            <w:noWrap/>
            <w:vAlign w:val="center"/>
            <w:hideMark/>
          </w:tcPr>
          <w:p w14:paraId="387EC448"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CI_low</w:t>
            </w:r>
          </w:p>
        </w:tc>
        <w:tc>
          <w:tcPr>
            <w:tcW w:w="977" w:type="dxa"/>
            <w:shd w:val="clear" w:color="auto" w:fill="auto"/>
            <w:noWrap/>
            <w:vAlign w:val="center"/>
            <w:hideMark/>
          </w:tcPr>
          <w:p w14:paraId="723CC316"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CI_high</w:t>
            </w:r>
          </w:p>
        </w:tc>
        <w:tc>
          <w:tcPr>
            <w:tcW w:w="1134" w:type="dxa"/>
            <w:shd w:val="clear" w:color="auto" w:fill="auto"/>
            <w:noWrap/>
            <w:vAlign w:val="center"/>
            <w:hideMark/>
          </w:tcPr>
          <w:p w14:paraId="20152765"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Cohens_d</w:t>
            </w:r>
          </w:p>
        </w:tc>
        <w:tc>
          <w:tcPr>
            <w:tcW w:w="868" w:type="dxa"/>
            <w:shd w:val="clear" w:color="auto" w:fill="auto"/>
            <w:noWrap/>
            <w:vAlign w:val="center"/>
            <w:hideMark/>
          </w:tcPr>
          <w:p w14:paraId="6694FFAB"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Direction</w:t>
            </w:r>
          </w:p>
        </w:tc>
        <w:tc>
          <w:tcPr>
            <w:tcW w:w="1034" w:type="dxa"/>
            <w:shd w:val="clear" w:color="auto" w:fill="auto"/>
            <w:noWrap/>
            <w:vAlign w:val="center"/>
            <w:hideMark/>
          </w:tcPr>
          <w:p w14:paraId="7D2122E0"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t_test_P</w:t>
            </w:r>
          </w:p>
        </w:tc>
        <w:tc>
          <w:tcPr>
            <w:tcW w:w="1278" w:type="dxa"/>
            <w:shd w:val="clear" w:color="auto" w:fill="auto"/>
            <w:noWrap/>
            <w:vAlign w:val="center"/>
            <w:hideMark/>
          </w:tcPr>
          <w:p w14:paraId="7B43F0D2"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t_test_FDR</w:t>
            </w:r>
          </w:p>
        </w:tc>
        <w:tc>
          <w:tcPr>
            <w:tcW w:w="1339" w:type="dxa"/>
            <w:shd w:val="clear" w:color="auto" w:fill="auto"/>
            <w:noWrap/>
            <w:vAlign w:val="center"/>
            <w:hideMark/>
          </w:tcPr>
          <w:p w14:paraId="787A9575"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Wilcoxon_P</w:t>
            </w:r>
          </w:p>
        </w:tc>
      </w:tr>
      <w:tr w:rsidR="00445B1A" w:rsidRPr="00906F07" w14:paraId="57185E9C" w14:textId="77777777" w:rsidTr="00445B1A">
        <w:trPr>
          <w:trHeight w:val="288"/>
          <w:jc w:val="center"/>
        </w:trPr>
        <w:tc>
          <w:tcPr>
            <w:tcW w:w="819" w:type="dxa"/>
            <w:shd w:val="clear" w:color="auto" w:fill="auto"/>
            <w:noWrap/>
            <w:vAlign w:val="center"/>
            <w:hideMark/>
          </w:tcPr>
          <w:p w14:paraId="3EAFAD8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705" w:type="dxa"/>
            <w:shd w:val="clear" w:color="auto" w:fill="auto"/>
            <w:noWrap/>
            <w:vAlign w:val="center"/>
            <w:hideMark/>
          </w:tcPr>
          <w:p w14:paraId="74A0AC5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0.967</w:t>
            </w:r>
          </w:p>
        </w:tc>
        <w:tc>
          <w:tcPr>
            <w:tcW w:w="892" w:type="dxa"/>
            <w:shd w:val="clear" w:color="auto" w:fill="auto"/>
            <w:noWrap/>
            <w:vAlign w:val="center"/>
            <w:hideMark/>
          </w:tcPr>
          <w:p w14:paraId="52FF99E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w:t>
            </w:r>
          </w:p>
        </w:tc>
        <w:tc>
          <w:tcPr>
            <w:tcW w:w="977" w:type="dxa"/>
            <w:shd w:val="clear" w:color="auto" w:fill="auto"/>
            <w:noWrap/>
            <w:vAlign w:val="center"/>
            <w:hideMark/>
          </w:tcPr>
          <w:p w14:paraId="32C13F1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34" w:type="dxa"/>
            <w:shd w:val="clear" w:color="auto" w:fill="auto"/>
            <w:noWrap/>
            <w:vAlign w:val="center"/>
            <w:hideMark/>
          </w:tcPr>
          <w:p w14:paraId="3A9D2F7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2.068</w:t>
            </w:r>
          </w:p>
        </w:tc>
        <w:tc>
          <w:tcPr>
            <w:tcW w:w="868" w:type="dxa"/>
            <w:shd w:val="clear" w:color="auto" w:fill="auto"/>
            <w:noWrap/>
            <w:vAlign w:val="center"/>
            <w:hideMark/>
          </w:tcPr>
          <w:p w14:paraId="3B32BC3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Higher in exposed</w:t>
            </w:r>
          </w:p>
        </w:tc>
        <w:tc>
          <w:tcPr>
            <w:tcW w:w="1034" w:type="dxa"/>
            <w:shd w:val="clear" w:color="auto" w:fill="auto"/>
            <w:noWrap/>
            <w:vAlign w:val="center"/>
            <w:hideMark/>
          </w:tcPr>
          <w:p w14:paraId="246BC84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0.011</w:t>
            </w:r>
          </w:p>
        </w:tc>
        <w:tc>
          <w:tcPr>
            <w:tcW w:w="1278" w:type="dxa"/>
            <w:shd w:val="clear" w:color="auto" w:fill="auto"/>
            <w:noWrap/>
            <w:vAlign w:val="center"/>
            <w:hideMark/>
          </w:tcPr>
          <w:p w14:paraId="55EFF38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0.056</w:t>
            </w:r>
          </w:p>
        </w:tc>
        <w:tc>
          <w:tcPr>
            <w:tcW w:w="1339" w:type="dxa"/>
            <w:shd w:val="clear" w:color="auto" w:fill="auto"/>
            <w:noWrap/>
            <w:vAlign w:val="center"/>
            <w:hideMark/>
          </w:tcPr>
          <w:p w14:paraId="715EA62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0.009</w:t>
            </w:r>
          </w:p>
        </w:tc>
      </w:tr>
      <w:tr w:rsidR="00445B1A" w:rsidRPr="00906F07" w14:paraId="0DECD6A6" w14:textId="77777777" w:rsidTr="00445B1A">
        <w:trPr>
          <w:trHeight w:val="288"/>
          <w:jc w:val="center"/>
        </w:trPr>
        <w:tc>
          <w:tcPr>
            <w:tcW w:w="819" w:type="dxa"/>
            <w:shd w:val="clear" w:color="auto" w:fill="auto"/>
            <w:noWrap/>
            <w:vAlign w:val="center"/>
            <w:hideMark/>
          </w:tcPr>
          <w:p w14:paraId="5CF2750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705" w:type="dxa"/>
            <w:shd w:val="clear" w:color="auto" w:fill="auto"/>
            <w:noWrap/>
            <w:vAlign w:val="center"/>
            <w:hideMark/>
          </w:tcPr>
          <w:p w14:paraId="5C80EFD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0.733</w:t>
            </w:r>
          </w:p>
        </w:tc>
        <w:tc>
          <w:tcPr>
            <w:tcW w:w="892" w:type="dxa"/>
            <w:shd w:val="clear" w:color="auto" w:fill="auto"/>
            <w:noWrap/>
            <w:vAlign w:val="center"/>
            <w:hideMark/>
          </w:tcPr>
          <w:p w14:paraId="597D60C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w:t>
            </w:r>
          </w:p>
        </w:tc>
        <w:tc>
          <w:tcPr>
            <w:tcW w:w="977" w:type="dxa"/>
            <w:shd w:val="clear" w:color="auto" w:fill="auto"/>
            <w:noWrap/>
            <w:vAlign w:val="center"/>
            <w:hideMark/>
          </w:tcPr>
          <w:p w14:paraId="39F64DB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34" w:type="dxa"/>
            <w:shd w:val="clear" w:color="auto" w:fill="auto"/>
            <w:noWrap/>
            <w:vAlign w:val="center"/>
            <w:hideMark/>
          </w:tcPr>
          <w:p w14:paraId="391051C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0.722</w:t>
            </w:r>
          </w:p>
        </w:tc>
        <w:tc>
          <w:tcPr>
            <w:tcW w:w="868" w:type="dxa"/>
            <w:shd w:val="clear" w:color="auto" w:fill="auto"/>
            <w:noWrap/>
            <w:vAlign w:val="center"/>
            <w:hideMark/>
          </w:tcPr>
          <w:p w14:paraId="421D1EA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Higher in exposed</w:t>
            </w:r>
          </w:p>
        </w:tc>
        <w:tc>
          <w:tcPr>
            <w:tcW w:w="1034" w:type="dxa"/>
            <w:shd w:val="clear" w:color="auto" w:fill="auto"/>
            <w:noWrap/>
            <w:vAlign w:val="center"/>
            <w:hideMark/>
          </w:tcPr>
          <w:p w14:paraId="722D8F5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0.298</w:t>
            </w:r>
          </w:p>
        </w:tc>
        <w:tc>
          <w:tcPr>
            <w:tcW w:w="1278" w:type="dxa"/>
            <w:shd w:val="clear" w:color="auto" w:fill="auto"/>
            <w:noWrap/>
            <w:vAlign w:val="center"/>
            <w:hideMark/>
          </w:tcPr>
          <w:p w14:paraId="58E19A1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0.649</w:t>
            </w:r>
          </w:p>
        </w:tc>
        <w:tc>
          <w:tcPr>
            <w:tcW w:w="1339" w:type="dxa"/>
            <w:shd w:val="clear" w:color="auto" w:fill="auto"/>
            <w:noWrap/>
            <w:vAlign w:val="center"/>
            <w:hideMark/>
          </w:tcPr>
          <w:p w14:paraId="61E0F39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0.247</w:t>
            </w:r>
          </w:p>
        </w:tc>
      </w:tr>
      <w:tr w:rsidR="00445B1A" w:rsidRPr="00906F07" w14:paraId="68F909A3" w14:textId="77777777" w:rsidTr="00445B1A">
        <w:trPr>
          <w:trHeight w:val="288"/>
          <w:jc w:val="center"/>
        </w:trPr>
        <w:tc>
          <w:tcPr>
            <w:tcW w:w="819" w:type="dxa"/>
            <w:shd w:val="clear" w:color="auto" w:fill="auto"/>
            <w:noWrap/>
            <w:vAlign w:val="center"/>
            <w:hideMark/>
          </w:tcPr>
          <w:p w14:paraId="51F3510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705" w:type="dxa"/>
            <w:shd w:val="clear" w:color="auto" w:fill="auto"/>
            <w:noWrap/>
            <w:vAlign w:val="center"/>
            <w:hideMark/>
          </w:tcPr>
          <w:p w14:paraId="7E78789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0.667</w:t>
            </w:r>
          </w:p>
        </w:tc>
        <w:tc>
          <w:tcPr>
            <w:tcW w:w="892" w:type="dxa"/>
            <w:shd w:val="clear" w:color="auto" w:fill="auto"/>
            <w:noWrap/>
            <w:vAlign w:val="center"/>
            <w:hideMark/>
          </w:tcPr>
          <w:p w14:paraId="6EB847F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0.267</w:t>
            </w:r>
          </w:p>
        </w:tc>
        <w:tc>
          <w:tcPr>
            <w:tcW w:w="977" w:type="dxa"/>
            <w:shd w:val="clear" w:color="auto" w:fill="auto"/>
            <w:noWrap/>
            <w:vAlign w:val="center"/>
            <w:hideMark/>
          </w:tcPr>
          <w:p w14:paraId="2EAEF28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34" w:type="dxa"/>
            <w:shd w:val="clear" w:color="auto" w:fill="auto"/>
            <w:noWrap/>
            <w:vAlign w:val="center"/>
            <w:hideMark/>
          </w:tcPr>
          <w:p w14:paraId="089C013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0.522</w:t>
            </w:r>
          </w:p>
        </w:tc>
        <w:tc>
          <w:tcPr>
            <w:tcW w:w="868" w:type="dxa"/>
            <w:shd w:val="clear" w:color="auto" w:fill="auto"/>
            <w:noWrap/>
            <w:vAlign w:val="center"/>
            <w:hideMark/>
          </w:tcPr>
          <w:p w14:paraId="63E837D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Higher in exposed</w:t>
            </w:r>
          </w:p>
        </w:tc>
        <w:tc>
          <w:tcPr>
            <w:tcW w:w="1034" w:type="dxa"/>
            <w:shd w:val="clear" w:color="auto" w:fill="auto"/>
            <w:noWrap/>
            <w:vAlign w:val="center"/>
            <w:hideMark/>
          </w:tcPr>
          <w:p w14:paraId="5EB3BD5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0.432</w:t>
            </w:r>
          </w:p>
        </w:tc>
        <w:tc>
          <w:tcPr>
            <w:tcW w:w="1278" w:type="dxa"/>
            <w:shd w:val="clear" w:color="auto" w:fill="auto"/>
            <w:noWrap/>
            <w:vAlign w:val="center"/>
            <w:hideMark/>
          </w:tcPr>
          <w:p w14:paraId="3073012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0.649</w:t>
            </w:r>
          </w:p>
        </w:tc>
        <w:tc>
          <w:tcPr>
            <w:tcW w:w="1339" w:type="dxa"/>
            <w:shd w:val="clear" w:color="auto" w:fill="auto"/>
            <w:noWrap/>
            <w:vAlign w:val="center"/>
            <w:hideMark/>
          </w:tcPr>
          <w:p w14:paraId="4700138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0.429</w:t>
            </w:r>
          </w:p>
        </w:tc>
      </w:tr>
      <w:tr w:rsidR="00445B1A" w:rsidRPr="00906F07" w14:paraId="071A105D" w14:textId="77777777" w:rsidTr="00445B1A">
        <w:trPr>
          <w:trHeight w:val="288"/>
          <w:jc w:val="center"/>
        </w:trPr>
        <w:tc>
          <w:tcPr>
            <w:tcW w:w="819" w:type="dxa"/>
            <w:shd w:val="clear" w:color="auto" w:fill="auto"/>
            <w:noWrap/>
            <w:vAlign w:val="center"/>
            <w:hideMark/>
          </w:tcPr>
          <w:p w14:paraId="34F3A0E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705" w:type="dxa"/>
            <w:shd w:val="clear" w:color="auto" w:fill="auto"/>
            <w:noWrap/>
            <w:vAlign w:val="center"/>
            <w:hideMark/>
          </w:tcPr>
          <w:p w14:paraId="016FE2C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w:t>
            </w:r>
          </w:p>
        </w:tc>
        <w:tc>
          <w:tcPr>
            <w:tcW w:w="892" w:type="dxa"/>
            <w:shd w:val="clear" w:color="auto" w:fill="auto"/>
            <w:noWrap/>
            <w:vAlign w:val="center"/>
            <w:hideMark/>
          </w:tcPr>
          <w:p w14:paraId="3C5CD77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w:t>
            </w:r>
          </w:p>
        </w:tc>
        <w:tc>
          <w:tcPr>
            <w:tcW w:w="977" w:type="dxa"/>
            <w:shd w:val="clear" w:color="auto" w:fill="auto"/>
            <w:noWrap/>
            <w:vAlign w:val="center"/>
            <w:hideMark/>
          </w:tcPr>
          <w:p w14:paraId="50C3003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34" w:type="dxa"/>
            <w:shd w:val="clear" w:color="auto" w:fill="auto"/>
            <w:noWrap/>
            <w:vAlign w:val="center"/>
            <w:hideMark/>
          </w:tcPr>
          <w:p w14:paraId="63ED342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0.414</w:t>
            </w:r>
          </w:p>
        </w:tc>
        <w:tc>
          <w:tcPr>
            <w:tcW w:w="868" w:type="dxa"/>
            <w:shd w:val="clear" w:color="auto" w:fill="auto"/>
            <w:noWrap/>
            <w:vAlign w:val="center"/>
            <w:hideMark/>
          </w:tcPr>
          <w:p w14:paraId="1DF75A2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Higher in exposed</w:t>
            </w:r>
          </w:p>
        </w:tc>
        <w:tc>
          <w:tcPr>
            <w:tcW w:w="1034" w:type="dxa"/>
            <w:shd w:val="clear" w:color="auto" w:fill="auto"/>
            <w:noWrap/>
            <w:vAlign w:val="center"/>
            <w:hideMark/>
          </w:tcPr>
          <w:p w14:paraId="354B09D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0.519</w:t>
            </w:r>
          </w:p>
        </w:tc>
        <w:tc>
          <w:tcPr>
            <w:tcW w:w="1278" w:type="dxa"/>
            <w:shd w:val="clear" w:color="auto" w:fill="auto"/>
            <w:noWrap/>
            <w:vAlign w:val="center"/>
            <w:hideMark/>
          </w:tcPr>
          <w:p w14:paraId="1AC4B43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0.649</w:t>
            </w:r>
          </w:p>
        </w:tc>
        <w:tc>
          <w:tcPr>
            <w:tcW w:w="1339" w:type="dxa"/>
            <w:shd w:val="clear" w:color="auto" w:fill="auto"/>
            <w:noWrap/>
            <w:vAlign w:val="center"/>
            <w:hideMark/>
          </w:tcPr>
          <w:p w14:paraId="0741EC7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0.662</w:t>
            </w:r>
          </w:p>
        </w:tc>
      </w:tr>
      <w:tr w:rsidR="00445B1A" w:rsidRPr="00906F07" w14:paraId="23DB5DC6" w14:textId="77777777" w:rsidTr="00445B1A">
        <w:trPr>
          <w:trHeight w:val="288"/>
          <w:jc w:val="center"/>
        </w:trPr>
        <w:tc>
          <w:tcPr>
            <w:tcW w:w="819" w:type="dxa"/>
            <w:shd w:val="clear" w:color="auto" w:fill="auto"/>
            <w:noWrap/>
            <w:vAlign w:val="center"/>
            <w:hideMark/>
          </w:tcPr>
          <w:p w14:paraId="0DF285E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705" w:type="dxa"/>
            <w:shd w:val="clear" w:color="auto" w:fill="auto"/>
            <w:noWrap/>
            <w:vAlign w:val="center"/>
            <w:hideMark/>
          </w:tcPr>
          <w:p w14:paraId="2C0862D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0.533</w:t>
            </w:r>
          </w:p>
        </w:tc>
        <w:tc>
          <w:tcPr>
            <w:tcW w:w="892" w:type="dxa"/>
            <w:shd w:val="clear" w:color="auto" w:fill="auto"/>
            <w:noWrap/>
            <w:vAlign w:val="center"/>
            <w:hideMark/>
          </w:tcPr>
          <w:p w14:paraId="58C382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0.167</w:t>
            </w:r>
          </w:p>
        </w:tc>
        <w:tc>
          <w:tcPr>
            <w:tcW w:w="977" w:type="dxa"/>
            <w:shd w:val="clear" w:color="auto" w:fill="auto"/>
            <w:noWrap/>
            <w:vAlign w:val="center"/>
            <w:hideMark/>
          </w:tcPr>
          <w:p w14:paraId="5F68D66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0.867</w:t>
            </w:r>
          </w:p>
        </w:tc>
        <w:tc>
          <w:tcPr>
            <w:tcW w:w="1134" w:type="dxa"/>
            <w:shd w:val="clear" w:color="auto" w:fill="auto"/>
            <w:noWrap/>
            <w:vAlign w:val="center"/>
            <w:hideMark/>
          </w:tcPr>
          <w:p w14:paraId="53F5D84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-0.134</w:t>
            </w:r>
          </w:p>
        </w:tc>
        <w:tc>
          <w:tcPr>
            <w:tcW w:w="868" w:type="dxa"/>
            <w:shd w:val="clear" w:color="auto" w:fill="auto"/>
            <w:noWrap/>
            <w:vAlign w:val="center"/>
            <w:hideMark/>
          </w:tcPr>
          <w:p w14:paraId="1976F1B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Lower in exposed</w:t>
            </w:r>
          </w:p>
        </w:tc>
        <w:tc>
          <w:tcPr>
            <w:tcW w:w="1034" w:type="dxa"/>
            <w:shd w:val="clear" w:color="auto" w:fill="auto"/>
            <w:noWrap/>
            <w:vAlign w:val="center"/>
            <w:hideMark/>
          </w:tcPr>
          <w:p w14:paraId="0324A0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0.83</w:t>
            </w:r>
          </w:p>
        </w:tc>
        <w:tc>
          <w:tcPr>
            <w:tcW w:w="1278" w:type="dxa"/>
            <w:shd w:val="clear" w:color="auto" w:fill="auto"/>
            <w:noWrap/>
            <w:vAlign w:val="center"/>
            <w:hideMark/>
          </w:tcPr>
          <w:p w14:paraId="2F2480C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0.83</w:t>
            </w:r>
          </w:p>
        </w:tc>
        <w:tc>
          <w:tcPr>
            <w:tcW w:w="1339" w:type="dxa"/>
            <w:shd w:val="clear" w:color="auto" w:fill="auto"/>
            <w:noWrap/>
            <w:vAlign w:val="center"/>
            <w:hideMark/>
          </w:tcPr>
          <w:p w14:paraId="266C4D3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0.931</w:t>
            </w:r>
          </w:p>
        </w:tc>
      </w:tr>
    </w:tbl>
    <w:p w14:paraId="564323B3" w14:textId="549DA1D5" w:rsidR="00445B1A" w:rsidRPr="00906F07" w:rsidRDefault="00445B1A" w:rsidP="00445B1A">
      <w:pPr>
        <w:rPr>
          <w:rFonts w:ascii="Times New Roman" w:hAnsi="Times New Roman" w:cs="Times New Roman"/>
        </w:rPr>
      </w:pPr>
    </w:p>
    <w:p w14:paraId="3E563E9F" w14:textId="0DAD363A" w:rsidR="00445B1A" w:rsidRPr="00906F07" w:rsidRDefault="00445B1A" w:rsidP="00445B1A">
      <w:pPr>
        <w:rPr>
          <w:rFonts w:ascii="Times New Roman" w:hAnsi="Times New Roman" w:cs="Times New Roman"/>
        </w:rPr>
      </w:pPr>
    </w:p>
    <w:p w14:paraId="49060817" w14:textId="2B29F0B2" w:rsidR="00445B1A" w:rsidRPr="00906F07" w:rsidRDefault="00910E0D" w:rsidP="00910E0D">
      <w:pPr>
        <w:jc w:val="both"/>
        <w:rPr>
          <w:rFonts w:ascii="Times New Roman" w:hAnsi="Times New Roman" w:cs="Times New Roman"/>
        </w:rPr>
      </w:pPr>
      <w:r w:rsidRPr="00906F07">
        <w:rPr>
          <w:rFonts w:ascii="Times New Roman" w:hAnsi="Times New Roman" w:cs="Times New Roman"/>
          <w:b/>
          <w:bCs/>
        </w:rPr>
        <w:t>Table S7</w:t>
      </w:r>
      <w:r w:rsidRPr="00906F07">
        <w:rPr>
          <w:rFonts w:ascii="Times New Roman" w:hAnsi="Times New Roman" w:cs="Times New Roman"/>
          <w:b/>
          <w:bCs/>
        </w:rPr>
        <w:t>:</w:t>
      </w:r>
      <w:r w:rsidRPr="00906F07">
        <w:rPr>
          <w:rFonts w:ascii="Times New Roman" w:hAnsi="Times New Roman" w:cs="Times New Roman"/>
        </w:rPr>
        <w:t xml:space="preserve"> Approximately unbiased (AU) and bootstrap probability (BP) support for each internal node of the sample dendrogram, under both harmonisation pipelines. The root node is omitted, since it is supported trivially. Nodes with AU ≥ 0.95 are marked as supported.</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1080"/>
        <w:gridCol w:w="1080"/>
        <w:gridCol w:w="1080"/>
        <w:gridCol w:w="1080"/>
        <w:gridCol w:w="1080"/>
        <w:gridCol w:w="2285"/>
      </w:tblGrid>
      <w:tr w:rsidR="00445B1A" w:rsidRPr="00906F07" w14:paraId="02859B34" w14:textId="77777777" w:rsidTr="00445B1A">
        <w:trPr>
          <w:trHeight w:val="288"/>
          <w:jc w:val="center"/>
        </w:trPr>
        <w:tc>
          <w:tcPr>
            <w:tcW w:w="1670" w:type="dxa"/>
            <w:shd w:val="clear" w:color="auto" w:fill="auto"/>
            <w:noWrap/>
            <w:vAlign w:val="center"/>
            <w:hideMark/>
          </w:tcPr>
          <w:p w14:paraId="78FC8FBD"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Pipeline</w:t>
            </w:r>
          </w:p>
        </w:tc>
        <w:tc>
          <w:tcPr>
            <w:tcW w:w="1080" w:type="dxa"/>
            <w:shd w:val="clear" w:color="auto" w:fill="auto"/>
            <w:noWrap/>
            <w:vAlign w:val="center"/>
            <w:hideMark/>
          </w:tcPr>
          <w:p w14:paraId="0C233CE0"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Node</w:t>
            </w:r>
          </w:p>
        </w:tc>
        <w:tc>
          <w:tcPr>
            <w:tcW w:w="1080" w:type="dxa"/>
            <w:shd w:val="clear" w:color="auto" w:fill="auto"/>
            <w:noWrap/>
            <w:vAlign w:val="center"/>
            <w:hideMark/>
          </w:tcPr>
          <w:p w14:paraId="3EE3108D"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AU</w:t>
            </w:r>
          </w:p>
        </w:tc>
        <w:tc>
          <w:tcPr>
            <w:tcW w:w="1080" w:type="dxa"/>
            <w:shd w:val="clear" w:color="auto" w:fill="auto"/>
            <w:noWrap/>
            <w:vAlign w:val="center"/>
            <w:hideMark/>
          </w:tcPr>
          <w:p w14:paraId="27FECD63"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BP</w:t>
            </w:r>
          </w:p>
        </w:tc>
        <w:tc>
          <w:tcPr>
            <w:tcW w:w="1080" w:type="dxa"/>
            <w:shd w:val="clear" w:color="auto" w:fill="auto"/>
            <w:noWrap/>
            <w:vAlign w:val="center"/>
            <w:hideMark/>
          </w:tcPr>
          <w:p w14:paraId="751A1279"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SE_AU</w:t>
            </w:r>
          </w:p>
        </w:tc>
        <w:tc>
          <w:tcPr>
            <w:tcW w:w="1080" w:type="dxa"/>
            <w:shd w:val="clear" w:color="auto" w:fill="auto"/>
            <w:noWrap/>
            <w:vAlign w:val="center"/>
            <w:hideMark/>
          </w:tcPr>
          <w:p w14:paraId="04439F0D"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P_value</w:t>
            </w:r>
          </w:p>
        </w:tc>
        <w:tc>
          <w:tcPr>
            <w:tcW w:w="2285" w:type="dxa"/>
            <w:shd w:val="clear" w:color="auto" w:fill="auto"/>
            <w:noWrap/>
            <w:vAlign w:val="center"/>
            <w:hideMark/>
          </w:tcPr>
          <w:p w14:paraId="31396933"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Supported_AU95</w:t>
            </w:r>
          </w:p>
        </w:tc>
      </w:tr>
      <w:tr w:rsidR="00445B1A" w:rsidRPr="00906F07" w14:paraId="69FC870E" w14:textId="77777777" w:rsidTr="00445B1A">
        <w:trPr>
          <w:trHeight w:val="288"/>
          <w:jc w:val="center"/>
        </w:trPr>
        <w:tc>
          <w:tcPr>
            <w:tcW w:w="1670" w:type="dxa"/>
            <w:shd w:val="clear" w:color="auto" w:fill="auto"/>
            <w:noWrap/>
            <w:vAlign w:val="center"/>
            <w:hideMark/>
          </w:tcPr>
          <w:p w14:paraId="5A9FCCE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3F85219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080" w:type="dxa"/>
            <w:shd w:val="clear" w:color="auto" w:fill="auto"/>
            <w:noWrap/>
            <w:vAlign w:val="center"/>
            <w:hideMark/>
          </w:tcPr>
          <w:p w14:paraId="7166CD5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0.732</w:t>
            </w:r>
          </w:p>
        </w:tc>
        <w:tc>
          <w:tcPr>
            <w:tcW w:w="1080" w:type="dxa"/>
            <w:shd w:val="clear" w:color="auto" w:fill="auto"/>
            <w:noWrap/>
            <w:vAlign w:val="center"/>
            <w:hideMark/>
          </w:tcPr>
          <w:p w14:paraId="0FE0458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0.664</w:t>
            </w:r>
          </w:p>
        </w:tc>
        <w:tc>
          <w:tcPr>
            <w:tcW w:w="1080" w:type="dxa"/>
            <w:shd w:val="clear" w:color="auto" w:fill="auto"/>
            <w:noWrap/>
            <w:vAlign w:val="center"/>
            <w:hideMark/>
          </w:tcPr>
          <w:p w14:paraId="29D7BAB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0.0258</w:t>
            </w:r>
          </w:p>
        </w:tc>
        <w:tc>
          <w:tcPr>
            <w:tcW w:w="1080" w:type="dxa"/>
            <w:shd w:val="clear" w:color="auto" w:fill="auto"/>
            <w:noWrap/>
            <w:vAlign w:val="center"/>
            <w:hideMark/>
          </w:tcPr>
          <w:p w14:paraId="542399B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0.269</w:t>
            </w:r>
          </w:p>
        </w:tc>
        <w:tc>
          <w:tcPr>
            <w:tcW w:w="2285" w:type="dxa"/>
            <w:shd w:val="clear" w:color="auto" w:fill="auto"/>
            <w:noWrap/>
            <w:vAlign w:val="center"/>
            <w:hideMark/>
          </w:tcPr>
          <w:p w14:paraId="74CCA5A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4FC3912B" w14:textId="77777777" w:rsidTr="00445B1A">
        <w:trPr>
          <w:trHeight w:val="288"/>
          <w:jc w:val="center"/>
        </w:trPr>
        <w:tc>
          <w:tcPr>
            <w:tcW w:w="1670" w:type="dxa"/>
            <w:shd w:val="clear" w:color="auto" w:fill="auto"/>
            <w:noWrap/>
            <w:vAlign w:val="center"/>
            <w:hideMark/>
          </w:tcPr>
          <w:p w14:paraId="17D620B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0CB102C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080" w:type="dxa"/>
            <w:shd w:val="clear" w:color="auto" w:fill="auto"/>
            <w:noWrap/>
            <w:vAlign w:val="center"/>
            <w:hideMark/>
          </w:tcPr>
          <w:p w14:paraId="7DC3D23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0.958</w:t>
            </w:r>
          </w:p>
        </w:tc>
        <w:tc>
          <w:tcPr>
            <w:tcW w:w="1080" w:type="dxa"/>
            <w:shd w:val="clear" w:color="auto" w:fill="auto"/>
            <w:noWrap/>
            <w:vAlign w:val="center"/>
            <w:hideMark/>
          </w:tcPr>
          <w:p w14:paraId="5C64B75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0.786</w:t>
            </w:r>
          </w:p>
        </w:tc>
        <w:tc>
          <w:tcPr>
            <w:tcW w:w="1080" w:type="dxa"/>
            <w:shd w:val="clear" w:color="auto" w:fill="auto"/>
            <w:noWrap/>
            <w:vAlign w:val="center"/>
            <w:hideMark/>
          </w:tcPr>
          <w:p w14:paraId="1ED9536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0.0075</w:t>
            </w:r>
          </w:p>
        </w:tc>
        <w:tc>
          <w:tcPr>
            <w:tcW w:w="1080" w:type="dxa"/>
            <w:shd w:val="clear" w:color="auto" w:fill="auto"/>
            <w:noWrap/>
            <w:vAlign w:val="center"/>
            <w:hideMark/>
          </w:tcPr>
          <w:p w14:paraId="12615A0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0.042</w:t>
            </w:r>
          </w:p>
        </w:tc>
        <w:tc>
          <w:tcPr>
            <w:tcW w:w="2285" w:type="dxa"/>
            <w:shd w:val="clear" w:color="auto" w:fill="auto"/>
            <w:noWrap/>
            <w:vAlign w:val="center"/>
            <w:hideMark/>
          </w:tcPr>
          <w:p w14:paraId="3BC6AC0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7A36FB75" w14:textId="77777777" w:rsidTr="00445B1A">
        <w:trPr>
          <w:trHeight w:val="288"/>
          <w:jc w:val="center"/>
        </w:trPr>
        <w:tc>
          <w:tcPr>
            <w:tcW w:w="1670" w:type="dxa"/>
            <w:shd w:val="clear" w:color="auto" w:fill="auto"/>
            <w:noWrap/>
            <w:vAlign w:val="center"/>
            <w:hideMark/>
          </w:tcPr>
          <w:p w14:paraId="1CA4F0AC" w14:textId="77777777" w:rsidR="00445B1A" w:rsidRPr="00906F07" w:rsidRDefault="00445B1A" w:rsidP="00445B1A">
            <w:pPr>
              <w:spacing w:after="0" w:line="240" w:lineRule="auto"/>
              <w:jc w:val="both"/>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7EB1A5F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1080" w:type="dxa"/>
            <w:shd w:val="clear" w:color="auto" w:fill="auto"/>
            <w:noWrap/>
            <w:vAlign w:val="center"/>
            <w:hideMark/>
          </w:tcPr>
          <w:p w14:paraId="0039BAE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0.962</w:t>
            </w:r>
          </w:p>
        </w:tc>
        <w:tc>
          <w:tcPr>
            <w:tcW w:w="1080" w:type="dxa"/>
            <w:shd w:val="clear" w:color="auto" w:fill="auto"/>
            <w:noWrap/>
            <w:vAlign w:val="center"/>
            <w:hideMark/>
          </w:tcPr>
          <w:p w14:paraId="41C3B0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0.564</w:t>
            </w:r>
          </w:p>
        </w:tc>
        <w:tc>
          <w:tcPr>
            <w:tcW w:w="1080" w:type="dxa"/>
            <w:shd w:val="clear" w:color="auto" w:fill="auto"/>
            <w:noWrap/>
            <w:vAlign w:val="center"/>
            <w:hideMark/>
          </w:tcPr>
          <w:p w14:paraId="0B66028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0.0064</w:t>
            </w:r>
          </w:p>
        </w:tc>
        <w:tc>
          <w:tcPr>
            <w:tcW w:w="1080" w:type="dxa"/>
            <w:shd w:val="clear" w:color="auto" w:fill="auto"/>
            <w:noWrap/>
            <w:vAlign w:val="center"/>
            <w:hideMark/>
          </w:tcPr>
          <w:p w14:paraId="637BEC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0.038</w:t>
            </w:r>
          </w:p>
        </w:tc>
        <w:tc>
          <w:tcPr>
            <w:tcW w:w="2285" w:type="dxa"/>
            <w:shd w:val="clear" w:color="auto" w:fill="auto"/>
            <w:noWrap/>
            <w:vAlign w:val="center"/>
            <w:hideMark/>
          </w:tcPr>
          <w:p w14:paraId="2423531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1A9BF5F1" w14:textId="77777777" w:rsidTr="00445B1A">
        <w:trPr>
          <w:trHeight w:val="288"/>
          <w:jc w:val="center"/>
        </w:trPr>
        <w:tc>
          <w:tcPr>
            <w:tcW w:w="1670" w:type="dxa"/>
            <w:shd w:val="clear" w:color="auto" w:fill="auto"/>
            <w:noWrap/>
            <w:vAlign w:val="center"/>
            <w:hideMark/>
          </w:tcPr>
          <w:p w14:paraId="2A59A58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4C2EEBD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080" w:type="dxa"/>
            <w:shd w:val="clear" w:color="auto" w:fill="auto"/>
            <w:noWrap/>
            <w:vAlign w:val="center"/>
            <w:hideMark/>
          </w:tcPr>
          <w:p w14:paraId="3F1AE78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0.919</w:t>
            </w:r>
          </w:p>
        </w:tc>
        <w:tc>
          <w:tcPr>
            <w:tcW w:w="1080" w:type="dxa"/>
            <w:shd w:val="clear" w:color="auto" w:fill="auto"/>
            <w:noWrap/>
            <w:vAlign w:val="center"/>
            <w:hideMark/>
          </w:tcPr>
          <w:p w14:paraId="063218D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0.692</w:t>
            </w:r>
          </w:p>
        </w:tc>
        <w:tc>
          <w:tcPr>
            <w:tcW w:w="1080" w:type="dxa"/>
            <w:shd w:val="clear" w:color="auto" w:fill="auto"/>
            <w:noWrap/>
            <w:vAlign w:val="center"/>
            <w:hideMark/>
          </w:tcPr>
          <w:p w14:paraId="4AF0ADC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0.0119</w:t>
            </w:r>
          </w:p>
        </w:tc>
        <w:tc>
          <w:tcPr>
            <w:tcW w:w="1080" w:type="dxa"/>
            <w:shd w:val="clear" w:color="auto" w:fill="auto"/>
            <w:noWrap/>
            <w:vAlign w:val="center"/>
            <w:hideMark/>
          </w:tcPr>
          <w:p w14:paraId="0E48714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0.081</w:t>
            </w:r>
          </w:p>
        </w:tc>
        <w:tc>
          <w:tcPr>
            <w:tcW w:w="2285" w:type="dxa"/>
            <w:shd w:val="clear" w:color="auto" w:fill="auto"/>
            <w:noWrap/>
            <w:vAlign w:val="center"/>
            <w:hideMark/>
          </w:tcPr>
          <w:p w14:paraId="0C2FA36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6626520B" w14:textId="77777777" w:rsidTr="00445B1A">
        <w:trPr>
          <w:trHeight w:val="288"/>
          <w:jc w:val="center"/>
        </w:trPr>
        <w:tc>
          <w:tcPr>
            <w:tcW w:w="1670" w:type="dxa"/>
            <w:shd w:val="clear" w:color="auto" w:fill="auto"/>
            <w:noWrap/>
            <w:vAlign w:val="center"/>
            <w:hideMark/>
          </w:tcPr>
          <w:p w14:paraId="6C36E46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10E4688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w:t>
            </w:r>
          </w:p>
        </w:tc>
        <w:tc>
          <w:tcPr>
            <w:tcW w:w="1080" w:type="dxa"/>
            <w:shd w:val="clear" w:color="auto" w:fill="auto"/>
            <w:noWrap/>
            <w:vAlign w:val="center"/>
            <w:hideMark/>
          </w:tcPr>
          <w:p w14:paraId="258AF6A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0.856</w:t>
            </w:r>
          </w:p>
        </w:tc>
        <w:tc>
          <w:tcPr>
            <w:tcW w:w="1080" w:type="dxa"/>
            <w:shd w:val="clear" w:color="auto" w:fill="auto"/>
            <w:noWrap/>
            <w:vAlign w:val="center"/>
            <w:hideMark/>
          </w:tcPr>
          <w:p w14:paraId="5F256F4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0.543</w:t>
            </w:r>
          </w:p>
        </w:tc>
        <w:tc>
          <w:tcPr>
            <w:tcW w:w="1080" w:type="dxa"/>
            <w:shd w:val="clear" w:color="auto" w:fill="auto"/>
            <w:noWrap/>
            <w:vAlign w:val="center"/>
            <w:hideMark/>
          </w:tcPr>
          <w:p w14:paraId="3A2B1EB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0.0175</w:t>
            </w:r>
          </w:p>
        </w:tc>
        <w:tc>
          <w:tcPr>
            <w:tcW w:w="1080" w:type="dxa"/>
            <w:shd w:val="clear" w:color="auto" w:fill="auto"/>
            <w:noWrap/>
            <w:vAlign w:val="center"/>
            <w:hideMark/>
          </w:tcPr>
          <w:p w14:paraId="2345E1C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0.144</w:t>
            </w:r>
          </w:p>
        </w:tc>
        <w:tc>
          <w:tcPr>
            <w:tcW w:w="2285" w:type="dxa"/>
            <w:shd w:val="clear" w:color="auto" w:fill="auto"/>
            <w:noWrap/>
            <w:vAlign w:val="center"/>
            <w:hideMark/>
          </w:tcPr>
          <w:p w14:paraId="4AF2F82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029A5D70" w14:textId="77777777" w:rsidTr="00445B1A">
        <w:trPr>
          <w:trHeight w:val="288"/>
          <w:jc w:val="center"/>
        </w:trPr>
        <w:tc>
          <w:tcPr>
            <w:tcW w:w="1670" w:type="dxa"/>
            <w:shd w:val="clear" w:color="auto" w:fill="auto"/>
            <w:noWrap/>
            <w:vAlign w:val="center"/>
            <w:hideMark/>
          </w:tcPr>
          <w:p w14:paraId="67266F7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488E677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w:t>
            </w:r>
          </w:p>
        </w:tc>
        <w:tc>
          <w:tcPr>
            <w:tcW w:w="1080" w:type="dxa"/>
            <w:shd w:val="clear" w:color="auto" w:fill="auto"/>
            <w:noWrap/>
            <w:vAlign w:val="center"/>
            <w:hideMark/>
          </w:tcPr>
          <w:p w14:paraId="1A25290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0.798</w:t>
            </w:r>
          </w:p>
        </w:tc>
        <w:tc>
          <w:tcPr>
            <w:tcW w:w="1080" w:type="dxa"/>
            <w:shd w:val="clear" w:color="auto" w:fill="auto"/>
            <w:noWrap/>
            <w:vAlign w:val="center"/>
            <w:hideMark/>
          </w:tcPr>
          <w:p w14:paraId="1EA3229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0.475</w:t>
            </w:r>
          </w:p>
        </w:tc>
        <w:tc>
          <w:tcPr>
            <w:tcW w:w="1080" w:type="dxa"/>
            <w:shd w:val="clear" w:color="auto" w:fill="auto"/>
            <w:noWrap/>
            <w:vAlign w:val="center"/>
            <w:hideMark/>
          </w:tcPr>
          <w:p w14:paraId="737203A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0.0217</w:t>
            </w:r>
          </w:p>
        </w:tc>
        <w:tc>
          <w:tcPr>
            <w:tcW w:w="1080" w:type="dxa"/>
            <w:shd w:val="clear" w:color="auto" w:fill="auto"/>
            <w:noWrap/>
            <w:vAlign w:val="center"/>
            <w:hideMark/>
          </w:tcPr>
          <w:p w14:paraId="7802AB2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0.202</w:t>
            </w:r>
          </w:p>
        </w:tc>
        <w:tc>
          <w:tcPr>
            <w:tcW w:w="2285" w:type="dxa"/>
            <w:shd w:val="clear" w:color="auto" w:fill="auto"/>
            <w:noWrap/>
            <w:vAlign w:val="center"/>
            <w:hideMark/>
          </w:tcPr>
          <w:p w14:paraId="196CEBA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2B970DFA" w14:textId="77777777" w:rsidTr="00445B1A">
        <w:trPr>
          <w:trHeight w:val="288"/>
          <w:jc w:val="center"/>
        </w:trPr>
        <w:tc>
          <w:tcPr>
            <w:tcW w:w="1670" w:type="dxa"/>
            <w:shd w:val="clear" w:color="auto" w:fill="auto"/>
            <w:noWrap/>
            <w:vAlign w:val="center"/>
            <w:hideMark/>
          </w:tcPr>
          <w:p w14:paraId="76FF426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39A2D2B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1080" w:type="dxa"/>
            <w:shd w:val="clear" w:color="auto" w:fill="auto"/>
            <w:noWrap/>
            <w:vAlign w:val="center"/>
            <w:hideMark/>
          </w:tcPr>
          <w:p w14:paraId="367AA5E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0.768</w:t>
            </w:r>
          </w:p>
        </w:tc>
        <w:tc>
          <w:tcPr>
            <w:tcW w:w="1080" w:type="dxa"/>
            <w:shd w:val="clear" w:color="auto" w:fill="auto"/>
            <w:noWrap/>
            <w:vAlign w:val="center"/>
            <w:hideMark/>
          </w:tcPr>
          <w:p w14:paraId="1A3B463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0.474</w:t>
            </w:r>
          </w:p>
        </w:tc>
        <w:tc>
          <w:tcPr>
            <w:tcW w:w="1080" w:type="dxa"/>
            <w:shd w:val="clear" w:color="auto" w:fill="auto"/>
            <w:noWrap/>
            <w:vAlign w:val="center"/>
            <w:hideMark/>
          </w:tcPr>
          <w:p w14:paraId="6F0187C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0.0234</w:t>
            </w:r>
          </w:p>
        </w:tc>
        <w:tc>
          <w:tcPr>
            <w:tcW w:w="1080" w:type="dxa"/>
            <w:shd w:val="clear" w:color="auto" w:fill="auto"/>
            <w:noWrap/>
            <w:vAlign w:val="center"/>
            <w:hideMark/>
          </w:tcPr>
          <w:p w14:paraId="28C2579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0.232</w:t>
            </w:r>
          </w:p>
        </w:tc>
        <w:tc>
          <w:tcPr>
            <w:tcW w:w="2285" w:type="dxa"/>
            <w:shd w:val="clear" w:color="auto" w:fill="auto"/>
            <w:noWrap/>
            <w:vAlign w:val="center"/>
            <w:hideMark/>
          </w:tcPr>
          <w:p w14:paraId="42A769E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35C962F4" w14:textId="77777777" w:rsidTr="00445B1A">
        <w:trPr>
          <w:trHeight w:val="288"/>
          <w:jc w:val="center"/>
        </w:trPr>
        <w:tc>
          <w:tcPr>
            <w:tcW w:w="1670" w:type="dxa"/>
            <w:shd w:val="clear" w:color="auto" w:fill="auto"/>
            <w:noWrap/>
            <w:vAlign w:val="center"/>
            <w:hideMark/>
          </w:tcPr>
          <w:p w14:paraId="5CFFECB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6129DBF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1080" w:type="dxa"/>
            <w:shd w:val="clear" w:color="auto" w:fill="auto"/>
            <w:noWrap/>
            <w:vAlign w:val="center"/>
            <w:hideMark/>
          </w:tcPr>
          <w:p w14:paraId="1DE93DC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0.912</w:t>
            </w:r>
          </w:p>
        </w:tc>
        <w:tc>
          <w:tcPr>
            <w:tcW w:w="1080" w:type="dxa"/>
            <w:shd w:val="clear" w:color="auto" w:fill="auto"/>
            <w:noWrap/>
            <w:vAlign w:val="center"/>
            <w:hideMark/>
          </w:tcPr>
          <w:p w14:paraId="17F385A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0.575</w:t>
            </w:r>
          </w:p>
        </w:tc>
        <w:tc>
          <w:tcPr>
            <w:tcW w:w="1080" w:type="dxa"/>
            <w:shd w:val="clear" w:color="auto" w:fill="auto"/>
            <w:noWrap/>
            <w:vAlign w:val="center"/>
            <w:hideMark/>
          </w:tcPr>
          <w:p w14:paraId="745A743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0.0124</w:t>
            </w:r>
          </w:p>
        </w:tc>
        <w:tc>
          <w:tcPr>
            <w:tcW w:w="1080" w:type="dxa"/>
            <w:shd w:val="clear" w:color="auto" w:fill="auto"/>
            <w:noWrap/>
            <w:vAlign w:val="center"/>
            <w:hideMark/>
          </w:tcPr>
          <w:p w14:paraId="4D2A209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0.088</w:t>
            </w:r>
          </w:p>
        </w:tc>
        <w:tc>
          <w:tcPr>
            <w:tcW w:w="2285" w:type="dxa"/>
            <w:shd w:val="clear" w:color="auto" w:fill="auto"/>
            <w:noWrap/>
            <w:vAlign w:val="center"/>
            <w:hideMark/>
          </w:tcPr>
          <w:p w14:paraId="64308E2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3D40AC04" w14:textId="77777777" w:rsidTr="00445B1A">
        <w:trPr>
          <w:trHeight w:val="288"/>
          <w:jc w:val="center"/>
        </w:trPr>
        <w:tc>
          <w:tcPr>
            <w:tcW w:w="1670" w:type="dxa"/>
            <w:shd w:val="clear" w:color="auto" w:fill="auto"/>
            <w:noWrap/>
            <w:vAlign w:val="center"/>
            <w:hideMark/>
          </w:tcPr>
          <w:p w14:paraId="09E5F1C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P1_filtered_data</w:t>
            </w:r>
          </w:p>
        </w:tc>
        <w:tc>
          <w:tcPr>
            <w:tcW w:w="1080" w:type="dxa"/>
            <w:shd w:val="clear" w:color="auto" w:fill="auto"/>
            <w:noWrap/>
            <w:vAlign w:val="center"/>
            <w:hideMark/>
          </w:tcPr>
          <w:p w14:paraId="557814B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c>
          <w:tcPr>
            <w:tcW w:w="1080" w:type="dxa"/>
            <w:shd w:val="clear" w:color="auto" w:fill="auto"/>
            <w:noWrap/>
            <w:vAlign w:val="center"/>
            <w:hideMark/>
          </w:tcPr>
          <w:p w14:paraId="7ABE77C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0.893</w:t>
            </w:r>
          </w:p>
        </w:tc>
        <w:tc>
          <w:tcPr>
            <w:tcW w:w="1080" w:type="dxa"/>
            <w:shd w:val="clear" w:color="auto" w:fill="auto"/>
            <w:noWrap/>
            <w:vAlign w:val="center"/>
            <w:hideMark/>
          </w:tcPr>
          <w:p w14:paraId="7806174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0.499</w:t>
            </w:r>
          </w:p>
        </w:tc>
        <w:tc>
          <w:tcPr>
            <w:tcW w:w="1080" w:type="dxa"/>
            <w:shd w:val="clear" w:color="auto" w:fill="auto"/>
            <w:noWrap/>
            <w:vAlign w:val="center"/>
            <w:hideMark/>
          </w:tcPr>
          <w:p w14:paraId="1CB9220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0.0143</w:t>
            </w:r>
          </w:p>
        </w:tc>
        <w:tc>
          <w:tcPr>
            <w:tcW w:w="1080" w:type="dxa"/>
            <w:shd w:val="clear" w:color="auto" w:fill="auto"/>
            <w:noWrap/>
            <w:vAlign w:val="center"/>
            <w:hideMark/>
          </w:tcPr>
          <w:p w14:paraId="055AD81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0.107</w:t>
            </w:r>
          </w:p>
        </w:tc>
        <w:tc>
          <w:tcPr>
            <w:tcW w:w="2285" w:type="dxa"/>
            <w:shd w:val="clear" w:color="auto" w:fill="auto"/>
            <w:noWrap/>
            <w:vAlign w:val="center"/>
            <w:hideMark/>
          </w:tcPr>
          <w:p w14:paraId="0920754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16900364" w14:textId="77777777" w:rsidTr="00445B1A">
        <w:trPr>
          <w:trHeight w:val="288"/>
          <w:jc w:val="center"/>
        </w:trPr>
        <w:tc>
          <w:tcPr>
            <w:tcW w:w="1670" w:type="dxa"/>
            <w:shd w:val="clear" w:color="auto" w:fill="auto"/>
            <w:noWrap/>
            <w:vAlign w:val="center"/>
            <w:hideMark/>
          </w:tcPr>
          <w:p w14:paraId="7513F34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19683B1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080" w:type="dxa"/>
            <w:shd w:val="clear" w:color="auto" w:fill="auto"/>
            <w:noWrap/>
            <w:vAlign w:val="center"/>
            <w:hideMark/>
          </w:tcPr>
          <w:p w14:paraId="4EAEBA0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0.932</w:t>
            </w:r>
          </w:p>
        </w:tc>
        <w:tc>
          <w:tcPr>
            <w:tcW w:w="1080" w:type="dxa"/>
            <w:shd w:val="clear" w:color="auto" w:fill="auto"/>
            <w:noWrap/>
            <w:vAlign w:val="center"/>
            <w:hideMark/>
          </w:tcPr>
          <w:p w14:paraId="2023FAA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w:t>
            </w:r>
          </w:p>
        </w:tc>
        <w:tc>
          <w:tcPr>
            <w:tcW w:w="1080" w:type="dxa"/>
            <w:shd w:val="clear" w:color="auto" w:fill="auto"/>
            <w:noWrap/>
            <w:vAlign w:val="center"/>
            <w:hideMark/>
          </w:tcPr>
          <w:p w14:paraId="1F54D86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0.011</w:t>
            </w:r>
          </w:p>
        </w:tc>
        <w:tc>
          <w:tcPr>
            <w:tcW w:w="1080" w:type="dxa"/>
            <w:shd w:val="clear" w:color="auto" w:fill="auto"/>
            <w:noWrap/>
            <w:vAlign w:val="center"/>
            <w:hideMark/>
          </w:tcPr>
          <w:p w14:paraId="14FDBBA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0.068</w:t>
            </w:r>
          </w:p>
        </w:tc>
        <w:tc>
          <w:tcPr>
            <w:tcW w:w="2285" w:type="dxa"/>
            <w:shd w:val="clear" w:color="auto" w:fill="auto"/>
            <w:noWrap/>
            <w:vAlign w:val="center"/>
            <w:hideMark/>
          </w:tcPr>
          <w:p w14:paraId="6515F62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268B7478" w14:textId="77777777" w:rsidTr="00445B1A">
        <w:trPr>
          <w:trHeight w:val="288"/>
          <w:jc w:val="center"/>
        </w:trPr>
        <w:tc>
          <w:tcPr>
            <w:tcW w:w="1670" w:type="dxa"/>
            <w:shd w:val="clear" w:color="auto" w:fill="auto"/>
            <w:noWrap/>
            <w:vAlign w:val="center"/>
            <w:hideMark/>
          </w:tcPr>
          <w:p w14:paraId="2DDEDE0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lastRenderedPageBreak/>
              <w:t>P2_datasets_csv</w:t>
            </w:r>
          </w:p>
        </w:tc>
        <w:tc>
          <w:tcPr>
            <w:tcW w:w="1080" w:type="dxa"/>
            <w:shd w:val="clear" w:color="auto" w:fill="auto"/>
            <w:noWrap/>
            <w:vAlign w:val="center"/>
            <w:hideMark/>
          </w:tcPr>
          <w:p w14:paraId="59F8B66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080" w:type="dxa"/>
            <w:shd w:val="clear" w:color="auto" w:fill="auto"/>
            <w:noWrap/>
            <w:vAlign w:val="center"/>
            <w:hideMark/>
          </w:tcPr>
          <w:p w14:paraId="357AF4B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0.982</w:t>
            </w:r>
          </w:p>
        </w:tc>
        <w:tc>
          <w:tcPr>
            <w:tcW w:w="1080" w:type="dxa"/>
            <w:shd w:val="clear" w:color="auto" w:fill="auto"/>
            <w:noWrap/>
            <w:vAlign w:val="center"/>
            <w:hideMark/>
          </w:tcPr>
          <w:p w14:paraId="490B2C7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0.851</w:t>
            </w:r>
          </w:p>
        </w:tc>
        <w:tc>
          <w:tcPr>
            <w:tcW w:w="1080" w:type="dxa"/>
            <w:shd w:val="clear" w:color="auto" w:fill="auto"/>
            <w:noWrap/>
            <w:vAlign w:val="center"/>
            <w:hideMark/>
          </w:tcPr>
          <w:p w14:paraId="4CB64B4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0.0041</w:t>
            </w:r>
          </w:p>
        </w:tc>
        <w:tc>
          <w:tcPr>
            <w:tcW w:w="1080" w:type="dxa"/>
            <w:shd w:val="clear" w:color="auto" w:fill="auto"/>
            <w:noWrap/>
            <w:vAlign w:val="center"/>
            <w:hideMark/>
          </w:tcPr>
          <w:p w14:paraId="08724EB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0.018</w:t>
            </w:r>
          </w:p>
        </w:tc>
        <w:tc>
          <w:tcPr>
            <w:tcW w:w="2285" w:type="dxa"/>
            <w:shd w:val="clear" w:color="auto" w:fill="auto"/>
            <w:noWrap/>
            <w:vAlign w:val="center"/>
            <w:hideMark/>
          </w:tcPr>
          <w:p w14:paraId="2442823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696A9F6B" w14:textId="77777777" w:rsidTr="00445B1A">
        <w:trPr>
          <w:trHeight w:val="288"/>
          <w:jc w:val="center"/>
        </w:trPr>
        <w:tc>
          <w:tcPr>
            <w:tcW w:w="1670" w:type="dxa"/>
            <w:shd w:val="clear" w:color="auto" w:fill="auto"/>
            <w:noWrap/>
            <w:vAlign w:val="center"/>
            <w:hideMark/>
          </w:tcPr>
          <w:p w14:paraId="4EFFE14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497352A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1080" w:type="dxa"/>
            <w:shd w:val="clear" w:color="auto" w:fill="auto"/>
            <w:noWrap/>
            <w:vAlign w:val="center"/>
            <w:hideMark/>
          </w:tcPr>
          <w:p w14:paraId="6836273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0.916</w:t>
            </w:r>
          </w:p>
        </w:tc>
        <w:tc>
          <w:tcPr>
            <w:tcW w:w="1080" w:type="dxa"/>
            <w:shd w:val="clear" w:color="auto" w:fill="auto"/>
            <w:noWrap/>
            <w:vAlign w:val="center"/>
            <w:hideMark/>
          </w:tcPr>
          <w:p w14:paraId="008BF17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0.545</w:t>
            </w:r>
          </w:p>
        </w:tc>
        <w:tc>
          <w:tcPr>
            <w:tcW w:w="1080" w:type="dxa"/>
            <w:shd w:val="clear" w:color="auto" w:fill="auto"/>
            <w:noWrap/>
            <w:vAlign w:val="center"/>
            <w:hideMark/>
          </w:tcPr>
          <w:p w14:paraId="13BBB68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0.012</w:t>
            </w:r>
          </w:p>
        </w:tc>
        <w:tc>
          <w:tcPr>
            <w:tcW w:w="1080" w:type="dxa"/>
            <w:shd w:val="clear" w:color="auto" w:fill="auto"/>
            <w:noWrap/>
            <w:vAlign w:val="center"/>
            <w:hideMark/>
          </w:tcPr>
          <w:p w14:paraId="23553CE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0.085</w:t>
            </w:r>
          </w:p>
        </w:tc>
        <w:tc>
          <w:tcPr>
            <w:tcW w:w="2285" w:type="dxa"/>
            <w:shd w:val="clear" w:color="auto" w:fill="auto"/>
            <w:noWrap/>
            <w:vAlign w:val="center"/>
            <w:hideMark/>
          </w:tcPr>
          <w:p w14:paraId="180DEDD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37D1BB6C" w14:textId="77777777" w:rsidTr="00445B1A">
        <w:trPr>
          <w:trHeight w:val="288"/>
          <w:jc w:val="center"/>
        </w:trPr>
        <w:tc>
          <w:tcPr>
            <w:tcW w:w="1670" w:type="dxa"/>
            <w:shd w:val="clear" w:color="auto" w:fill="auto"/>
            <w:noWrap/>
            <w:vAlign w:val="center"/>
            <w:hideMark/>
          </w:tcPr>
          <w:p w14:paraId="3A72BE8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5F04EDF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080" w:type="dxa"/>
            <w:shd w:val="clear" w:color="auto" w:fill="auto"/>
            <w:noWrap/>
            <w:vAlign w:val="center"/>
            <w:hideMark/>
          </w:tcPr>
          <w:p w14:paraId="5B29957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0.894</w:t>
            </w:r>
          </w:p>
        </w:tc>
        <w:tc>
          <w:tcPr>
            <w:tcW w:w="1080" w:type="dxa"/>
            <w:shd w:val="clear" w:color="auto" w:fill="auto"/>
            <w:noWrap/>
            <w:vAlign w:val="center"/>
            <w:hideMark/>
          </w:tcPr>
          <w:p w14:paraId="6557B85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0.64</w:t>
            </w:r>
          </w:p>
        </w:tc>
        <w:tc>
          <w:tcPr>
            <w:tcW w:w="1080" w:type="dxa"/>
            <w:shd w:val="clear" w:color="auto" w:fill="auto"/>
            <w:noWrap/>
            <w:vAlign w:val="center"/>
            <w:hideMark/>
          </w:tcPr>
          <w:p w14:paraId="7146DD3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0.0143</w:t>
            </w:r>
          </w:p>
        </w:tc>
        <w:tc>
          <w:tcPr>
            <w:tcW w:w="1080" w:type="dxa"/>
            <w:shd w:val="clear" w:color="auto" w:fill="auto"/>
            <w:noWrap/>
            <w:vAlign w:val="center"/>
            <w:hideMark/>
          </w:tcPr>
          <w:p w14:paraId="46A115A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0.106</w:t>
            </w:r>
          </w:p>
        </w:tc>
        <w:tc>
          <w:tcPr>
            <w:tcW w:w="2285" w:type="dxa"/>
            <w:shd w:val="clear" w:color="auto" w:fill="auto"/>
            <w:noWrap/>
            <w:vAlign w:val="center"/>
            <w:hideMark/>
          </w:tcPr>
          <w:p w14:paraId="2CC90BA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0EDE752E" w14:textId="77777777" w:rsidTr="00445B1A">
        <w:trPr>
          <w:trHeight w:val="288"/>
          <w:jc w:val="center"/>
        </w:trPr>
        <w:tc>
          <w:tcPr>
            <w:tcW w:w="1670" w:type="dxa"/>
            <w:shd w:val="clear" w:color="auto" w:fill="auto"/>
            <w:noWrap/>
            <w:vAlign w:val="center"/>
            <w:hideMark/>
          </w:tcPr>
          <w:p w14:paraId="040FF45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731D090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w:t>
            </w:r>
          </w:p>
        </w:tc>
        <w:tc>
          <w:tcPr>
            <w:tcW w:w="1080" w:type="dxa"/>
            <w:shd w:val="clear" w:color="auto" w:fill="auto"/>
            <w:noWrap/>
            <w:vAlign w:val="center"/>
            <w:hideMark/>
          </w:tcPr>
          <w:p w14:paraId="3BF0AC4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0.959</w:t>
            </w:r>
          </w:p>
        </w:tc>
        <w:tc>
          <w:tcPr>
            <w:tcW w:w="1080" w:type="dxa"/>
            <w:shd w:val="clear" w:color="auto" w:fill="auto"/>
            <w:noWrap/>
            <w:vAlign w:val="center"/>
            <w:hideMark/>
          </w:tcPr>
          <w:p w14:paraId="1B0D41E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0.765</w:t>
            </w:r>
          </w:p>
        </w:tc>
        <w:tc>
          <w:tcPr>
            <w:tcW w:w="1080" w:type="dxa"/>
            <w:shd w:val="clear" w:color="auto" w:fill="auto"/>
            <w:noWrap/>
            <w:vAlign w:val="center"/>
            <w:hideMark/>
          </w:tcPr>
          <w:p w14:paraId="66A64AA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0.0073</w:t>
            </w:r>
          </w:p>
        </w:tc>
        <w:tc>
          <w:tcPr>
            <w:tcW w:w="1080" w:type="dxa"/>
            <w:shd w:val="clear" w:color="auto" w:fill="auto"/>
            <w:noWrap/>
            <w:vAlign w:val="center"/>
            <w:hideMark/>
          </w:tcPr>
          <w:p w14:paraId="1489EB2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0.041</w:t>
            </w:r>
          </w:p>
        </w:tc>
        <w:tc>
          <w:tcPr>
            <w:tcW w:w="2285" w:type="dxa"/>
            <w:shd w:val="clear" w:color="auto" w:fill="auto"/>
            <w:noWrap/>
            <w:vAlign w:val="center"/>
            <w:hideMark/>
          </w:tcPr>
          <w:p w14:paraId="0A0F7A9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r>
      <w:tr w:rsidR="00445B1A" w:rsidRPr="00906F07" w14:paraId="54E93C81" w14:textId="77777777" w:rsidTr="00445B1A">
        <w:trPr>
          <w:trHeight w:val="288"/>
          <w:jc w:val="center"/>
        </w:trPr>
        <w:tc>
          <w:tcPr>
            <w:tcW w:w="1670" w:type="dxa"/>
            <w:shd w:val="clear" w:color="auto" w:fill="auto"/>
            <w:noWrap/>
            <w:vAlign w:val="center"/>
            <w:hideMark/>
          </w:tcPr>
          <w:p w14:paraId="0742316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116D8E5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w:t>
            </w:r>
          </w:p>
        </w:tc>
        <w:tc>
          <w:tcPr>
            <w:tcW w:w="1080" w:type="dxa"/>
            <w:shd w:val="clear" w:color="auto" w:fill="auto"/>
            <w:noWrap/>
            <w:vAlign w:val="center"/>
            <w:hideMark/>
          </w:tcPr>
          <w:p w14:paraId="32FA5E3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0.934</w:t>
            </w:r>
          </w:p>
        </w:tc>
        <w:tc>
          <w:tcPr>
            <w:tcW w:w="1080" w:type="dxa"/>
            <w:shd w:val="clear" w:color="auto" w:fill="auto"/>
            <w:noWrap/>
            <w:vAlign w:val="center"/>
            <w:hideMark/>
          </w:tcPr>
          <w:p w14:paraId="49FE6B0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0.548</w:t>
            </w:r>
          </w:p>
        </w:tc>
        <w:tc>
          <w:tcPr>
            <w:tcW w:w="1080" w:type="dxa"/>
            <w:shd w:val="clear" w:color="auto" w:fill="auto"/>
            <w:noWrap/>
            <w:vAlign w:val="center"/>
            <w:hideMark/>
          </w:tcPr>
          <w:p w14:paraId="405CEB1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0.0099</w:t>
            </w:r>
          </w:p>
        </w:tc>
        <w:tc>
          <w:tcPr>
            <w:tcW w:w="1080" w:type="dxa"/>
            <w:shd w:val="clear" w:color="auto" w:fill="auto"/>
            <w:noWrap/>
            <w:vAlign w:val="center"/>
            <w:hideMark/>
          </w:tcPr>
          <w:p w14:paraId="47B2F13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0.066</w:t>
            </w:r>
          </w:p>
        </w:tc>
        <w:tc>
          <w:tcPr>
            <w:tcW w:w="2285" w:type="dxa"/>
            <w:shd w:val="clear" w:color="auto" w:fill="auto"/>
            <w:noWrap/>
            <w:vAlign w:val="center"/>
            <w:hideMark/>
          </w:tcPr>
          <w:p w14:paraId="36DCEFD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24B0071A" w14:textId="77777777" w:rsidTr="00445B1A">
        <w:trPr>
          <w:trHeight w:val="288"/>
          <w:jc w:val="center"/>
        </w:trPr>
        <w:tc>
          <w:tcPr>
            <w:tcW w:w="1670" w:type="dxa"/>
            <w:shd w:val="clear" w:color="auto" w:fill="auto"/>
            <w:noWrap/>
            <w:vAlign w:val="center"/>
            <w:hideMark/>
          </w:tcPr>
          <w:p w14:paraId="12C30C5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5FBC1EA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1080" w:type="dxa"/>
            <w:shd w:val="clear" w:color="auto" w:fill="auto"/>
            <w:noWrap/>
            <w:vAlign w:val="center"/>
            <w:hideMark/>
          </w:tcPr>
          <w:p w14:paraId="4EF17C8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0.795</w:t>
            </w:r>
          </w:p>
        </w:tc>
        <w:tc>
          <w:tcPr>
            <w:tcW w:w="1080" w:type="dxa"/>
            <w:shd w:val="clear" w:color="auto" w:fill="auto"/>
            <w:noWrap/>
            <w:vAlign w:val="center"/>
            <w:hideMark/>
          </w:tcPr>
          <w:p w14:paraId="214260C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0.441</w:t>
            </w:r>
          </w:p>
        </w:tc>
        <w:tc>
          <w:tcPr>
            <w:tcW w:w="1080" w:type="dxa"/>
            <w:shd w:val="clear" w:color="auto" w:fill="auto"/>
            <w:noWrap/>
            <w:vAlign w:val="center"/>
            <w:hideMark/>
          </w:tcPr>
          <w:p w14:paraId="0A871B5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0.0221</w:t>
            </w:r>
          </w:p>
        </w:tc>
        <w:tc>
          <w:tcPr>
            <w:tcW w:w="1080" w:type="dxa"/>
            <w:shd w:val="clear" w:color="auto" w:fill="auto"/>
            <w:noWrap/>
            <w:vAlign w:val="center"/>
            <w:hideMark/>
          </w:tcPr>
          <w:p w14:paraId="7C31A8A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0.205</w:t>
            </w:r>
          </w:p>
        </w:tc>
        <w:tc>
          <w:tcPr>
            <w:tcW w:w="2285" w:type="dxa"/>
            <w:shd w:val="clear" w:color="auto" w:fill="auto"/>
            <w:noWrap/>
            <w:vAlign w:val="center"/>
            <w:hideMark/>
          </w:tcPr>
          <w:p w14:paraId="1820282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24C72BC7" w14:textId="77777777" w:rsidTr="00445B1A">
        <w:trPr>
          <w:trHeight w:val="288"/>
          <w:jc w:val="center"/>
        </w:trPr>
        <w:tc>
          <w:tcPr>
            <w:tcW w:w="1670" w:type="dxa"/>
            <w:shd w:val="clear" w:color="auto" w:fill="auto"/>
            <w:noWrap/>
            <w:vAlign w:val="center"/>
            <w:hideMark/>
          </w:tcPr>
          <w:p w14:paraId="100D421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67AE524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1080" w:type="dxa"/>
            <w:shd w:val="clear" w:color="auto" w:fill="auto"/>
            <w:noWrap/>
            <w:vAlign w:val="center"/>
            <w:hideMark/>
          </w:tcPr>
          <w:p w14:paraId="2597AF1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0.766</w:t>
            </w:r>
          </w:p>
        </w:tc>
        <w:tc>
          <w:tcPr>
            <w:tcW w:w="1080" w:type="dxa"/>
            <w:shd w:val="clear" w:color="auto" w:fill="auto"/>
            <w:noWrap/>
            <w:vAlign w:val="center"/>
            <w:hideMark/>
          </w:tcPr>
          <w:p w14:paraId="472590E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0.532</w:t>
            </w:r>
          </w:p>
        </w:tc>
        <w:tc>
          <w:tcPr>
            <w:tcW w:w="1080" w:type="dxa"/>
            <w:shd w:val="clear" w:color="auto" w:fill="auto"/>
            <w:noWrap/>
            <w:vAlign w:val="center"/>
            <w:hideMark/>
          </w:tcPr>
          <w:p w14:paraId="0735A01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0.0234</w:t>
            </w:r>
          </w:p>
        </w:tc>
        <w:tc>
          <w:tcPr>
            <w:tcW w:w="1080" w:type="dxa"/>
            <w:shd w:val="clear" w:color="auto" w:fill="auto"/>
            <w:noWrap/>
            <w:vAlign w:val="center"/>
            <w:hideMark/>
          </w:tcPr>
          <w:p w14:paraId="2F4AD9C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0.234</w:t>
            </w:r>
          </w:p>
        </w:tc>
        <w:tc>
          <w:tcPr>
            <w:tcW w:w="2285" w:type="dxa"/>
            <w:shd w:val="clear" w:color="auto" w:fill="auto"/>
            <w:noWrap/>
            <w:vAlign w:val="center"/>
            <w:hideMark/>
          </w:tcPr>
          <w:p w14:paraId="6591C88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r w:rsidR="00445B1A" w:rsidRPr="00906F07" w14:paraId="2008C359" w14:textId="77777777" w:rsidTr="00445B1A">
        <w:trPr>
          <w:trHeight w:val="288"/>
          <w:jc w:val="center"/>
        </w:trPr>
        <w:tc>
          <w:tcPr>
            <w:tcW w:w="1670" w:type="dxa"/>
            <w:shd w:val="clear" w:color="auto" w:fill="auto"/>
            <w:noWrap/>
            <w:vAlign w:val="center"/>
            <w:hideMark/>
          </w:tcPr>
          <w:p w14:paraId="07E73C6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P2_datasets_csv</w:t>
            </w:r>
          </w:p>
        </w:tc>
        <w:tc>
          <w:tcPr>
            <w:tcW w:w="1080" w:type="dxa"/>
            <w:shd w:val="clear" w:color="auto" w:fill="auto"/>
            <w:noWrap/>
            <w:vAlign w:val="center"/>
            <w:hideMark/>
          </w:tcPr>
          <w:p w14:paraId="4D03E28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c>
          <w:tcPr>
            <w:tcW w:w="1080" w:type="dxa"/>
            <w:shd w:val="clear" w:color="auto" w:fill="auto"/>
            <w:noWrap/>
            <w:vAlign w:val="center"/>
            <w:hideMark/>
          </w:tcPr>
          <w:p w14:paraId="2915281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0.686</w:t>
            </w:r>
          </w:p>
        </w:tc>
        <w:tc>
          <w:tcPr>
            <w:tcW w:w="1080" w:type="dxa"/>
            <w:shd w:val="clear" w:color="auto" w:fill="auto"/>
            <w:noWrap/>
            <w:vAlign w:val="center"/>
            <w:hideMark/>
          </w:tcPr>
          <w:p w14:paraId="2BB08B5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0.368</w:t>
            </w:r>
          </w:p>
        </w:tc>
        <w:tc>
          <w:tcPr>
            <w:tcW w:w="1080" w:type="dxa"/>
            <w:shd w:val="clear" w:color="auto" w:fill="auto"/>
            <w:noWrap/>
            <w:vAlign w:val="center"/>
            <w:hideMark/>
          </w:tcPr>
          <w:p w14:paraId="2EDD97C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0.0279</w:t>
            </w:r>
          </w:p>
        </w:tc>
        <w:tc>
          <w:tcPr>
            <w:tcW w:w="1080" w:type="dxa"/>
            <w:shd w:val="clear" w:color="auto" w:fill="auto"/>
            <w:noWrap/>
            <w:vAlign w:val="center"/>
            <w:hideMark/>
          </w:tcPr>
          <w:p w14:paraId="0613FEE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0.314</w:t>
            </w:r>
          </w:p>
        </w:tc>
        <w:tc>
          <w:tcPr>
            <w:tcW w:w="2285" w:type="dxa"/>
            <w:shd w:val="clear" w:color="auto" w:fill="auto"/>
            <w:noWrap/>
            <w:vAlign w:val="center"/>
            <w:hideMark/>
          </w:tcPr>
          <w:p w14:paraId="4827202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r>
    </w:tbl>
    <w:p w14:paraId="707CF4B6" w14:textId="0033DAAB" w:rsidR="00445B1A" w:rsidRPr="00906F07" w:rsidRDefault="00445B1A" w:rsidP="00445B1A">
      <w:pPr>
        <w:rPr>
          <w:rFonts w:ascii="Times New Roman" w:hAnsi="Times New Roman" w:cs="Times New Roman"/>
        </w:rPr>
      </w:pPr>
    </w:p>
    <w:p w14:paraId="6058855F" w14:textId="4C3C7F71" w:rsidR="00445B1A" w:rsidRPr="00906F07" w:rsidRDefault="00910E0D" w:rsidP="00910E0D">
      <w:pPr>
        <w:jc w:val="both"/>
        <w:rPr>
          <w:rFonts w:ascii="Times New Roman" w:hAnsi="Times New Roman" w:cs="Times New Roman"/>
        </w:rPr>
      </w:pPr>
      <w:r w:rsidRPr="00906F07">
        <w:rPr>
          <w:rFonts w:ascii="Times New Roman" w:hAnsi="Times New Roman" w:cs="Times New Roman"/>
          <w:b/>
          <w:bCs/>
        </w:rPr>
        <w:t>Table S8</w:t>
      </w:r>
      <w:r w:rsidRPr="00906F07">
        <w:rPr>
          <w:rFonts w:ascii="Times New Roman" w:hAnsi="Times New Roman" w:cs="Times New Roman"/>
          <w:b/>
          <w:bCs/>
        </w:rPr>
        <w:t>:</w:t>
      </w:r>
      <w:r w:rsidRPr="00906F07">
        <w:rPr>
          <w:rFonts w:ascii="Times New Roman" w:hAnsi="Times New Roman" w:cs="Times New Roman"/>
        </w:rPr>
        <w:t xml:space="preserve"> Two-cluster membership from the bootstrap dendrogram, with each sample's cohort of origin and infection status. Agreement with phenotype was 0.82; agreement with cohort of origin was 0.55.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800"/>
        <w:gridCol w:w="2610"/>
        <w:gridCol w:w="2520"/>
      </w:tblGrid>
      <w:tr w:rsidR="00445B1A" w:rsidRPr="00906F07" w14:paraId="23BB7629" w14:textId="77777777" w:rsidTr="00055D00">
        <w:trPr>
          <w:trHeight w:val="288"/>
        </w:trPr>
        <w:tc>
          <w:tcPr>
            <w:tcW w:w="2425" w:type="dxa"/>
            <w:shd w:val="clear" w:color="auto" w:fill="auto"/>
            <w:noWrap/>
            <w:vAlign w:val="center"/>
            <w:hideMark/>
          </w:tcPr>
          <w:p w14:paraId="15C74B4A"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Sample</w:t>
            </w:r>
          </w:p>
        </w:tc>
        <w:tc>
          <w:tcPr>
            <w:tcW w:w="1800" w:type="dxa"/>
            <w:shd w:val="clear" w:color="auto" w:fill="auto"/>
            <w:noWrap/>
            <w:vAlign w:val="center"/>
            <w:hideMark/>
          </w:tcPr>
          <w:p w14:paraId="19A00DB5"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Cluster</w:t>
            </w:r>
          </w:p>
        </w:tc>
        <w:tc>
          <w:tcPr>
            <w:tcW w:w="2610" w:type="dxa"/>
            <w:shd w:val="clear" w:color="auto" w:fill="auto"/>
            <w:noWrap/>
            <w:vAlign w:val="center"/>
            <w:hideMark/>
          </w:tcPr>
          <w:p w14:paraId="2C3A9898"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Dataset</w:t>
            </w:r>
          </w:p>
        </w:tc>
        <w:tc>
          <w:tcPr>
            <w:tcW w:w="2520" w:type="dxa"/>
            <w:shd w:val="clear" w:color="auto" w:fill="auto"/>
            <w:noWrap/>
            <w:vAlign w:val="center"/>
            <w:hideMark/>
          </w:tcPr>
          <w:p w14:paraId="5EFCCFC4"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Group</w:t>
            </w:r>
          </w:p>
        </w:tc>
      </w:tr>
      <w:tr w:rsidR="00445B1A" w:rsidRPr="00906F07" w14:paraId="7D9E578E" w14:textId="77777777" w:rsidTr="00055D00">
        <w:trPr>
          <w:trHeight w:val="288"/>
        </w:trPr>
        <w:tc>
          <w:tcPr>
            <w:tcW w:w="2425" w:type="dxa"/>
            <w:shd w:val="clear" w:color="auto" w:fill="auto"/>
            <w:noWrap/>
            <w:vAlign w:val="center"/>
            <w:hideMark/>
          </w:tcPr>
          <w:p w14:paraId="69B0C23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GSM305784</w:t>
            </w:r>
          </w:p>
        </w:tc>
        <w:tc>
          <w:tcPr>
            <w:tcW w:w="1800" w:type="dxa"/>
            <w:shd w:val="clear" w:color="auto" w:fill="auto"/>
            <w:noWrap/>
            <w:vAlign w:val="center"/>
            <w:hideMark/>
          </w:tcPr>
          <w:p w14:paraId="3D1757C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610" w:type="dxa"/>
            <w:shd w:val="clear" w:color="auto" w:fill="auto"/>
            <w:noWrap/>
            <w:vAlign w:val="center"/>
            <w:hideMark/>
          </w:tcPr>
          <w:p w14:paraId="438E3B3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2520" w:type="dxa"/>
            <w:shd w:val="clear" w:color="auto" w:fill="auto"/>
            <w:noWrap/>
            <w:vAlign w:val="center"/>
            <w:hideMark/>
          </w:tcPr>
          <w:p w14:paraId="4281837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1BB2BBEC" w14:textId="77777777" w:rsidTr="00055D00">
        <w:trPr>
          <w:trHeight w:val="288"/>
        </w:trPr>
        <w:tc>
          <w:tcPr>
            <w:tcW w:w="2425" w:type="dxa"/>
            <w:shd w:val="clear" w:color="auto" w:fill="auto"/>
            <w:noWrap/>
            <w:vAlign w:val="center"/>
            <w:hideMark/>
          </w:tcPr>
          <w:p w14:paraId="3E91DA2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GSM305785</w:t>
            </w:r>
          </w:p>
        </w:tc>
        <w:tc>
          <w:tcPr>
            <w:tcW w:w="1800" w:type="dxa"/>
            <w:shd w:val="clear" w:color="auto" w:fill="auto"/>
            <w:noWrap/>
            <w:vAlign w:val="center"/>
            <w:hideMark/>
          </w:tcPr>
          <w:p w14:paraId="7C6B9FE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47E32E0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2520" w:type="dxa"/>
            <w:shd w:val="clear" w:color="auto" w:fill="auto"/>
            <w:noWrap/>
            <w:vAlign w:val="center"/>
            <w:hideMark/>
          </w:tcPr>
          <w:p w14:paraId="716A726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11DE55B0" w14:textId="77777777" w:rsidTr="00055D00">
        <w:trPr>
          <w:trHeight w:val="288"/>
        </w:trPr>
        <w:tc>
          <w:tcPr>
            <w:tcW w:w="2425" w:type="dxa"/>
            <w:shd w:val="clear" w:color="auto" w:fill="auto"/>
            <w:noWrap/>
            <w:vAlign w:val="center"/>
            <w:hideMark/>
          </w:tcPr>
          <w:p w14:paraId="32E007B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GSM305786</w:t>
            </w:r>
          </w:p>
        </w:tc>
        <w:tc>
          <w:tcPr>
            <w:tcW w:w="1800" w:type="dxa"/>
            <w:shd w:val="clear" w:color="auto" w:fill="auto"/>
            <w:noWrap/>
            <w:vAlign w:val="center"/>
            <w:hideMark/>
          </w:tcPr>
          <w:p w14:paraId="57945C5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71A7F25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2520" w:type="dxa"/>
            <w:shd w:val="clear" w:color="auto" w:fill="auto"/>
            <w:noWrap/>
            <w:vAlign w:val="center"/>
            <w:hideMark/>
          </w:tcPr>
          <w:p w14:paraId="5308C0E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Anthrax</w:t>
            </w:r>
          </w:p>
        </w:tc>
      </w:tr>
      <w:tr w:rsidR="00445B1A" w:rsidRPr="00906F07" w14:paraId="384C5E96" w14:textId="77777777" w:rsidTr="00055D00">
        <w:trPr>
          <w:trHeight w:val="288"/>
        </w:trPr>
        <w:tc>
          <w:tcPr>
            <w:tcW w:w="2425" w:type="dxa"/>
            <w:shd w:val="clear" w:color="auto" w:fill="auto"/>
            <w:noWrap/>
            <w:vAlign w:val="center"/>
            <w:hideMark/>
          </w:tcPr>
          <w:p w14:paraId="1989F1A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GSM305787</w:t>
            </w:r>
          </w:p>
        </w:tc>
        <w:tc>
          <w:tcPr>
            <w:tcW w:w="1800" w:type="dxa"/>
            <w:shd w:val="clear" w:color="auto" w:fill="auto"/>
            <w:noWrap/>
            <w:vAlign w:val="center"/>
            <w:hideMark/>
          </w:tcPr>
          <w:p w14:paraId="5C07FCF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610" w:type="dxa"/>
            <w:shd w:val="clear" w:color="auto" w:fill="auto"/>
            <w:noWrap/>
            <w:vAlign w:val="center"/>
            <w:hideMark/>
          </w:tcPr>
          <w:p w14:paraId="3980682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GSE12131</w:t>
            </w:r>
          </w:p>
        </w:tc>
        <w:tc>
          <w:tcPr>
            <w:tcW w:w="2520" w:type="dxa"/>
            <w:shd w:val="clear" w:color="auto" w:fill="auto"/>
            <w:noWrap/>
            <w:vAlign w:val="center"/>
            <w:hideMark/>
          </w:tcPr>
          <w:p w14:paraId="0E283A2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Anthrax</w:t>
            </w:r>
          </w:p>
        </w:tc>
      </w:tr>
      <w:tr w:rsidR="00445B1A" w:rsidRPr="00906F07" w14:paraId="4AE30ED8" w14:textId="77777777" w:rsidTr="00055D00">
        <w:trPr>
          <w:trHeight w:val="288"/>
        </w:trPr>
        <w:tc>
          <w:tcPr>
            <w:tcW w:w="2425" w:type="dxa"/>
            <w:shd w:val="clear" w:color="auto" w:fill="auto"/>
            <w:noWrap/>
            <w:vAlign w:val="center"/>
            <w:hideMark/>
          </w:tcPr>
          <w:p w14:paraId="64D5679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GSM359332</w:t>
            </w:r>
          </w:p>
        </w:tc>
        <w:tc>
          <w:tcPr>
            <w:tcW w:w="1800" w:type="dxa"/>
            <w:shd w:val="clear" w:color="auto" w:fill="auto"/>
            <w:noWrap/>
            <w:vAlign w:val="center"/>
            <w:hideMark/>
          </w:tcPr>
          <w:p w14:paraId="69F440E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5A69F1F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2D73B49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14BED968" w14:textId="77777777" w:rsidTr="00055D00">
        <w:trPr>
          <w:trHeight w:val="288"/>
        </w:trPr>
        <w:tc>
          <w:tcPr>
            <w:tcW w:w="2425" w:type="dxa"/>
            <w:shd w:val="clear" w:color="auto" w:fill="auto"/>
            <w:noWrap/>
            <w:vAlign w:val="center"/>
            <w:hideMark/>
          </w:tcPr>
          <w:p w14:paraId="03BD4B1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GSM359753</w:t>
            </w:r>
          </w:p>
        </w:tc>
        <w:tc>
          <w:tcPr>
            <w:tcW w:w="1800" w:type="dxa"/>
            <w:shd w:val="clear" w:color="auto" w:fill="auto"/>
            <w:noWrap/>
            <w:vAlign w:val="center"/>
            <w:hideMark/>
          </w:tcPr>
          <w:p w14:paraId="0FF663E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7A64929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7F59026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60CD3B15" w14:textId="77777777" w:rsidTr="00055D00">
        <w:trPr>
          <w:trHeight w:val="288"/>
        </w:trPr>
        <w:tc>
          <w:tcPr>
            <w:tcW w:w="2425" w:type="dxa"/>
            <w:shd w:val="clear" w:color="auto" w:fill="auto"/>
            <w:noWrap/>
            <w:vAlign w:val="center"/>
            <w:hideMark/>
          </w:tcPr>
          <w:p w14:paraId="78A71B1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GSM359754</w:t>
            </w:r>
          </w:p>
        </w:tc>
        <w:tc>
          <w:tcPr>
            <w:tcW w:w="1800" w:type="dxa"/>
            <w:shd w:val="clear" w:color="auto" w:fill="auto"/>
            <w:noWrap/>
            <w:vAlign w:val="center"/>
            <w:hideMark/>
          </w:tcPr>
          <w:p w14:paraId="3DC7E11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3812A94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3EF53A6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1FF5BEF0" w14:textId="77777777" w:rsidTr="00055D00">
        <w:trPr>
          <w:trHeight w:val="288"/>
        </w:trPr>
        <w:tc>
          <w:tcPr>
            <w:tcW w:w="2425" w:type="dxa"/>
            <w:shd w:val="clear" w:color="auto" w:fill="auto"/>
            <w:noWrap/>
            <w:vAlign w:val="center"/>
            <w:hideMark/>
          </w:tcPr>
          <w:p w14:paraId="3C60760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GSM359755</w:t>
            </w:r>
          </w:p>
        </w:tc>
        <w:tc>
          <w:tcPr>
            <w:tcW w:w="1800" w:type="dxa"/>
            <w:shd w:val="clear" w:color="auto" w:fill="auto"/>
            <w:noWrap/>
            <w:vAlign w:val="center"/>
            <w:hideMark/>
          </w:tcPr>
          <w:p w14:paraId="5B9D163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2610" w:type="dxa"/>
            <w:shd w:val="clear" w:color="auto" w:fill="auto"/>
            <w:noWrap/>
            <w:vAlign w:val="center"/>
            <w:hideMark/>
          </w:tcPr>
          <w:p w14:paraId="3469A80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5460C86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Control</w:t>
            </w:r>
          </w:p>
        </w:tc>
      </w:tr>
      <w:tr w:rsidR="00445B1A" w:rsidRPr="00906F07" w14:paraId="61AE1128" w14:textId="77777777" w:rsidTr="00055D00">
        <w:trPr>
          <w:trHeight w:val="288"/>
        </w:trPr>
        <w:tc>
          <w:tcPr>
            <w:tcW w:w="2425" w:type="dxa"/>
            <w:shd w:val="clear" w:color="auto" w:fill="auto"/>
            <w:noWrap/>
            <w:vAlign w:val="center"/>
            <w:hideMark/>
          </w:tcPr>
          <w:p w14:paraId="31AABFA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GSM359758</w:t>
            </w:r>
          </w:p>
        </w:tc>
        <w:tc>
          <w:tcPr>
            <w:tcW w:w="1800" w:type="dxa"/>
            <w:shd w:val="clear" w:color="auto" w:fill="auto"/>
            <w:noWrap/>
            <w:vAlign w:val="center"/>
            <w:hideMark/>
          </w:tcPr>
          <w:p w14:paraId="7E87219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610" w:type="dxa"/>
            <w:shd w:val="clear" w:color="auto" w:fill="auto"/>
            <w:noWrap/>
            <w:vAlign w:val="center"/>
            <w:hideMark/>
          </w:tcPr>
          <w:p w14:paraId="211F7E7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5044278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Anthrax</w:t>
            </w:r>
          </w:p>
        </w:tc>
      </w:tr>
      <w:tr w:rsidR="00445B1A" w:rsidRPr="00906F07" w14:paraId="1382DAB4" w14:textId="77777777" w:rsidTr="00055D00">
        <w:trPr>
          <w:trHeight w:val="288"/>
        </w:trPr>
        <w:tc>
          <w:tcPr>
            <w:tcW w:w="2425" w:type="dxa"/>
            <w:shd w:val="clear" w:color="auto" w:fill="auto"/>
            <w:noWrap/>
            <w:vAlign w:val="center"/>
            <w:hideMark/>
          </w:tcPr>
          <w:p w14:paraId="6DD5099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GSM359759</w:t>
            </w:r>
          </w:p>
        </w:tc>
        <w:tc>
          <w:tcPr>
            <w:tcW w:w="1800" w:type="dxa"/>
            <w:shd w:val="clear" w:color="auto" w:fill="auto"/>
            <w:noWrap/>
            <w:vAlign w:val="center"/>
            <w:hideMark/>
          </w:tcPr>
          <w:p w14:paraId="20DCD7F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610" w:type="dxa"/>
            <w:shd w:val="clear" w:color="auto" w:fill="auto"/>
            <w:noWrap/>
            <w:vAlign w:val="center"/>
            <w:hideMark/>
          </w:tcPr>
          <w:p w14:paraId="5355117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018CD98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Anthrax</w:t>
            </w:r>
          </w:p>
        </w:tc>
      </w:tr>
      <w:tr w:rsidR="00445B1A" w:rsidRPr="00906F07" w14:paraId="5C1EF7AA" w14:textId="77777777" w:rsidTr="00055D00">
        <w:trPr>
          <w:trHeight w:val="288"/>
        </w:trPr>
        <w:tc>
          <w:tcPr>
            <w:tcW w:w="2425" w:type="dxa"/>
            <w:shd w:val="clear" w:color="auto" w:fill="auto"/>
            <w:noWrap/>
            <w:vAlign w:val="center"/>
            <w:hideMark/>
          </w:tcPr>
          <w:p w14:paraId="1E0CF52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GSM359760</w:t>
            </w:r>
          </w:p>
        </w:tc>
        <w:tc>
          <w:tcPr>
            <w:tcW w:w="1800" w:type="dxa"/>
            <w:shd w:val="clear" w:color="auto" w:fill="auto"/>
            <w:noWrap/>
            <w:vAlign w:val="center"/>
            <w:hideMark/>
          </w:tcPr>
          <w:p w14:paraId="7224816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2610" w:type="dxa"/>
            <w:shd w:val="clear" w:color="auto" w:fill="auto"/>
            <w:noWrap/>
            <w:vAlign w:val="center"/>
            <w:hideMark/>
          </w:tcPr>
          <w:p w14:paraId="7D8584D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GSE14390</w:t>
            </w:r>
          </w:p>
        </w:tc>
        <w:tc>
          <w:tcPr>
            <w:tcW w:w="2520" w:type="dxa"/>
            <w:shd w:val="clear" w:color="auto" w:fill="auto"/>
            <w:noWrap/>
            <w:vAlign w:val="center"/>
            <w:hideMark/>
          </w:tcPr>
          <w:p w14:paraId="0646906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Anthrax</w:t>
            </w:r>
          </w:p>
        </w:tc>
      </w:tr>
    </w:tbl>
    <w:p w14:paraId="69AC9FC1" w14:textId="23B0CA3F" w:rsidR="00445B1A" w:rsidRPr="00906F07" w:rsidRDefault="00445B1A" w:rsidP="00445B1A">
      <w:pPr>
        <w:rPr>
          <w:rFonts w:ascii="Times New Roman" w:hAnsi="Times New Roman" w:cs="Times New Roman"/>
        </w:rPr>
      </w:pPr>
    </w:p>
    <w:p w14:paraId="504B9F50" w14:textId="23F5966F" w:rsidR="00445B1A" w:rsidRPr="00906F07" w:rsidRDefault="00910E0D" w:rsidP="00910E0D">
      <w:pPr>
        <w:jc w:val="both"/>
        <w:rPr>
          <w:rFonts w:ascii="Times New Roman" w:hAnsi="Times New Roman" w:cs="Times New Roman"/>
        </w:rPr>
      </w:pPr>
      <w:r w:rsidRPr="00906F07">
        <w:rPr>
          <w:rFonts w:ascii="Times New Roman" w:hAnsi="Times New Roman" w:cs="Times New Roman"/>
          <w:b/>
          <w:bCs/>
        </w:rPr>
        <w:t>Table S9</w:t>
      </w:r>
      <w:r w:rsidRPr="00906F07">
        <w:rPr>
          <w:rFonts w:ascii="Times New Roman" w:hAnsi="Times New Roman" w:cs="Times New Roman"/>
          <w:b/>
          <w:bCs/>
        </w:rPr>
        <w:t>:</w:t>
      </w:r>
      <w:r w:rsidRPr="00906F07">
        <w:rPr>
          <w:rFonts w:ascii="Times New Roman" w:hAnsi="Times New Roman" w:cs="Times New Roman"/>
        </w:rPr>
        <w:t xml:space="preserve"> Per-node AU values under the two harmonisation pipelines, with their difference and whether each node's support status was consistent between them.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500"/>
        <w:gridCol w:w="1500"/>
        <w:gridCol w:w="1145"/>
        <w:gridCol w:w="1561"/>
        <w:gridCol w:w="1561"/>
        <w:gridCol w:w="1383"/>
      </w:tblGrid>
      <w:tr w:rsidR="00136566" w:rsidRPr="00906F07" w14:paraId="2B2BF420" w14:textId="77777777" w:rsidTr="00055D00">
        <w:trPr>
          <w:trHeight w:val="288"/>
        </w:trPr>
        <w:tc>
          <w:tcPr>
            <w:tcW w:w="705" w:type="dxa"/>
            <w:shd w:val="clear" w:color="auto" w:fill="auto"/>
            <w:noWrap/>
            <w:vAlign w:val="center"/>
            <w:hideMark/>
          </w:tcPr>
          <w:p w14:paraId="3148CD75"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Node</w:t>
            </w:r>
          </w:p>
        </w:tc>
        <w:tc>
          <w:tcPr>
            <w:tcW w:w="1500" w:type="dxa"/>
            <w:shd w:val="clear" w:color="auto" w:fill="auto"/>
            <w:noWrap/>
            <w:vAlign w:val="center"/>
            <w:hideMark/>
          </w:tcPr>
          <w:p w14:paraId="50FEBC66"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AU_pipeline1</w:t>
            </w:r>
          </w:p>
        </w:tc>
        <w:tc>
          <w:tcPr>
            <w:tcW w:w="1500" w:type="dxa"/>
            <w:shd w:val="clear" w:color="auto" w:fill="auto"/>
            <w:noWrap/>
            <w:vAlign w:val="center"/>
            <w:hideMark/>
          </w:tcPr>
          <w:p w14:paraId="578E660D"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AU_pipeline2</w:t>
            </w:r>
          </w:p>
        </w:tc>
        <w:tc>
          <w:tcPr>
            <w:tcW w:w="1145" w:type="dxa"/>
            <w:shd w:val="clear" w:color="auto" w:fill="auto"/>
            <w:noWrap/>
            <w:vAlign w:val="center"/>
            <w:hideMark/>
          </w:tcPr>
          <w:p w14:paraId="0CEDE821"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Delta_AU</w:t>
            </w:r>
          </w:p>
        </w:tc>
        <w:tc>
          <w:tcPr>
            <w:tcW w:w="1561" w:type="dxa"/>
            <w:shd w:val="clear" w:color="auto" w:fill="auto"/>
            <w:noWrap/>
            <w:vAlign w:val="center"/>
            <w:hideMark/>
          </w:tcPr>
          <w:p w14:paraId="1DEEE094"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Supported_P1</w:t>
            </w:r>
          </w:p>
        </w:tc>
        <w:tc>
          <w:tcPr>
            <w:tcW w:w="1561" w:type="dxa"/>
            <w:shd w:val="clear" w:color="auto" w:fill="auto"/>
            <w:noWrap/>
            <w:vAlign w:val="center"/>
            <w:hideMark/>
          </w:tcPr>
          <w:p w14:paraId="702A5625"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Supported_P2</w:t>
            </w:r>
          </w:p>
        </w:tc>
        <w:tc>
          <w:tcPr>
            <w:tcW w:w="1383" w:type="dxa"/>
            <w:shd w:val="clear" w:color="auto" w:fill="auto"/>
            <w:noWrap/>
            <w:vAlign w:val="center"/>
            <w:hideMark/>
          </w:tcPr>
          <w:p w14:paraId="2337B51E" w14:textId="77777777" w:rsidR="00445B1A" w:rsidRPr="00906F07" w:rsidRDefault="00445B1A" w:rsidP="00445B1A">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Agreement</w:t>
            </w:r>
          </w:p>
        </w:tc>
      </w:tr>
      <w:tr w:rsidR="00136566" w:rsidRPr="00906F07" w14:paraId="43D7504C" w14:textId="77777777" w:rsidTr="00055D00">
        <w:trPr>
          <w:trHeight w:val="288"/>
        </w:trPr>
        <w:tc>
          <w:tcPr>
            <w:tcW w:w="705" w:type="dxa"/>
            <w:shd w:val="clear" w:color="auto" w:fill="auto"/>
            <w:noWrap/>
            <w:vAlign w:val="center"/>
            <w:hideMark/>
          </w:tcPr>
          <w:p w14:paraId="50413A4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500" w:type="dxa"/>
            <w:shd w:val="clear" w:color="auto" w:fill="auto"/>
            <w:noWrap/>
            <w:vAlign w:val="center"/>
            <w:hideMark/>
          </w:tcPr>
          <w:p w14:paraId="7164A62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0.7315</w:t>
            </w:r>
          </w:p>
        </w:tc>
        <w:tc>
          <w:tcPr>
            <w:tcW w:w="1500" w:type="dxa"/>
            <w:shd w:val="clear" w:color="auto" w:fill="auto"/>
            <w:noWrap/>
            <w:vAlign w:val="center"/>
            <w:hideMark/>
          </w:tcPr>
          <w:p w14:paraId="3D471E8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0.9324</w:t>
            </w:r>
          </w:p>
        </w:tc>
        <w:tc>
          <w:tcPr>
            <w:tcW w:w="1145" w:type="dxa"/>
            <w:shd w:val="clear" w:color="auto" w:fill="auto"/>
            <w:noWrap/>
            <w:vAlign w:val="center"/>
            <w:hideMark/>
          </w:tcPr>
          <w:p w14:paraId="6C6A09E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0.2009</w:t>
            </w:r>
          </w:p>
        </w:tc>
        <w:tc>
          <w:tcPr>
            <w:tcW w:w="1561" w:type="dxa"/>
            <w:shd w:val="clear" w:color="auto" w:fill="auto"/>
            <w:noWrap/>
            <w:vAlign w:val="center"/>
            <w:hideMark/>
          </w:tcPr>
          <w:p w14:paraId="3B0B21B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3518221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79E0E5A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78598641" w14:textId="77777777" w:rsidTr="00055D00">
        <w:trPr>
          <w:trHeight w:val="288"/>
        </w:trPr>
        <w:tc>
          <w:tcPr>
            <w:tcW w:w="705" w:type="dxa"/>
            <w:shd w:val="clear" w:color="auto" w:fill="auto"/>
            <w:noWrap/>
            <w:vAlign w:val="center"/>
            <w:hideMark/>
          </w:tcPr>
          <w:p w14:paraId="36304D99"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2</w:t>
            </w:r>
          </w:p>
        </w:tc>
        <w:tc>
          <w:tcPr>
            <w:tcW w:w="1500" w:type="dxa"/>
            <w:shd w:val="clear" w:color="auto" w:fill="auto"/>
            <w:noWrap/>
            <w:vAlign w:val="center"/>
            <w:hideMark/>
          </w:tcPr>
          <w:p w14:paraId="761DC63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0.9576</w:t>
            </w:r>
          </w:p>
        </w:tc>
        <w:tc>
          <w:tcPr>
            <w:tcW w:w="1500" w:type="dxa"/>
            <w:shd w:val="clear" w:color="auto" w:fill="auto"/>
            <w:noWrap/>
            <w:vAlign w:val="center"/>
            <w:hideMark/>
          </w:tcPr>
          <w:p w14:paraId="6F4916F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0.9816</w:t>
            </w:r>
          </w:p>
        </w:tc>
        <w:tc>
          <w:tcPr>
            <w:tcW w:w="1145" w:type="dxa"/>
            <w:shd w:val="clear" w:color="auto" w:fill="auto"/>
            <w:noWrap/>
            <w:vAlign w:val="center"/>
            <w:hideMark/>
          </w:tcPr>
          <w:p w14:paraId="6202375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0.024</w:t>
            </w:r>
          </w:p>
        </w:tc>
        <w:tc>
          <w:tcPr>
            <w:tcW w:w="1561" w:type="dxa"/>
            <w:shd w:val="clear" w:color="auto" w:fill="auto"/>
            <w:noWrap/>
            <w:vAlign w:val="center"/>
            <w:hideMark/>
          </w:tcPr>
          <w:p w14:paraId="0A115D4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561" w:type="dxa"/>
            <w:shd w:val="clear" w:color="auto" w:fill="auto"/>
            <w:noWrap/>
            <w:vAlign w:val="center"/>
            <w:hideMark/>
          </w:tcPr>
          <w:p w14:paraId="5733EC0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383" w:type="dxa"/>
            <w:shd w:val="clear" w:color="auto" w:fill="auto"/>
            <w:noWrap/>
            <w:vAlign w:val="center"/>
            <w:hideMark/>
          </w:tcPr>
          <w:p w14:paraId="7DF342E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57E850E1" w14:textId="77777777" w:rsidTr="00055D00">
        <w:trPr>
          <w:trHeight w:val="288"/>
        </w:trPr>
        <w:tc>
          <w:tcPr>
            <w:tcW w:w="705" w:type="dxa"/>
            <w:shd w:val="clear" w:color="auto" w:fill="auto"/>
            <w:noWrap/>
            <w:vAlign w:val="center"/>
            <w:hideMark/>
          </w:tcPr>
          <w:p w14:paraId="1D80679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w:t>
            </w:r>
          </w:p>
        </w:tc>
        <w:tc>
          <w:tcPr>
            <w:tcW w:w="1500" w:type="dxa"/>
            <w:shd w:val="clear" w:color="auto" w:fill="auto"/>
            <w:noWrap/>
            <w:vAlign w:val="center"/>
            <w:hideMark/>
          </w:tcPr>
          <w:p w14:paraId="621409E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0.9623</w:t>
            </w:r>
          </w:p>
        </w:tc>
        <w:tc>
          <w:tcPr>
            <w:tcW w:w="1500" w:type="dxa"/>
            <w:shd w:val="clear" w:color="auto" w:fill="auto"/>
            <w:noWrap/>
            <w:vAlign w:val="center"/>
            <w:hideMark/>
          </w:tcPr>
          <w:p w14:paraId="35CD36F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0.9155</w:t>
            </w:r>
          </w:p>
        </w:tc>
        <w:tc>
          <w:tcPr>
            <w:tcW w:w="1145" w:type="dxa"/>
            <w:shd w:val="clear" w:color="auto" w:fill="auto"/>
            <w:noWrap/>
            <w:vAlign w:val="center"/>
            <w:hideMark/>
          </w:tcPr>
          <w:p w14:paraId="1CC27D3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0.0468</w:t>
            </w:r>
          </w:p>
        </w:tc>
        <w:tc>
          <w:tcPr>
            <w:tcW w:w="1561" w:type="dxa"/>
            <w:shd w:val="clear" w:color="auto" w:fill="auto"/>
            <w:noWrap/>
            <w:vAlign w:val="center"/>
            <w:hideMark/>
          </w:tcPr>
          <w:p w14:paraId="6C4A9ED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561" w:type="dxa"/>
            <w:shd w:val="clear" w:color="auto" w:fill="auto"/>
            <w:noWrap/>
            <w:vAlign w:val="center"/>
            <w:hideMark/>
          </w:tcPr>
          <w:p w14:paraId="05BD761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506899F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FLIPPED</w:t>
            </w:r>
          </w:p>
        </w:tc>
      </w:tr>
      <w:tr w:rsidR="00136566" w:rsidRPr="00906F07" w14:paraId="5EB25467" w14:textId="77777777" w:rsidTr="00055D00">
        <w:trPr>
          <w:trHeight w:val="288"/>
        </w:trPr>
        <w:tc>
          <w:tcPr>
            <w:tcW w:w="705" w:type="dxa"/>
            <w:shd w:val="clear" w:color="auto" w:fill="auto"/>
            <w:noWrap/>
            <w:vAlign w:val="center"/>
            <w:hideMark/>
          </w:tcPr>
          <w:p w14:paraId="0673BD0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4</w:t>
            </w:r>
          </w:p>
        </w:tc>
        <w:tc>
          <w:tcPr>
            <w:tcW w:w="1500" w:type="dxa"/>
            <w:shd w:val="clear" w:color="auto" w:fill="auto"/>
            <w:noWrap/>
            <w:vAlign w:val="center"/>
            <w:hideMark/>
          </w:tcPr>
          <w:p w14:paraId="21268D1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0.9191</w:t>
            </w:r>
          </w:p>
        </w:tc>
        <w:tc>
          <w:tcPr>
            <w:tcW w:w="1500" w:type="dxa"/>
            <w:shd w:val="clear" w:color="auto" w:fill="auto"/>
            <w:noWrap/>
            <w:vAlign w:val="center"/>
            <w:hideMark/>
          </w:tcPr>
          <w:p w14:paraId="5F00120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0.8939</w:t>
            </w:r>
          </w:p>
        </w:tc>
        <w:tc>
          <w:tcPr>
            <w:tcW w:w="1145" w:type="dxa"/>
            <w:shd w:val="clear" w:color="auto" w:fill="auto"/>
            <w:noWrap/>
            <w:vAlign w:val="center"/>
            <w:hideMark/>
          </w:tcPr>
          <w:p w14:paraId="20C1ADB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0.0252</w:t>
            </w:r>
          </w:p>
        </w:tc>
        <w:tc>
          <w:tcPr>
            <w:tcW w:w="1561" w:type="dxa"/>
            <w:shd w:val="clear" w:color="auto" w:fill="auto"/>
            <w:noWrap/>
            <w:vAlign w:val="center"/>
            <w:hideMark/>
          </w:tcPr>
          <w:p w14:paraId="4131AD9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29DCE2C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19F4C83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4B47A097" w14:textId="77777777" w:rsidTr="00055D00">
        <w:trPr>
          <w:trHeight w:val="288"/>
        </w:trPr>
        <w:tc>
          <w:tcPr>
            <w:tcW w:w="705" w:type="dxa"/>
            <w:shd w:val="clear" w:color="auto" w:fill="auto"/>
            <w:noWrap/>
            <w:vAlign w:val="center"/>
            <w:hideMark/>
          </w:tcPr>
          <w:p w14:paraId="7A5CCC8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w:t>
            </w:r>
          </w:p>
        </w:tc>
        <w:tc>
          <w:tcPr>
            <w:tcW w:w="1500" w:type="dxa"/>
            <w:shd w:val="clear" w:color="auto" w:fill="auto"/>
            <w:noWrap/>
            <w:vAlign w:val="center"/>
            <w:hideMark/>
          </w:tcPr>
          <w:p w14:paraId="551E6FF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0.8559</w:t>
            </w:r>
          </w:p>
        </w:tc>
        <w:tc>
          <w:tcPr>
            <w:tcW w:w="1500" w:type="dxa"/>
            <w:shd w:val="clear" w:color="auto" w:fill="auto"/>
            <w:noWrap/>
            <w:vAlign w:val="center"/>
            <w:hideMark/>
          </w:tcPr>
          <w:p w14:paraId="0BB94CC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0.9586</w:t>
            </w:r>
          </w:p>
        </w:tc>
        <w:tc>
          <w:tcPr>
            <w:tcW w:w="1145" w:type="dxa"/>
            <w:shd w:val="clear" w:color="auto" w:fill="auto"/>
            <w:noWrap/>
            <w:vAlign w:val="center"/>
            <w:hideMark/>
          </w:tcPr>
          <w:p w14:paraId="5EC3ABD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0.1027</w:t>
            </w:r>
          </w:p>
        </w:tc>
        <w:tc>
          <w:tcPr>
            <w:tcW w:w="1561" w:type="dxa"/>
            <w:shd w:val="clear" w:color="auto" w:fill="auto"/>
            <w:noWrap/>
            <w:vAlign w:val="center"/>
            <w:hideMark/>
          </w:tcPr>
          <w:p w14:paraId="13A505E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3CDFD60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383" w:type="dxa"/>
            <w:shd w:val="clear" w:color="auto" w:fill="auto"/>
            <w:noWrap/>
            <w:vAlign w:val="center"/>
            <w:hideMark/>
          </w:tcPr>
          <w:p w14:paraId="7223322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FLIPPED</w:t>
            </w:r>
          </w:p>
        </w:tc>
      </w:tr>
      <w:tr w:rsidR="00136566" w:rsidRPr="00906F07" w14:paraId="40EB55DA" w14:textId="77777777" w:rsidTr="00055D00">
        <w:trPr>
          <w:trHeight w:val="288"/>
        </w:trPr>
        <w:tc>
          <w:tcPr>
            <w:tcW w:w="705" w:type="dxa"/>
            <w:shd w:val="clear" w:color="auto" w:fill="auto"/>
            <w:noWrap/>
            <w:vAlign w:val="center"/>
            <w:hideMark/>
          </w:tcPr>
          <w:p w14:paraId="15E8911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w:t>
            </w:r>
          </w:p>
        </w:tc>
        <w:tc>
          <w:tcPr>
            <w:tcW w:w="1500" w:type="dxa"/>
            <w:shd w:val="clear" w:color="auto" w:fill="auto"/>
            <w:noWrap/>
            <w:vAlign w:val="center"/>
            <w:hideMark/>
          </w:tcPr>
          <w:p w14:paraId="161380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0.7979</w:t>
            </w:r>
          </w:p>
        </w:tc>
        <w:tc>
          <w:tcPr>
            <w:tcW w:w="1500" w:type="dxa"/>
            <w:shd w:val="clear" w:color="auto" w:fill="auto"/>
            <w:noWrap/>
            <w:vAlign w:val="center"/>
            <w:hideMark/>
          </w:tcPr>
          <w:p w14:paraId="05447AA1"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0.9344</w:t>
            </w:r>
          </w:p>
        </w:tc>
        <w:tc>
          <w:tcPr>
            <w:tcW w:w="1145" w:type="dxa"/>
            <w:shd w:val="clear" w:color="auto" w:fill="auto"/>
            <w:noWrap/>
            <w:vAlign w:val="center"/>
            <w:hideMark/>
          </w:tcPr>
          <w:p w14:paraId="2F21372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0.1365</w:t>
            </w:r>
          </w:p>
        </w:tc>
        <w:tc>
          <w:tcPr>
            <w:tcW w:w="1561" w:type="dxa"/>
            <w:shd w:val="clear" w:color="auto" w:fill="auto"/>
            <w:noWrap/>
            <w:vAlign w:val="center"/>
            <w:hideMark/>
          </w:tcPr>
          <w:p w14:paraId="284C88C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1B286FC6"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7954AFD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01F47330" w14:textId="77777777" w:rsidTr="00055D00">
        <w:trPr>
          <w:trHeight w:val="288"/>
        </w:trPr>
        <w:tc>
          <w:tcPr>
            <w:tcW w:w="705" w:type="dxa"/>
            <w:shd w:val="clear" w:color="auto" w:fill="auto"/>
            <w:noWrap/>
            <w:vAlign w:val="center"/>
            <w:hideMark/>
          </w:tcPr>
          <w:p w14:paraId="1F49584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w:t>
            </w:r>
          </w:p>
        </w:tc>
        <w:tc>
          <w:tcPr>
            <w:tcW w:w="1500" w:type="dxa"/>
            <w:shd w:val="clear" w:color="auto" w:fill="auto"/>
            <w:noWrap/>
            <w:vAlign w:val="center"/>
            <w:hideMark/>
          </w:tcPr>
          <w:p w14:paraId="5BCB50B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0.7683</w:t>
            </w:r>
          </w:p>
        </w:tc>
        <w:tc>
          <w:tcPr>
            <w:tcW w:w="1500" w:type="dxa"/>
            <w:shd w:val="clear" w:color="auto" w:fill="auto"/>
            <w:noWrap/>
            <w:vAlign w:val="center"/>
            <w:hideMark/>
          </w:tcPr>
          <w:p w14:paraId="21E5330F"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0.7949</w:t>
            </w:r>
          </w:p>
        </w:tc>
        <w:tc>
          <w:tcPr>
            <w:tcW w:w="1145" w:type="dxa"/>
            <w:shd w:val="clear" w:color="auto" w:fill="auto"/>
            <w:noWrap/>
            <w:vAlign w:val="center"/>
            <w:hideMark/>
          </w:tcPr>
          <w:p w14:paraId="70E49C7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0.0266</w:t>
            </w:r>
          </w:p>
        </w:tc>
        <w:tc>
          <w:tcPr>
            <w:tcW w:w="1561" w:type="dxa"/>
            <w:shd w:val="clear" w:color="auto" w:fill="auto"/>
            <w:noWrap/>
            <w:vAlign w:val="center"/>
            <w:hideMark/>
          </w:tcPr>
          <w:p w14:paraId="0D536F27"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54DBF0A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14AB129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16E5E957" w14:textId="77777777" w:rsidTr="00055D00">
        <w:trPr>
          <w:trHeight w:val="288"/>
        </w:trPr>
        <w:tc>
          <w:tcPr>
            <w:tcW w:w="705" w:type="dxa"/>
            <w:shd w:val="clear" w:color="auto" w:fill="auto"/>
            <w:noWrap/>
            <w:vAlign w:val="center"/>
            <w:hideMark/>
          </w:tcPr>
          <w:p w14:paraId="19F3AD7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1500" w:type="dxa"/>
            <w:shd w:val="clear" w:color="auto" w:fill="auto"/>
            <w:noWrap/>
            <w:vAlign w:val="center"/>
            <w:hideMark/>
          </w:tcPr>
          <w:p w14:paraId="34535EF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0.9117</w:t>
            </w:r>
          </w:p>
        </w:tc>
        <w:tc>
          <w:tcPr>
            <w:tcW w:w="1500" w:type="dxa"/>
            <w:shd w:val="clear" w:color="auto" w:fill="auto"/>
            <w:noWrap/>
            <w:vAlign w:val="center"/>
            <w:hideMark/>
          </w:tcPr>
          <w:p w14:paraId="7D6F104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0.7663</w:t>
            </w:r>
          </w:p>
        </w:tc>
        <w:tc>
          <w:tcPr>
            <w:tcW w:w="1145" w:type="dxa"/>
            <w:shd w:val="clear" w:color="auto" w:fill="auto"/>
            <w:noWrap/>
            <w:vAlign w:val="center"/>
            <w:hideMark/>
          </w:tcPr>
          <w:p w14:paraId="28D173B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0.1454</w:t>
            </w:r>
          </w:p>
        </w:tc>
        <w:tc>
          <w:tcPr>
            <w:tcW w:w="1561" w:type="dxa"/>
            <w:shd w:val="clear" w:color="auto" w:fill="auto"/>
            <w:noWrap/>
            <w:vAlign w:val="center"/>
            <w:hideMark/>
          </w:tcPr>
          <w:p w14:paraId="065175E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7E259FE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0474FBA0"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4BF9EAC7" w14:textId="77777777" w:rsidTr="00055D00">
        <w:trPr>
          <w:trHeight w:val="288"/>
        </w:trPr>
        <w:tc>
          <w:tcPr>
            <w:tcW w:w="705" w:type="dxa"/>
            <w:shd w:val="clear" w:color="auto" w:fill="auto"/>
            <w:noWrap/>
            <w:vAlign w:val="center"/>
            <w:hideMark/>
          </w:tcPr>
          <w:p w14:paraId="0D357BA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c>
          <w:tcPr>
            <w:tcW w:w="1500" w:type="dxa"/>
            <w:shd w:val="clear" w:color="auto" w:fill="auto"/>
            <w:noWrap/>
            <w:vAlign w:val="center"/>
            <w:hideMark/>
          </w:tcPr>
          <w:p w14:paraId="57D4C533"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0.893</w:t>
            </w:r>
          </w:p>
        </w:tc>
        <w:tc>
          <w:tcPr>
            <w:tcW w:w="1500" w:type="dxa"/>
            <w:shd w:val="clear" w:color="auto" w:fill="auto"/>
            <w:noWrap/>
            <w:vAlign w:val="center"/>
            <w:hideMark/>
          </w:tcPr>
          <w:p w14:paraId="189E1D15"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0.6858</w:t>
            </w:r>
          </w:p>
        </w:tc>
        <w:tc>
          <w:tcPr>
            <w:tcW w:w="1145" w:type="dxa"/>
            <w:shd w:val="clear" w:color="auto" w:fill="auto"/>
            <w:noWrap/>
            <w:vAlign w:val="center"/>
            <w:hideMark/>
          </w:tcPr>
          <w:p w14:paraId="04CE632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0.2072</w:t>
            </w:r>
          </w:p>
        </w:tc>
        <w:tc>
          <w:tcPr>
            <w:tcW w:w="1561" w:type="dxa"/>
            <w:shd w:val="clear" w:color="auto" w:fill="auto"/>
            <w:noWrap/>
            <w:vAlign w:val="center"/>
            <w:hideMark/>
          </w:tcPr>
          <w:p w14:paraId="7CBEB5A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561" w:type="dxa"/>
            <w:shd w:val="clear" w:color="auto" w:fill="auto"/>
            <w:noWrap/>
            <w:vAlign w:val="center"/>
            <w:hideMark/>
          </w:tcPr>
          <w:p w14:paraId="3B4C4D8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No</w:t>
            </w:r>
          </w:p>
        </w:tc>
        <w:tc>
          <w:tcPr>
            <w:tcW w:w="1383" w:type="dxa"/>
            <w:shd w:val="clear" w:color="auto" w:fill="auto"/>
            <w:noWrap/>
            <w:vAlign w:val="center"/>
            <w:hideMark/>
          </w:tcPr>
          <w:p w14:paraId="7947A10A"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r w:rsidR="00136566" w:rsidRPr="00906F07" w14:paraId="1AA85B95" w14:textId="77777777" w:rsidTr="00055D00">
        <w:trPr>
          <w:trHeight w:val="288"/>
        </w:trPr>
        <w:tc>
          <w:tcPr>
            <w:tcW w:w="705" w:type="dxa"/>
            <w:shd w:val="clear" w:color="auto" w:fill="auto"/>
            <w:noWrap/>
            <w:vAlign w:val="center"/>
            <w:hideMark/>
          </w:tcPr>
          <w:p w14:paraId="4DB0AEBB"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w:t>
            </w:r>
          </w:p>
        </w:tc>
        <w:tc>
          <w:tcPr>
            <w:tcW w:w="1500" w:type="dxa"/>
            <w:shd w:val="clear" w:color="auto" w:fill="auto"/>
            <w:noWrap/>
            <w:vAlign w:val="center"/>
            <w:hideMark/>
          </w:tcPr>
          <w:p w14:paraId="0E2C1EFE"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500" w:type="dxa"/>
            <w:shd w:val="clear" w:color="auto" w:fill="auto"/>
            <w:noWrap/>
            <w:vAlign w:val="center"/>
            <w:hideMark/>
          </w:tcPr>
          <w:p w14:paraId="4DADAEB2"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w:t>
            </w:r>
          </w:p>
        </w:tc>
        <w:tc>
          <w:tcPr>
            <w:tcW w:w="1145" w:type="dxa"/>
            <w:shd w:val="clear" w:color="auto" w:fill="auto"/>
            <w:noWrap/>
            <w:vAlign w:val="center"/>
            <w:hideMark/>
          </w:tcPr>
          <w:p w14:paraId="1B13B3E4"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0</w:t>
            </w:r>
          </w:p>
        </w:tc>
        <w:tc>
          <w:tcPr>
            <w:tcW w:w="1561" w:type="dxa"/>
            <w:shd w:val="clear" w:color="auto" w:fill="auto"/>
            <w:noWrap/>
            <w:vAlign w:val="center"/>
            <w:hideMark/>
          </w:tcPr>
          <w:p w14:paraId="5DE8E168"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561" w:type="dxa"/>
            <w:shd w:val="clear" w:color="auto" w:fill="auto"/>
            <w:noWrap/>
            <w:vAlign w:val="center"/>
            <w:hideMark/>
          </w:tcPr>
          <w:p w14:paraId="4A1C39BC"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Yes</w:t>
            </w:r>
          </w:p>
        </w:tc>
        <w:tc>
          <w:tcPr>
            <w:tcW w:w="1383" w:type="dxa"/>
            <w:shd w:val="clear" w:color="auto" w:fill="auto"/>
            <w:noWrap/>
            <w:vAlign w:val="center"/>
            <w:hideMark/>
          </w:tcPr>
          <w:p w14:paraId="37DFAACD" w14:textId="77777777" w:rsidR="00445B1A" w:rsidRPr="00906F07" w:rsidRDefault="00445B1A" w:rsidP="00445B1A">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consistent</w:t>
            </w:r>
          </w:p>
        </w:tc>
      </w:tr>
    </w:tbl>
    <w:p w14:paraId="0BBA92AF" w14:textId="16338321" w:rsidR="00445B1A" w:rsidRPr="00906F07" w:rsidRDefault="00445B1A" w:rsidP="00445B1A">
      <w:pPr>
        <w:rPr>
          <w:rFonts w:ascii="Times New Roman" w:hAnsi="Times New Roman" w:cs="Times New Roman"/>
        </w:rPr>
      </w:pPr>
    </w:p>
    <w:p w14:paraId="3A308EAA" w14:textId="09F678B2" w:rsidR="00B27CA2" w:rsidRPr="00906F07" w:rsidRDefault="00B27CA2" w:rsidP="00B27CA2">
      <w:pPr>
        <w:jc w:val="both"/>
        <w:rPr>
          <w:rFonts w:ascii="Times New Roman" w:eastAsia="Calibri" w:hAnsi="Times New Roman" w:cs="Times New Roman"/>
        </w:rPr>
      </w:pPr>
      <w:r w:rsidRPr="00906F07">
        <w:rPr>
          <w:rFonts w:ascii="Times New Roman" w:eastAsia="Calibri" w:hAnsi="Times New Roman" w:cs="Times New Roman"/>
          <w:b/>
          <w:bCs/>
        </w:rPr>
        <w:t>Table S</w:t>
      </w:r>
      <w:r w:rsidR="00C36ED4" w:rsidRPr="00906F07">
        <w:rPr>
          <w:rFonts w:ascii="Times New Roman" w:eastAsia="Calibri" w:hAnsi="Times New Roman" w:cs="Times New Roman"/>
          <w:b/>
          <w:bCs/>
        </w:rPr>
        <w:t>10</w:t>
      </w:r>
      <w:r w:rsidRPr="00906F07">
        <w:rPr>
          <w:rFonts w:ascii="Times New Roman" w:eastAsia="Calibri" w:hAnsi="Times New Roman" w:cs="Times New Roman"/>
          <w:b/>
          <w:bCs/>
        </w:rPr>
        <w:t>:</w:t>
      </w:r>
      <w:r w:rsidRPr="00906F07">
        <w:rPr>
          <w:rFonts w:ascii="Times New Roman" w:eastAsia="Calibri" w:hAnsi="Times New Roman" w:cs="Times New Roman"/>
        </w:rPr>
        <w:t xml:space="preserve"> A comprehensive analysis was performed to assess the significance of the association between P-values and frequently occurring genes in the GO (BP, CC, and MF), KEGG, WikiPathways, Reactome, BioCarta, BioPlanet, and DsigBD databases</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1046"/>
        <w:gridCol w:w="1471"/>
        <w:gridCol w:w="1533"/>
        <w:gridCol w:w="3823"/>
      </w:tblGrid>
      <w:tr w:rsidR="00B27CA2" w:rsidRPr="00906F07" w14:paraId="287B6254"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hideMark/>
          </w:tcPr>
          <w:p w14:paraId="73DDF163" w14:textId="77777777" w:rsidR="00B27CA2" w:rsidRPr="00906F07" w:rsidRDefault="00B27CA2" w:rsidP="00763A58">
            <w:pPr>
              <w:spacing w:after="0"/>
              <w:jc w:val="center"/>
              <w:rPr>
                <w:rFonts w:ascii="Times New Roman" w:eastAsia="Times New Roman" w:hAnsi="Times New Roman" w:cs="Times New Roman"/>
                <w:b/>
                <w:bCs/>
                <w:color w:val="000000"/>
              </w:rPr>
            </w:pPr>
            <w:r w:rsidRPr="00906F07">
              <w:rPr>
                <w:rFonts w:ascii="Times New Roman" w:hAnsi="Times New Roman" w:cs="Times New Roman"/>
                <w:b/>
                <w:bCs/>
                <w:color w:val="000000"/>
              </w:rPr>
              <w:lastRenderedPageBreak/>
              <w:t>Database</w:t>
            </w:r>
          </w:p>
        </w:tc>
        <w:tc>
          <w:tcPr>
            <w:tcW w:w="1097" w:type="dxa"/>
            <w:tcBorders>
              <w:top w:val="single" w:sz="4" w:space="0" w:color="auto"/>
              <w:left w:val="single" w:sz="4" w:space="0" w:color="auto"/>
              <w:bottom w:val="single" w:sz="4" w:space="0" w:color="auto"/>
              <w:right w:val="single" w:sz="4" w:space="0" w:color="auto"/>
            </w:tcBorders>
            <w:noWrap/>
            <w:vAlign w:val="bottom"/>
            <w:hideMark/>
          </w:tcPr>
          <w:p w14:paraId="248256C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b/>
                <w:bCs/>
                <w:color w:val="000000"/>
              </w:rPr>
              <w:t>Term</w:t>
            </w:r>
          </w:p>
        </w:tc>
        <w:tc>
          <w:tcPr>
            <w:tcW w:w="1565" w:type="dxa"/>
            <w:tcBorders>
              <w:top w:val="single" w:sz="4" w:space="0" w:color="auto"/>
              <w:left w:val="single" w:sz="4" w:space="0" w:color="auto"/>
              <w:bottom w:val="single" w:sz="4" w:space="0" w:color="auto"/>
              <w:right w:val="single" w:sz="4" w:space="0" w:color="auto"/>
            </w:tcBorders>
            <w:noWrap/>
            <w:vAlign w:val="bottom"/>
            <w:hideMark/>
          </w:tcPr>
          <w:p w14:paraId="3748EFC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b/>
                <w:bCs/>
                <w:color w:val="000000"/>
              </w:rPr>
              <w:t>P-value</w:t>
            </w:r>
          </w:p>
        </w:tc>
        <w:tc>
          <w:tcPr>
            <w:tcW w:w="1631" w:type="dxa"/>
            <w:tcBorders>
              <w:top w:val="single" w:sz="4" w:space="0" w:color="auto"/>
              <w:left w:val="single" w:sz="4" w:space="0" w:color="auto"/>
              <w:bottom w:val="single" w:sz="4" w:space="0" w:color="auto"/>
              <w:right w:val="single" w:sz="4" w:space="0" w:color="auto"/>
            </w:tcBorders>
          </w:tcPr>
          <w:p w14:paraId="0423A86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b/>
                <w:bCs/>
                <w:color w:val="000000"/>
              </w:rPr>
              <w:t>Adjusted P-value</w:t>
            </w:r>
          </w:p>
        </w:tc>
        <w:tc>
          <w:tcPr>
            <w:tcW w:w="3527" w:type="dxa"/>
            <w:tcBorders>
              <w:top w:val="single" w:sz="4" w:space="0" w:color="auto"/>
              <w:left w:val="single" w:sz="4" w:space="0" w:color="auto"/>
              <w:bottom w:val="single" w:sz="4" w:space="0" w:color="auto"/>
              <w:right w:val="single" w:sz="4" w:space="0" w:color="auto"/>
            </w:tcBorders>
            <w:noWrap/>
            <w:vAlign w:val="bottom"/>
            <w:hideMark/>
          </w:tcPr>
          <w:p w14:paraId="6700E5C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b/>
                <w:bCs/>
                <w:color w:val="000000"/>
              </w:rPr>
              <w:t>Genes</w:t>
            </w:r>
          </w:p>
        </w:tc>
      </w:tr>
      <w:tr w:rsidR="00B27CA2" w:rsidRPr="00906F07" w14:paraId="3C67037C"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2077E6F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rPr>
              <w:t>GO_Biological_Process</w:t>
            </w:r>
          </w:p>
        </w:tc>
        <w:tc>
          <w:tcPr>
            <w:tcW w:w="1097" w:type="dxa"/>
            <w:tcBorders>
              <w:top w:val="single" w:sz="4" w:space="0" w:color="auto"/>
              <w:left w:val="single" w:sz="4" w:space="0" w:color="auto"/>
              <w:bottom w:val="single" w:sz="4" w:space="0" w:color="auto"/>
              <w:right w:val="single" w:sz="4" w:space="0" w:color="auto"/>
            </w:tcBorders>
            <w:noWrap/>
            <w:vAlign w:val="center"/>
          </w:tcPr>
          <w:p w14:paraId="32E553C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Regulation of Apoptotic Process (GO:0042981)</w:t>
            </w:r>
          </w:p>
        </w:tc>
        <w:tc>
          <w:tcPr>
            <w:tcW w:w="1565" w:type="dxa"/>
            <w:tcBorders>
              <w:top w:val="single" w:sz="4" w:space="0" w:color="auto"/>
              <w:left w:val="single" w:sz="4" w:space="0" w:color="auto"/>
              <w:bottom w:val="single" w:sz="4" w:space="0" w:color="auto"/>
              <w:right w:val="single" w:sz="4" w:space="0" w:color="auto"/>
            </w:tcBorders>
            <w:noWrap/>
            <w:vAlign w:val="center"/>
          </w:tcPr>
          <w:p w14:paraId="22CBA0E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0.003868054783571444</w:t>
            </w:r>
          </w:p>
        </w:tc>
        <w:tc>
          <w:tcPr>
            <w:tcW w:w="1631" w:type="dxa"/>
            <w:tcBorders>
              <w:top w:val="single" w:sz="4" w:space="0" w:color="auto"/>
              <w:left w:val="single" w:sz="4" w:space="0" w:color="auto"/>
              <w:bottom w:val="single" w:sz="4" w:space="0" w:color="auto"/>
              <w:right w:val="single" w:sz="4" w:space="0" w:color="auto"/>
            </w:tcBorders>
            <w:vAlign w:val="center"/>
          </w:tcPr>
          <w:p w14:paraId="78E9A7A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36D249D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AHI</w:t>
            </w:r>
            <w:proofErr w:type="gramStart"/>
            <w:r w:rsidRPr="00906F07">
              <w:rPr>
                <w:rFonts w:ascii="Times New Roman" w:hAnsi="Times New Roman" w:cs="Times New Roman"/>
                <w:color w:val="000000"/>
              </w:rPr>
              <w:t>1;DKKL</w:t>
            </w:r>
            <w:proofErr w:type="gramEnd"/>
            <w:r w:rsidRPr="00906F07">
              <w:rPr>
                <w:rFonts w:ascii="Times New Roman" w:hAnsi="Times New Roman" w:cs="Times New Roman"/>
                <w:color w:val="000000"/>
              </w:rPr>
              <w:t>1;PTMA;IGF1R</w:t>
            </w:r>
          </w:p>
        </w:tc>
      </w:tr>
      <w:tr w:rsidR="00B27CA2" w:rsidRPr="00906F07" w14:paraId="50CA35E8"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56FD9219"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8DAB20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Positive Regulation of Protein Localization to Chromosome, Telomeric Region (GO:1904816)</w:t>
            </w:r>
          </w:p>
        </w:tc>
        <w:tc>
          <w:tcPr>
            <w:tcW w:w="1565" w:type="dxa"/>
            <w:tcBorders>
              <w:top w:val="single" w:sz="4" w:space="0" w:color="auto"/>
              <w:left w:val="single" w:sz="4" w:space="0" w:color="auto"/>
              <w:bottom w:val="single" w:sz="4" w:space="0" w:color="auto"/>
              <w:right w:val="single" w:sz="4" w:space="0" w:color="auto"/>
            </w:tcBorders>
            <w:noWrap/>
            <w:vAlign w:val="center"/>
          </w:tcPr>
          <w:p w14:paraId="58EDAF4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0.00474139160939957</w:t>
            </w:r>
          </w:p>
        </w:tc>
        <w:tc>
          <w:tcPr>
            <w:tcW w:w="1631" w:type="dxa"/>
            <w:tcBorders>
              <w:top w:val="single" w:sz="4" w:space="0" w:color="auto"/>
              <w:left w:val="single" w:sz="4" w:space="0" w:color="auto"/>
              <w:bottom w:val="single" w:sz="4" w:space="0" w:color="auto"/>
              <w:right w:val="single" w:sz="4" w:space="0" w:color="auto"/>
            </w:tcBorders>
            <w:vAlign w:val="center"/>
          </w:tcPr>
          <w:p w14:paraId="316A421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5476132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PML</w:t>
            </w:r>
          </w:p>
        </w:tc>
      </w:tr>
      <w:tr w:rsidR="00B27CA2" w:rsidRPr="00906F07" w14:paraId="38E6AD14"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7882E496"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088507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Cytochrome Metabolic Process (GO:1903604)</w:t>
            </w:r>
          </w:p>
        </w:tc>
        <w:tc>
          <w:tcPr>
            <w:tcW w:w="1565" w:type="dxa"/>
            <w:tcBorders>
              <w:top w:val="single" w:sz="4" w:space="0" w:color="auto"/>
              <w:left w:val="single" w:sz="4" w:space="0" w:color="auto"/>
              <w:bottom w:val="single" w:sz="4" w:space="0" w:color="auto"/>
              <w:right w:val="single" w:sz="4" w:space="0" w:color="auto"/>
            </w:tcBorders>
            <w:noWrap/>
            <w:vAlign w:val="center"/>
          </w:tcPr>
          <w:p w14:paraId="1884D14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0.00474139160939957</w:t>
            </w:r>
          </w:p>
        </w:tc>
        <w:tc>
          <w:tcPr>
            <w:tcW w:w="1631" w:type="dxa"/>
            <w:tcBorders>
              <w:top w:val="single" w:sz="4" w:space="0" w:color="auto"/>
              <w:left w:val="single" w:sz="4" w:space="0" w:color="auto"/>
              <w:bottom w:val="single" w:sz="4" w:space="0" w:color="auto"/>
              <w:right w:val="single" w:sz="4" w:space="0" w:color="auto"/>
            </w:tcBorders>
            <w:vAlign w:val="center"/>
          </w:tcPr>
          <w:p w14:paraId="3A5E8DE1"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5875C3D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CYP2U1</w:t>
            </w:r>
          </w:p>
        </w:tc>
      </w:tr>
      <w:tr w:rsidR="00B27CA2" w:rsidRPr="00906F07" w14:paraId="0F9AAC78"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48AA4EC"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5E59E3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Regulation of Protein Localization to Chromosome, Telomeric Region (GO:1904814)</w:t>
            </w:r>
          </w:p>
        </w:tc>
        <w:tc>
          <w:tcPr>
            <w:tcW w:w="1565" w:type="dxa"/>
            <w:tcBorders>
              <w:top w:val="single" w:sz="4" w:space="0" w:color="auto"/>
              <w:left w:val="single" w:sz="4" w:space="0" w:color="auto"/>
              <w:bottom w:val="single" w:sz="4" w:space="0" w:color="auto"/>
              <w:right w:val="single" w:sz="4" w:space="0" w:color="auto"/>
            </w:tcBorders>
            <w:noWrap/>
            <w:vAlign w:val="center"/>
          </w:tcPr>
          <w:p w14:paraId="64F4865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0.00474139160939957</w:t>
            </w:r>
          </w:p>
        </w:tc>
        <w:tc>
          <w:tcPr>
            <w:tcW w:w="1631" w:type="dxa"/>
            <w:tcBorders>
              <w:top w:val="single" w:sz="4" w:space="0" w:color="auto"/>
              <w:left w:val="single" w:sz="4" w:space="0" w:color="auto"/>
              <w:bottom w:val="single" w:sz="4" w:space="0" w:color="auto"/>
              <w:right w:val="single" w:sz="4" w:space="0" w:color="auto"/>
            </w:tcBorders>
            <w:vAlign w:val="center"/>
          </w:tcPr>
          <w:p w14:paraId="13D1AA7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6D8482C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PML</w:t>
            </w:r>
          </w:p>
        </w:tc>
      </w:tr>
      <w:tr w:rsidR="00B27CA2" w:rsidRPr="00906F07" w14:paraId="18DB803B"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3BD741D9"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4C05FBE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 xml:space="preserve">Regulation of Translational Initiation in Response to Stress </w:t>
            </w:r>
            <w:r w:rsidRPr="00906F07">
              <w:rPr>
                <w:rFonts w:ascii="Times New Roman" w:hAnsi="Times New Roman" w:cs="Times New Roman"/>
                <w:color w:val="000000"/>
              </w:rPr>
              <w:lastRenderedPageBreak/>
              <w:t>(GO:0043558)</w:t>
            </w:r>
          </w:p>
        </w:tc>
        <w:tc>
          <w:tcPr>
            <w:tcW w:w="1565" w:type="dxa"/>
            <w:tcBorders>
              <w:top w:val="single" w:sz="4" w:space="0" w:color="auto"/>
              <w:left w:val="single" w:sz="4" w:space="0" w:color="auto"/>
              <w:bottom w:val="single" w:sz="4" w:space="0" w:color="auto"/>
              <w:right w:val="single" w:sz="4" w:space="0" w:color="auto"/>
            </w:tcBorders>
            <w:noWrap/>
            <w:vAlign w:val="center"/>
          </w:tcPr>
          <w:p w14:paraId="1C9D66C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lastRenderedPageBreak/>
              <w:t>0.005687115738983334</w:t>
            </w:r>
          </w:p>
        </w:tc>
        <w:tc>
          <w:tcPr>
            <w:tcW w:w="1631" w:type="dxa"/>
            <w:tcBorders>
              <w:top w:val="single" w:sz="4" w:space="0" w:color="auto"/>
              <w:left w:val="single" w:sz="4" w:space="0" w:color="auto"/>
              <w:bottom w:val="single" w:sz="4" w:space="0" w:color="auto"/>
              <w:right w:val="single" w:sz="4" w:space="0" w:color="auto"/>
            </w:tcBorders>
            <w:vAlign w:val="center"/>
          </w:tcPr>
          <w:p w14:paraId="5D7C6097"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0792769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PML</w:t>
            </w:r>
          </w:p>
        </w:tc>
      </w:tr>
      <w:tr w:rsidR="00B27CA2" w:rsidRPr="00906F07" w14:paraId="10B5D368"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37D30BF6"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367E9C8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Notch Receptor Processing (GO:0007220)</w:t>
            </w:r>
          </w:p>
        </w:tc>
        <w:tc>
          <w:tcPr>
            <w:tcW w:w="1565" w:type="dxa"/>
            <w:tcBorders>
              <w:top w:val="single" w:sz="4" w:space="0" w:color="auto"/>
              <w:left w:val="single" w:sz="4" w:space="0" w:color="auto"/>
              <w:bottom w:val="single" w:sz="4" w:space="0" w:color="auto"/>
              <w:right w:val="single" w:sz="4" w:space="0" w:color="auto"/>
            </w:tcBorders>
            <w:noWrap/>
            <w:vAlign w:val="center"/>
          </w:tcPr>
          <w:p w14:paraId="3246ED49"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0.00663198906678106</w:t>
            </w:r>
          </w:p>
        </w:tc>
        <w:tc>
          <w:tcPr>
            <w:tcW w:w="1631" w:type="dxa"/>
            <w:tcBorders>
              <w:top w:val="single" w:sz="4" w:space="0" w:color="auto"/>
              <w:left w:val="single" w:sz="4" w:space="0" w:color="auto"/>
              <w:bottom w:val="single" w:sz="4" w:space="0" w:color="auto"/>
              <w:right w:val="single" w:sz="4" w:space="0" w:color="auto"/>
            </w:tcBorders>
            <w:vAlign w:val="center"/>
          </w:tcPr>
          <w:p w14:paraId="6609DCF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236FBD17"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GALNT11</w:t>
            </w:r>
          </w:p>
        </w:tc>
      </w:tr>
      <w:tr w:rsidR="00B27CA2" w:rsidRPr="00906F07" w14:paraId="78855E3A"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2A7BEB2A"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6EF96E71"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Dendritic Spine Maintenance (GO:0097062)</w:t>
            </w:r>
          </w:p>
        </w:tc>
        <w:tc>
          <w:tcPr>
            <w:tcW w:w="1565" w:type="dxa"/>
            <w:tcBorders>
              <w:top w:val="single" w:sz="4" w:space="0" w:color="auto"/>
              <w:left w:val="single" w:sz="4" w:space="0" w:color="auto"/>
              <w:bottom w:val="single" w:sz="4" w:space="0" w:color="auto"/>
              <w:right w:val="single" w:sz="4" w:space="0" w:color="auto"/>
            </w:tcBorders>
            <w:noWrap/>
            <w:vAlign w:val="center"/>
          </w:tcPr>
          <w:p w14:paraId="720ECA2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0.00663198906678106</w:t>
            </w:r>
          </w:p>
        </w:tc>
        <w:tc>
          <w:tcPr>
            <w:tcW w:w="1631" w:type="dxa"/>
            <w:tcBorders>
              <w:top w:val="single" w:sz="4" w:space="0" w:color="auto"/>
              <w:left w:val="single" w:sz="4" w:space="0" w:color="auto"/>
              <w:bottom w:val="single" w:sz="4" w:space="0" w:color="auto"/>
              <w:right w:val="single" w:sz="4" w:space="0" w:color="auto"/>
            </w:tcBorders>
            <w:vAlign w:val="center"/>
          </w:tcPr>
          <w:p w14:paraId="3C6D2F2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43B7AD6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IGF1R</w:t>
            </w:r>
          </w:p>
        </w:tc>
      </w:tr>
      <w:tr w:rsidR="00B27CA2" w:rsidRPr="00906F07" w14:paraId="304C2368"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2F7CCE48"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620279B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Negative Regulation of Vasoconstriction (GO:0045906)</w:t>
            </w:r>
          </w:p>
        </w:tc>
        <w:tc>
          <w:tcPr>
            <w:tcW w:w="1565" w:type="dxa"/>
            <w:tcBorders>
              <w:top w:val="single" w:sz="4" w:space="0" w:color="auto"/>
              <w:left w:val="single" w:sz="4" w:space="0" w:color="auto"/>
              <w:bottom w:val="single" w:sz="4" w:space="0" w:color="auto"/>
              <w:right w:val="single" w:sz="4" w:space="0" w:color="auto"/>
            </w:tcBorders>
            <w:noWrap/>
            <w:vAlign w:val="center"/>
          </w:tcPr>
          <w:p w14:paraId="14037DD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0.00663198906678106</w:t>
            </w:r>
          </w:p>
        </w:tc>
        <w:tc>
          <w:tcPr>
            <w:tcW w:w="1631" w:type="dxa"/>
            <w:tcBorders>
              <w:top w:val="single" w:sz="4" w:space="0" w:color="auto"/>
              <w:left w:val="single" w:sz="4" w:space="0" w:color="auto"/>
              <w:bottom w:val="single" w:sz="4" w:space="0" w:color="auto"/>
              <w:right w:val="single" w:sz="4" w:space="0" w:color="auto"/>
            </w:tcBorders>
            <w:vAlign w:val="center"/>
          </w:tcPr>
          <w:p w14:paraId="64FEF18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238494C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DOCK4</w:t>
            </w:r>
          </w:p>
        </w:tc>
      </w:tr>
      <w:tr w:rsidR="00B27CA2" w:rsidRPr="00906F07" w14:paraId="085B4D9C"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73F71E73"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6A582187"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Positive Regulation of Vascular Associated Smooth Muscle Cell Migration (GO:1904754)</w:t>
            </w:r>
          </w:p>
        </w:tc>
        <w:tc>
          <w:tcPr>
            <w:tcW w:w="1565" w:type="dxa"/>
            <w:tcBorders>
              <w:top w:val="single" w:sz="4" w:space="0" w:color="auto"/>
              <w:left w:val="single" w:sz="4" w:space="0" w:color="auto"/>
              <w:bottom w:val="single" w:sz="4" w:space="0" w:color="auto"/>
              <w:right w:val="single" w:sz="4" w:space="0" w:color="auto"/>
            </w:tcBorders>
            <w:noWrap/>
            <w:vAlign w:val="center"/>
          </w:tcPr>
          <w:p w14:paraId="520B2CB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0.0075760122063041925</w:t>
            </w:r>
          </w:p>
        </w:tc>
        <w:tc>
          <w:tcPr>
            <w:tcW w:w="1631" w:type="dxa"/>
            <w:tcBorders>
              <w:top w:val="single" w:sz="4" w:space="0" w:color="auto"/>
              <w:left w:val="single" w:sz="4" w:space="0" w:color="auto"/>
              <w:bottom w:val="single" w:sz="4" w:space="0" w:color="auto"/>
              <w:right w:val="single" w:sz="4" w:space="0" w:color="auto"/>
            </w:tcBorders>
            <w:vAlign w:val="center"/>
          </w:tcPr>
          <w:p w14:paraId="11BEEE7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64CF862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DOCK4</w:t>
            </w:r>
          </w:p>
        </w:tc>
      </w:tr>
      <w:tr w:rsidR="00B27CA2" w:rsidRPr="00906F07" w14:paraId="75BA3239"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31BD044F"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3B5B0BB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Protein O-linked Glycosylation via Threonine (GO:0018243)</w:t>
            </w:r>
          </w:p>
        </w:tc>
        <w:tc>
          <w:tcPr>
            <w:tcW w:w="1565" w:type="dxa"/>
            <w:tcBorders>
              <w:top w:val="single" w:sz="4" w:space="0" w:color="auto"/>
              <w:left w:val="single" w:sz="4" w:space="0" w:color="auto"/>
              <w:bottom w:val="single" w:sz="4" w:space="0" w:color="auto"/>
              <w:right w:val="single" w:sz="4" w:space="0" w:color="auto"/>
            </w:tcBorders>
            <w:noWrap/>
            <w:vAlign w:val="center"/>
          </w:tcPr>
          <w:p w14:paraId="2EDE1E9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0.008519185800335128</w:t>
            </w:r>
          </w:p>
        </w:tc>
        <w:tc>
          <w:tcPr>
            <w:tcW w:w="1631" w:type="dxa"/>
            <w:tcBorders>
              <w:top w:val="single" w:sz="4" w:space="0" w:color="auto"/>
              <w:left w:val="single" w:sz="4" w:space="0" w:color="auto"/>
              <w:bottom w:val="single" w:sz="4" w:space="0" w:color="auto"/>
              <w:right w:val="single" w:sz="4" w:space="0" w:color="auto"/>
            </w:tcBorders>
            <w:vAlign w:val="center"/>
          </w:tcPr>
          <w:p w14:paraId="1A49356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0.09982545942863763</w:t>
            </w:r>
          </w:p>
        </w:tc>
        <w:tc>
          <w:tcPr>
            <w:tcW w:w="3527" w:type="dxa"/>
            <w:tcBorders>
              <w:top w:val="single" w:sz="4" w:space="0" w:color="auto"/>
              <w:left w:val="single" w:sz="4" w:space="0" w:color="auto"/>
              <w:bottom w:val="single" w:sz="4" w:space="0" w:color="auto"/>
              <w:right w:val="single" w:sz="4" w:space="0" w:color="auto"/>
            </w:tcBorders>
            <w:noWrap/>
            <w:vAlign w:val="center"/>
          </w:tcPr>
          <w:p w14:paraId="05930F2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GALNT11</w:t>
            </w:r>
          </w:p>
        </w:tc>
      </w:tr>
      <w:tr w:rsidR="00B27CA2" w:rsidRPr="00906F07" w14:paraId="26520436"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3259EB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rPr>
              <w:t>GO_Cellular_Component</w:t>
            </w:r>
          </w:p>
        </w:tc>
        <w:tc>
          <w:tcPr>
            <w:tcW w:w="1097" w:type="dxa"/>
            <w:tcBorders>
              <w:top w:val="single" w:sz="4" w:space="0" w:color="auto"/>
              <w:left w:val="single" w:sz="4" w:space="0" w:color="auto"/>
              <w:bottom w:val="single" w:sz="4" w:space="0" w:color="auto"/>
              <w:right w:val="single" w:sz="4" w:space="0" w:color="auto"/>
            </w:tcBorders>
            <w:noWrap/>
            <w:vAlign w:val="center"/>
          </w:tcPr>
          <w:p w14:paraId="554746A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Transferase Complex, Transferr</w:t>
            </w:r>
            <w:r w:rsidRPr="00906F07">
              <w:rPr>
                <w:rFonts w:ascii="Times New Roman" w:hAnsi="Times New Roman" w:cs="Times New Roman"/>
                <w:color w:val="000000"/>
              </w:rPr>
              <w:lastRenderedPageBreak/>
              <w:t>ing Phosphorus-Containing Groups (GO:0061695)</w:t>
            </w:r>
          </w:p>
        </w:tc>
        <w:tc>
          <w:tcPr>
            <w:tcW w:w="1565" w:type="dxa"/>
            <w:tcBorders>
              <w:top w:val="single" w:sz="4" w:space="0" w:color="auto"/>
              <w:left w:val="single" w:sz="4" w:space="0" w:color="auto"/>
              <w:bottom w:val="single" w:sz="4" w:space="0" w:color="auto"/>
              <w:right w:val="single" w:sz="4" w:space="0" w:color="auto"/>
            </w:tcBorders>
            <w:noWrap/>
            <w:vAlign w:val="center"/>
          </w:tcPr>
          <w:p w14:paraId="2A6F0D0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lastRenderedPageBreak/>
              <w:t>0.0075760122063041925</w:t>
            </w:r>
          </w:p>
        </w:tc>
        <w:tc>
          <w:tcPr>
            <w:tcW w:w="1631" w:type="dxa"/>
            <w:tcBorders>
              <w:top w:val="single" w:sz="4" w:space="0" w:color="auto"/>
              <w:left w:val="single" w:sz="4" w:space="0" w:color="auto"/>
              <w:bottom w:val="single" w:sz="4" w:space="0" w:color="auto"/>
              <w:right w:val="single" w:sz="4" w:space="0" w:color="auto"/>
            </w:tcBorders>
            <w:vAlign w:val="center"/>
          </w:tcPr>
          <w:p w14:paraId="0154910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244C833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IGF1R</w:t>
            </w:r>
          </w:p>
        </w:tc>
      </w:tr>
      <w:tr w:rsidR="00B27CA2" w:rsidRPr="00906F07" w14:paraId="6CC94941"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337851F0"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29EC3CD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Primary Lysosome (GO:0005766)</w:t>
            </w:r>
          </w:p>
        </w:tc>
        <w:tc>
          <w:tcPr>
            <w:tcW w:w="1565" w:type="dxa"/>
            <w:tcBorders>
              <w:top w:val="single" w:sz="4" w:space="0" w:color="auto"/>
              <w:left w:val="single" w:sz="4" w:space="0" w:color="auto"/>
              <w:bottom w:val="single" w:sz="4" w:space="0" w:color="auto"/>
              <w:right w:val="single" w:sz="4" w:space="0" w:color="auto"/>
            </w:tcBorders>
            <w:noWrap/>
            <w:vAlign w:val="center"/>
          </w:tcPr>
          <w:p w14:paraId="66E7D63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0.010402987018789436</w:t>
            </w:r>
          </w:p>
        </w:tc>
        <w:tc>
          <w:tcPr>
            <w:tcW w:w="1631" w:type="dxa"/>
            <w:tcBorders>
              <w:top w:val="single" w:sz="4" w:space="0" w:color="auto"/>
              <w:left w:val="single" w:sz="4" w:space="0" w:color="auto"/>
              <w:bottom w:val="single" w:sz="4" w:space="0" w:color="auto"/>
              <w:right w:val="single" w:sz="4" w:space="0" w:color="auto"/>
            </w:tcBorders>
            <w:vAlign w:val="center"/>
          </w:tcPr>
          <w:p w14:paraId="6712021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38E60E8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OLFM4</w:t>
            </w:r>
          </w:p>
        </w:tc>
      </w:tr>
      <w:tr w:rsidR="00B27CA2" w:rsidRPr="00906F07" w14:paraId="4582EFFF"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10C437E"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4E85FC6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Protein Kinase Complex (GO:1902911)</w:t>
            </w:r>
          </w:p>
        </w:tc>
        <w:tc>
          <w:tcPr>
            <w:tcW w:w="1565" w:type="dxa"/>
            <w:tcBorders>
              <w:top w:val="single" w:sz="4" w:space="0" w:color="auto"/>
              <w:left w:val="single" w:sz="4" w:space="0" w:color="auto"/>
              <w:bottom w:val="single" w:sz="4" w:space="0" w:color="auto"/>
              <w:right w:val="single" w:sz="4" w:space="0" w:color="auto"/>
            </w:tcBorders>
            <w:noWrap/>
            <w:vAlign w:val="center"/>
          </w:tcPr>
          <w:p w14:paraId="053208F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0.020703445636816073</w:t>
            </w:r>
          </w:p>
        </w:tc>
        <w:tc>
          <w:tcPr>
            <w:tcW w:w="1631" w:type="dxa"/>
            <w:tcBorders>
              <w:top w:val="single" w:sz="4" w:space="0" w:color="auto"/>
              <w:left w:val="single" w:sz="4" w:space="0" w:color="auto"/>
              <w:bottom w:val="single" w:sz="4" w:space="0" w:color="auto"/>
              <w:right w:val="single" w:sz="4" w:space="0" w:color="auto"/>
            </w:tcBorders>
            <w:vAlign w:val="center"/>
          </w:tcPr>
          <w:p w14:paraId="6B8FAEF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023850D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IGF1R</w:t>
            </w:r>
          </w:p>
        </w:tc>
      </w:tr>
      <w:tr w:rsidR="00B27CA2" w:rsidRPr="00906F07" w14:paraId="47A167EB"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4B3DEEF1"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2204743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Pigment Granule (GO:0048770)</w:t>
            </w:r>
          </w:p>
        </w:tc>
        <w:tc>
          <w:tcPr>
            <w:tcW w:w="1565" w:type="dxa"/>
            <w:tcBorders>
              <w:top w:val="single" w:sz="4" w:space="0" w:color="auto"/>
              <w:left w:val="single" w:sz="4" w:space="0" w:color="auto"/>
              <w:bottom w:val="single" w:sz="4" w:space="0" w:color="auto"/>
              <w:right w:val="single" w:sz="4" w:space="0" w:color="auto"/>
            </w:tcBorders>
            <w:noWrap/>
            <w:vAlign w:val="center"/>
          </w:tcPr>
          <w:p w14:paraId="1FEAFB3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0.02256531142960272</w:t>
            </w:r>
          </w:p>
        </w:tc>
        <w:tc>
          <w:tcPr>
            <w:tcW w:w="1631" w:type="dxa"/>
            <w:tcBorders>
              <w:top w:val="single" w:sz="4" w:space="0" w:color="auto"/>
              <w:left w:val="single" w:sz="4" w:space="0" w:color="auto"/>
              <w:bottom w:val="single" w:sz="4" w:space="0" w:color="auto"/>
              <w:right w:val="single" w:sz="4" w:space="0" w:color="auto"/>
            </w:tcBorders>
            <w:vAlign w:val="center"/>
          </w:tcPr>
          <w:p w14:paraId="14B4E871"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7B46010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SYTL2</w:t>
            </w:r>
          </w:p>
        </w:tc>
      </w:tr>
      <w:tr w:rsidR="00B27CA2" w:rsidRPr="00906F07" w14:paraId="73B73E39"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161C7339"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C7D04C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 Granule (GO:0043186)</w:t>
            </w:r>
          </w:p>
        </w:tc>
        <w:tc>
          <w:tcPr>
            <w:tcW w:w="1565" w:type="dxa"/>
            <w:tcBorders>
              <w:top w:val="single" w:sz="4" w:space="0" w:color="auto"/>
              <w:left w:val="single" w:sz="4" w:space="0" w:color="auto"/>
              <w:bottom w:val="single" w:sz="4" w:space="0" w:color="auto"/>
              <w:right w:val="single" w:sz="4" w:space="0" w:color="auto"/>
            </w:tcBorders>
            <w:noWrap/>
            <w:vAlign w:val="center"/>
          </w:tcPr>
          <w:p w14:paraId="432E4E6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0.02349498640716487</w:t>
            </w:r>
          </w:p>
        </w:tc>
        <w:tc>
          <w:tcPr>
            <w:tcW w:w="1631" w:type="dxa"/>
            <w:tcBorders>
              <w:top w:val="single" w:sz="4" w:space="0" w:color="auto"/>
              <w:left w:val="single" w:sz="4" w:space="0" w:color="auto"/>
              <w:bottom w:val="single" w:sz="4" w:space="0" w:color="auto"/>
              <w:right w:val="single" w:sz="4" w:space="0" w:color="auto"/>
            </w:tcBorders>
            <w:vAlign w:val="center"/>
          </w:tcPr>
          <w:p w14:paraId="6282405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39EA7C81"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TDRD9</w:t>
            </w:r>
          </w:p>
        </w:tc>
      </w:tr>
      <w:tr w:rsidR="00B27CA2" w:rsidRPr="00906F07" w14:paraId="675E2273"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57DAF6FC"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0641F92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Exocytic Vesicle (GO:0070382)</w:t>
            </w:r>
          </w:p>
        </w:tc>
        <w:tc>
          <w:tcPr>
            <w:tcW w:w="1565" w:type="dxa"/>
            <w:tcBorders>
              <w:top w:val="single" w:sz="4" w:space="0" w:color="auto"/>
              <w:left w:val="single" w:sz="4" w:space="0" w:color="auto"/>
              <w:bottom w:val="single" w:sz="4" w:space="0" w:color="auto"/>
              <w:right w:val="single" w:sz="4" w:space="0" w:color="auto"/>
            </w:tcBorders>
            <w:noWrap/>
            <w:vAlign w:val="center"/>
          </w:tcPr>
          <w:p w14:paraId="2BFF9A8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0.027205316711375317</w:t>
            </w:r>
          </w:p>
        </w:tc>
        <w:tc>
          <w:tcPr>
            <w:tcW w:w="1631" w:type="dxa"/>
            <w:tcBorders>
              <w:top w:val="single" w:sz="4" w:space="0" w:color="auto"/>
              <w:left w:val="single" w:sz="4" w:space="0" w:color="auto"/>
              <w:bottom w:val="single" w:sz="4" w:space="0" w:color="auto"/>
              <w:right w:val="single" w:sz="4" w:space="0" w:color="auto"/>
            </w:tcBorders>
            <w:vAlign w:val="center"/>
          </w:tcPr>
          <w:p w14:paraId="07D79BE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7584167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SYTL2</w:t>
            </w:r>
          </w:p>
        </w:tc>
      </w:tr>
      <w:tr w:rsidR="00B27CA2" w:rsidRPr="00906F07" w14:paraId="35C29E0E"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215C8C8A"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7688602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Secretory Vesicle (GO:0099503)</w:t>
            </w:r>
          </w:p>
        </w:tc>
        <w:tc>
          <w:tcPr>
            <w:tcW w:w="1565" w:type="dxa"/>
            <w:tcBorders>
              <w:top w:val="single" w:sz="4" w:space="0" w:color="auto"/>
              <w:left w:val="single" w:sz="4" w:space="0" w:color="auto"/>
              <w:bottom w:val="single" w:sz="4" w:space="0" w:color="auto"/>
              <w:right w:val="single" w:sz="4" w:space="0" w:color="auto"/>
            </w:tcBorders>
            <w:noWrap/>
            <w:vAlign w:val="center"/>
          </w:tcPr>
          <w:p w14:paraId="68DD7FB9"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0.02905547000861942</w:t>
            </w:r>
          </w:p>
        </w:tc>
        <w:tc>
          <w:tcPr>
            <w:tcW w:w="1631" w:type="dxa"/>
            <w:tcBorders>
              <w:top w:val="single" w:sz="4" w:space="0" w:color="auto"/>
              <w:left w:val="single" w:sz="4" w:space="0" w:color="auto"/>
              <w:bottom w:val="single" w:sz="4" w:space="0" w:color="auto"/>
              <w:right w:val="single" w:sz="4" w:space="0" w:color="auto"/>
            </w:tcBorders>
            <w:vAlign w:val="center"/>
          </w:tcPr>
          <w:p w14:paraId="1479C80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1EFB9CF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SYTL2</w:t>
            </w:r>
          </w:p>
        </w:tc>
      </w:tr>
      <w:tr w:rsidR="00B27CA2" w:rsidRPr="00906F07" w14:paraId="7200A53B"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6365A81"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6E3AAB0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Melanosome (GO:0042470)</w:t>
            </w:r>
          </w:p>
        </w:tc>
        <w:tc>
          <w:tcPr>
            <w:tcW w:w="1565" w:type="dxa"/>
            <w:tcBorders>
              <w:top w:val="single" w:sz="4" w:space="0" w:color="auto"/>
              <w:left w:val="single" w:sz="4" w:space="0" w:color="auto"/>
              <w:bottom w:val="single" w:sz="4" w:space="0" w:color="auto"/>
              <w:right w:val="single" w:sz="4" w:space="0" w:color="auto"/>
            </w:tcBorders>
            <w:noWrap/>
            <w:vAlign w:val="center"/>
          </w:tcPr>
          <w:p w14:paraId="5BC107A9"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0.02905547000861942</w:t>
            </w:r>
          </w:p>
        </w:tc>
        <w:tc>
          <w:tcPr>
            <w:tcW w:w="1631" w:type="dxa"/>
            <w:tcBorders>
              <w:top w:val="single" w:sz="4" w:space="0" w:color="auto"/>
              <w:left w:val="single" w:sz="4" w:space="0" w:color="auto"/>
              <w:bottom w:val="single" w:sz="4" w:space="0" w:color="auto"/>
              <w:right w:val="single" w:sz="4" w:space="0" w:color="auto"/>
            </w:tcBorders>
            <w:vAlign w:val="center"/>
          </w:tcPr>
          <w:p w14:paraId="174FB4A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0.11622188003447768</w:t>
            </w:r>
          </w:p>
        </w:tc>
        <w:tc>
          <w:tcPr>
            <w:tcW w:w="3527" w:type="dxa"/>
            <w:tcBorders>
              <w:top w:val="single" w:sz="4" w:space="0" w:color="auto"/>
              <w:left w:val="single" w:sz="4" w:space="0" w:color="auto"/>
              <w:bottom w:val="single" w:sz="4" w:space="0" w:color="auto"/>
              <w:right w:val="single" w:sz="4" w:space="0" w:color="auto"/>
            </w:tcBorders>
            <w:noWrap/>
            <w:vAlign w:val="center"/>
          </w:tcPr>
          <w:p w14:paraId="67D1ADA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SYTL2</w:t>
            </w:r>
          </w:p>
        </w:tc>
      </w:tr>
      <w:tr w:rsidR="00B27CA2" w:rsidRPr="00906F07" w14:paraId="1A112BDE"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1DCFAB0B"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42E179F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Nucleolus (GO:0005730)</w:t>
            </w:r>
          </w:p>
        </w:tc>
        <w:tc>
          <w:tcPr>
            <w:tcW w:w="1565" w:type="dxa"/>
            <w:tcBorders>
              <w:top w:val="single" w:sz="4" w:space="0" w:color="auto"/>
              <w:left w:val="single" w:sz="4" w:space="0" w:color="auto"/>
              <w:bottom w:val="single" w:sz="4" w:space="0" w:color="auto"/>
              <w:right w:val="single" w:sz="4" w:space="0" w:color="auto"/>
            </w:tcBorders>
            <w:noWrap/>
            <w:vAlign w:val="center"/>
          </w:tcPr>
          <w:p w14:paraId="5F11090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0.03892481118124631</w:t>
            </w:r>
          </w:p>
        </w:tc>
        <w:tc>
          <w:tcPr>
            <w:tcW w:w="1631" w:type="dxa"/>
            <w:tcBorders>
              <w:top w:val="single" w:sz="4" w:space="0" w:color="auto"/>
              <w:left w:val="single" w:sz="4" w:space="0" w:color="auto"/>
              <w:bottom w:val="single" w:sz="4" w:space="0" w:color="auto"/>
              <w:right w:val="single" w:sz="4" w:space="0" w:color="auto"/>
            </w:tcBorders>
            <w:vAlign w:val="center"/>
          </w:tcPr>
          <w:p w14:paraId="2B94BEB1"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0.1280979236750563</w:t>
            </w:r>
          </w:p>
        </w:tc>
        <w:tc>
          <w:tcPr>
            <w:tcW w:w="3527" w:type="dxa"/>
            <w:tcBorders>
              <w:top w:val="single" w:sz="4" w:space="0" w:color="auto"/>
              <w:left w:val="single" w:sz="4" w:space="0" w:color="auto"/>
              <w:bottom w:val="single" w:sz="4" w:space="0" w:color="auto"/>
              <w:right w:val="single" w:sz="4" w:space="0" w:color="auto"/>
            </w:tcBorders>
            <w:noWrap/>
            <w:vAlign w:val="center"/>
          </w:tcPr>
          <w:p w14:paraId="04646206"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DOCK</w:t>
            </w:r>
            <w:proofErr w:type="gramStart"/>
            <w:r w:rsidRPr="00906F07">
              <w:rPr>
                <w:rFonts w:ascii="Times New Roman" w:hAnsi="Times New Roman" w:cs="Times New Roman"/>
                <w:color w:val="000000"/>
              </w:rPr>
              <w:t>4;PML</w:t>
            </w:r>
            <w:proofErr w:type="gramEnd"/>
            <w:r w:rsidRPr="00906F07">
              <w:rPr>
                <w:rFonts w:ascii="Times New Roman" w:hAnsi="Times New Roman" w:cs="Times New Roman"/>
                <w:color w:val="000000"/>
              </w:rPr>
              <w:t>;IGF1R</w:t>
            </w:r>
          </w:p>
        </w:tc>
      </w:tr>
      <w:tr w:rsidR="00B27CA2" w:rsidRPr="00906F07" w14:paraId="67538396"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1FCC9328"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06361F2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Nuclear Lumen (GO:0031981)</w:t>
            </w:r>
          </w:p>
        </w:tc>
        <w:tc>
          <w:tcPr>
            <w:tcW w:w="1565" w:type="dxa"/>
            <w:tcBorders>
              <w:top w:val="single" w:sz="4" w:space="0" w:color="auto"/>
              <w:left w:val="single" w:sz="4" w:space="0" w:color="auto"/>
              <w:bottom w:val="single" w:sz="4" w:space="0" w:color="auto"/>
              <w:right w:val="single" w:sz="4" w:space="0" w:color="auto"/>
            </w:tcBorders>
            <w:noWrap/>
            <w:vAlign w:val="center"/>
          </w:tcPr>
          <w:p w14:paraId="6555E8C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0.04003060114845509</w:t>
            </w:r>
          </w:p>
        </w:tc>
        <w:tc>
          <w:tcPr>
            <w:tcW w:w="1631" w:type="dxa"/>
            <w:tcBorders>
              <w:top w:val="single" w:sz="4" w:space="0" w:color="auto"/>
              <w:left w:val="single" w:sz="4" w:space="0" w:color="auto"/>
              <w:bottom w:val="single" w:sz="4" w:space="0" w:color="auto"/>
              <w:right w:val="single" w:sz="4" w:space="0" w:color="auto"/>
            </w:tcBorders>
            <w:vAlign w:val="center"/>
          </w:tcPr>
          <w:p w14:paraId="2BD0947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0.1280979236750563</w:t>
            </w:r>
          </w:p>
        </w:tc>
        <w:tc>
          <w:tcPr>
            <w:tcW w:w="3527" w:type="dxa"/>
            <w:tcBorders>
              <w:top w:val="single" w:sz="4" w:space="0" w:color="auto"/>
              <w:left w:val="single" w:sz="4" w:space="0" w:color="auto"/>
              <w:bottom w:val="single" w:sz="4" w:space="0" w:color="auto"/>
              <w:right w:val="single" w:sz="4" w:space="0" w:color="auto"/>
            </w:tcBorders>
            <w:noWrap/>
            <w:vAlign w:val="center"/>
          </w:tcPr>
          <w:p w14:paraId="7BDCF94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DOCK</w:t>
            </w:r>
            <w:proofErr w:type="gramStart"/>
            <w:r w:rsidRPr="00906F07">
              <w:rPr>
                <w:rFonts w:ascii="Times New Roman" w:hAnsi="Times New Roman" w:cs="Times New Roman"/>
                <w:color w:val="000000"/>
              </w:rPr>
              <w:t>4;PML</w:t>
            </w:r>
            <w:proofErr w:type="gramEnd"/>
            <w:r w:rsidRPr="00906F07">
              <w:rPr>
                <w:rFonts w:ascii="Times New Roman" w:hAnsi="Times New Roman" w:cs="Times New Roman"/>
                <w:color w:val="000000"/>
              </w:rPr>
              <w:t>;IGF1R</w:t>
            </w:r>
          </w:p>
        </w:tc>
      </w:tr>
      <w:tr w:rsidR="00B27CA2" w:rsidRPr="00906F07" w14:paraId="60993811"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9EC0243"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rPr>
              <w:lastRenderedPageBreak/>
              <w:t>GO_Molecular_Function</w:t>
            </w:r>
          </w:p>
        </w:tc>
        <w:tc>
          <w:tcPr>
            <w:tcW w:w="1097" w:type="dxa"/>
            <w:tcBorders>
              <w:top w:val="single" w:sz="4" w:space="0" w:color="auto"/>
              <w:left w:val="single" w:sz="4" w:space="0" w:color="auto"/>
              <w:bottom w:val="single" w:sz="4" w:space="0" w:color="auto"/>
              <w:right w:val="single" w:sz="4" w:space="0" w:color="auto"/>
            </w:tcBorders>
            <w:noWrap/>
            <w:vAlign w:val="center"/>
          </w:tcPr>
          <w:p w14:paraId="3E1F85F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Riboflavin Transmembrane Transporter Activity (GO:0032217)</w:t>
            </w:r>
          </w:p>
        </w:tc>
        <w:tc>
          <w:tcPr>
            <w:tcW w:w="1565" w:type="dxa"/>
            <w:tcBorders>
              <w:top w:val="single" w:sz="4" w:space="0" w:color="auto"/>
              <w:left w:val="single" w:sz="4" w:space="0" w:color="auto"/>
              <w:bottom w:val="single" w:sz="4" w:space="0" w:color="auto"/>
              <w:right w:val="single" w:sz="4" w:space="0" w:color="auto"/>
            </w:tcBorders>
            <w:noWrap/>
            <w:vAlign w:val="center"/>
          </w:tcPr>
          <w:p w14:paraId="5A63A627"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0.00474139160939957</w:t>
            </w:r>
          </w:p>
        </w:tc>
        <w:tc>
          <w:tcPr>
            <w:tcW w:w="1631" w:type="dxa"/>
            <w:tcBorders>
              <w:top w:val="single" w:sz="4" w:space="0" w:color="auto"/>
              <w:left w:val="single" w:sz="4" w:space="0" w:color="auto"/>
              <w:bottom w:val="single" w:sz="4" w:space="0" w:color="auto"/>
              <w:right w:val="single" w:sz="4" w:space="0" w:color="auto"/>
            </w:tcBorders>
            <w:vAlign w:val="center"/>
          </w:tcPr>
          <w:p w14:paraId="3BEA1A4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1F00110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SLC22A14</w:t>
            </w:r>
          </w:p>
        </w:tc>
      </w:tr>
      <w:tr w:rsidR="00B27CA2" w:rsidRPr="00906F07" w14:paraId="272972E4"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7108C2CF"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782668D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Semaphorin Receptor Activity (GO:0017154)</w:t>
            </w:r>
          </w:p>
        </w:tc>
        <w:tc>
          <w:tcPr>
            <w:tcW w:w="1565" w:type="dxa"/>
            <w:tcBorders>
              <w:top w:val="single" w:sz="4" w:space="0" w:color="auto"/>
              <w:left w:val="single" w:sz="4" w:space="0" w:color="auto"/>
              <w:bottom w:val="single" w:sz="4" w:space="0" w:color="auto"/>
              <w:right w:val="single" w:sz="4" w:space="0" w:color="auto"/>
            </w:tcBorders>
            <w:noWrap/>
            <w:vAlign w:val="center"/>
          </w:tcPr>
          <w:p w14:paraId="74912B2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0.009461510512395743</w:t>
            </w:r>
          </w:p>
        </w:tc>
        <w:tc>
          <w:tcPr>
            <w:tcW w:w="1631" w:type="dxa"/>
            <w:tcBorders>
              <w:top w:val="single" w:sz="4" w:space="0" w:color="auto"/>
              <w:left w:val="single" w:sz="4" w:space="0" w:color="auto"/>
              <w:bottom w:val="single" w:sz="4" w:space="0" w:color="auto"/>
              <w:right w:val="single" w:sz="4" w:space="0" w:color="auto"/>
            </w:tcBorders>
            <w:vAlign w:val="center"/>
          </w:tcPr>
          <w:p w14:paraId="0031DE7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1430974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PLXNA2</w:t>
            </w:r>
          </w:p>
        </w:tc>
      </w:tr>
      <w:tr w:rsidR="00B27CA2" w:rsidRPr="00906F07" w14:paraId="48D5F943"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7C2957B8"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917176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Neurexin Family Protein Binding (GO:0042043)</w:t>
            </w:r>
          </w:p>
        </w:tc>
        <w:tc>
          <w:tcPr>
            <w:tcW w:w="1565" w:type="dxa"/>
            <w:tcBorders>
              <w:top w:val="single" w:sz="4" w:space="0" w:color="auto"/>
              <w:left w:val="single" w:sz="4" w:space="0" w:color="auto"/>
              <w:bottom w:val="single" w:sz="4" w:space="0" w:color="auto"/>
              <w:right w:val="single" w:sz="4" w:space="0" w:color="auto"/>
            </w:tcBorders>
            <w:noWrap/>
            <w:vAlign w:val="center"/>
          </w:tcPr>
          <w:p w14:paraId="65EA3B29"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0.009461510512395743</w:t>
            </w:r>
          </w:p>
        </w:tc>
        <w:tc>
          <w:tcPr>
            <w:tcW w:w="1631" w:type="dxa"/>
            <w:tcBorders>
              <w:top w:val="single" w:sz="4" w:space="0" w:color="auto"/>
              <w:left w:val="single" w:sz="4" w:space="0" w:color="auto"/>
              <w:bottom w:val="single" w:sz="4" w:space="0" w:color="auto"/>
              <w:right w:val="single" w:sz="4" w:space="0" w:color="auto"/>
            </w:tcBorders>
            <w:vAlign w:val="center"/>
          </w:tcPr>
          <w:p w14:paraId="65EC852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3DBE4E7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SYTL2</w:t>
            </w:r>
          </w:p>
        </w:tc>
      </w:tr>
      <w:tr w:rsidR="00B27CA2" w:rsidRPr="00906F07" w14:paraId="38435E61"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53C84FBD"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46A7DBA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SUMO Binding (GO:0032183)</w:t>
            </w:r>
          </w:p>
        </w:tc>
        <w:tc>
          <w:tcPr>
            <w:tcW w:w="1565" w:type="dxa"/>
            <w:tcBorders>
              <w:top w:val="single" w:sz="4" w:space="0" w:color="auto"/>
              <w:left w:val="single" w:sz="4" w:space="0" w:color="auto"/>
              <w:bottom w:val="single" w:sz="4" w:space="0" w:color="auto"/>
              <w:right w:val="single" w:sz="4" w:space="0" w:color="auto"/>
            </w:tcBorders>
            <w:noWrap/>
            <w:vAlign w:val="center"/>
          </w:tcPr>
          <w:p w14:paraId="30A369C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0.013222334171232074</w:t>
            </w:r>
          </w:p>
        </w:tc>
        <w:tc>
          <w:tcPr>
            <w:tcW w:w="1631" w:type="dxa"/>
            <w:tcBorders>
              <w:top w:val="single" w:sz="4" w:space="0" w:color="auto"/>
              <w:left w:val="single" w:sz="4" w:space="0" w:color="auto"/>
              <w:bottom w:val="single" w:sz="4" w:space="0" w:color="auto"/>
              <w:right w:val="single" w:sz="4" w:space="0" w:color="auto"/>
            </w:tcBorders>
            <w:vAlign w:val="center"/>
          </w:tcPr>
          <w:p w14:paraId="081D6FF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6C5C9EC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PML</w:t>
            </w:r>
          </w:p>
        </w:tc>
      </w:tr>
      <w:tr w:rsidR="00B27CA2" w:rsidRPr="00906F07" w14:paraId="1569BB07"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B888A48"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102D93D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Insulin-Like Growth Factor Binding (GO:0005520)</w:t>
            </w:r>
          </w:p>
        </w:tc>
        <w:tc>
          <w:tcPr>
            <w:tcW w:w="1565" w:type="dxa"/>
            <w:tcBorders>
              <w:top w:val="single" w:sz="4" w:space="0" w:color="auto"/>
              <w:left w:val="single" w:sz="4" w:space="0" w:color="auto"/>
              <w:bottom w:val="single" w:sz="4" w:space="0" w:color="auto"/>
              <w:right w:val="single" w:sz="4" w:space="0" w:color="auto"/>
            </w:tcBorders>
            <w:noWrap/>
            <w:vAlign w:val="center"/>
          </w:tcPr>
          <w:p w14:paraId="3F8E8FD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0.014160424747060764</w:t>
            </w:r>
          </w:p>
        </w:tc>
        <w:tc>
          <w:tcPr>
            <w:tcW w:w="1631" w:type="dxa"/>
            <w:tcBorders>
              <w:top w:val="single" w:sz="4" w:space="0" w:color="auto"/>
              <w:left w:val="single" w:sz="4" w:space="0" w:color="auto"/>
              <w:bottom w:val="single" w:sz="4" w:space="0" w:color="auto"/>
              <w:right w:val="single" w:sz="4" w:space="0" w:color="auto"/>
            </w:tcBorders>
            <w:vAlign w:val="center"/>
          </w:tcPr>
          <w:p w14:paraId="5B308C3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7080B9E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IGF1R</w:t>
            </w:r>
          </w:p>
        </w:tc>
      </w:tr>
      <w:tr w:rsidR="00B27CA2" w:rsidRPr="00906F07" w14:paraId="6A5F7A21"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1438ADD3"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5D71268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Receptor Antagonist Activity (GO:0048019)</w:t>
            </w:r>
          </w:p>
        </w:tc>
        <w:tc>
          <w:tcPr>
            <w:tcW w:w="1565" w:type="dxa"/>
            <w:tcBorders>
              <w:top w:val="single" w:sz="4" w:space="0" w:color="auto"/>
              <w:left w:val="single" w:sz="4" w:space="0" w:color="auto"/>
              <w:bottom w:val="single" w:sz="4" w:space="0" w:color="auto"/>
              <w:right w:val="single" w:sz="4" w:space="0" w:color="auto"/>
            </w:tcBorders>
            <w:noWrap/>
            <w:vAlign w:val="center"/>
          </w:tcPr>
          <w:p w14:paraId="58E10A8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0.01603407239546545</w:t>
            </w:r>
          </w:p>
        </w:tc>
        <w:tc>
          <w:tcPr>
            <w:tcW w:w="1631" w:type="dxa"/>
            <w:tcBorders>
              <w:top w:val="single" w:sz="4" w:space="0" w:color="auto"/>
              <w:left w:val="single" w:sz="4" w:space="0" w:color="auto"/>
              <w:bottom w:val="single" w:sz="4" w:space="0" w:color="auto"/>
              <w:right w:val="single" w:sz="4" w:space="0" w:color="auto"/>
            </w:tcBorders>
            <w:vAlign w:val="center"/>
          </w:tcPr>
          <w:p w14:paraId="4C5E8B74"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6218BEE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DKKL1</w:t>
            </w:r>
          </w:p>
        </w:tc>
      </w:tr>
      <w:tr w:rsidR="00B27CA2" w:rsidRPr="00906F07" w14:paraId="775A18FE"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6BDD2D43"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1F1E450C"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Ribosomal Small Subunit Binding (GO:0043024)</w:t>
            </w:r>
          </w:p>
        </w:tc>
        <w:tc>
          <w:tcPr>
            <w:tcW w:w="1565" w:type="dxa"/>
            <w:tcBorders>
              <w:top w:val="single" w:sz="4" w:space="0" w:color="auto"/>
              <w:left w:val="single" w:sz="4" w:space="0" w:color="auto"/>
              <w:bottom w:val="single" w:sz="4" w:space="0" w:color="auto"/>
              <w:right w:val="single" w:sz="4" w:space="0" w:color="auto"/>
            </w:tcBorders>
            <w:noWrap/>
            <w:vAlign w:val="center"/>
          </w:tcPr>
          <w:p w14:paraId="674BB1CD"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0.01790434673262116</w:t>
            </w:r>
          </w:p>
        </w:tc>
        <w:tc>
          <w:tcPr>
            <w:tcW w:w="1631" w:type="dxa"/>
            <w:tcBorders>
              <w:top w:val="single" w:sz="4" w:space="0" w:color="auto"/>
              <w:left w:val="single" w:sz="4" w:space="0" w:color="auto"/>
              <w:bottom w:val="single" w:sz="4" w:space="0" w:color="auto"/>
              <w:right w:val="single" w:sz="4" w:space="0" w:color="auto"/>
            </w:tcBorders>
            <w:vAlign w:val="center"/>
          </w:tcPr>
          <w:p w14:paraId="5DF0FA8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00C742CB"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EIF4B</w:t>
            </w:r>
          </w:p>
        </w:tc>
      </w:tr>
      <w:tr w:rsidR="00B27CA2" w:rsidRPr="00906F07" w14:paraId="20E1D46A"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567DD1C4"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33E53D9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 xml:space="preserve">Insulin Receptor Binding </w:t>
            </w:r>
            <w:r w:rsidRPr="00906F07">
              <w:rPr>
                <w:rFonts w:ascii="Times New Roman" w:hAnsi="Times New Roman" w:cs="Times New Roman"/>
                <w:color w:val="000000"/>
              </w:rPr>
              <w:lastRenderedPageBreak/>
              <w:t>(GO:0005158)</w:t>
            </w:r>
          </w:p>
        </w:tc>
        <w:tc>
          <w:tcPr>
            <w:tcW w:w="1565" w:type="dxa"/>
            <w:tcBorders>
              <w:top w:val="single" w:sz="4" w:space="0" w:color="auto"/>
              <w:left w:val="single" w:sz="4" w:space="0" w:color="auto"/>
              <w:bottom w:val="single" w:sz="4" w:space="0" w:color="auto"/>
              <w:right w:val="single" w:sz="4" w:space="0" w:color="auto"/>
            </w:tcBorders>
            <w:noWrap/>
            <w:vAlign w:val="center"/>
          </w:tcPr>
          <w:p w14:paraId="7C77DD0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lastRenderedPageBreak/>
              <w:t>0.01790434673262116</w:t>
            </w:r>
          </w:p>
        </w:tc>
        <w:tc>
          <w:tcPr>
            <w:tcW w:w="1631" w:type="dxa"/>
            <w:tcBorders>
              <w:top w:val="single" w:sz="4" w:space="0" w:color="auto"/>
              <w:left w:val="single" w:sz="4" w:space="0" w:color="auto"/>
              <w:bottom w:val="single" w:sz="4" w:space="0" w:color="auto"/>
              <w:right w:val="single" w:sz="4" w:space="0" w:color="auto"/>
            </w:tcBorders>
            <w:vAlign w:val="center"/>
          </w:tcPr>
          <w:p w14:paraId="1D686C2E"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4A0AF18F"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IGF1R</w:t>
            </w:r>
          </w:p>
        </w:tc>
      </w:tr>
      <w:tr w:rsidR="00B27CA2" w:rsidRPr="00906F07" w14:paraId="6A959917"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129EBBB4"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6E93B005"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Steroid Hydroxylase Activity (GO:0008395)</w:t>
            </w:r>
          </w:p>
        </w:tc>
        <w:tc>
          <w:tcPr>
            <w:tcW w:w="1565" w:type="dxa"/>
            <w:tcBorders>
              <w:top w:val="single" w:sz="4" w:space="0" w:color="auto"/>
              <w:left w:val="single" w:sz="4" w:space="0" w:color="auto"/>
              <w:bottom w:val="single" w:sz="4" w:space="0" w:color="auto"/>
              <w:right w:val="single" w:sz="4" w:space="0" w:color="auto"/>
            </w:tcBorders>
            <w:noWrap/>
            <w:vAlign w:val="center"/>
          </w:tcPr>
          <w:p w14:paraId="32D4A28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0.021634798076404317</w:t>
            </w:r>
          </w:p>
        </w:tc>
        <w:tc>
          <w:tcPr>
            <w:tcW w:w="1631" w:type="dxa"/>
            <w:tcBorders>
              <w:top w:val="single" w:sz="4" w:space="0" w:color="auto"/>
              <w:left w:val="single" w:sz="4" w:space="0" w:color="auto"/>
              <w:bottom w:val="single" w:sz="4" w:space="0" w:color="auto"/>
              <w:right w:val="single" w:sz="4" w:space="0" w:color="auto"/>
            </w:tcBorders>
            <w:vAlign w:val="center"/>
          </w:tcPr>
          <w:p w14:paraId="226C18D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2801DD5A"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CYP2U1</w:t>
            </w:r>
          </w:p>
        </w:tc>
      </w:tr>
      <w:tr w:rsidR="00B27CA2" w:rsidRPr="00906F07" w14:paraId="5B435F57" w14:textId="77777777" w:rsidTr="00763A58">
        <w:trPr>
          <w:trHeight w:val="377"/>
        </w:trPr>
        <w:tc>
          <w:tcPr>
            <w:tcW w:w="1535" w:type="dxa"/>
            <w:tcBorders>
              <w:top w:val="single" w:sz="4" w:space="0" w:color="auto"/>
              <w:left w:val="single" w:sz="4" w:space="0" w:color="auto"/>
              <w:bottom w:val="single" w:sz="4" w:space="0" w:color="auto"/>
              <w:right w:val="single" w:sz="4" w:space="0" w:color="auto"/>
            </w:tcBorders>
          </w:tcPr>
          <w:p w14:paraId="081EE791" w14:textId="77777777" w:rsidR="00B27CA2" w:rsidRPr="00906F07" w:rsidRDefault="00B27CA2" w:rsidP="00763A58">
            <w:pPr>
              <w:spacing w:after="0"/>
              <w:jc w:val="center"/>
              <w:rPr>
                <w:rFonts w:ascii="Times New Roman" w:hAnsi="Times New Roman" w:cs="Times New Roman"/>
                <w:b/>
                <w:bCs/>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tcPr>
          <w:p w14:paraId="24A661D8"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Notch Binding (GO:0005112)</w:t>
            </w:r>
          </w:p>
        </w:tc>
        <w:tc>
          <w:tcPr>
            <w:tcW w:w="1565" w:type="dxa"/>
            <w:tcBorders>
              <w:top w:val="single" w:sz="4" w:space="0" w:color="auto"/>
              <w:left w:val="single" w:sz="4" w:space="0" w:color="auto"/>
              <w:bottom w:val="single" w:sz="4" w:space="0" w:color="auto"/>
              <w:right w:val="single" w:sz="4" w:space="0" w:color="auto"/>
            </w:tcBorders>
            <w:noWrap/>
            <w:vAlign w:val="center"/>
          </w:tcPr>
          <w:p w14:paraId="1E046FD7"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0.021634798076404317</w:t>
            </w:r>
          </w:p>
        </w:tc>
        <w:tc>
          <w:tcPr>
            <w:tcW w:w="1631" w:type="dxa"/>
            <w:tcBorders>
              <w:top w:val="single" w:sz="4" w:space="0" w:color="auto"/>
              <w:left w:val="single" w:sz="4" w:space="0" w:color="auto"/>
              <w:bottom w:val="single" w:sz="4" w:space="0" w:color="auto"/>
              <w:right w:val="single" w:sz="4" w:space="0" w:color="auto"/>
            </w:tcBorders>
            <w:vAlign w:val="center"/>
          </w:tcPr>
          <w:p w14:paraId="2B4352D0"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0.09611585348385629</w:t>
            </w:r>
          </w:p>
        </w:tc>
        <w:tc>
          <w:tcPr>
            <w:tcW w:w="3527" w:type="dxa"/>
            <w:tcBorders>
              <w:top w:val="single" w:sz="4" w:space="0" w:color="auto"/>
              <w:left w:val="single" w:sz="4" w:space="0" w:color="auto"/>
              <w:bottom w:val="single" w:sz="4" w:space="0" w:color="auto"/>
              <w:right w:val="single" w:sz="4" w:space="0" w:color="auto"/>
            </w:tcBorders>
            <w:noWrap/>
            <w:vAlign w:val="center"/>
          </w:tcPr>
          <w:p w14:paraId="50CCC8E2" w14:textId="77777777" w:rsidR="00B27CA2" w:rsidRPr="00906F07" w:rsidRDefault="00B27CA2" w:rsidP="00763A58">
            <w:pPr>
              <w:spacing w:after="0"/>
              <w:jc w:val="center"/>
              <w:rPr>
                <w:rFonts w:ascii="Times New Roman" w:hAnsi="Times New Roman" w:cs="Times New Roman"/>
                <w:b/>
                <w:bCs/>
                <w:color w:val="000000"/>
              </w:rPr>
            </w:pPr>
            <w:r w:rsidRPr="00906F07">
              <w:rPr>
                <w:rFonts w:ascii="Times New Roman" w:hAnsi="Times New Roman" w:cs="Times New Roman"/>
                <w:color w:val="000000"/>
              </w:rPr>
              <w:t>GALNT11</w:t>
            </w:r>
          </w:p>
        </w:tc>
      </w:tr>
      <w:tr w:rsidR="00B27CA2" w:rsidRPr="00906F07" w14:paraId="5EEA358B"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42AD734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KEGG</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32B7EF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Pathways in cancer</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6B2E1B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1.6007464465940872e-16</w:t>
            </w:r>
          </w:p>
        </w:tc>
        <w:tc>
          <w:tcPr>
            <w:tcW w:w="1631" w:type="dxa"/>
            <w:tcBorders>
              <w:top w:val="single" w:sz="4" w:space="0" w:color="auto"/>
              <w:left w:val="single" w:sz="4" w:space="0" w:color="auto"/>
              <w:bottom w:val="single" w:sz="4" w:space="0" w:color="auto"/>
              <w:right w:val="single" w:sz="4" w:space="0" w:color="auto"/>
            </w:tcBorders>
            <w:vAlign w:val="center"/>
          </w:tcPr>
          <w:p w14:paraId="1788DE8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1.3446270151390334e-14</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8CCABD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2;HGF;ERBB2;STAT3;MDM2;JAK2;PML;IGF1R;JAK1</w:t>
            </w:r>
          </w:p>
        </w:tc>
      </w:tr>
      <w:tr w:rsidR="00B27CA2" w:rsidRPr="00906F07" w14:paraId="10AEB5E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A1503D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342247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PI3K-Akt 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B7E4B7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5.83056039916967e-09</w:t>
            </w:r>
          </w:p>
        </w:tc>
        <w:tc>
          <w:tcPr>
            <w:tcW w:w="1631" w:type="dxa"/>
            <w:tcBorders>
              <w:top w:val="single" w:sz="4" w:space="0" w:color="auto"/>
              <w:left w:val="single" w:sz="4" w:space="0" w:color="auto"/>
              <w:bottom w:val="single" w:sz="4" w:space="0" w:color="auto"/>
              <w:right w:val="single" w:sz="4" w:space="0" w:color="auto"/>
            </w:tcBorders>
            <w:vAlign w:val="center"/>
          </w:tcPr>
          <w:p w14:paraId="4720EFE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2.4488353676512615e-07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5A0B0E2" w14:textId="77777777" w:rsidR="00B27CA2" w:rsidRPr="00906F07" w:rsidRDefault="00B27CA2" w:rsidP="00763A58">
            <w:pPr>
              <w:spacing w:after="0"/>
              <w:jc w:val="center"/>
              <w:rPr>
                <w:rFonts w:ascii="Times New Roman" w:hAnsi="Times New Roman" w:cs="Times New Roman"/>
                <w:color w:val="000000"/>
              </w:rPr>
            </w:pPr>
            <w:proofErr w:type="gramStart"/>
            <w:r w:rsidRPr="00906F07">
              <w:rPr>
                <w:rFonts w:ascii="Times New Roman" w:hAnsi="Times New Roman" w:cs="Times New Roman"/>
                <w:color w:val="000000"/>
              </w:rPr>
              <w:t>HGF;ERBB</w:t>
            </w:r>
            <w:proofErr w:type="gramEnd"/>
            <w:r w:rsidRPr="00906F07">
              <w:rPr>
                <w:rFonts w:ascii="Times New Roman" w:hAnsi="Times New Roman" w:cs="Times New Roman"/>
                <w:color w:val="000000"/>
              </w:rPr>
              <w:t>2;MDM2;JAK2;IGF1R;JAK1</w:t>
            </w:r>
          </w:p>
        </w:tc>
      </w:tr>
      <w:tr w:rsidR="00B27CA2" w:rsidRPr="00906F07" w14:paraId="721053CE"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984422C"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1EB45C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Epstein-Barr virus infection</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9E0110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2.418823027510253e-08</w:t>
            </w:r>
          </w:p>
        </w:tc>
        <w:tc>
          <w:tcPr>
            <w:tcW w:w="1631" w:type="dxa"/>
            <w:tcBorders>
              <w:top w:val="single" w:sz="4" w:space="0" w:color="auto"/>
              <w:left w:val="single" w:sz="4" w:space="0" w:color="auto"/>
              <w:bottom w:val="single" w:sz="4" w:space="0" w:color="auto"/>
              <w:right w:val="single" w:sz="4" w:space="0" w:color="auto"/>
            </w:tcBorders>
            <w:vAlign w:val="center"/>
          </w:tcPr>
          <w:p w14:paraId="63F9DC1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5.468676060302919e-07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037D1EB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2;STAT3;MDM2;JAK1</w:t>
            </w:r>
          </w:p>
        </w:tc>
      </w:tr>
      <w:tr w:rsidR="00B27CA2" w:rsidRPr="00906F07" w14:paraId="3BA8B53A"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76BF34E"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361DFB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Proteoglycans in cancer</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5CD0240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2.6041314572871046e-08</w:t>
            </w:r>
          </w:p>
        </w:tc>
        <w:tc>
          <w:tcPr>
            <w:tcW w:w="1631" w:type="dxa"/>
            <w:tcBorders>
              <w:top w:val="single" w:sz="4" w:space="0" w:color="auto"/>
              <w:left w:val="single" w:sz="4" w:space="0" w:color="auto"/>
              <w:bottom w:val="single" w:sz="4" w:space="0" w:color="auto"/>
              <w:right w:val="single" w:sz="4" w:space="0" w:color="auto"/>
            </w:tcBorders>
            <w:vAlign w:val="center"/>
          </w:tcPr>
          <w:p w14:paraId="380220D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5.468676060302919e-07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4B3AAB5" w14:textId="77777777" w:rsidR="00B27CA2" w:rsidRPr="00906F07" w:rsidRDefault="00B27CA2" w:rsidP="00763A58">
            <w:pPr>
              <w:spacing w:after="0"/>
              <w:jc w:val="center"/>
              <w:rPr>
                <w:rFonts w:ascii="Times New Roman" w:hAnsi="Times New Roman" w:cs="Times New Roman"/>
                <w:color w:val="000000"/>
              </w:rPr>
            </w:pPr>
            <w:proofErr w:type="gramStart"/>
            <w:r w:rsidRPr="00906F07">
              <w:rPr>
                <w:rFonts w:ascii="Times New Roman" w:hAnsi="Times New Roman" w:cs="Times New Roman"/>
                <w:color w:val="000000"/>
              </w:rPr>
              <w:t>HGF;ERBB</w:t>
            </w:r>
            <w:proofErr w:type="gramEnd"/>
            <w:r w:rsidRPr="00906F07">
              <w:rPr>
                <w:rFonts w:ascii="Times New Roman" w:hAnsi="Times New Roman" w:cs="Times New Roman"/>
                <w:color w:val="000000"/>
              </w:rPr>
              <w:t>2;STAT3;MDM2;IGF1R</w:t>
            </w:r>
          </w:p>
        </w:tc>
      </w:tr>
      <w:tr w:rsidR="00B27CA2" w:rsidRPr="00906F07" w14:paraId="4FD2CCB3"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23D32E2"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0D5E68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Signaling pathways regulating pluripotency of stem cells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8F9045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5.089005289720745e-07</w:t>
            </w:r>
          </w:p>
        </w:tc>
        <w:tc>
          <w:tcPr>
            <w:tcW w:w="1631" w:type="dxa"/>
            <w:tcBorders>
              <w:top w:val="single" w:sz="4" w:space="0" w:color="auto"/>
              <w:left w:val="single" w:sz="4" w:space="0" w:color="auto"/>
              <w:bottom w:val="single" w:sz="4" w:space="0" w:color="auto"/>
              <w:right w:val="single" w:sz="4" w:space="0" w:color="auto"/>
            </w:tcBorders>
            <w:vAlign w:val="center"/>
          </w:tcPr>
          <w:p w14:paraId="04281B6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8.549528886730852e-06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1B109D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2;IGF1R;JAK1</w:t>
            </w:r>
          </w:p>
        </w:tc>
      </w:tr>
      <w:tr w:rsidR="00B27CA2" w:rsidRPr="00906F07" w14:paraId="254848E8"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6503E231"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109529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Necroptosis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DB2F83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7.78155412717457e-07</w:t>
            </w:r>
          </w:p>
        </w:tc>
        <w:tc>
          <w:tcPr>
            <w:tcW w:w="1631" w:type="dxa"/>
            <w:tcBorders>
              <w:top w:val="single" w:sz="4" w:space="0" w:color="auto"/>
              <w:left w:val="single" w:sz="4" w:space="0" w:color="auto"/>
              <w:bottom w:val="single" w:sz="4" w:space="0" w:color="auto"/>
              <w:right w:val="single" w:sz="4" w:space="0" w:color="auto"/>
            </w:tcBorders>
            <w:vAlign w:val="center"/>
          </w:tcPr>
          <w:p w14:paraId="15E97C7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8.804835910119095e-06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3958F8A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5F4752AC"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6121BA21"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5EE79A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JAK-STAT 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8BCCFB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8.385558009637234e-07</w:t>
            </w:r>
          </w:p>
        </w:tc>
        <w:tc>
          <w:tcPr>
            <w:tcW w:w="1631" w:type="dxa"/>
            <w:tcBorders>
              <w:top w:val="single" w:sz="4" w:space="0" w:color="auto"/>
              <w:left w:val="single" w:sz="4" w:space="0" w:color="auto"/>
              <w:bottom w:val="single" w:sz="4" w:space="0" w:color="auto"/>
              <w:right w:val="single" w:sz="4" w:space="0" w:color="auto"/>
            </w:tcBorders>
            <w:vAlign w:val="center"/>
          </w:tcPr>
          <w:p w14:paraId="4E7931C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8.804835910119095e-06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A76EBF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7FC7BFCE"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E3B788F"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5A8CEB4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Hepatitis B</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B29E64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8.385558009637234e-07</w:t>
            </w:r>
          </w:p>
        </w:tc>
        <w:tc>
          <w:tcPr>
            <w:tcW w:w="1631" w:type="dxa"/>
            <w:tcBorders>
              <w:top w:val="single" w:sz="4" w:space="0" w:color="auto"/>
              <w:left w:val="single" w:sz="4" w:space="0" w:color="auto"/>
              <w:bottom w:val="single" w:sz="4" w:space="0" w:color="auto"/>
              <w:right w:val="single" w:sz="4" w:space="0" w:color="auto"/>
            </w:tcBorders>
            <w:vAlign w:val="center"/>
          </w:tcPr>
          <w:p w14:paraId="4173ADB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8.804835910119095e-06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0DDD59B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093835D9"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D164B7B"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B5A7B1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Influenza A</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930C6D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1.0653381927458568e-06</w:t>
            </w:r>
          </w:p>
        </w:tc>
        <w:tc>
          <w:tcPr>
            <w:tcW w:w="1631" w:type="dxa"/>
            <w:tcBorders>
              <w:top w:val="single" w:sz="4" w:space="0" w:color="auto"/>
              <w:left w:val="single" w:sz="4" w:space="0" w:color="auto"/>
              <w:bottom w:val="single" w:sz="4" w:space="0" w:color="auto"/>
              <w:right w:val="single" w:sz="4" w:space="0" w:color="auto"/>
            </w:tcBorders>
            <w:vAlign w:val="center"/>
          </w:tcPr>
          <w:p w14:paraId="0F48393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9.943156465627995e-06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0C88F8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2;JAK</w:t>
            </w:r>
            <w:proofErr w:type="gramEnd"/>
            <w:r w:rsidRPr="00906F07">
              <w:rPr>
                <w:rFonts w:ascii="Times New Roman" w:hAnsi="Times New Roman" w:cs="Times New Roman"/>
                <w:color w:val="000000"/>
              </w:rPr>
              <w:t>2;PML;JAK1</w:t>
            </w:r>
          </w:p>
        </w:tc>
      </w:tr>
      <w:tr w:rsidR="00B27CA2" w:rsidRPr="00906F07" w14:paraId="663A2F8F"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C767197"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6F08AB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Transcriptional misregulation in cancer</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505842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1.6522764653746114e-06</w:t>
            </w:r>
          </w:p>
        </w:tc>
        <w:tc>
          <w:tcPr>
            <w:tcW w:w="1631" w:type="dxa"/>
            <w:tcBorders>
              <w:top w:val="single" w:sz="4" w:space="0" w:color="auto"/>
              <w:left w:val="single" w:sz="4" w:space="0" w:color="auto"/>
              <w:bottom w:val="single" w:sz="4" w:space="0" w:color="auto"/>
              <w:right w:val="single" w:sz="4" w:space="0" w:color="auto"/>
            </w:tcBorders>
            <w:vAlign w:val="center"/>
          </w:tcPr>
          <w:p w14:paraId="3FAC0D6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1.2881310503869374e-05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68B39E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1;MDM</w:t>
            </w:r>
            <w:proofErr w:type="gramEnd"/>
            <w:r w:rsidRPr="00906F07">
              <w:rPr>
                <w:rFonts w:ascii="Times New Roman" w:hAnsi="Times New Roman" w:cs="Times New Roman"/>
                <w:color w:val="000000"/>
              </w:rPr>
              <w:t>2;PML;IGF1R</w:t>
            </w:r>
          </w:p>
        </w:tc>
      </w:tr>
      <w:tr w:rsidR="00B27CA2" w:rsidRPr="00906F07" w14:paraId="168B7C8F"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613F617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WiKipathway</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578A9D8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Cancer Pathways WP5434</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BCAC7B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1.0038898366229864e-16</w:t>
            </w:r>
          </w:p>
        </w:tc>
        <w:tc>
          <w:tcPr>
            <w:tcW w:w="1631" w:type="dxa"/>
            <w:tcBorders>
              <w:top w:val="single" w:sz="4" w:space="0" w:color="auto"/>
              <w:left w:val="single" w:sz="4" w:space="0" w:color="auto"/>
              <w:bottom w:val="single" w:sz="4" w:space="0" w:color="auto"/>
              <w:right w:val="single" w:sz="4" w:space="0" w:color="auto"/>
            </w:tcBorders>
            <w:vAlign w:val="center"/>
          </w:tcPr>
          <w:p w14:paraId="2D5DB39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1.8070017059213757e-14</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EBF938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2;HGF;ERBB2;STAT3;MDM2;JAK2;PML;IGF1R;JAK1</w:t>
            </w:r>
          </w:p>
        </w:tc>
      </w:tr>
      <w:tr w:rsidR="00B27CA2" w:rsidRPr="00906F07" w14:paraId="310DEDCA"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0363D9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BE6645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EGFR Tyrosine Kinase Inhibitor Resistance WP4806</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0A408D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9.478968873949188e-13</w:t>
            </w:r>
          </w:p>
        </w:tc>
        <w:tc>
          <w:tcPr>
            <w:tcW w:w="1631" w:type="dxa"/>
            <w:tcBorders>
              <w:top w:val="single" w:sz="4" w:space="0" w:color="auto"/>
              <w:left w:val="single" w:sz="4" w:space="0" w:color="auto"/>
              <w:bottom w:val="single" w:sz="4" w:space="0" w:color="auto"/>
              <w:right w:val="single" w:sz="4" w:space="0" w:color="auto"/>
            </w:tcBorders>
            <w:vAlign w:val="center"/>
          </w:tcPr>
          <w:p w14:paraId="7FF400E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8.531071986554269e-11</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ED3DE8F" w14:textId="77777777" w:rsidR="00B27CA2" w:rsidRPr="00906F07" w:rsidRDefault="00B27CA2" w:rsidP="00763A58">
            <w:pPr>
              <w:spacing w:after="0"/>
              <w:jc w:val="center"/>
              <w:rPr>
                <w:rFonts w:ascii="Times New Roman" w:hAnsi="Times New Roman" w:cs="Times New Roman"/>
                <w:color w:val="000000"/>
              </w:rPr>
            </w:pPr>
            <w:proofErr w:type="gramStart"/>
            <w:r w:rsidRPr="00906F07">
              <w:rPr>
                <w:rFonts w:ascii="Times New Roman" w:hAnsi="Times New Roman" w:cs="Times New Roman"/>
                <w:color w:val="000000"/>
              </w:rPr>
              <w:t>HGF;ERBB</w:t>
            </w:r>
            <w:proofErr w:type="gramEnd"/>
            <w:r w:rsidRPr="00906F07">
              <w:rPr>
                <w:rFonts w:ascii="Times New Roman" w:hAnsi="Times New Roman" w:cs="Times New Roman"/>
                <w:color w:val="000000"/>
              </w:rPr>
              <w:t>2;STAT3;JAK2;IGF1R;JAK1</w:t>
            </w:r>
          </w:p>
        </w:tc>
      </w:tr>
      <w:tr w:rsidR="00B27CA2" w:rsidRPr="00906F07" w14:paraId="3AE81B1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E68300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E08627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IL6 Signaling WP364</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22B6B09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3.851630075325531e-09</w:t>
            </w:r>
          </w:p>
        </w:tc>
        <w:tc>
          <w:tcPr>
            <w:tcW w:w="1631" w:type="dxa"/>
            <w:tcBorders>
              <w:top w:val="single" w:sz="4" w:space="0" w:color="auto"/>
              <w:left w:val="single" w:sz="4" w:space="0" w:color="auto"/>
              <w:bottom w:val="single" w:sz="4" w:space="0" w:color="auto"/>
              <w:right w:val="single" w:sz="4" w:space="0" w:color="auto"/>
            </w:tcBorders>
            <w:vAlign w:val="center"/>
          </w:tcPr>
          <w:p w14:paraId="55A2968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2.310978045195319e-07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976BAC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3;JAK2;JAK1</w:t>
            </w:r>
          </w:p>
        </w:tc>
      </w:tr>
      <w:tr w:rsidR="00B27CA2" w:rsidRPr="00906F07" w14:paraId="6E4A2B5F"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5632C8C"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8B0DAB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Thyroid Stimulating Hormone TSH Signaling WP2032</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3C4637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1.3194101796692674e-08</w:t>
            </w:r>
          </w:p>
        </w:tc>
        <w:tc>
          <w:tcPr>
            <w:tcW w:w="1631" w:type="dxa"/>
            <w:tcBorders>
              <w:top w:val="single" w:sz="4" w:space="0" w:color="auto"/>
              <w:left w:val="single" w:sz="4" w:space="0" w:color="auto"/>
              <w:bottom w:val="single" w:sz="4" w:space="0" w:color="auto"/>
              <w:right w:val="single" w:sz="4" w:space="0" w:color="auto"/>
            </w:tcBorders>
            <w:vAlign w:val="center"/>
          </w:tcPr>
          <w:p w14:paraId="1027DDB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5.937345808511703e-07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4716C0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2;IGF1R;JAK1</w:t>
            </w:r>
          </w:p>
        </w:tc>
      </w:tr>
      <w:tr w:rsidR="00B27CA2" w:rsidRPr="00906F07" w14:paraId="3D7298DF"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E6ECBC1"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B8B88D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IL10 Anti Inflammatory Signaling WP4495</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30DCF9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1.975325674652796e-08</w:t>
            </w:r>
          </w:p>
        </w:tc>
        <w:tc>
          <w:tcPr>
            <w:tcW w:w="1631" w:type="dxa"/>
            <w:tcBorders>
              <w:top w:val="single" w:sz="4" w:space="0" w:color="auto"/>
              <w:left w:val="single" w:sz="4" w:space="0" w:color="auto"/>
              <w:bottom w:val="single" w:sz="4" w:space="0" w:color="auto"/>
              <w:right w:val="single" w:sz="4" w:space="0" w:color="auto"/>
            </w:tcBorders>
            <w:vAlign w:val="center"/>
          </w:tcPr>
          <w:p w14:paraId="23E196E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7.111172428750067e-07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0677EA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3;JAK1</w:t>
            </w:r>
          </w:p>
        </w:tc>
      </w:tr>
      <w:tr w:rsidR="00B27CA2" w:rsidRPr="00906F07" w14:paraId="6F649F1B"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05F726F"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8B5FAD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ncRNAs Involved </w:t>
            </w:r>
            <w:proofErr w:type="gramStart"/>
            <w:r w:rsidRPr="00906F07">
              <w:rPr>
                <w:rFonts w:ascii="Times New Roman" w:hAnsi="Times New Roman" w:cs="Times New Roman"/>
                <w:color w:val="000000"/>
              </w:rPr>
              <w:t>In</w:t>
            </w:r>
            <w:proofErr w:type="gramEnd"/>
            <w:r w:rsidRPr="00906F07">
              <w:rPr>
                <w:rFonts w:ascii="Times New Roman" w:hAnsi="Times New Roman" w:cs="Times New Roman"/>
                <w:color w:val="000000"/>
              </w:rPr>
              <w:t xml:space="preserve"> STAT3 Signaling In Hepatocellular Carcinoma WP4337</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865075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2.5672603330014545e-08</w:t>
            </w:r>
          </w:p>
        </w:tc>
        <w:tc>
          <w:tcPr>
            <w:tcW w:w="1631" w:type="dxa"/>
            <w:tcBorders>
              <w:top w:val="single" w:sz="4" w:space="0" w:color="auto"/>
              <w:left w:val="single" w:sz="4" w:space="0" w:color="auto"/>
              <w:bottom w:val="single" w:sz="4" w:space="0" w:color="auto"/>
              <w:right w:val="single" w:sz="4" w:space="0" w:color="auto"/>
            </w:tcBorders>
            <w:vAlign w:val="center"/>
          </w:tcPr>
          <w:p w14:paraId="76D64F8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7.701780999004364e-07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6B66C4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78660ED2"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238BB4F"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557679C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Leptin Signalin</w:t>
            </w:r>
            <w:r w:rsidRPr="00906F07">
              <w:rPr>
                <w:rFonts w:ascii="Times New Roman" w:hAnsi="Times New Roman" w:cs="Times New Roman"/>
                <w:color w:val="000000"/>
              </w:rPr>
              <w:lastRenderedPageBreak/>
              <w:t>g WP2034</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D2A83F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3.012233823650474e-08</w:t>
            </w:r>
          </w:p>
        </w:tc>
        <w:tc>
          <w:tcPr>
            <w:tcW w:w="1631" w:type="dxa"/>
            <w:tcBorders>
              <w:top w:val="single" w:sz="4" w:space="0" w:color="auto"/>
              <w:left w:val="single" w:sz="4" w:space="0" w:color="auto"/>
              <w:bottom w:val="single" w:sz="4" w:space="0" w:color="auto"/>
              <w:right w:val="single" w:sz="4" w:space="0" w:color="auto"/>
            </w:tcBorders>
            <w:vAlign w:val="center"/>
          </w:tcPr>
          <w:p w14:paraId="2316505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7.745744117958362e-07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A14BB6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77E838D9"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E53752A"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2C2B53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Prolactin Signaling WP2037</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2AF84B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3.5645724228129814e-08</w:t>
            </w:r>
          </w:p>
        </w:tc>
        <w:tc>
          <w:tcPr>
            <w:tcW w:w="1631" w:type="dxa"/>
            <w:tcBorders>
              <w:top w:val="single" w:sz="4" w:space="0" w:color="auto"/>
              <w:left w:val="single" w:sz="4" w:space="0" w:color="auto"/>
              <w:bottom w:val="single" w:sz="4" w:space="0" w:color="auto"/>
              <w:right w:val="single" w:sz="4" w:space="0" w:color="auto"/>
            </w:tcBorders>
            <w:vAlign w:val="center"/>
          </w:tcPr>
          <w:p w14:paraId="0282D94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8.020287951329207e-07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0D6B4E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5407644E"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2D9CFB3"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901CB0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Immune Response </w:t>
            </w:r>
            <w:proofErr w:type="gramStart"/>
            <w:r w:rsidRPr="00906F07">
              <w:rPr>
                <w:rFonts w:ascii="Times New Roman" w:hAnsi="Times New Roman" w:cs="Times New Roman"/>
                <w:color w:val="000000"/>
              </w:rPr>
              <w:t>To</w:t>
            </w:r>
            <w:proofErr w:type="gramEnd"/>
            <w:r w:rsidRPr="00906F07">
              <w:rPr>
                <w:rFonts w:ascii="Times New Roman" w:hAnsi="Times New Roman" w:cs="Times New Roman"/>
                <w:color w:val="000000"/>
              </w:rPr>
              <w:t xml:space="preserve"> Tuberculosis WP4197</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4D6FD4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1.379143686230442e-07</w:t>
            </w:r>
          </w:p>
        </w:tc>
        <w:tc>
          <w:tcPr>
            <w:tcW w:w="1631" w:type="dxa"/>
            <w:tcBorders>
              <w:top w:val="single" w:sz="4" w:space="0" w:color="auto"/>
              <w:left w:val="single" w:sz="4" w:space="0" w:color="auto"/>
              <w:bottom w:val="single" w:sz="4" w:space="0" w:color="auto"/>
              <w:right w:val="single" w:sz="4" w:space="0" w:color="auto"/>
            </w:tcBorders>
            <w:vAlign w:val="center"/>
          </w:tcPr>
          <w:p w14:paraId="76BF3A9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2.758287372460884e-06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136F2A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2;JAK</w:t>
            </w:r>
            <w:proofErr w:type="gramEnd"/>
            <w:r w:rsidRPr="00906F07">
              <w:rPr>
                <w:rFonts w:ascii="Times New Roman" w:hAnsi="Times New Roman" w:cs="Times New Roman"/>
                <w:color w:val="000000"/>
              </w:rPr>
              <w:t>2;JAK1</w:t>
            </w:r>
          </w:p>
        </w:tc>
      </w:tr>
      <w:tr w:rsidR="00B27CA2" w:rsidRPr="00906F07" w14:paraId="381C7C22"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A9FDF4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2246541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Androgen Receptor Network </w:t>
            </w:r>
            <w:proofErr w:type="gramStart"/>
            <w:r w:rsidRPr="00906F07">
              <w:rPr>
                <w:rFonts w:ascii="Times New Roman" w:hAnsi="Times New Roman" w:cs="Times New Roman"/>
                <w:color w:val="000000"/>
              </w:rPr>
              <w:t>In</w:t>
            </w:r>
            <w:proofErr w:type="gramEnd"/>
            <w:r w:rsidRPr="00906F07">
              <w:rPr>
                <w:rFonts w:ascii="Times New Roman" w:hAnsi="Times New Roman" w:cs="Times New Roman"/>
                <w:color w:val="000000"/>
              </w:rPr>
              <w:t xml:space="preserve"> Prostate Cancer WP2263</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F146B9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1.7090436968772706e-07</w:t>
            </w:r>
          </w:p>
        </w:tc>
        <w:tc>
          <w:tcPr>
            <w:tcW w:w="1631" w:type="dxa"/>
            <w:tcBorders>
              <w:top w:val="single" w:sz="4" w:space="0" w:color="auto"/>
              <w:left w:val="single" w:sz="4" w:space="0" w:color="auto"/>
              <w:bottom w:val="single" w:sz="4" w:space="0" w:color="auto"/>
              <w:right w:val="single" w:sz="4" w:space="0" w:color="auto"/>
            </w:tcBorders>
            <w:vAlign w:val="center"/>
          </w:tcPr>
          <w:p w14:paraId="4D6F6D8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2.992161265242917e-06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6C96B0C" w14:textId="77777777" w:rsidR="00B27CA2" w:rsidRPr="00906F07" w:rsidRDefault="00B27CA2" w:rsidP="00763A58">
            <w:pPr>
              <w:spacing w:after="0"/>
              <w:jc w:val="center"/>
              <w:rPr>
                <w:rFonts w:ascii="Times New Roman" w:hAnsi="Times New Roman" w:cs="Times New Roman"/>
                <w:color w:val="000000"/>
              </w:rPr>
            </w:pPr>
            <w:proofErr w:type="gramStart"/>
            <w:r w:rsidRPr="00906F07">
              <w:rPr>
                <w:rFonts w:ascii="Times New Roman" w:hAnsi="Times New Roman" w:cs="Times New Roman"/>
                <w:color w:val="000000"/>
              </w:rPr>
              <w:t>HGF;STAT</w:t>
            </w:r>
            <w:proofErr w:type="gramEnd"/>
            <w:r w:rsidRPr="00906F07">
              <w:rPr>
                <w:rFonts w:ascii="Times New Roman" w:hAnsi="Times New Roman" w:cs="Times New Roman"/>
                <w:color w:val="000000"/>
              </w:rPr>
              <w:t>3;MDM2;JAK1</w:t>
            </w:r>
          </w:p>
        </w:tc>
      </w:tr>
      <w:tr w:rsidR="00B27CA2" w:rsidRPr="00906F07" w14:paraId="7D85A789"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37D2F6D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Reactome</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354BC2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Disease</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54C2C51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1.850219543728829e-10</w:t>
            </w:r>
          </w:p>
        </w:tc>
        <w:tc>
          <w:tcPr>
            <w:tcW w:w="1631" w:type="dxa"/>
            <w:tcBorders>
              <w:top w:val="single" w:sz="4" w:space="0" w:color="auto"/>
              <w:left w:val="single" w:sz="4" w:space="0" w:color="auto"/>
              <w:bottom w:val="single" w:sz="4" w:space="0" w:color="auto"/>
              <w:right w:val="single" w:sz="4" w:space="0" w:color="auto"/>
            </w:tcBorders>
            <w:vAlign w:val="center"/>
          </w:tcPr>
          <w:p w14:paraId="4F0EC6A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5.08810374525428e-08</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04E9198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2;HGF;ERBB2;STAT3;MDM2;JAK2;PML;IGF1R;JAK1</w:t>
            </w:r>
          </w:p>
        </w:tc>
      </w:tr>
      <w:tr w:rsidR="00B27CA2" w:rsidRPr="00906F07" w14:paraId="47D559B6"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B791BE6"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02FF40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Interleukin-20 Family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AB1E0E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4.68480811645484e-10</w:t>
            </w:r>
          </w:p>
        </w:tc>
        <w:tc>
          <w:tcPr>
            <w:tcW w:w="1631" w:type="dxa"/>
            <w:tcBorders>
              <w:top w:val="single" w:sz="4" w:space="0" w:color="auto"/>
              <w:left w:val="single" w:sz="4" w:space="0" w:color="auto"/>
              <w:bottom w:val="single" w:sz="4" w:space="0" w:color="auto"/>
              <w:right w:val="single" w:sz="4" w:space="0" w:color="auto"/>
            </w:tcBorders>
            <w:vAlign w:val="center"/>
          </w:tcPr>
          <w:p w14:paraId="650EADE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6.441611160125407e-08</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F324D8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6FC0E288"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EDF65F8"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B57C68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Interleukin-27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168881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1.4818761302081364e-08</w:t>
            </w:r>
          </w:p>
        </w:tc>
        <w:tc>
          <w:tcPr>
            <w:tcW w:w="1631" w:type="dxa"/>
            <w:tcBorders>
              <w:top w:val="single" w:sz="4" w:space="0" w:color="auto"/>
              <w:left w:val="single" w:sz="4" w:space="0" w:color="auto"/>
              <w:bottom w:val="single" w:sz="4" w:space="0" w:color="auto"/>
              <w:right w:val="single" w:sz="4" w:space="0" w:color="auto"/>
            </w:tcBorders>
            <w:vAlign w:val="center"/>
          </w:tcPr>
          <w:p w14:paraId="123A43D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1.0187898395180938e-06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0491BE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3E09C98C"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5BF6547"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2A9D47F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Interleukin-6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EDE62C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1.4818761302081364e-08</w:t>
            </w:r>
          </w:p>
        </w:tc>
        <w:tc>
          <w:tcPr>
            <w:tcW w:w="1631" w:type="dxa"/>
            <w:tcBorders>
              <w:top w:val="single" w:sz="4" w:space="0" w:color="auto"/>
              <w:left w:val="single" w:sz="4" w:space="0" w:color="auto"/>
              <w:bottom w:val="single" w:sz="4" w:space="0" w:color="auto"/>
              <w:right w:val="single" w:sz="4" w:space="0" w:color="auto"/>
            </w:tcBorders>
            <w:vAlign w:val="center"/>
          </w:tcPr>
          <w:p w14:paraId="6481931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1.0187898395180938e-06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9F5995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156A6249"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885D940"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1EC3A7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Interleukin-35 Signalling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E8C261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1.975325674652796e-08</w:t>
            </w:r>
          </w:p>
        </w:tc>
        <w:tc>
          <w:tcPr>
            <w:tcW w:w="1631" w:type="dxa"/>
            <w:tcBorders>
              <w:top w:val="single" w:sz="4" w:space="0" w:color="auto"/>
              <w:left w:val="single" w:sz="4" w:space="0" w:color="auto"/>
              <w:bottom w:val="single" w:sz="4" w:space="0" w:color="auto"/>
              <w:right w:val="single" w:sz="4" w:space="0" w:color="auto"/>
            </w:tcBorders>
            <w:vAlign w:val="center"/>
          </w:tcPr>
          <w:p w14:paraId="219D72E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1.086429121059038e-06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304D029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0DEB6536"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D4939C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D3B388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Diseases of Signal Transduction by Growth Factor Receptors and </w:t>
            </w:r>
            <w:r w:rsidRPr="00906F07">
              <w:rPr>
                <w:rFonts w:ascii="Times New Roman" w:hAnsi="Times New Roman" w:cs="Times New Roman"/>
                <w:color w:val="000000"/>
              </w:rPr>
              <w:lastRenderedPageBreak/>
              <w:t>Second Messengers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3F5533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2.474084645630725e-08</w:t>
            </w:r>
          </w:p>
        </w:tc>
        <w:tc>
          <w:tcPr>
            <w:tcW w:w="1631" w:type="dxa"/>
            <w:tcBorders>
              <w:top w:val="single" w:sz="4" w:space="0" w:color="auto"/>
              <w:left w:val="single" w:sz="4" w:space="0" w:color="auto"/>
              <w:bottom w:val="single" w:sz="4" w:space="0" w:color="auto"/>
              <w:right w:val="single" w:sz="4" w:space="0" w:color="auto"/>
            </w:tcBorders>
            <w:vAlign w:val="center"/>
          </w:tcPr>
          <w:p w14:paraId="45861E4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1.133955462580749e-06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545481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;ERBB2;STAT3;MDM2;JAK2</w:t>
            </w:r>
          </w:p>
        </w:tc>
      </w:tr>
      <w:tr w:rsidR="00B27CA2" w:rsidRPr="00906F07" w14:paraId="63FDE23C"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A968DB4"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CC6F80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Signaling by Receptor Tyrosine Kinases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824E80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6.905612889545374e-08</w:t>
            </w:r>
          </w:p>
        </w:tc>
        <w:tc>
          <w:tcPr>
            <w:tcW w:w="1631" w:type="dxa"/>
            <w:tcBorders>
              <w:top w:val="single" w:sz="4" w:space="0" w:color="auto"/>
              <w:left w:val="single" w:sz="4" w:space="0" w:color="auto"/>
              <w:bottom w:val="single" w:sz="4" w:space="0" w:color="auto"/>
              <w:right w:val="single" w:sz="4" w:space="0" w:color="auto"/>
            </w:tcBorders>
            <w:vAlign w:val="center"/>
          </w:tcPr>
          <w:p w14:paraId="5AE607B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2.7129193494642533e-06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5C2FA0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;ERBB2;STAT3;JAK2;IGF1R</w:t>
            </w:r>
          </w:p>
        </w:tc>
      </w:tr>
      <w:tr w:rsidR="00B27CA2" w:rsidRPr="00906F07" w14:paraId="32C3706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DDD0AE4"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3F7804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Signal Transduction</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902020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9.673158364802686e-08</w:t>
            </w:r>
          </w:p>
        </w:tc>
        <w:tc>
          <w:tcPr>
            <w:tcW w:w="1631" w:type="dxa"/>
            <w:tcBorders>
              <w:top w:val="single" w:sz="4" w:space="0" w:color="auto"/>
              <w:left w:val="single" w:sz="4" w:space="0" w:color="auto"/>
              <w:bottom w:val="single" w:sz="4" w:space="0" w:color="auto"/>
              <w:right w:val="single" w:sz="4" w:space="0" w:color="auto"/>
            </w:tcBorders>
            <w:vAlign w:val="center"/>
          </w:tcPr>
          <w:p w14:paraId="2D13E01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3.3251481879009234e-06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E89AD1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;ERBB2;STAT3;MDM2;JAK2;PML;IGF1R;JAK1</w:t>
            </w:r>
          </w:p>
        </w:tc>
      </w:tr>
      <w:tr w:rsidR="00B27CA2" w:rsidRPr="00906F07" w14:paraId="64A737BC"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EBB054B"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7C6CFB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Interferon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11C2FB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1.234792290092498e-07</w:t>
            </w:r>
          </w:p>
        </w:tc>
        <w:tc>
          <w:tcPr>
            <w:tcW w:w="1631" w:type="dxa"/>
            <w:tcBorders>
              <w:top w:val="single" w:sz="4" w:space="0" w:color="auto"/>
              <w:left w:val="single" w:sz="4" w:space="0" w:color="auto"/>
              <w:bottom w:val="single" w:sz="4" w:space="0" w:color="auto"/>
              <w:right w:val="single" w:sz="4" w:space="0" w:color="auto"/>
            </w:tcBorders>
            <w:vAlign w:val="center"/>
          </w:tcPr>
          <w:p w14:paraId="115E95A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3.4564678398350887e-06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4A1222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3;JAK2;PML;JAK1</w:t>
            </w:r>
          </w:p>
        </w:tc>
      </w:tr>
      <w:tr w:rsidR="00B27CA2" w:rsidRPr="00906F07" w14:paraId="65D044D2"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E1208E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4ED5FF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PIP3 Activates AKT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1864D2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1.2568973963036686e-07</w:t>
            </w:r>
          </w:p>
        </w:tc>
        <w:tc>
          <w:tcPr>
            <w:tcW w:w="1631" w:type="dxa"/>
            <w:tcBorders>
              <w:top w:val="single" w:sz="4" w:space="0" w:color="auto"/>
              <w:left w:val="single" w:sz="4" w:space="0" w:color="auto"/>
              <w:bottom w:val="single" w:sz="4" w:space="0" w:color="auto"/>
              <w:right w:val="single" w:sz="4" w:space="0" w:color="auto"/>
            </w:tcBorders>
            <w:vAlign w:val="center"/>
          </w:tcPr>
          <w:p w14:paraId="4849EE1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3.4564678398350887e-06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740A39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;ERBB2;MDM2;PML</w:t>
            </w:r>
          </w:p>
        </w:tc>
      </w:tr>
      <w:tr w:rsidR="00B27CA2" w:rsidRPr="00906F07" w14:paraId="79D74DE9"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01ED274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BioCarta</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207788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Role of ERBB2 in Signal Transduction and Oncology Homo sapiens h her2Pathway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3A68D7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6.413108912119444e-10</w:t>
            </w:r>
          </w:p>
        </w:tc>
        <w:tc>
          <w:tcPr>
            <w:tcW w:w="1631" w:type="dxa"/>
            <w:tcBorders>
              <w:top w:val="single" w:sz="4" w:space="0" w:color="auto"/>
              <w:left w:val="single" w:sz="4" w:space="0" w:color="auto"/>
              <w:bottom w:val="single" w:sz="4" w:space="0" w:color="auto"/>
              <w:right w:val="single" w:sz="4" w:space="0" w:color="auto"/>
            </w:tcBorders>
            <w:vAlign w:val="center"/>
          </w:tcPr>
          <w:p w14:paraId="578DB2D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3.0141611886961383e-08</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213BA1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5F99DE9B"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3D4D529"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270266E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Stat3 Signaling Pathway Homo sapiens h stat3Pathway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2233748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5.033265573129969e-09</w:t>
            </w:r>
          </w:p>
        </w:tc>
        <w:tc>
          <w:tcPr>
            <w:tcW w:w="1631" w:type="dxa"/>
            <w:tcBorders>
              <w:top w:val="single" w:sz="4" w:space="0" w:color="auto"/>
              <w:left w:val="single" w:sz="4" w:space="0" w:color="auto"/>
              <w:bottom w:val="single" w:sz="4" w:space="0" w:color="auto"/>
              <w:right w:val="single" w:sz="4" w:space="0" w:color="auto"/>
            </w:tcBorders>
            <w:vAlign w:val="center"/>
          </w:tcPr>
          <w:p w14:paraId="2B0B38F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1.1828174096855429e-07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8960DB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0C5D638A"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CFDBD12"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D4B306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IL 6 signaling pathway Homo sapiens h il6Pathway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88DE47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2.5672603330014545e-08</w:t>
            </w:r>
          </w:p>
        </w:tc>
        <w:tc>
          <w:tcPr>
            <w:tcW w:w="1631" w:type="dxa"/>
            <w:tcBorders>
              <w:top w:val="single" w:sz="4" w:space="0" w:color="auto"/>
              <w:left w:val="single" w:sz="4" w:space="0" w:color="auto"/>
              <w:bottom w:val="single" w:sz="4" w:space="0" w:color="auto"/>
              <w:right w:val="single" w:sz="4" w:space="0" w:color="auto"/>
            </w:tcBorders>
            <w:vAlign w:val="center"/>
          </w:tcPr>
          <w:p w14:paraId="2681C64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4.022041188368946e-07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B9F611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23150A50"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5C05BFA"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F95848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IFN gamma </w:t>
            </w:r>
            <w:r w:rsidRPr="00906F07">
              <w:rPr>
                <w:rFonts w:ascii="Times New Roman" w:hAnsi="Times New Roman" w:cs="Times New Roman"/>
                <w:color w:val="000000"/>
              </w:rPr>
              <w:lastRenderedPageBreak/>
              <w:t xml:space="preserve">signaling </w:t>
            </w:r>
            <w:proofErr w:type="gramStart"/>
            <w:r w:rsidRPr="00906F07">
              <w:rPr>
                <w:rFonts w:ascii="Times New Roman" w:hAnsi="Times New Roman" w:cs="Times New Roman"/>
                <w:color w:val="000000"/>
              </w:rPr>
              <w:t>pathway  Homo</w:t>
            </w:r>
            <w:proofErr w:type="gramEnd"/>
            <w:r w:rsidRPr="00906F07">
              <w:rPr>
                <w:rFonts w:ascii="Times New Roman" w:hAnsi="Times New Roman" w:cs="Times New Roman"/>
                <w:color w:val="000000"/>
              </w:rPr>
              <w:t xml:space="preserve"> sapiens h ifngPathway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5609E88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3.3713141681840526e-06</w:t>
            </w:r>
          </w:p>
        </w:tc>
        <w:tc>
          <w:tcPr>
            <w:tcW w:w="1631" w:type="dxa"/>
            <w:tcBorders>
              <w:top w:val="single" w:sz="4" w:space="0" w:color="auto"/>
              <w:left w:val="single" w:sz="4" w:space="0" w:color="auto"/>
              <w:bottom w:val="single" w:sz="4" w:space="0" w:color="auto"/>
              <w:right w:val="single" w:sz="4" w:space="0" w:color="auto"/>
            </w:tcBorders>
            <w:vAlign w:val="center"/>
          </w:tcPr>
          <w:p w14:paraId="5529CFB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3.961294147616262e-05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0128F6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JAK</w:t>
            </w:r>
            <w:proofErr w:type="gramStart"/>
            <w:r w:rsidRPr="00906F07">
              <w:rPr>
                <w:rFonts w:ascii="Times New Roman" w:hAnsi="Times New Roman" w:cs="Times New Roman"/>
                <w:color w:val="000000"/>
              </w:rPr>
              <w:t>2;JAK</w:t>
            </w:r>
            <w:proofErr w:type="gramEnd"/>
            <w:r w:rsidRPr="00906F07">
              <w:rPr>
                <w:rFonts w:ascii="Times New Roman" w:hAnsi="Times New Roman" w:cs="Times New Roman"/>
                <w:color w:val="000000"/>
              </w:rPr>
              <w:t>1</w:t>
            </w:r>
          </w:p>
        </w:tc>
      </w:tr>
      <w:tr w:rsidR="00B27CA2" w:rsidRPr="00906F07" w14:paraId="1C4103BA"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9395E00"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28D8160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IFN alpha signaling pathway Homo sapiens h ifnaPathway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4D1869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8.084763760961904e-06</w:t>
            </w:r>
          </w:p>
        </w:tc>
        <w:tc>
          <w:tcPr>
            <w:tcW w:w="1631" w:type="dxa"/>
            <w:tcBorders>
              <w:top w:val="single" w:sz="4" w:space="0" w:color="auto"/>
              <w:left w:val="single" w:sz="4" w:space="0" w:color="auto"/>
              <w:bottom w:val="single" w:sz="4" w:space="0" w:color="auto"/>
              <w:right w:val="single" w:sz="4" w:space="0" w:color="auto"/>
            </w:tcBorders>
            <w:vAlign w:val="center"/>
          </w:tcPr>
          <w:p w14:paraId="7524773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7.59967793530419e-05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2FD58B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2;JAK</w:t>
            </w:r>
            <w:proofErr w:type="gramEnd"/>
            <w:r w:rsidRPr="00906F07">
              <w:rPr>
                <w:rFonts w:ascii="Times New Roman" w:hAnsi="Times New Roman" w:cs="Times New Roman"/>
                <w:color w:val="000000"/>
              </w:rPr>
              <w:t>1</w:t>
            </w:r>
          </w:p>
        </w:tc>
      </w:tr>
      <w:tr w:rsidR="00B27CA2" w:rsidRPr="00906F07" w14:paraId="0C9B7920"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538C699"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E278EC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IL22 Soluble Receptor Signaling </w:t>
            </w:r>
            <w:proofErr w:type="gramStart"/>
            <w:r w:rsidRPr="00906F07">
              <w:rPr>
                <w:rFonts w:ascii="Times New Roman" w:hAnsi="Times New Roman" w:cs="Times New Roman"/>
                <w:color w:val="000000"/>
              </w:rPr>
              <w:t>Pathway  Homo</w:t>
            </w:r>
            <w:proofErr w:type="gramEnd"/>
            <w:r w:rsidRPr="00906F07">
              <w:rPr>
                <w:rFonts w:ascii="Times New Roman" w:hAnsi="Times New Roman" w:cs="Times New Roman"/>
                <w:color w:val="000000"/>
              </w:rPr>
              <w:t xml:space="preserve"> sapiens h il22bppathway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E9C84A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1.234519196297719e-05</w:t>
            </w:r>
          </w:p>
        </w:tc>
        <w:tc>
          <w:tcPr>
            <w:tcW w:w="1631" w:type="dxa"/>
            <w:tcBorders>
              <w:top w:val="single" w:sz="4" w:space="0" w:color="auto"/>
              <w:left w:val="single" w:sz="4" w:space="0" w:color="auto"/>
              <w:bottom w:val="single" w:sz="4" w:space="0" w:color="auto"/>
              <w:right w:val="single" w:sz="4" w:space="0" w:color="auto"/>
            </w:tcBorders>
            <w:vAlign w:val="center"/>
          </w:tcPr>
          <w:p w14:paraId="55994B3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9.6704003709988e-05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4E83DE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1</w:t>
            </w:r>
          </w:p>
        </w:tc>
      </w:tr>
      <w:tr w:rsidR="00B27CA2" w:rsidRPr="00906F07" w14:paraId="1F9F3930"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38268B6"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CF7EEC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Sumoylation by RanBP2 Regulates Transcriptional Repression Homo sapiens h ranbp2Pathway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E9007E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2.04094503025842e-05</w:t>
            </w:r>
          </w:p>
        </w:tc>
        <w:tc>
          <w:tcPr>
            <w:tcW w:w="1631" w:type="dxa"/>
            <w:tcBorders>
              <w:top w:val="single" w:sz="4" w:space="0" w:color="auto"/>
              <w:left w:val="single" w:sz="4" w:space="0" w:color="auto"/>
              <w:bottom w:val="single" w:sz="4" w:space="0" w:color="auto"/>
              <w:right w:val="single" w:sz="4" w:space="0" w:color="auto"/>
            </w:tcBorders>
            <w:vAlign w:val="center"/>
          </w:tcPr>
          <w:p w14:paraId="068C315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0.00013703488060306536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B4E8DB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1;MDM</w:t>
            </w:r>
            <w:proofErr w:type="gramEnd"/>
            <w:r w:rsidRPr="00906F07">
              <w:rPr>
                <w:rFonts w:ascii="Times New Roman" w:hAnsi="Times New Roman" w:cs="Times New Roman"/>
                <w:color w:val="000000"/>
              </w:rPr>
              <w:t>2</w:t>
            </w:r>
          </w:p>
        </w:tc>
      </w:tr>
      <w:tr w:rsidR="00B27CA2" w:rsidRPr="00906F07" w14:paraId="539486AE"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A61B783"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51C9E49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EGF Signaling Pathway Homo sapiens h egfPathway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9538A6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4.254530034649759e-05</w:t>
            </w:r>
          </w:p>
        </w:tc>
        <w:tc>
          <w:tcPr>
            <w:tcW w:w="1631" w:type="dxa"/>
            <w:tcBorders>
              <w:top w:val="single" w:sz="4" w:space="0" w:color="auto"/>
              <w:left w:val="single" w:sz="4" w:space="0" w:color="auto"/>
              <w:bottom w:val="single" w:sz="4" w:space="0" w:color="auto"/>
              <w:right w:val="single" w:sz="4" w:space="0" w:color="auto"/>
            </w:tcBorders>
            <w:vAlign w:val="center"/>
          </w:tcPr>
          <w:p w14:paraId="24F1CD4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0.0002499536395356733</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B5C6B7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1</w:t>
            </w:r>
          </w:p>
        </w:tc>
      </w:tr>
      <w:tr w:rsidR="00B27CA2" w:rsidRPr="00906F07" w14:paraId="6ACFC3B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3FFAD30"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2A3B41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TPO Signaling </w:t>
            </w:r>
            <w:r w:rsidRPr="00906F07">
              <w:rPr>
                <w:rFonts w:ascii="Times New Roman" w:hAnsi="Times New Roman" w:cs="Times New Roman"/>
                <w:color w:val="000000"/>
              </w:rPr>
              <w:lastRenderedPageBreak/>
              <w:t>Pathway Homo sapiens h TPOPathway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5D40FC9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6.173695322587491e-05</w:t>
            </w:r>
          </w:p>
        </w:tc>
        <w:tc>
          <w:tcPr>
            <w:tcW w:w="1631" w:type="dxa"/>
            <w:tcBorders>
              <w:top w:val="single" w:sz="4" w:space="0" w:color="auto"/>
              <w:left w:val="single" w:sz="4" w:space="0" w:color="auto"/>
              <w:bottom w:val="single" w:sz="4" w:space="0" w:color="auto"/>
              <w:right w:val="single" w:sz="4" w:space="0" w:color="auto"/>
            </w:tcBorders>
            <w:vAlign w:val="center"/>
          </w:tcPr>
          <w:p w14:paraId="21283BE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0.00032240408906845783</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F8FCD9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w:t>
            </w:r>
          </w:p>
        </w:tc>
      </w:tr>
      <w:tr w:rsidR="00B27CA2" w:rsidRPr="00906F07" w14:paraId="69C8D023"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F935E54"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3968E4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PDGF Signaling Pathway Homo sapiens h pdgfPathway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1DC80B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7.265883245949173e-05</w:t>
            </w:r>
          </w:p>
        </w:tc>
        <w:tc>
          <w:tcPr>
            <w:tcW w:w="1631" w:type="dxa"/>
            <w:tcBorders>
              <w:top w:val="single" w:sz="4" w:space="0" w:color="auto"/>
              <w:left w:val="single" w:sz="4" w:space="0" w:color="auto"/>
              <w:bottom w:val="single" w:sz="4" w:space="0" w:color="auto"/>
              <w:right w:val="single" w:sz="4" w:space="0" w:color="auto"/>
            </w:tcBorders>
            <w:vAlign w:val="center"/>
          </w:tcPr>
          <w:p w14:paraId="53421D2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0.0003414965125596111</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A646D7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1</w:t>
            </w:r>
          </w:p>
        </w:tc>
      </w:tr>
      <w:tr w:rsidR="00B27CA2" w:rsidRPr="00906F07" w14:paraId="1F7DCA80"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57E5C15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BioPlanet</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2437967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Pathways in cancer</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393A42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1.9517938047337523e-13</w:t>
            </w:r>
          </w:p>
        </w:tc>
        <w:tc>
          <w:tcPr>
            <w:tcW w:w="1631" w:type="dxa"/>
            <w:tcBorders>
              <w:top w:val="single" w:sz="4" w:space="0" w:color="auto"/>
              <w:left w:val="single" w:sz="4" w:space="0" w:color="auto"/>
              <w:bottom w:val="single" w:sz="4" w:space="0" w:color="auto"/>
              <w:right w:val="single" w:sz="4" w:space="0" w:color="auto"/>
            </w:tcBorders>
            <w:vAlign w:val="center"/>
          </w:tcPr>
          <w:p w14:paraId="520E297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4.606233379171654e-11</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045A83C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;ERBB2;STAT3;MDM2;PML;IGF1R;JAK1</w:t>
            </w:r>
          </w:p>
        </w:tc>
      </w:tr>
      <w:tr w:rsidR="00B27CA2" w:rsidRPr="00906F07" w14:paraId="3F948A1A"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7CE513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10F689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Interleukin-27-mediated signaling events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72CB4C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4.68480811645484e-10</w:t>
            </w:r>
          </w:p>
        </w:tc>
        <w:tc>
          <w:tcPr>
            <w:tcW w:w="1631" w:type="dxa"/>
            <w:tcBorders>
              <w:top w:val="single" w:sz="4" w:space="0" w:color="auto"/>
              <w:left w:val="single" w:sz="4" w:space="0" w:color="auto"/>
              <w:bottom w:val="single" w:sz="4" w:space="0" w:color="auto"/>
              <w:right w:val="single" w:sz="4" w:space="0" w:color="auto"/>
            </w:tcBorders>
            <w:vAlign w:val="center"/>
          </w:tcPr>
          <w:p w14:paraId="1921536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5.528073577416713e-08</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E885794"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5AC0D0C4"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082F045"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A48655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Immune system signaling by interferons, interleukins, prolactin, and growth hormones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6640E5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1.4298395540601624e-09</w:t>
            </w:r>
          </w:p>
        </w:tc>
        <w:tc>
          <w:tcPr>
            <w:tcW w:w="1631" w:type="dxa"/>
            <w:tcBorders>
              <w:top w:val="single" w:sz="4" w:space="0" w:color="auto"/>
              <w:left w:val="single" w:sz="4" w:space="0" w:color="auto"/>
              <w:bottom w:val="single" w:sz="4" w:space="0" w:color="auto"/>
              <w:right w:val="single" w:sz="4" w:space="0" w:color="auto"/>
            </w:tcBorders>
            <w:vAlign w:val="center"/>
          </w:tcPr>
          <w:p w14:paraId="078652A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1.1248071158606613e-07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71DBBF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2;HGF</w:t>
            </w:r>
            <w:proofErr w:type="gramEnd"/>
            <w:r w:rsidRPr="00906F07">
              <w:rPr>
                <w:rFonts w:ascii="Times New Roman" w:hAnsi="Times New Roman" w:cs="Times New Roman"/>
                <w:color w:val="000000"/>
              </w:rPr>
              <w:t>;STAT3;JAK2;PML;JAK1</w:t>
            </w:r>
          </w:p>
        </w:tc>
      </w:tr>
      <w:tr w:rsidR="00B27CA2" w:rsidRPr="00906F07" w14:paraId="3B41AB27"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215C778"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8921F6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Leptin 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8CAD5C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1.6217188052366822e-08</w:t>
            </w:r>
          </w:p>
        </w:tc>
        <w:tc>
          <w:tcPr>
            <w:tcW w:w="1631" w:type="dxa"/>
            <w:tcBorders>
              <w:top w:val="single" w:sz="4" w:space="0" w:color="auto"/>
              <w:left w:val="single" w:sz="4" w:space="0" w:color="auto"/>
              <w:bottom w:val="single" w:sz="4" w:space="0" w:color="auto"/>
              <w:right w:val="single" w:sz="4" w:space="0" w:color="auto"/>
            </w:tcBorders>
            <w:vAlign w:val="center"/>
          </w:tcPr>
          <w:p w14:paraId="48792C8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9.568140950896422e-07</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BAF32E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53E119ED"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614FD726"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EFDC0C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Thyroid-stimulating hormone 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7DA0C7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2.237032739234791e-08</w:t>
            </w:r>
          </w:p>
        </w:tc>
        <w:tc>
          <w:tcPr>
            <w:tcW w:w="1631" w:type="dxa"/>
            <w:tcBorders>
              <w:top w:val="single" w:sz="4" w:space="0" w:color="auto"/>
              <w:left w:val="single" w:sz="4" w:space="0" w:color="auto"/>
              <w:bottom w:val="single" w:sz="4" w:space="0" w:color="auto"/>
              <w:right w:val="single" w:sz="4" w:space="0" w:color="auto"/>
            </w:tcBorders>
            <w:vAlign w:val="center"/>
          </w:tcPr>
          <w:p w14:paraId="031D914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1.0097890643139055e-06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05ABBB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2;IGF1R;JAK1</w:t>
            </w:r>
          </w:p>
        </w:tc>
      </w:tr>
      <w:tr w:rsidR="00B27CA2" w:rsidRPr="00906F07" w14:paraId="49E740B9"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DAC88E3"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5F0C6CF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Interleukin-22 soluble receptor </w:t>
            </w:r>
            <w:r w:rsidRPr="00906F07">
              <w:rPr>
                <w:rFonts w:ascii="Times New Roman" w:hAnsi="Times New Roman" w:cs="Times New Roman"/>
                <w:color w:val="000000"/>
              </w:rPr>
              <w:lastRenderedPageBreak/>
              <w:t>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ABD2D5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2.5672603330014545e-08</w:t>
            </w:r>
          </w:p>
        </w:tc>
        <w:tc>
          <w:tcPr>
            <w:tcW w:w="1631" w:type="dxa"/>
            <w:tcBorders>
              <w:top w:val="single" w:sz="4" w:space="0" w:color="auto"/>
              <w:left w:val="single" w:sz="4" w:space="0" w:color="auto"/>
              <w:bottom w:val="single" w:sz="4" w:space="0" w:color="auto"/>
              <w:right w:val="single" w:sz="4" w:space="0" w:color="auto"/>
            </w:tcBorders>
            <w:vAlign w:val="center"/>
          </w:tcPr>
          <w:p w14:paraId="4681A59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1.0097890643139055e-06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6B99DC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4FB70A58"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7AADA3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083389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Interleukin-6 signaling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451FD2C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3.012233823650474e-08</w:t>
            </w:r>
          </w:p>
        </w:tc>
        <w:tc>
          <w:tcPr>
            <w:tcW w:w="1631" w:type="dxa"/>
            <w:tcBorders>
              <w:top w:val="single" w:sz="4" w:space="0" w:color="auto"/>
              <w:left w:val="single" w:sz="4" w:space="0" w:color="auto"/>
              <w:bottom w:val="single" w:sz="4" w:space="0" w:color="auto"/>
              <w:right w:val="single" w:sz="4" w:space="0" w:color="auto"/>
            </w:tcBorders>
            <w:vAlign w:val="center"/>
          </w:tcPr>
          <w:p w14:paraId="70E6CE4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1.015553117687874e-06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61853E6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1;STAT</w:t>
            </w:r>
            <w:proofErr w:type="gramEnd"/>
            <w:r w:rsidRPr="00906F07">
              <w:rPr>
                <w:rFonts w:ascii="Times New Roman" w:hAnsi="Times New Roman" w:cs="Times New Roman"/>
                <w:color w:val="000000"/>
              </w:rPr>
              <w:t>3;JAK2;JAK1</w:t>
            </w:r>
          </w:p>
        </w:tc>
      </w:tr>
      <w:tr w:rsidR="00B27CA2" w:rsidRPr="00906F07" w14:paraId="14E3C814"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3C14BC84"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290F909"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Prolactin activation of MAPK signaling</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EAE830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3.7644908603965495e-08</w:t>
            </w:r>
          </w:p>
        </w:tc>
        <w:tc>
          <w:tcPr>
            <w:tcW w:w="1631" w:type="dxa"/>
            <w:tcBorders>
              <w:top w:val="single" w:sz="4" w:space="0" w:color="auto"/>
              <w:left w:val="single" w:sz="4" w:space="0" w:color="auto"/>
              <w:bottom w:val="single" w:sz="4" w:space="0" w:color="auto"/>
              <w:right w:val="single" w:sz="4" w:space="0" w:color="auto"/>
            </w:tcBorders>
            <w:vAlign w:val="center"/>
          </w:tcPr>
          <w:p w14:paraId="57E52BD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1.1105248038169822e-06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0DD08DF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3;JAK2;JAK1</w:t>
            </w:r>
          </w:p>
        </w:tc>
      </w:tr>
      <w:tr w:rsidR="00B27CA2" w:rsidRPr="00906F07" w14:paraId="646F88A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17F5E58"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0E52F67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Immune system</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FC6ECC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7.932256198009344e-08</w:t>
            </w:r>
          </w:p>
        </w:tc>
        <w:tc>
          <w:tcPr>
            <w:tcW w:w="1631" w:type="dxa"/>
            <w:tcBorders>
              <w:top w:val="single" w:sz="4" w:space="0" w:color="auto"/>
              <w:left w:val="single" w:sz="4" w:space="0" w:color="auto"/>
              <w:bottom w:val="single" w:sz="4" w:space="0" w:color="auto"/>
              <w:right w:val="single" w:sz="4" w:space="0" w:color="auto"/>
            </w:tcBorders>
            <w:vAlign w:val="center"/>
          </w:tcPr>
          <w:p w14:paraId="2D77868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2.049574689362683e-06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D7173A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2;HGF</w:t>
            </w:r>
            <w:proofErr w:type="gramEnd"/>
            <w:r w:rsidRPr="00906F07">
              <w:rPr>
                <w:rFonts w:ascii="Times New Roman" w:hAnsi="Times New Roman" w:cs="Times New Roman"/>
                <w:color w:val="000000"/>
              </w:rPr>
              <w:t>;STAT3;MDM2;JAK2;PML;JAK1</w:t>
            </w:r>
          </w:p>
        </w:tc>
      </w:tr>
      <w:tr w:rsidR="00B27CA2" w:rsidRPr="00906F07" w14:paraId="621B128D"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25D9634E"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FC3608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STAT3 pathway</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255A256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8.684638514248656e-08</w:t>
            </w:r>
          </w:p>
        </w:tc>
        <w:tc>
          <w:tcPr>
            <w:tcW w:w="1631" w:type="dxa"/>
            <w:tcBorders>
              <w:top w:val="single" w:sz="4" w:space="0" w:color="auto"/>
              <w:left w:val="single" w:sz="4" w:space="0" w:color="auto"/>
              <w:bottom w:val="single" w:sz="4" w:space="0" w:color="auto"/>
              <w:right w:val="single" w:sz="4" w:space="0" w:color="auto"/>
            </w:tcBorders>
            <w:vAlign w:val="center"/>
          </w:tcPr>
          <w:p w14:paraId="0E59D9E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2.049574689362683e-06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808511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3;JAK</w:t>
            </w:r>
            <w:proofErr w:type="gramEnd"/>
            <w:r w:rsidRPr="00906F07">
              <w:rPr>
                <w:rFonts w:ascii="Times New Roman" w:hAnsi="Times New Roman" w:cs="Times New Roman"/>
                <w:color w:val="000000"/>
              </w:rPr>
              <w:t>2;JAK1</w:t>
            </w:r>
          </w:p>
        </w:tc>
      </w:tr>
      <w:tr w:rsidR="00B27CA2" w:rsidRPr="00906F07" w14:paraId="11B5669E" w14:textId="77777777" w:rsidTr="00763A58">
        <w:trPr>
          <w:trHeight w:val="288"/>
        </w:trPr>
        <w:tc>
          <w:tcPr>
            <w:tcW w:w="1535" w:type="dxa"/>
            <w:vMerge w:val="restart"/>
            <w:tcBorders>
              <w:top w:val="nil"/>
              <w:left w:val="single" w:sz="4" w:space="0" w:color="auto"/>
              <w:bottom w:val="single" w:sz="4" w:space="0" w:color="auto"/>
              <w:right w:val="single" w:sz="4" w:space="0" w:color="auto"/>
            </w:tcBorders>
            <w:hideMark/>
          </w:tcPr>
          <w:p w14:paraId="43A3A475"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DSigBD</w:t>
            </w: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7E8F24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curcumin CTD 00000663</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EA426A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9.624731064478704e-10</w:t>
            </w:r>
          </w:p>
        </w:tc>
        <w:tc>
          <w:tcPr>
            <w:tcW w:w="1631" w:type="dxa"/>
            <w:tcBorders>
              <w:top w:val="single" w:sz="4" w:space="0" w:color="auto"/>
              <w:left w:val="single" w:sz="4" w:space="0" w:color="auto"/>
              <w:bottom w:val="single" w:sz="4" w:space="0" w:color="auto"/>
              <w:right w:val="single" w:sz="4" w:space="0" w:color="auto"/>
            </w:tcBorders>
            <w:vAlign w:val="center"/>
          </w:tcPr>
          <w:p w14:paraId="3A6A99D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1.0510206322410747e-06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269DE05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;ERBB2;STAT3;MDM2;JAK2;IGF1R</w:t>
            </w:r>
          </w:p>
        </w:tc>
      </w:tr>
      <w:tr w:rsidR="00B27CA2" w:rsidRPr="00906F07" w14:paraId="17BD7DCF"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772E8786"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F120E7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Arsenenous acid CTD 00000922</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02C310D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1.125007154544032e-08</w:t>
            </w:r>
          </w:p>
        </w:tc>
        <w:tc>
          <w:tcPr>
            <w:tcW w:w="1631" w:type="dxa"/>
            <w:tcBorders>
              <w:top w:val="single" w:sz="4" w:space="0" w:color="auto"/>
              <w:left w:val="single" w:sz="4" w:space="0" w:color="auto"/>
              <w:bottom w:val="single" w:sz="4" w:space="0" w:color="auto"/>
              <w:right w:val="single" w:sz="4" w:space="0" w:color="auto"/>
            </w:tcBorders>
            <w:vAlign w:val="center"/>
          </w:tcPr>
          <w:p w14:paraId="106A588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6.142539063810416e-06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AD425D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;ERBB2;STAT3;MDM2;JAK2;PML;JAK1</w:t>
            </w:r>
          </w:p>
        </w:tc>
      </w:tr>
      <w:tr w:rsidR="00B27CA2" w:rsidRPr="00906F07" w14:paraId="32BE56DF"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B901E9A"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2F2E0D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Capsaicin CTD 00005570</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AA7C12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2.6683516299472512e-08</w:t>
            </w:r>
          </w:p>
        </w:tc>
        <w:tc>
          <w:tcPr>
            <w:tcW w:w="1631" w:type="dxa"/>
            <w:tcBorders>
              <w:top w:val="single" w:sz="4" w:space="0" w:color="auto"/>
              <w:left w:val="single" w:sz="4" w:space="0" w:color="auto"/>
              <w:bottom w:val="single" w:sz="4" w:space="0" w:color="auto"/>
              <w:right w:val="single" w:sz="4" w:space="0" w:color="auto"/>
            </w:tcBorders>
            <w:vAlign w:val="center"/>
          </w:tcPr>
          <w:p w14:paraId="10AB33A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9.712799933007994e-06</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2E9E9E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3;MDM2;IGF1R;JAK1</w:t>
            </w:r>
          </w:p>
        </w:tc>
      </w:tr>
      <w:tr w:rsidR="00B27CA2" w:rsidRPr="00906F07" w14:paraId="2F921F45"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B1785B3"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070F1F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Vorinostat BOSS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7FEF3E2"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5.6805663671864834e-08</w:t>
            </w:r>
          </w:p>
        </w:tc>
        <w:tc>
          <w:tcPr>
            <w:tcW w:w="1631" w:type="dxa"/>
            <w:tcBorders>
              <w:top w:val="single" w:sz="4" w:space="0" w:color="auto"/>
              <w:left w:val="single" w:sz="4" w:space="0" w:color="auto"/>
              <w:bottom w:val="single" w:sz="4" w:space="0" w:color="auto"/>
              <w:right w:val="single" w:sz="4" w:space="0" w:color="auto"/>
            </w:tcBorders>
            <w:vAlign w:val="center"/>
          </w:tcPr>
          <w:p w14:paraId="3ADF0190"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1.0055255092706986e-05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184BD0B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1;ERBB</w:t>
            </w:r>
            <w:proofErr w:type="gramEnd"/>
            <w:r w:rsidRPr="00906F07">
              <w:rPr>
                <w:rFonts w:ascii="Times New Roman" w:hAnsi="Times New Roman" w:cs="Times New Roman"/>
                <w:color w:val="000000"/>
              </w:rPr>
              <w:t>2;STAT3;MDM2</w:t>
            </w:r>
          </w:p>
        </w:tc>
      </w:tr>
      <w:tr w:rsidR="00B27CA2" w:rsidRPr="00906F07" w14:paraId="40E0DCFD"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3C67568"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F92DA5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172889-27-9 BOSS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FD01BD7"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5.963163884052429e-08</w:t>
            </w:r>
          </w:p>
        </w:tc>
        <w:tc>
          <w:tcPr>
            <w:tcW w:w="1631" w:type="dxa"/>
            <w:tcBorders>
              <w:top w:val="single" w:sz="4" w:space="0" w:color="auto"/>
              <w:left w:val="single" w:sz="4" w:space="0" w:color="auto"/>
              <w:bottom w:val="single" w:sz="4" w:space="0" w:color="auto"/>
              <w:right w:val="single" w:sz="4" w:space="0" w:color="auto"/>
            </w:tcBorders>
            <w:vAlign w:val="center"/>
          </w:tcPr>
          <w:p w14:paraId="6DC9032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1.0055255092706986e-05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38C1A7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3;MDM2;JAK2</w:t>
            </w:r>
          </w:p>
        </w:tc>
      </w:tr>
      <w:tr w:rsidR="00B27CA2" w:rsidRPr="00906F07" w14:paraId="7239666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0D8ABCDD"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1E7C33C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NVP-TAE684 CTD 00004657</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1DDBAD7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6.097651861537575e-08</w:t>
            </w:r>
          </w:p>
        </w:tc>
        <w:tc>
          <w:tcPr>
            <w:tcW w:w="1631" w:type="dxa"/>
            <w:tcBorders>
              <w:top w:val="single" w:sz="4" w:space="0" w:color="auto"/>
              <w:left w:val="single" w:sz="4" w:space="0" w:color="auto"/>
              <w:bottom w:val="single" w:sz="4" w:space="0" w:color="auto"/>
              <w:right w:val="single" w:sz="4" w:space="0" w:color="auto"/>
            </w:tcBorders>
            <w:vAlign w:val="center"/>
          </w:tcPr>
          <w:p w14:paraId="0F9B7DD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1.0055255092706986e-05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5B374405" w14:textId="77777777" w:rsidR="00B27CA2" w:rsidRPr="00906F07" w:rsidRDefault="00B27CA2" w:rsidP="00763A58">
            <w:pPr>
              <w:spacing w:after="0"/>
              <w:jc w:val="center"/>
              <w:rPr>
                <w:rFonts w:ascii="Times New Roman" w:hAnsi="Times New Roman" w:cs="Times New Roman"/>
                <w:color w:val="000000"/>
              </w:rPr>
            </w:pPr>
            <w:proofErr w:type="gramStart"/>
            <w:r w:rsidRPr="00906F07">
              <w:rPr>
                <w:rFonts w:ascii="Times New Roman" w:hAnsi="Times New Roman" w:cs="Times New Roman"/>
                <w:color w:val="000000"/>
              </w:rPr>
              <w:t>HGF;ERBB</w:t>
            </w:r>
            <w:proofErr w:type="gramEnd"/>
            <w:r w:rsidRPr="00906F07">
              <w:rPr>
                <w:rFonts w:ascii="Times New Roman" w:hAnsi="Times New Roman" w:cs="Times New Roman"/>
                <w:color w:val="000000"/>
              </w:rPr>
              <w:t>2;STAT3</w:t>
            </w:r>
          </w:p>
        </w:tc>
      </w:tr>
      <w:tr w:rsidR="00B27CA2" w:rsidRPr="00906F07" w14:paraId="438EB07E"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1F198D07"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32440DB3"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resveratrol CTD 00002483</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77CE62C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6.445676341478837e-08</w:t>
            </w:r>
          </w:p>
        </w:tc>
        <w:tc>
          <w:tcPr>
            <w:tcW w:w="1631" w:type="dxa"/>
            <w:tcBorders>
              <w:top w:val="single" w:sz="4" w:space="0" w:color="auto"/>
              <w:left w:val="single" w:sz="4" w:space="0" w:color="auto"/>
              <w:bottom w:val="single" w:sz="4" w:space="0" w:color="auto"/>
              <w:right w:val="single" w:sz="4" w:space="0" w:color="auto"/>
            </w:tcBorders>
            <w:vAlign w:val="center"/>
          </w:tcPr>
          <w:p w14:paraId="43B0EC9F"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1.0055255092706986e-05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57278B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HDAC</w:t>
            </w:r>
            <w:proofErr w:type="gramStart"/>
            <w:r w:rsidRPr="00906F07">
              <w:rPr>
                <w:rFonts w:ascii="Times New Roman" w:hAnsi="Times New Roman" w:cs="Times New Roman"/>
                <w:color w:val="000000"/>
              </w:rPr>
              <w:t>1;HGF</w:t>
            </w:r>
            <w:proofErr w:type="gramEnd"/>
            <w:r w:rsidRPr="00906F07">
              <w:rPr>
                <w:rFonts w:ascii="Times New Roman" w:hAnsi="Times New Roman" w:cs="Times New Roman"/>
                <w:color w:val="000000"/>
              </w:rPr>
              <w:t>;ERBB2;STAT3;MDM2;PML;IGF1R;JAK1</w:t>
            </w:r>
          </w:p>
        </w:tc>
      </w:tr>
      <w:tr w:rsidR="00B27CA2" w:rsidRPr="00906F07" w14:paraId="7C47CF81"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5415B6B3"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600EE491"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Erlotinib BOSS</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36636BF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1.11263735045227e-07</w:t>
            </w:r>
          </w:p>
        </w:tc>
        <w:tc>
          <w:tcPr>
            <w:tcW w:w="1631" w:type="dxa"/>
            <w:tcBorders>
              <w:top w:val="single" w:sz="4" w:space="0" w:color="auto"/>
              <w:left w:val="single" w:sz="4" w:space="0" w:color="auto"/>
              <w:bottom w:val="single" w:sz="4" w:space="0" w:color="auto"/>
              <w:right w:val="single" w:sz="4" w:space="0" w:color="auto"/>
            </w:tcBorders>
            <w:vAlign w:val="center"/>
          </w:tcPr>
          <w:p w14:paraId="1F319BA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1.5187499833673485e-05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4D2E177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ERBB</w:t>
            </w:r>
            <w:proofErr w:type="gramStart"/>
            <w:r w:rsidRPr="00906F07">
              <w:rPr>
                <w:rFonts w:ascii="Times New Roman" w:hAnsi="Times New Roman" w:cs="Times New Roman"/>
                <w:color w:val="000000"/>
              </w:rPr>
              <w:t>2;STAT</w:t>
            </w:r>
            <w:proofErr w:type="gramEnd"/>
            <w:r w:rsidRPr="00906F07">
              <w:rPr>
                <w:rFonts w:ascii="Times New Roman" w:hAnsi="Times New Roman" w:cs="Times New Roman"/>
                <w:color w:val="000000"/>
              </w:rPr>
              <w:t>3;JAK2;IGF1R</w:t>
            </w:r>
          </w:p>
        </w:tc>
      </w:tr>
      <w:tr w:rsidR="00B27CA2" w:rsidRPr="00906F07" w14:paraId="7F82525D"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69F0716F"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483CACFB"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 xml:space="preserve">podophyllotoxin </w:t>
            </w:r>
            <w:r w:rsidRPr="00906F07">
              <w:rPr>
                <w:rFonts w:ascii="Times New Roman" w:hAnsi="Times New Roman" w:cs="Times New Roman"/>
                <w:color w:val="000000"/>
              </w:rPr>
              <w:lastRenderedPageBreak/>
              <w:t>TTD 00010285</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5AC4E41C"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lastRenderedPageBreak/>
              <w:t>2.058149650923037e-07</w:t>
            </w:r>
          </w:p>
        </w:tc>
        <w:tc>
          <w:tcPr>
            <w:tcW w:w="1631" w:type="dxa"/>
            <w:tcBorders>
              <w:top w:val="single" w:sz="4" w:space="0" w:color="auto"/>
              <w:left w:val="single" w:sz="4" w:space="0" w:color="auto"/>
              <w:bottom w:val="single" w:sz="4" w:space="0" w:color="auto"/>
              <w:right w:val="single" w:sz="4" w:space="0" w:color="auto"/>
            </w:tcBorders>
            <w:vAlign w:val="center"/>
          </w:tcPr>
          <w:p w14:paraId="4E6FF896"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2.497221576453285e-05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38A07A5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3;MDM</w:t>
            </w:r>
            <w:proofErr w:type="gramEnd"/>
            <w:r w:rsidRPr="00906F07">
              <w:rPr>
                <w:rFonts w:ascii="Times New Roman" w:hAnsi="Times New Roman" w:cs="Times New Roman"/>
                <w:color w:val="000000"/>
              </w:rPr>
              <w:t>2;JAK2</w:t>
            </w:r>
          </w:p>
        </w:tc>
      </w:tr>
      <w:tr w:rsidR="00B27CA2" w:rsidRPr="00906F07" w14:paraId="790A4FA6" w14:textId="77777777" w:rsidTr="00763A58">
        <w:trPr>
          <w:trHeight w:val="288"/>
        </w:trPr>
        <w:tc>
          <w:tcPr>
            <w:tcW w:w="0" w:type="auto"/>
            <w:vMerge/>
            <w:tcBorders>
              <w:top w:val="nil"/>
              <w:left w:val="single" w:sz="4" w:space="0" w:color="auto"/>
              <w:bottom w:val="single" w:sz="4" w:space="0" w:color="auto"/>
              <w:right w:val="single" w:sz="4" w:space="0" w:color="auto"/>
            </w:tcBorders>
            <w:vAlign w:val="center"/>
            <w:hideMark/>
          </w:tcPr>
          <w:p w14:paraId="459EB62B" w14:textId="77777777" w:rsidR="00B27CA2" w:rsidRPr="00906F07" w:rsidRDefault="00B27CA2" w:rsidP="00763A58">
            <w:pPr>
              <w:spacing w:after="0" w:line="240" w:lineRule="auto"/>
              <w:jc w:val="center"/>
              <w:rPr>
                <w:rFonts w:ascii="Times New Roman" w:hAnsi="Times New Roman" w:cs="Times New Roman"/>
                <w:color w:val="000000"/>
              </w:rPr>
            </w:pPr>
          </w:p>
        </w:tc>
        <w:tc>
          <w:tcPr>
            <w:tcW w:w="1097" w:type="dxa"/>
            <w:tcBorders>
              <w:top w:val="single" w:sz="4" w:space="0" w:color="auto"/>
              <w:left w:val="single" w:sz="4" w:space="0" w:color="auto"/>
              <w:bottom w:val="single" w:sz="4" w:space="0" w:color="auto"/>
              <w:right w:val="single" w:sz="4" w:space="0" w:color="auto"/>
            </w:tcBorders>
            <w:noWrap/>
            <w:vAlign w:val="center"/>
            <w:hideMark/>
          </w:tcPr>
          <w:p w14:paraId="74BF572D"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podophyllotoxin CTD 00006577</w:t>
            </w:r>
          </w:p>
        </w:tc>
        <w:tc>
          <w:tcPr>
            <w:tcW w:w="1565" w:type="dxa"/>
            <w:tcBorders>
              <w:top w:val="single" w:sz="4" w:space="0" w:color="auto"/>
              <w:left w:val="single" w:sz="4" w:space="0" w:color="auto"/>
              <w:bottom w:val="single" w:sz="4" w:space="0" w:color="auto"/>
              <w:right w:val="single" w:sz="4" w:space="0" w:color="auto"/>
            </w:tcBorders>
            <w:noWrap/>
            <w:vAlign w:val="center"/>
            <w:hideMark/>
          </w:tcPr>
          <w:p w14:paraId="6B804518"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2.929226415749853e-07</w:t>
            </w:r>
          </w:p>
        </w:tc>
        <w:tc>
          <w:tcPr>
            <w:tcW w:w="1631" w:type="dxa"/>
            <w:tcBorders>
              <w:top w:val="single" w:sz="4" w:space="0" w:color="auto"/>
              <w:left w:val="single" w:sz="4" w:space="0" w:color="auto"/>
              <w:bottom w:val="single" w:sz="4" w:space="0" w:color="auto"/>
              <w:right w:val="single" w:sz="4" w:space="0" w:color="auto"/>
            </w:tcBorders>
            <w:vAlign w:val="center"/>
          </w:tcPr>
          <w:p w14:paraId="32E78B5A"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3.159426968121176e-05</w:t>
            </w:r>
          </w:p>
        </w:tc>
        <w:tc>
          <w:tcPr>
            <w:tcW w:w="3527" w:type="dxa"/>
            <w:tcBorders>
              <w:top w:val="single" w:sz="4" w:space="0" w:color="auto"/>
              <w:left w:val="single" w:sz="4" w:space="0" w:color="auto"/>
              <w:bottom w:val="single" w:sz="4" w:space="0" w:color="auto"/>
              <w:right w:val="single" w:sz="4" w:space="0" w:color="auto"/>
            </w:tcBorders>
            <w:noWrap/>
            <w:vAlign w:val="center"/>
            <w:hideMark/>
          </w:tcPr>
          <w:p w14:paraId="77D9C93E" w14:textId="77777777" w:rsidR="00B27CA2" w:rsidRPr="00906F07" w:rsidRDefault="00B27CA2" w:rsidP="00763A58">
            <w:pPr>
              <w:spacing w:after="0"/>
              <w:jc w:val="center"/>
              <w:rPr>
                <w:rFonts w:ascii="Times New Roman" w:hAnsi="Times New Roman" w:cs="Times New Roman"/>
                <w:color w:val="000000"/>
              </w:rPr>
            </w:pPr>
            <w:r w:rsidRPr="00906F07">
              <w:rPr>
                <w:rFonts w:ascii="Times New Roman" w:hAnsi="Times New Roman" w:cs="Times New Roman"/>
                <w:color w:val="000000"/>
              </w:rPr>
              <w:t>STAT</w:t>
            </w:r>
            <w:proofErr w:type="gramStart"/>
            <w:r w:rsidRPr="00906F07">
              <w:rPr>
                <w:rFonts w:ascii="Times New Roman" w:hAnsi="Times New Roman" w:cs="Times New Roman"/>
                <w:color w:val="000000"/>
              </w:rPr>
              <w:t>3;MDM</w:t>
            </w:r>
            <w:proofErr w:type="gramEnd"/>
            <w:r w:rsidRPr="00906F07">
              <w:rPr>
                <w:rFonts w:ascii="Times New Roman" w:hAnsi="Times New Roman" w:cs="Times New Roman"/>
                <w:color w:val="000000"/>
              </w:rPr>
              <w:t>2;JAK2</w:t>
            </w:r>
          </w:p>
        </w:tc>
      </w:tr>
    </w:tbl>
    <w:p w14:paraId="1B9E8486" w14:textId="77777777" w:rsidR="00B27CA2" w:rsidRPr="00906F07" w:rsidRDefault="00B27CA2" w:rsidP="00B27CA2">
      <w:pPr>
        <w:jc w:val="center"/>
        <w:rPr>
          <w:rFonts w:ascii="Times New Roman" w:eastAsia="Calibri" w:hAnsi="Times New Roman" w:cs="Times New Roman"/>
        </w:rPr>
      </w:pPr>
    </w:p>
    <w:p w14:paraId="513A5471" w14:textId="45C64985" w:rsidR="00B87A6A" w:rsidRPr="00906F07" w:rsidRDefault="00B87A6A" w:rsidP="00445B1A">
      <w:pPr>
        <w:rPr>
          <w:rFonts w:ascii="Times New Roman" w:hAnsi="Times New Roman" w:cs="Times New Roman"/>
        </w:rPr>
      </w:pPr>
    </w:p>
    <w:p w14:paraId="62FF3E51" w14:textId="1FB1264A" w:rsidR="00B87A6A" w:rsidRPr="00906F07" w:rsidRDefault="00B87A6A" w:rsidP="00445B1A">
      <w:pPr>
        <w:rPr>
          <w:rFonts w:ascii="Times New Roman" w:hAnsi="Times New Roman" w:cs="Times New Roman"/>
        </w:rPr>
      </w:pPr>
      <w:r w:rsidRPr="00906F07">
        <w:rPr>
          <w:rFonts w:ascii="Times New Roman" w:hAnsi="Times New Roman" w:cs="Times New Roman"/>
          <w:b/>
          <w:bCs/>
        </w:rPr>
        <w:t>Table</w:t>
      </w:r>
      <w:r w:rsidRPr="00906F07">
        <w:rPr>
          <w:rFonts w:ascii="Times New Roman" w:hAnsi="Times New Roman" w:cs="Times New Roman"/>
        </w:rPr>
        <w:t xml:space="preserve"> </w:t>
      </w:r>
      <w:r w:rsidR="00055D00" w:rsidRPr="00906F07">
        <w:rPr>
          <w:rStyle w:val="Strong"/>
          <w:rFonts w:ascii="Times New Roman" w:hAnsi="Times New Roman" w:cs="Times New Roman"/>
        </w:rPr>
        <w:t>S1</w:t>
      </w:r>
      <w:r w:rsidR="00C36ED4" w:rsidRPr="00906F07">
        <w:rPr>
          <w:rStyle w:val="Strong"/>
          <w:rFonts w:ascii="Times New Roman" w:hAnsi="Times New Roman" w:cs="Times New Roman"/>
        </w:rPr>
        <w:t>1</w:t>
      </w:r>
      <w:r w:rsidR="00055D00" w:rsidRPr="00906F07">
        <w:rPr>
          <w:rStyle w:val="Strong"/>
          <w:rFonts w:ascii="Times New Roman" w:hAnsi="Times New Roman" w:cs="Times New Roman"/>
        </w:rPr>
        <w:t>.</w:t>
      </w:r>
      <w:r w:rsidR="00055D00" w:rsidRPr="00906F07">
        <w:rPr>
          <w:rFonts w:ascii="Times New Roman" w:hAnsi="Times New Roman" w:cs="Times New Roman"/>
        </w:rPr>
        <w:t xml:space="preserve"> Receptor structures and docking grid parameters used for molecular docking of the anthrax hub proteins.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158"/>
        <w:gridCol w:w="1158"/>
        <w:gridCol w:w="1121"/>
        <w:gridCol w:w="1524"/>
        <w:gridCol w:w="1219"/>
        <w:gridCol w:w="1010"/>
        <w:gridCol w:w="1338"/>
      </w:tblGrid>
      <w:tr w:rsidR="001F0A56" w:rsidRPr="00906F07" w14:paraId="3ACF2691" w14:textId="77777777" w:rsidTr="00055D00">
        <w:trPr>
          <w:trHeight w:val="288"/>
        </w:trPr>
        <w:tc>
          <w:tcPr>
            <w:tcW w:w="827" w:type="dxa"/>
            <w:shd w:val="clear" w:color="auto" w:fill="auto"/>
            <w:noWrap/>
            <w:vAlign w:val="center"/>
            <w:hideMark/>
          </w:tcPr>
          <w:p w14:paraId="3F27B13D"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Gene</w:t>
            </w:r>
          </w:p>
        </w:tc>
        <w:tc>
          <w:tcPr>
            <w:tcW w:w="1158" w:type="dxa"/>
            <w:shd w:val="clear" w:color="auto" w:fill="auto"/>
            <w:noWrap/>
            <w:vAlign w:val="center"/>
            <w:hideMark/>
          </w:tcPr>
          <w:p w14:paraId="70C73904"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Organism</w:t>
            </w:r>
          </w:p>
        </w:tc>
        <w:tc>
          <w:tcPr>
            <w:tcW w:w="1158" w:type="dxa"/>
            <w:shd w:val="clear" w:color="auto" w:fill="auto"/>
            <w:noWrap/>
            <w:vAlign w:val="center"/>
            <w:hideMark/>
          </w:tcPr>
          <w:p w14:paraId="25E32FB6"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Structure source</w:t>
            </w:r>
          </w:p>
        </w:tc>
        <w:tc>
          <w:tcPr>
            <w:tcW w:w="1121" w:type="dxa"/>
            <w:shd w:val="clear" w:color="auto" w:fill="auto"/>
            <w:noWrap/>
            <w:vAlign w:val="center"/>
            <w:hideMark/>
          </w:tcPr>
          <w:p w14:paraId="17AA2A44"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Structure ID</w:t>
            </w:r>
          </w:p>
        </w:tc>
        <w:tc>
          <w:tcPr>
            <w:tcW w:w="1524" w:type="dxa"/>
            <w:shd w:val="clear" w:color="auto" w:fill="auto"/>
            <w:noWrap/>
            <w:vAlign w:val="center"/>
            <w:hideMark/>
          </w:tcPr>
          <w:p w14:paraId="762441AD"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Method</w:t>
            </w:r>
          </w:p>
        </w:tc>
        <w:tc>
          <w:tcPr>
            <w:tcW w:w="1219" w:type="dxa"/>
            <w:shd w:val="clear" w:color="auto" w:fill="auto"/>
            <w:noWrap/>
            <w:vAlign w:val="center"/>
            <w:hideMark/>
          </w:tcPr>
          <w:p w14:paraId="67F874EB"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Resolution / pLDDT</w:t>
            </w:r>
          </w:p>
        </w:tc>
        <w:tc>
          <w:tcPr>
            <w:tcW w:w="1010" w:type="dxa"/>
            <w:shd w:val="clear" w:color="auto" w:fill="auto"/>
            <w:noWrap/>
            <w:vAlign w:val="center"/>
            <w:hideMark/>
          </w:tcPr>
          <w:p w14:paraId="41AA4AF1"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Chains in receptor file</w:t>
            </w:r>
          </w:p>
        </w:tc>
        <w:tc>
          <w:tcPr>
            <w:tcW w:w="1338" w:type="dxa"/>
            <w:shd w:val="clear" w:color="auto" w:fill="auto"/>
            <w:noWrap/>
            <w:vAlign w:val="center"/>
            <w:hideMark/>
          </w:tcPr>
          <w:p w14:paraId="3D09C4C9" w14:textId="77777777" w:rsidR="00B87A6A" w:rsidRPr="00906F07" w:rsidRDefault="00B87A6A" w:rsidP="001F0A56">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Grid center (x, y, z)</w:t>
            </w:r>
          </w:p>
        </w:tc>
      </w:tr>
      <w:tr w:rsidR="001F0A56" w:rsidRPr="00906F07" w14:paraId="38DD2450" w14:textId="77777777" w:rsidTr="00055D00">
        <w:trPr>
          <w:trHeight w:val="288"/>
        </w:trPr>
        <w:tc>
          <w:tcPr>
            <w:tcW w:w="827" w:type="dxa"/>
            <w:shd w:val="clear" w:color="auto" w:fill="auto"/>
            <w:noWrap/>
            <w:vAlign w:val="center"/>
            <w:hideMark/>
          </w:tcPr>
          <w:p w14:paraId="38075075"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1158" w:type="dxa"/>
            <w:shd w:val="clear" w:color="auto" w:fill="auto"/>
            <w:noWrap/>
            <w:vAlign w:val="center"/>
            <w:hideMark/>
          </w:tcPr>
          <w:p w14:paraId="0BA672CC"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Homo sapiens</w:t>
            </w:r>
          </w:p>
        </w:tc>
        <w:tc>
          <w:tcPr>
            <w:tcW w:w="1158" w:type="dxa"/>
            <w:shd w:val="clear" w:color="auto" w:fill="auto"/>
            <w:noWrap/>
            <w:vAlign w:val="center"/>
            <w:hideMark/>
          </w:tcPr>
          <w:p w14:paraId="0B8EAADE"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Protein Data Bank</w:t>
            </w:r>
          </w:p>
        </w:tc>
        <w:tc>
          <w:tcPr>
            <w:tcW w:w="1121" w:type="dxa"/>
            <w:shd w:val="clear" w:color="auto" w:fill="auto"/>
            <w:noWrap/>
            <w:vAlign w:val="center"/>
            <w:hideMark/>
          </w:tcPr>
          <w:p w14:paraId="7B3DC74F"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9X64</w:t>
            </w:r>
          </w:p>
        </w:tc>
        <w:tc>
          <w:tcPr>
            <w:tcW w:w="1524" w:type="dxa"/>
            <w:shd w:val="clear" w:color="auto" w:fill="auto"/>
            <w:noWrap/>
            <w:vAlign w:val="center"/>
            <w:hideMark/>
          </w:tcPr>
          <w:p w14:paraId="0C14188A"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X-ray diffraction</w:t>
            </w:r>
          </w:p>
        </w:tc>
        <w:tc>
          <w:tcPr>
            <w:tcW w:w="1219" w:type="dxa"/>
            <w:shd w:val="clear" w:color="auto" w:fill="auto"/>
            <w:noWrap/>
            <w:vAlign w:val="center"/>
            <w:hideMark/>
          </w:tcPr>
          <w:p w14:paraId="79FE1CE7"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1.83 Å</w:t>
            </w:r>
          </w:p>
        </w:tc>
        <w:tc>
          <w:tcPr>
            <w:tcW w:w="1010" w:type="dxa"/>
            <w:shd w:val="clear" w:color="auto" w:fill="auto"/>
            <w:noWrap/>
            <w:vAlign w:val="center"/>
            <w:hideMark/>
          </w:tcPr>
          <w:p w14:paraId="24A7C1A8"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 B</w:t>
            </w:r>
          </w:p>
        </w:tc>
        <w:tc>
          <w:tcPr>
            <w:tcW w:w="1338" w:type="dxa"/>
            <w:shd w:val="clear" w:color="auto" w:fill="auto"/>
            <w:noWrap/>
            <w:vAlign w:val="center"/>
            <w:hideMark/>
          </w:tcPr>
          <w:p w14:paraId="52BD07B2"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-7.297, -15.973, 2.254</w:t>
            </w:r>
          </w:p>
        </w:tc>
      </w:tr>
      <w:tr w:rsidR="001F0A56" w:rsidRPr="00906F07" w14:paraId="7740F3FD" w14:textId="77777777" w:rsidTr="00055D00">
        <w:trPr>
          <w:trHeight w:val="288"/>
        </w:trPr>
        <w:tc>
          <w:tcPr>
            <w:tcW w:w="827" w:type="dxa"/>
            <w:shd w:val="clear" w:color="auto" w:fill="auto"/>
            <w:noWrap/>
            <w:vAlign w:val="center"/>
            <w:hideMark/>
          </w:tcPr>
          <w:p w14:paraId="16C6D314"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158" w:type="dxa"/>
            <w:shd w:val="clear" w:color="auto" w:fill="auto"/>
            <w:noWrap/>
            <w:vAlign w:val="center"/>
            <w:hideMark/>
          </w:tcPr>
          <w:p w14:paraId="649C5AB7"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Homo sapiens</w:t>
            </w:r>
          </w:p>
        </w:tc>
        <w:tc>
          <w:tcPr>
            <w:tcW w:w="1158" w:type="dxa"/>
            <w:shd w:val="clear" w:color="auto" w:fill="auto"/>
            <w:noWrap/>
            <w:vAlign w:val="center"/>
            <w:hideMark/>
          </w:tcPr>
          <w:p w14:paraId="5D50FE03"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Protein Data Bank</w:t>
            </w:r>
          </w:p>
        </w:tc>
        <w:tc>
          <w:tcPr>
            <w:tcW w:w="1121" w:type="dxa"/>
            <w:shd w:val="clear" w:color="auto" w:fill="auto"/>
            <w:noWrap/>
            <w:vAlign w:val="center"/>
            <w:hideMark/>
          </w:tcPr>
          <w:p w14:paraId="072DA9A3"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8JHI</w:t>
            </w:r>
          </w:p>
        </w:tc>
        <w:tc>
          <w:tcPr>
            <w:tcW w:w="1524" w:type="dxa"/>
            <w:shd w:val="clear" w:color="auto" w:fill="auto"/>
            <w:noWrap/>
            <w:vAlign w:val="center"/>
            <w:hideMark/>
          </w:tcPr>
          <w:p w14:paraId="7DD17EF2"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Cryo-EM</w:t>
            </w:r>
          </w:p>
        </w:tc>
        <w:tc>
          <w:tcPr>
            <w:tcW w:w="1219" w:type="dxa"/>
            <w:shd w:val="clear" w:color="auto" w:fill="auto"/>
            <w:noWrap/>
            <w:vAlign w:val="center"/>
            <w:hideMark/>
          </w:tcPr>
          <w:p w14:paraId="68FFF49C"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3.20 Å</w:t>
            </w:r>
          </w:p>
        </w:tc>
        <w:tc>
          <w:tcPr>
            <w:tcW w:w="1010" w:type="dxa"/>
            <w:shd w:val="clear" w:color="auto" w:fill="auto"/>
            <w:noWrap/>
            <w:vAlign w:val="center"/>
            <w:hideMark/>
          </w:tcPr>
          <w:p w14:paraId="3E57F7B0"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 B, C, N, R</w:t>
            </w:r>
          </w:p>
        </w:tc>
        <w:tc>
          <w:tcPr>
            <w:tcW w:w="1338" w:type="dxa"/>
            <w:shd w:val="clear" w:color="auto" w:fill="auto"/>
            <w:noWrap/>
            <w:vAlign w:val="center"/>
            <w:hideMark/>
          </w:tcPr>
          <w:p w14:paraId="4FC5EDCF"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121.880, 119.383, 98.337</w:t>
            </w:r>
          </w:p>
        </w:tc>
      </w:tr>
      <w:tr w:rsidR="001F0A56" w:rsidRPr="00906F07" w14:paraId="667AC5C6" w14:textId="77777777" w:rsidTr="00055D00">
        <w:trPr>
          <w:trHeight w:val="288"/>
        </w:trPr>
        <w:tc>
          <w:tcPr>
            <w:tcW w:w="827" w:type="dxa"/>
            <w:shd w:val="clear" w:color="auto" w:fill="auto"/>
            <w:noWrap/>
            <w:vAlign w:val="center"/>
            <w:hideMark/>
          </w:tcPr>
          <w:p w14:paraId="11DD304B"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158" w:type="dxa"/>
            <w:shd w:val="clear" w:color="auto" w:fill="auto"/>
            <w:noWrap/>
            <w:vAlign w:val="center"/>
            <w:hideMark/>
          </w:tcPr>
          <w:p w14:paraId="6D9258A1"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Homo sapiens</w:t>
            </w:r>
          </w:p>
        </w:tc>
        <w:tc>
          <w:tcPr>
            <w:tcW w:w="1158" w:type="dxa"/>
            <w:shd w:val="clear" w:color="auto" w:fill="auto"/>
            <w:noWrap/>
            <w:vAlign w:val="center"/>
            <w:hideMark/>
          </w:tcPr>
          <w:p w14:paraId="225EF8D9"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Protein Data Bank</w:t>
            </w:r>
          </w:p>
        </w:tc>
        <w:tc>
          <w:tcPr>
            <w:tcW w:w="1121" w:type="dxa"/>
            <w:shd w:val="clear" w:color="auto" w:fill="auto"/>
            <w:noWrap/>
            <w:vAlign w:val="center"/>
            <w:hideMark/>
          </w:tcPr>
          <w:p w14:paraId="307D6716"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8JHB</w:t>
            </w:r>
          </w:p>
        </w:tc>
        <w:tc>
          <w:tcPr>
            <w:tcW w:w="1524" w:type="dxa"/>
            <w:shd w:val="clear" w:color="auto" w:fill="auto"/>
            <w:noWrap/>
            <w:vAlign w:val="center"/>
            <w:hideMark/>
          </w:tcPr>
          <w:p w14:paraId="55E8910E"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Cryo-EM</w:t>
            </w:r>
          </w:p>
        </w:tc>
        <w:tc>
          <w:tcPr>
            <w:tcW w:w="1219" w:type="dxa"/>
            <w:shd w:val="clear" w:color="auto" w:fill="auto"/>
            <w:noWrap/>
            <w:vAlign w:val="center"/>
            <w:hideMark/>
          </w:tcPr>
          <w:p w14:paraId="5611ACA9"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3.30 Å</w:t>
            </w:r>
          </w:p>
        </w:tc>
        <w:tc>
          <w:tcPr>
            <w:tcW w:w="1010" w:type="dxa"/>
            <w:shd w:val="clear" w:color="auto" w:fill="auto"/>
            <w:noWrap/>
            <w:vAlign w:val="center"/>
            <w:hideMark/>
          </w:tcPr>
          <w:p w14:paraId="7F19C2C8"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 B, C, N, R</w:t>
            </w:r>
          </w:p>
        </w:tc>
        <w:tc>
          <w:tcPr>
            <w:tcW w:w="1338" w:type="dxa"/>
            <w:shd w:val="clear" w:color="auto" w:fill="auto"/>
            <w:noWrap/>
            <w:vAlign w:val="center"/>
            <w:hideMark/>
          </w:tcPr>
          <w:p w14:paraId="1A52685F"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119.359, 122.750, 136.538</w:t>
            </w:r>
          </w:p>
        </w:tc>
      </w:tr>
      <w:tr w:rsidR="001F0A56" w:rsidRPr="00906F07" w14:paraId="15E25AB0" w14:textId="77777777" w:rsidTr="00055D00">
        <w:trPr>
          <w:trHeight w:val="288"/>
        </w:trPr>
        <w:tc>
          <w:tcPr>
            <w:tcW w:w="827" w:type="dxa"/>
            <w:shd w:val="clear" w:color="auto" w:fill="auto"/>
            <w:noWrap/>
            <w:vAlign w:val="center"/>
            <w:hideMark/>
          </w:tcPr>
          <w:p w14:paraId="0F021ECA"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158" w:type="dxa"/>
            <w:shd w:val="clear" w:color="auto" w:fill="auto"/>
            <w:noWrap/>
            <w:vAlign w:val="center"/>
            <w:hideMark/>
          </w:tcPr>
          <w:p w14:paraId="5F63E766"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Homo sapiens</w:t>
            </w:r>
          </w:p>
        </w:tc>
        <w:tc>
          <w:tcPr>
            <w:tcW w:w="1158" w:type="dxa"/>
            <w:shd w:val="clear" w:color="auto" w:fill="auto"/>
            <w:noWrap/>
            <w:vAlign w:val="center"/>
            <w:hideMark/>
          </w:tcPr>
          <w:p w14:paraId="16B120DA"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AlphaFold Protein Structure Database</w:t>
            </w:r>
          </w:p>
        </w:tc>
        <w:tc>
          <w:tcPr>
            <w:tcW w:w="1121" w:type="dxa"/>
            <w:shd w:val="clear" w:color="auto" w:fill="auto"/>
            <w:noWrap/>
            <w:vAlign w:val="center"/>
            <w:hideMark/>
          </w:tcPr>
          <w:p w14:paraId="24461B25"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AF-O00144-F1</w:t>
            </w:r>
          </w:p>
        </w:tc>
        <w:tc>
          <w:tcPr>
            <w:tcW w:w="1524" w:type="dxa"/>
            <w:shd w:val="clear" w:color="auto" w:fill="auto"/>
            <w:noWrap/>
            <w:vAlign w:val="center"/>
            <w:hideMark/>
          </w:tcPr>
          <w:p w14:paraId="308C2D03"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Computational prediction</w:t>
            </w:r>
          </w:p>
        </w:tc>
        <w:tc>
          <w:tcPr>
            <w:tcW w:w="1219" w:type="dxa"/>
            <w:shd w:val="clear" w:color="auto" w:fill="auto"/>
            <w:noWrap/>
            <w:vAlign w:val="center"/>
            <w:hideMark/>
          </w:tcPr>
          <w:p w14:paraId="0CA7AC60"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pLDDT 80.93</w:t>
            </w:r>
          </w:p>
        </w:tc>
        <w:tc>
          <w:tcPr>
            <w:tcW w:w="1010" w:type="dxa"/>
            <w:shd w:val="clear" w:color="auto" w:fill="auto"/>
            <w:noWrap/>
            <w:vAlign w:val="center"/>
            <w:hideMark/>
          </w:tcPr>
          <w:p w14:paraId="178CA203"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w:t>
            </w:r>
          </w:p>
        </w:tc>
        <w:tc>
          <w:tcPr>
            <w:tcW w:w="1338" w:type="dxa"/>
            <w:shd w:val="clear" w:color="auto" w:fill="auto"/>
            <w:noWrap/>
            <w:vAlign w:val="center"/>
            <w:hideMark/>
          </w:tcPr>
          <w:p w14:paraId="09301D57"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-7.085, 6.625, -10.132</w:t>
            </w:r>
          </w:p>
        </w:tc>
      </w:tr>
      <w:tr w:rsidR="001F0A56" w:rsidRPr="00906F07" w14:paraId="7F46FBDF" w14:textId="77777777" w:rsidTr="00055D00">
        <w:trPr>
          <w:trHeight w:val="288"/>
        </w:trPr>
        <w:tc>
          <w:tcPr>
            <w:tcW w:w="827" w:type="dxa"/>
            <w:shd w:val="clear" w:color="auto" w:fill="auto"/>
            <w:noWrap/>
            <w:vAlign w:val="center"/>
            <w:hideMark/>
          </w:tcPr>
          <w:p w14:paraId="27BDE1BD"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158" w:type="dxa"/>
            <w:shd w:val="clear" w:color="auto" w:fill="auto"/>
            <w:noWrap/>
            <w:vAlign w:val="center"/>
            <w:hideMark/>
          </w:tcPr>
          <w:p w14:paraId="3A89D44C"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Homo sapiens</w:t>
            </w:r>
          </w:p>
        </w:tc>
        <w:tc>
          <w:tcPr>
            <w:tcW w:w="1158" w:type="dxa"/>
            <w:shd w:val="clear" w:color="auto" w:fill="auto"/>
            <w:noWrap/>
            <w:vAlign w:val="center"/>
            <w:hideMark/>
          </w:tcPr>
          <w:p w14:paraId="54A229C5"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AlphaFold Protein Structure Database</w:t>
            </w:r>
          </w:p>
        </w:tc>
        <w:tc>
          <w:tcPr>
            <w:tcW w:w="1121" w:type="dxa"/>
            <w:shd w:val="clear" w:color="auto" w:fill="auto"/>
            <w:noWrap/>
            <w:vAlign w:val="center"/>
            <w:hideMark/>
          </w:tcPr>
          <w:p w14:paraId="6C295350"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AF-Q9Y6F9-F1</w:t>
            </w:r>
          </w:p>
        </w:tc>
        <w:tc>
          <w:tcPr>
            <w:tcW w:w="1524" w:type="dxa"/>
            <w:shd w:val="clear" w:color="auto" w:fill="auto"/>
            <w:noWrap/>
            <w:vAlign w:val="center"/>
            <w:hideMark/>
          </w:tcPr>
          <w:p w14:paraId="086E21B9"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Computational prediction</w:t>
            </w:r>
          </w:p>
        </w:tc>
        <w:tc>
          <w:tcPr>
            <w:tcW w:w="1219" w:type="dxa"/>
            <w:shd w:val="clear" w:color="auto" w:fill="auto"/>
            <w:noWrap/>
            <w:vAlign w:val="center"/>
            <w:hideMark/>
          </w:tcPr>
          <w:p w14:paraId="04105ADA"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pLDDT 83.01</w:t>
            </w:r>
          </w:p>
        </w:tc>
        <w:tc>
          <w:tcPr>
            <w:tcW w:w="1010" w:type="dxa"/>
            <w:shd w:val="clear" w:color="auto" w:fill="auto"/>
            <w:noWrap/>
            <w:vAlign w:val="center"/>
            <w:hideMark/>
          </w:tcPr>
          <w:p w14:paraId="027A09DB"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A</w:t>
            </w:r>
          </w:p>
        </w:tc>
        <w:tc>
          <w:tcPr>
            <w:tcW w:w="1338" w:type="dxa"/>
            <w:shd w:val="clear" w:color="auto" w:fill="auto"/>
            <w:noWrap/>
            <w:vAlign w:val="center"/>
            <w:hideMark/>
          </w:tcPr>
          <w:p w14:paraId="1ED8D3ED" w14:textId="77777777" w:rsidR="00B87A6A" w:rsidRPr="00906F07" w:rsidRDefault="00B87A6A" w:rsidP="001F0A56">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[to be filled after re-docking]</w:t>
            </w:r>
          </w:p>
        </w:tc>
      </w:tr>
    </w:tbl>
    <w:p w14:paraId="2716F31D" w14:textId="0551F96C" w:rsidR="00B87A6A" w:rsidRPr="00906F07" w:rsidRDefault="00055D00" w:rsidP="00055D00">
      <w:pPr>
        <w:jc w:val="both"/>
        <w:rPr>
          <w:rFonts w:ascii="Times New Roman" w:hAnsi="Times New Roman" w:cs="Times New Roman"/>
        </w:rPr>
      </w:pPr>
      <w:r w:rsidRPr="00906F07">
        <w:rPr>
          <w:rFonts w:ascii="Times New Roman" w:hAnsi="Times New Roman" w:cs="Times New Roman"/>
        </w:rPr>
        <w:t>Structures for DKK4, FZD3, and FZD6 were retrieved from the Protein Data Bank (PDB); structures for FZD9 and WNT6 are AlphaFold-predicted models (global pLDDT shown). The full deposited structure, including all co-crystallized chains, was used as the receptor. Grid centers are in Å and were defined as the geometric center of each receptor in AutoDockTools. All docking runs used a 40 × 40 × 40 Å search box, an exhaustiveness of 8, and an energy range of 4. PDB, Protein Data Bank; pLDDT, predicted local distance difference test.</w:t>
      </w:r>
    </w:p>
    <w:p w14:paraId="34DA6499" w14:textId="02F92F67" w:rsidR="00055D00" w:rsidRPr="00906F07" w:rsidRDefault="00D8016C" w:rsidP="00055D00">
      <w:pPr>
        <w:jc w:val="both"/>
        <w:rPr>
          <w:rFonts w:ascii="Times New Roman" w:hAnsi="Times New Roman" w:cs="Times New Roman"/>
        </w:rPr>
      </w:pPr>
      <w:r w:rsidRPr="00906F07">
        <w:rPr>
          <w:rFonts w:ascii="Times New Roman" w:hAnsi="Times New Roman" w:cs="Times New Roman"/>
          <w:b/>
          <w:bCs/>
        </w:rPr>
        <w:t>Table S1</w:t>
      </w:r>
      <w:r w:rsidR="00C36ED4" w:rsidRPr="00906F07">
        <w:rPr>
          <w:rFonts w:ascii="Times New Roman" w:hAnsi="Times New Roman" w:cs="Times New Roman"/>
          <w:b/>
          <w:bCs/>
        </w:rPr>
        <w:t>2</w:t>
      </w:r>
      <w:r w:rsidRPr="00906F07">
        <w:rPr>
          <w:rFonts w:ascii="Times New Roman" w:hAnsi="Times New Roman" w:cs="Times New Roman"/>
          <w:b/>
          <w:bCs/>
        </w:rPr>
        <w:t>:</w:t>
      </w:r>
      <w:r w:rsidRPr="00906F07">
        <w:rPr>
          <w:rFonts w:ascii="Times New Roman" w:hAnsi="Times New Roman" w:cs="Times New Roman"/>
        </w:rPr>
        <w:t xml:space="preserve"> Complete molecular docking results for all protein–ligand pairs screened with AutoDock Vina.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524"/>
        <w:gridCol w:w="1694"/>
        <w:gridCol w:w="3236"/>
        <w:gridCol w:w="2070"/>
      </w:tblGrid>
      <w:tr w:rsidR="00D8016C" w:rsidRPr="00906F07" w14:paraId="2B167E36" w14:textId="77777777" w:rsidTr="00D8016C">
        <w:trPr>
          <w:trHeight w:val="288"/>
        </w:trPr>
        <w:tc>
          <w:tcPr>
            <w:tcW w:w="827" w:type="dxa"/>
            <w:shd w:val="clear" w:color="auto" w:fill="auto"/>
            <w:noWrap/>
            <w:vAlign w:val="center"/>
            <w:hideMark/>
          </w:tcPr>
          <w:p w14:paraId="3FA146FC" w14:textId="77777777" w:rsidR="00D8016C" w:rsidRPr="00906F07" w:rsidRDefault="00D8016C" w:rsidP="00D8016C">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Gene</w:t>
            </w:r>
          </w:p>
        </w:tc>
        <w:tc>
          <w:tcPr>
            <w:tcW w:w="1524" w:type="dxa"/>
            <w:shd w:val="clear" w:color="auto" w:fill="auto"/>
            <w:noWrap/>
            <w:vAlign w:val="center"/>
            <w:hideMark/>
          </w:tcPr>
          <w:p w14:paraId="292CFB47" w14:textId="77777777" w:rsidR="00D8016C" w:rsidRPr="00906F07" w:rsidRDefault="00D8016C" w:rsidP="00D8016C">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Compound</w:t>
            </w:r>
          </w:p>
        </w:tc>
        <w:tc>
          <w:tcPr>
            <w:tcW w:w="1694" w:type="dxa"/>
            <w:shd w:val="clear" w:color="auto" w:fill="auto"/>
            <w:noWrap/>
            <w:vAlign w:val="center"/>
            <w:hideMark/>
          </w:tcPr>
          <w:p w14:paraId="3DB0ADE8" w14:textId="77777777" w:rsidR="00D8016C" w:rsidRPr="00906F07" w:rsidRDefault="00D8016C" w:rsidP="00D8016C">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PubChem CID</w:t>
            </w:r>
          </w:p>
        </w:tc>
        <w:tc>
          <w:tcPr>
            <w:tcW w:w="3236" w:type="dxa"/>
            <w:shd w:val="clear" w:color="auto" w:fill="auto"/>
            <w:noWrap/>
            <w:vAlign w:val="center"/>
            <w:hideMark/>
          </w:tcPr>
          <w:p w14:paraId="3E0C7253" w14:textId="77777777" w:rsidR="00D8016C" w:rsidRPr="00906F07" w:rsidRDefault="00D8016C" w:rsidP="00D8016C">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Best binding affinity, mode 1 (kcal/mol)</w:t>
            </w:r>
          </w:p>
        </w:tc>
        <w:tc>
          <w:tcPr>
            <w:tcW w:w="2070" w:type="dxa"/>
            <w:shd w:val="clear" w:color="auto" w:fill="auto"/>
            <w:noWrap/>
            <w:vAlign w:val="center"/>
            <w:hideMark/>
          </w:tcPr>
          <w:p w14:paraId="7E8ABA35" w14:textId="77777777" w:rsidR="00D8016C" w:rsidRPr="00906F07" w:rsidRDefault="00D8016C" w:rsidP="00D8016C">
            <w:pPr>
              <w:spacing w:after="0" w:line="240" w:lineRule="auto"/>
              <w:jc w:val="center"/>
              <w:rPr>
                <w:rFonts w:ascii="Times New Roman" w:eastAsia="Times New Roman" w:hAnsi="Times New Roman" w:cs="Times New Roman"/>
                <w:b/>
                <w:bCs/>
                <w:color w:val="000000"/>
              </w:rPr>
            </w:pPr>
            <w:r w:rsidRPr="00906F07">
              <w:rPr>
                <w:rFonts w:ascii="Times New Roman" w:eastAsia="Times New Roman" w:hAnsi="Times New Roman" w:cs="Times New Roman"/>
                <w:b/>
                <w:bCs/>
                <w:color w:val="000000"/>
              </w:rPr>
              <w:t>Number of poses reported</w:t>
            </w:r>
          </w:p>
        </w:tc>
      </w:tr>
      <w:tr w:rsidR="00D8016C" w:rsidRPr="00906F07" w14:paraId="429E10A8" w14:textId="77777777" w:rsidTr="00D8016C">
        <w:trPr>
          <w:trHeight w:val="288"/>
        </w:trPr>
        <w:tc>
          <w:tcPr>
            <w:tcW w:w="827" w:type="dxa"/>
            <w:shd w:val="clear" w:color="auto" w:fill="auto"/>
            <w:noWrap/>
            <w:vAlign w:val="center"/>
            <w:hideMark/>
          </w:tcPr>
          <w:p w14:paraId="18F4BA4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1524" w:type="dxa"/>
            <w:shd w:val="clear" w:color="auto" w:fill="auto"/>
            <w:noWrap/>
            <w:vAlign w:val="center"/>
            <w:hideMark/>
          </w:tcPr>
          <w:p w14:paraId="7F9C104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Irinotecan</w:t>
            </w:r>
          </w:p>
        </w:tc>
        <w:tc>
          <w:tcPr>
            <w:tcW w:w="1694" w:type="dxa"/>
            <w:shd w:val="clear" w:color="auto" w:fill="auto"/>
            <w:noWrap/>
            <w:vAlign w:val="center"/>
            <w:hideMark/>
          </w:tcPr>
          <w:p w14:paraId="2128B09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60838</w:t>
            </w:r>
          </w:p>
        </w:tc>
        <w:tc>
          <w:tcPr>
            <w:tcW w:w="3236" w:type="dxa"/>
            <w:shd w:val="clear" w:color="auto" w:fill="auto"/>
            <w:noWrap/>
            <w:vAlign w:val="center"/>
            <w:hideMark/>
          </w:tcPr>
          <w:p w14:paraId="310B20A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-9.6</w:t>
            </w:r>
          </w:p>
        </w:tc>
        <w:tc>
          <w:tcPr>
            <w:tcW w:w="2070" w:type="dxa"/>
            <w:shd w:val="clear" w:color="auto" w:fill="auto"/>
            <w:noWrap/>
            <w:vAlign w:val="center"/>
            <w:hideMark/>
          </w:tcPr>
          <w:p w14:paraId="12F1001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079D0E10" w14:textId="77777777" w:rsidTr="00D8016C">
        <w:trPr>
          <w:trHeight w:val="288"/>
        </w:trPr>
        <w:tc>
          <w:tcPr>
            <w:tcW w:w="827" w:type="dxa"/>
            <w:shd w:val="clear" w:color="auto" w:fill="auto"/>
            <w:noWrap/>
            <w:vAlign w:val="center"/>
            <w:hideMark/>
          </w:tcPr>
          <w:p w14:paraId="44F1D8B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1524" w:type="dxa"/>
            <w:shd w:val="clear" w:color="auto" w:fill="auto"/>
            <w:noWrap/>
            <w:vAlign w:val="center"/>
            <w:hideMark/>
          </w:tcPr>
          <w:p w14:paraId="0D14D774"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Daunorubicin</w:t>
            </w:r>
          </w:p>
        </w:tc>
        <w:tc>
          <w:tcPr>
            <w:tcW w:w="1694" w:type="dxa"/>
            <w:shd w:val="clear" w:color="auto" w:fill="auto"/>
            <w:noWrap/>
            <w:vAlign w:val="center"/>
            <w:hideMark/>
          </w:tcPr>
          <w:p w14:paraId="739A3C3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30323</w:t>
            </w:r>
          </w:p>
        </w:tc>
        <w:tc>
          <w:tcPr>
            <w:tcW w:w="3236" w:type="dxa"/>
            <w:shd w:val="clear" w:color="auto" w:fill="auto"/>
            <w:noWrap/>
            <w:vAlign w:val="center"/>
            <w:hideMark/>
          </w:tcPr>
          <w:p w14:paraId="7F057B0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104D7C0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64CBFC76" w14:textId="77777777" w:rsidTr="00D8016C">
        <w:trPr>
          <w:trHeight w:val="288"/>
        </w:trPr>
        <w:tc>
          <w:tcPr>
            <w:tcW w:w="827" w:type="dxa"/>
            <w:shd w:val="clear" w:color="auto" w:fill="auto"/>
            <w:noWrap/>
            <w:vAlign w:val="center"/>
            <w:hideMark/>
          </w:tcPr>
          <w:p w14:paraId="2F3141A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1524" w:type="dxa"/>
            <w:shd w:val="clear" w:color="auto" w:fill="auto"/>
            <w:noWrap/>
            <w:vAlign w:val="center"/>
            <w:hideMark/>
          </w:tcPr>
          <w:p w14:paraId="0FB03BE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Celastrol</w:t>
            </w:r>
          </w:p>
        </w:tc>
        <w:tc>
          <w:tcPr>
            <w:tcW w:w="1694" w:type="dxa"/>
            <w:shd w:val="clear" w:color="auto" w:fill="auto"/>
            <w:noWrap/>
            <w:vAlign w:val="center"/>
            <w:hideMark/>
          </w:tcPr>
          <w:p w14:paraId="76F5A72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122724</w:t>
            </w:r>
          </w:p>
        </w:tc>
        <w:tc>
          <w:tcPr>
            <w:tcW w:w="3236" w:type="dxa"/>
            <w:shd w:val="clear" w:color="auto" w:fill="auto"/>
            <w:noWrap/>
            <w:vAlign w:val="center"/>
            <w:hideMark/>
          </w:tcPr>
          <w:p w14:paraId="491BB9B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47B0CD9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55C98FF9" w14:textId="77777777" w:rsidTr="00D8016C">
        <w:trPr>
          <w:trHeight w:val="288"/>
        </w:trPr>
        <w:tc>
          <w:tcPr>
            <w:tcW w:w="827" w:type="dxa"/>
            <w:shd w:val="clear" w:color="auto" w:fill="auto"/>
            <w:noWrap/>
            <w:vAlign w:val="center"/>
            <w:hideMark/>
          </w:tcPr>
          <w:p w14:paraId="00A1163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lastRenderedPageBreak/>
              <w:t>DKK4</w:t>
            </w:r>
          </w:p>
        </w:tc>
        <w:tc>
          <w:tcPr>
            <w:tcW w:w="1524" w:type="dxa"/>
            <w:shd w:val="clear" w:color="auto" w:fill="auto"/>
            <w:noWrap/>
            <w:vAlign w:val="center"/>
            <w:hideMark/>
          </w:tcPr>
          <w:p w14:paraId="3EDDB2D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Hesperidin</w:t>
            </w:r>
          </w:p>
        </w:tc>
        <w:tc>
          <w:tcPr>
            <w:tcW w:w="1694" w:type="dxa"/>
            <w:shd w:val="clear" w:color="auto" w:fill="auto"/>
            <w:noWrap/>
            <w:vAlign w:val="center"/>
            <w:hideMark/>
          </w:tcPr>
          <w:p w14:paraId="5A22B5C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10621</w:t>
            </w:r>
          </w:p>
        </w:tc>
        <w:tc>
          <w:tcPr>
            <w:tcW w:w="3236" w:type="dxa"/>
            <w:shd w:val="clear" w:color="auto" w:fill="auto"/>
            <w:noWrap/>
            <w:vAlign w:val="center"/>
            <w:hideMark/>
          </w:tcPr>
          <w:p w14:paraId="00A55AA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6293A90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13CD9E9D" w14:textId="77777777" w:rsidTr="00D8016C">
        <w:trPr>
          <w:trHeight w:val="288"/>
        </w:trPr>
        <w:tc>
          <w:tcPr>
            <w:tcW w:w="827" w:type="dxa"/>
            <w:shd w:val="clear" w:color="auto" w:fill="auto"/>
            <w:noWrap/>
            <w:vAlign w:val="center"/>
            <w:hideMark/>
          </w:tcPr>
          <w:p w14:paraId="30A51B8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DKK4</w:t>
            </w:r>
          </w:p>
        </w:tc>
        <w:tc>
          <w:tcPr>
            <w:tcW w:w="1524" w:type="dxa"/>
            <w:shd w:val="clear" w:color="auto" w:fill="auto"/>
            <w:noWrap/>
            <w:vAlign w:val="center"/>
            <w:hideMark/>
          </w:tcPr>
          <w:p w14:paraId="491CC163"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Quercetin</w:t>
            </w:r>
          </w:p>
        </w:tc>
        <w:tc>
          <w:tcPr>
            <w:tcW w:w="1694" w:type="dxa"/>
            <w:shd w:val="clear" w:color="auto" w:fill="auto"/>
            <w:noWrap/>
            <w:vAlign w:val="center"/>
            <w:hideMark/>
          </w:tcPr>
          <w:p w14:paraId="6F33BC2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5280343</w:t>
            </w:r>
          </w:p>
        </w:tc>
        <w:tc>
          <w:tcPr>
            <w:tcW w:w="3236" w:type="dxa"/>
            <w:shd w:val="clear" w:color="auto" w:fill="auto"/>
            <w:noWrap/>
            <w:vAlign w:val="center"/>
            <w:hideMark/>
          </w:tcPr>
          <w:p w14:paraId="2EC6A93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2070" w:type="dxa"/>
            <w:shd w:val="clear" w:color="auto" w:fill="auto"/>
            <w:noWrap/>
            <w:vAlign w:val="center"/>
            <w:hideMark/>
          </w:tcPr>
          <w:p w14:paraId="16569CE4"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E547B7C" w14:textId="77777777" w:rsidTr="00D8016C">
        <w:trPr>
          <w:trHeight w:val="288"/>
        </w:trPr>
        <w:tc>
          <w:tcPr>
            <w:tcW w:w="827" w:type="dxa"/>
            <w:shd w:val="clear" w:color="auto" w:fill="auto"/>
            <w:noWrap/>
            <w:vAlign w:val="center"/>
            <w:hideMark/>
          </w:tcPr>
          <w:p w14:paraId="07EE6F83"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524" w:type="dxa"/>
            <w:shd w:val="clear" w:color="auto" w:fill="auto"/>
            <w:noWrap/>
            <w:vAlign w:val="center"/>
            <w:hideMark/>
          </w:tcPr>
          <w:p w14:paraId="61389CA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Irinotecan</w:t>
            </w:r>
          </w:p>
        </w:tc>
        <w:tc>
          <w:tcPr>
            <w:tcW w:w="1694" w:type="dxa"/>
            <w:shd w:val="clear" w:color="auto" w:fill="auto"/>
            <w:noWrap/>
            <w:vAlign w:val="center"/>
            <w:hideMark/>
          </w:tcPr>
          <w:p w14:paraId="53DF798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60838</w:t>
            </w:r>
          </w:p>
        </w:tc>
        <w:tc>
          <w:tcPr>
            <w:tcW w:w="3236" w:type="dxa"/>
            <w:shd w:val="clear" w:color="auto" w:fill="auto"/>
            <w:noWrap/>
            <w:vAlign w:val="center"/>
            <w:hideMark/>
          </w:tcPr>
          <w:p w14:paraId="3F452FD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-9.6</w:t>
            </w:r>
          </w:p>
        </w:tc>
        <w:tc>
          <w:tcPr>
            <w:tcW w:w="2070" w:type="dxa"/>
            <w:shd w:val="clear" w:color="auto" w:fill="auto"/>
            <w:noWrap/>
            <w:vAlign w:val="center"/>
            <w:hideMark/>
          </w:tcPr>
          <w:p w14:paraId="5C492D1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18D4E645" w14:textId="77777777" w:rsidTr="00D8016C">
        <w:trPr>
          <w:trHeight w:val="288"/>
        </w:trPr>
        <w:tc>
          <w:tcPr>
            <w:tcW w:w="827" w:type="dxa"/>
            <w:shd w:val="clear" w:color="auto" w:fill="auto"/>
            <w:noWrap/>
            <w:vAlign w:val="center"/>
            <w:hideMark/>
          </w:tcPr>
          <w:p w14:paraId="0A124EF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524" w:type="dxa"/>
            <w:shd w:val="clear" w:color="auto" w:fill="auto"/>
            <w:noWrap/>
            <w:vAlign w:val="center"/>
            <w:hideMark/>
          </w:tcPr>
          <w:p w14:paraId="7B6C2A93"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Daunorubicin</w:t>
            </w:r>
          </w:p>
        </w:tc>
        <w:tc>
          <w:tcPr>
            <w:tcW w:w="1694" w:type="dxa"/>
            <w:shd w:val="clear" w:color="auto" w:fill="auto"/>
            <w:noWrap/>
            <w:vAlign w:val="center"/>
            <w:hideMark/>
          </w:tcPr>
          <w:p w14:paraId="7FAA493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30323</w:t>
            </w:r>
          </w:p>
        </w:tc>
        <w:tc>
          <w:tcPr>
            <w:tcW w:w="3236" w:type="dxa"/>
            <w:shd w:val="clear" w:color="auto" w:fill="auto"/>
            <w:noWrap/>
            <w:vAlign w:val="center"/>
            <w:hideMark/>
          </w:tcPr>
          <w:p w14:paraId="42C831C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-7.8</w:t>
            </w:r>
          </w:p>
        </w:tc>
        <w:tc>
          <w:tcPr>
            <w:tcW w:w="2070" w:type="dxa"/>
            <w:shd w:val="clear" w:color="auto" w:fill="auto"/>
            <w:noWrap/>
            <w:vAlign w:val="center"/>
            <w:hideMark/>
          </w:tcPr>
          <w:p w14:paraId="152A74F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4965873E" w14:textId="77777777" w:rsidTr="00D8016C">
        <w:trPr>
          <w:trHeight w:val="288"/>
        </w:trPr>
        <w:tc>
          <w:tcPr>
            <w:tcW w:w="827" w:type="dxa"/>
            <w:shd w:val="clear" w:color="auto" w:fill="auto"/>
            <w:noWrap/>
            <w:vAlign w:val="center"/>
            <w:hideMark/>
          </w:tcPr>
          <w:p w14:paraId="3A9298B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524" w:type="dxa"/>
            <w:shd w:val="clear" w:color="auto" w:fill="auto"/>
            <w:noWrap/>
            <w:vAlign w:val="center"/>
            <w:hideMark/>
          </w:tcPr>
          <w:p w14:paraId="24F89DE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Celastrol</w:t>
            </w:r>
          </w:p>
        </w:tc>
        <w:tc>
          <w:tcPr>
            <w:tcW w:w="1694" w:type="dxa"/>
            <w:shd w:val="clear" w:color="auto" w:fill="auto"/>
            <w:noWrap/>
            <w:vAlign w:val="center"/>
            <w:hideMark/>
          </w:tcPr>
          <w:p w14:paraId="70CEC4C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122724</w:t>
            </w:r>
          </w:p>
        </w:tc>
        <w:tc>
          <w:tcPr>
            <w:tcW w:w="3236" w:type="dxa"/>
            <w:shd w:val="clear" w:color="auto" w:fill="auto"/>
            <w:noWrap/>
            <w:vAlign w:val="center"/>
            <w:hideMark/>
          </w:tcPr>
          <w:p w14:paraId="47606EB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-8.8</w:t>
            </w:r>
          </w:p>
        </w:tc>
        <w:tc>
          <w:tcPr>
            <w:tcW w:w="2070" w:type="dxa"/>
            <w:shd w:val="clear" w:color="auto" w:fill="auto"/>
            <w:noWrap/>
            <w:vAlign w:val="center"/>
            <w:hideMark/>
          </w:tcPr>
          <w:p w14:paraId="5984741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0F4FCEB" w14:textId="77777777" w:rsidTr="00D8016C">
        <w:trPr>
          <w:trHeight w:val="288"/>
        </w:trPr>
        <w:tc>
          <w:tcPr>
            <w:tcW w:w="827" w:type="dxa"/>
            <w:shd w:val="clear" w:color="auto" w:fill="auto"/>
            <w:noWrap/>
            <w:vAlign w:val="center"/>
            <w:hideMark/>
          </w:tcPr>
          <w:p w14:paraId="570231E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524" w:type="dxa"/>
            <w:shd w:val="clear" w:color="auto" w:fill="auto"/>
            <w:noWrap/>
            <w:vAlign w:val="center"/>
            <w:hideMark/>
          </w:tcPr>
          <w:p w14:paraId="0A41901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Hesperidin</w:t>
            </w:r>
          </w:p>
        </w:tc>
        <w:tc>
          <w:tcPr>
            <w:tcW w:w="1694" w:type="dxa"/>
            <w:shd w:val="clear" w:color="auto" w:fill="auto"/>
            <w:noWrap/>
            <w:vAlign w:val="center"/>
            <w:hideMark/>
          </w:tcPr>
          <w:p w14:paraId="1040762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10621</w:t>
            </w:r>
          </w:p>
        </w:tc>
        <w:tc>
          <w:tcPr>
            <w:tcW w:w="3236" w:type="dxa"/>
            <w:shd w:val="clear" w:color="auto" w:fill="auto"/>
            <w:noWrap/>
            <w:vAlign w:val="center"/>
            <w:hideMark/>
          </w:tcPr>
          <w:p w14:paraId="1402775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3DA7FF2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114EB50D" w14:textId="77777777" w:rsidTr="00D8016C">
        <w:trPr>
          <w:trHeight w:val="288"/>
        </w:trPr>
        <w:tc>
          <w:tcPr>
            <w:tcW w:w="827" w:type="dxa"/>
            <w:shd w:val="clear" w:color="auto" w:fill="auto"/>
            <w:noWrap/>
            <w:vAlign w:val="center"/>
            <w:hideMark/>
          </w:tcPr>
          <w:p w14:paraId="0197BD9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FZD3</w:t>
            </w:r>
          </w:p>
        </w:tc>
        <w:tc>
          <w:tcPr>
            <w:tcW w:w="1524" w:type="dxa"/>
            <w:shd w:val="clear" w:color="auto" w:fill="auto"/>
            <w:noWrap/>
            <w:vAlign w:val="center"/>
            <w:hideMark/>
          </w:tcPr>
          <w:p w14:paraId="3550BA7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Quercetin</w:t>
            </w:r>
          </w:p>
        </w:tc>
        <w:tc>
          <w:tcPr>
            <w:tcW w:w="1694" w:type="dxa"/>
            <w:shd w:val="clear" w:color="auto" w:fill="auto"/>
            <w:noWrap/>
            <w:vAlign w:val="center"/>
            <w:hideMark/>
          </w:tcPr>
          <w:p w14:paraId="750F6AE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5280343</w:t>
            </w:r>
          </w:p>
        </w:tc>
        <w:tc>
          <w:tcPr>
            <w:tcW w:w="3236" w:type="dxa"/>
            <w:shd w:val="clear" w:color="auto" w:fill="auto"/>
            <w:noWrap/>
            <w:vAlign w:val="center"/>
            <w:hideMark/>
          </w:tcPr>
          <w:p w14:paraId="6B854AA4"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-8.8</w:t>
            </w:r>
          </w:p>
        </w:tc>
        <w:tc>
          <w:tcPr>
            <w:tcW w:w="2070" w:type="dxa"/>
            <w:shd w:val="clear" w:color="auto" w:fill="auto"/>
            <w:noWrap/>
            <w:vAlign w:val="center"/>
            <w:hideMark/>
          </w:tcPr>
          <w:p w14:paraId="738D5DA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EA548E3" w14:textId="77777777" w:rsidTr="00D8016C">
        <w:trPr>
          <w:trHeight w:val="288"/>
        </w:trPr>
        <w:tc>
          <w:tcPr>
            <w:tcW w:w="827" w:type="dxa"/>
            <w:shd w:val="clear" w:color="auto" w:fill="auto"/>
            <w:noWrap/>
            <w:vAlign w:val="center"/>
            <w:hideMark/>
          </w:tcPr>
          <w:p w14:paraId="3B064B5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524" w:type="dxa"/>
            <w:shd w:val="clear" w:color="auto" w:fill="auto"/>
            <w:noWrap/>
            <w:vAlign w:val="center"/>
            <w:hideMark/>
          </w:tcPr>
          <w:p w14:paraId="7B844FE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Irinotecan</w:t>
            </w:r>
          </w:p>
        </w:tc>
        <w:tc>
          <w:tcPr>
            <w:tcW w:w="1694" w:type="dxa"/>
            <w:shd w:val="clear" w:color="auto" w:fill="auto"/>
            <w:noWrap/>
            <w:vAlign w:val="center"/>
            <w:hideMark/>
          </w:tcPr>
          <w:p w14:paraId="1DF9EC7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60838</w:t>
            </w:r>
          </w:p>
        </w:tc>
        <w:tc>
          <w:tcPr>
            <w:tcW w:w="3236" w:type="dxa"/>
            <w:shd w:val="clear" w:color="auto" w:fill="auto"/>
            <w:noWrap/>
            <w:vAlign w:val="center"/>
            <w:hideMark/>
          </w:tcPr>
          <w:p w14:paraId="17F2719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-11.1</w:t>
            </w:r>
          </w:p>
        </w:tc>
        <w:tc>
          <w:tcPr>
            <w:tcW w:w="2070" w:type="dxa"/>
            <w:shd w:val="clear" w:color="auto" w:fill="auto"/>
            <w:noWrap/>
            <w:vAlign w:val="center"/>
            <w:hideMark/>
          </w:tcPr>
          <w:p w14:paraId="4AFD9E0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0E01A657" w14:textId="77777777" w:rsidTr="00D8016C">
        <w:trPr>
          <w:trHeight w:val="288"/>
        </w:trPr>
        <w:tc>
          <w:tcPr>
            <w:tcW w:w="827" w:type="dxa"/>
            <w:shd w:val="clear" w:color="auto" w:fill="auto"/>
            <w:noWrap/>
            <w:vAlign w:val="center"/>
            <w:hideMark/>
          </w:tcPr>
          <w:p w14:paraId="25EA297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524" w:type="dxa"/>
            <w:shd w:val="clear" w:color="auto" w:fill="auto"/>
            <w:noWrap/>
            <w:vAlign w:val="center"/>
            <w:hideMark/>
          </w:tcPr>
          <w:p w14:paraId="2344D35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Daunorubicin</w:t>
            </w:r>
          </w:p>
        </w:tc>
        <w:tc>
          <w:tcPr>
            <w:tcW w:w="1694" w:type="dxa"/>
            <w:shd w:val="clear" w:color="auto" w:fill="auto"/>
            <w:noWrap/>
            <w:vAlign w:val="center"/>
            <w:hideMark/>
          </w:tcPr>
          <w:p w14:paraId="226D14D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30323</w:t>
            </w:r>
          </w:p>
        </w:tc>
        <w:tc>
          <w:tcPr>
            <w:tcW w:w="3236" w:type="dxa"/>
            <w:shd w:val="clear" w:color="auto" w:fill="auto"/>
            <w:noWrap/>
            <w:vAlign w:val="center"/>
            <w:hideMark/>
          </w:tcPr>
          <w:p w14:paraId="4DC53A3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2257667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53D43C20" w14:textId="77777777" w:rsidTr="00D8016C">
        <w:trPr>
          <w:trHeight w:val="288"/>
        </w:trPr>
        <w:tc>
          <w:tcPr>
            <w:tcW w:w="827" w:type="dxa"/>
            <w:shd w:val="clear" w:color="auto" w:fill="auto"/>
            <w:noWrap/>
            <w:vAlign w:val="center"/>
            <w:hideMark/>
          </w:tcPr>
          <w:p w14:paraId="70570E4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524" w:type="dxa"/>
            <w:shd w:val="clear" w:color="auto" w:fill="auto"/>
            <w:noWrap/>
            <w:vAlign w:val="center"/>
            <w:hideMark/>
          </w:tcPr>
          <w:p w14:paraId="56CC90B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Celastrol</w:t>
            </w:r>
          </w:p>
        </w:tc>
        <w:tc>
          <w:tcPr>
            <w:tcW w:w="1694" w:type="dxa"/>
            <w:shd w:val="clear" w:color="auto" w:fill="auto"/>
            <w:noWrap/>
            <w:vAlign w:val="center"/>
            <w:hideMark/>
          </w:tcPr>
          <w:p w14:paraId="00D98AB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122724</w:t>
            </w:r>
          </w:p>
        </w:tc>
        <w:tc>
          <w:tcPr>
            <w:tcW w:w="3236" w:type="dxa"/>
            <w:shd w:val="clear" w:color="auto" w:fill="auto"/>
            <w:noWrap/>
            <w:vAlign w:val="center"/>
            <w:hideMark/>
          </w:tcPr>
          <w:p w14:paraId="34AC339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-8.2</w:t>
            </w:r>
          </w:p>
        </w:tc>
        <w:tc>
          <w:tcPr>
            <w:tcW w:w="2070" w:type="dxa"/>
            <w:shd w:val="clear" w:color="auto" w:fill="auto"/>
            <w:noWrap/>
            <w:vAlign w:val="center"/>
            <w:hideMark/>
          </w:tcPr>
          <w:p w14:paraId="4D44649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399C0339" w14:textId="77777777" w:rsidTr="00D8016C">
        <w:trPr>
          <w:trHeight w:val="288"/>
        </w:trPr>
        <w:tc>
          <w:tcPr>
            <w:tcW w:w="827" w:type="dxa"/>
            <w:shd w:val="clear" w:color="auto" w:fill="auto"/>
            <w:noWrap/>
            <w:vAlign w:val="center"/>
            <w:hideMark/>
          </w:tcPr>
          <w:p w14:paraId="1013876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524" w:type="dxa"/>
            <w:shd w:val="clear" w:color="auto" w:fill="auto"/>
            <w:noWrap/>
            <w:vAlign w:val="center"/>
            <w:hideMark/>
          </w:tcPr>
          <w:p w14:paraId="583EEE0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Hesperidin</w:t>
            </w:r>
          </w:p>
        </w:tc>
        <w:tc>
          <w:tcPr>
            <w:tcW w:w="1694" w:type="dxa"/>
            <w:shd w:val="clear" w:color="auto" w:fill="auto"/>
            <w:noWrap/>
            <w:vAlign w:val="center"/>
            <w:hideMark/>
          </w:tcPr>
          <w:p w14:paraId="013DB04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10621</w:t>
            </w:r>
          </w:p>
        </w:tc>
        <w:tc>
          <w:tcPr>
            <w:tcW w:w="3236" w:type="dxa"/>
            <w:shd w:val="clear" w:color="auto" w:fill="auto"/>
            <w:noWrap/>
            <w:vAlign w:val="center"/>
            <w:hideMark/>
          </w:tcPr>
          <w:p w14:paraId="36A0365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-8.8</w:t>
            </w:r>
          </w:p>
        </w:tc>
        <w:tc>
          <w:tcPr>
            <w:tcW w:w="2070" w:type="dxa"/>
            <w:shd w:val="clear" w:color="auto" w:fill="auto"/>
            <w:noWrap/>
            <w:vAlign w:val="center"/>
            <w:hideMark/>
          </w:tcPr>
          <w:p w14:paraId="3B5150F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345AC824" w14:textId="77777777" w:rsidTr="00D8016C">
        <w:trPr>
          <w:trHeight w:val="288"/>
        </w:trPr>
        <w:tc>
          <w:tcPr>
            <w:tcW w:w="827" w:type="dxa"/>
            <w:shd w:val="clear" w:color="auto" w:fill="auto"/>
            <w:noWrap/>
            <w:vAlign w:val="center"/>
            <w:hideMark/>
          </w:tcPr>
          <w:p w14:paraId="3134865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FZD6</w:t>
            </w:r>
          </w:p>
        </w:tc>
        <w:tc>
          <w:tcPr>
            <w:tcW w:w="1524" w:type="dxa"/>
            <w:shd w:val="clear" w:color="auto" w:fill="auto"/>
            <w:noWrap/>
            <w:vAlign w:val="center"/>
            <w:hideMark/>
          </w:tcPr>
          <w:p w14:paraId="471268E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Quercetin</w:t>
            </w:r>
          </w:p>
        </w:tc>
        <w:tc>
          <w:tcPr>
            <w:tcW w:w="1694" w:type="dxa"/>
            <w:shd w:val="clear" w:color="auto" w:fill="auto"/>
            <w:noWrap/>
            <w:vAlign w:val="center"/>
            <w:hideMark/>
          </w:tcPr>
          <w:p w14:paraId="284F7A0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5280343</w:t>
            </w:r>
          </w:p>
        </w:tc>
        <w:tc>
          <w:tcPr>
            <w:tcW w:w="3236" w:type="dxa"/>
            <w:shd w:val="clear" w:color="auto" w:fill="auto"/>
            <w:noWrap/>
            <w:vAlign w:val="center"/>
            <w:hideMark/>
          </w:tcPr>
          <w:p w14:paraId="0C0A228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-9.3</w:t>
            </w:r>
          </w:p>
        </w:tc>
        <w:tc>
          <w:tcPr>
            <w:tcW w:w="2070" w:type="dxa"/>
            <w:shd w:val="clear" w:color="auto" w:fill="auto"/>
            <w:noWrap/>
            <w:vAlign w:val="center"/>
            <w:hideMark/>
          </w:tcPr>
          <w:p w14:paraId="7BDBA52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1D7D328F" w14:textId="77777777" w:rsidTr="00D8016C">
        <w:trPr>
          <w:trHeight w:val="288"/>
        </w:trPr>
        <w:tc>
          <w:tcPr>
            <w:tcW w:w="827" w:type="dxa"/>
            <w:shd w:val="clear" w:color="auto" w:fill="auto"/>
            <w:noWrap/>
            <w:vAlign w:val="center"/>
            <w:hideMark/>
          </w:tcPr>
          <w:p w14:paraId="2D5ED5B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524" w:type="dxa"/>
            <w:shd w:val="clear" w:color="auto" w:fill="auto"/>
            <w:noWrap/>
            <w:vAlign w:val="center"/>
            <w:hideMark/>
          </w:tcPr>
          <w:p w14:paraId="2A3A77D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Irinotecan</w:t>
            </w:r>
          </w:p>
        </w:tc>
        <w:tc>
          <w:tcPr>
            <w:tcW w:w="1694" w:type="dxa"/>
            <w:shd w:val="clear" w:color="auto" w:fill="auto"/>
            <w:noWrap/>
            <w:vAlign w:val="center"/>
            <w:hideMark/>
          </w:tcPr>
          <w:p w14:paraId="20147E8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60838</w:t>
            </w:r>
          </w:p>
        </w:tc>
        <w:tc>
          <w:tcPr>
            <w:tcW w:w="3236" w:type="dxa"/>
            <w:shd w:val="clear" w:color="auto" w:fill="auto"/>
            <w:noWrap/>
            <w:vAlign w:val="center"/>
            <w:hideMark/>
          </w:tcPr>
          <w:p w14:paraId="4D479BF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-8.2</w:t>
            </w:r>
          </w:p>
        </w:tc>
        <w:tc>
          <w:tcPr>
            <w:tcW w:w="2070" w:type="dxa"/>
            <w:shd w:val="clear" w:color="auto" w:fill="auto"/>
            <w:noWrap/>
            <w:vAlign w:val="center"/>
            <w:hideMark/>
          </w:tcPr>
          <w:p w14:paraId="4F37748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446C373" w14:textId="77777777" w:rsidTr="00D8016C">
        <w:trPr>
          <w:trHeight w:val="288"/>
        </w:trPr>
        <w:tc>
          <w:tcPr>
            <w:tcW w:w="827" w:type="dxa"/>
            <w:shd w:val="clear" w:color="auto" w:fill="auto"/>
            <w:noWrap/>
            <w:vAlign w:val="center"/>
            <w:hideMark/>
          </w:tcPr>
          <w:p w14:paraId="67096C8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524" w:type="dxa"/>
            <w:shd w:val="clear" w:color="auto" w:fill="auto"/>
            <w:noWrap/>
            <w:vAlign w:val="center"/>
            <w:hideMark/>
          </w:tcPr>
          <w:p w14:paraId="6F95ED1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Daunorubicin</w:t>
            </w:r>
          </w:p>
        </w:tc>
        <w:tc>
          <w:tcPr>
            <w:tcW w:w="1694" w:type="dxa"/>
            <w:shd w:val="clear" w:color="auto" w:fill="auto"/>
            <w:noWrap/>
            <w:vAlign w:val="center"/>
            <w:hideMark/>
          </w:tcPr>
          <w:p w14:paraId="65B6122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30323</w:t>
            </w:r>
          </w:p>
        </w:tc>
        <w:tc>
          <w:tcPr>
            <w:tcW w:w="3236" w:type="dxa"/>
            <w:shd w:val="clear" w:color="auto" w:fill="auto"/>
            <w:noWrap/>
            <w:vAlign w:val="center"/>
            <w:hideMark/>
          </w:tcPr>
          <w:p w14:paraId="14E2566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-7.6</w:t>
            </w:r>
          </w:p>
        </w:tc>
        <w:tc>
          <w:tcPr>
            <w:tcW w:w="2070" w:type="dxa"/>
            <w:shd w:val="clear" w:color="auto" w:fill="auto"/>
            <w:noWrap/>
            <w:vAlign w:val="center"/>
            <w:hideMark/>
          </w:tcPr>
          <w:p w14:paraId="4A1A76A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2AF5A111" w14:textId="77777777" w:rsidTr="00D8016C">
        <w:trPr>
          <w:trHeight w:val="288"/>
        </w:trPr>
        <w:tc>
          <w:tcPr>
            <w:tcW w:w="827" w:type="dxa"/>
            <w:shd w:val="clear" w:color="auto" w:fill="auto"/>
            <w:noWrap/>
            <w:vAlign w:val="center"/>
            <w:hideMark/>
          </w:tcPr>
          <w:p w14:paraId="59C50A5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524" w:type="dxa"/>
            <w:shd w:val="clear" w:color="auto" w:fill="auto"/>
            <w:noWrap/>
            <w:vAlign w:val="center"/>
            <w:hideMark/>
          </w:tcPr>
          <w:p w14:paraId="772B67B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Celastrol</w:t>
            </w:r>
          </w:p>
        </w:tc>
        <w:tc>
          <w:tcPr>
            <w:tcW w:w="1694" w:type="dxa"/>
            <w:shd w:val="clear" w:color="auto" w:fill="auto"/>
            <w:noWrap/>
            <w:vAlign w:val="center"/>
            <w:hideMark/>
          </w:tcPr>
          <w:p w14:paraId="5737318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122724</w:t>
            </w:r>
          </w:p>
        </w:tc>
        <w:tc>
          <w:tcPr>
            <w:tcW w:w="3236" w:type="dxa"/>
            <w:shd w:val="clear" w:color="auto" w:fill="auto"/>
            <w:noWrap/>
            <w:vAlign w:val="center"/>
            <w:hideMark/>
          </w:tcPr>
          <w:p w14:paraId="7B73AB5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-8.2</w:t>
            </w:r>
          </w:p>
        </w:tc>
        <w:tc>
          <w:tcPr>
            <w:tcW w:w="2070" w:type="dxa"/>
            <w:shd w:val="clear" w:color="auto" w:fill="auto"/>
            <w:noWrap/>
            <w:vAlign w:val="center"/>
            <w:hideMark/>
          </w:tcPr>
          <w:p w14:paraId="1F80CAED"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6C10870B" w14:textId="77777777" w:rsidTr="00D8016C">
        <w:trPr>
          <w:trHeight w:val="288"/>
        </w:trPr>
        <w:tc>
          <w:tcPr>
            <w:tcW w:w="827" w:type="dxa"/>
            <w:shd w:val="clear" w:color="auto" w:fill="auto"/>
            <w:noWrap/>
            <w:vAlign w:val="center"/>
            <w:hideMark/>
          </w:tcPr>
          <w:p w14:paraId="2C30E12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524" w:type="dxa"/>
            <w:shd w:val="clear" w:color="auto" w:fill="auto"/>
            <w:noWrap/>
            <w:vAlign w:val="center"/>
            <w:hideMark/>
          </w:tcPr>
          <w:p w14:paraId="6A3A055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Hesperidin</w:t>
            </w:r>
          </w:p>
        </w:tc>
        <w:tc>
          <w:tcPr>
            <w:tcW w:w="1694" w:type="dxa"/>
            <w:shd w:val="clear" w:color="auto" w:fill="auto"/>
            <w:noWrap/>
            <w:vAlign w:val="center"/>
            <w:hideMark/>
          </w:tcPr>
          <w:p w14:paraId="4EEC67BF"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10621</w:t>
            </w:r>
          </w:p>
        </w:tc>
        <w:tc>
          <w:tcPr>
            <w:tcW w:w="3236" w:type="dxa"/>
            <w:shd w:val="clear" w:color="auto" w:fill="auto"/>
            <w:noWrap/>
            <w:vAlign w:val="center"/>
            <w:hideMark/>
          </w:tcPr>
          <w:p w14:paraId="5E54F59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-8.3</w:t>
            </w:r>
          </w:p>
        </w:tc>
        <w:tc>
          <w:tcPr>
            <w:tcW w:w="2070" w:type="dxa"/>
            <w:shd w:val="clear" w:color="auto" w:fill="auto"/>
            <w:noWrap/>
            <w:vAlign w:val="center"/>
            <w:hideMark/>
          </w:tcPr>
          <w:p w14:paraId="7C5F38B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23637825" w14:textId="77777777" w:rsidTr="00D8016C">
        <w:trPr>
          <w:trHeight w:val="288"/>
        </w:trPr>
        <w:tc>
          <w:tcPr>
            <w:tcW w:w="827" w:type="dxa"/>
            <w:shd w:val="clear" w:color="auto" w:fill="auto"/>
            <w:noWrap/>
            <w:vAlign w:val="center"/>
            <w:hideMark/>
          </w:tcPr>
          <w:p w14:paraId="5119AFD9"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FZD9</w:t>
            </w:r>
          </w:p>
        </w:tc>
        <w:tc>
          <w:tcPr>
            <w:tcW w:w="1524" w:type="dxa"/>
            <w:shd w:val="clear" w:color="auto" w:fill="auto"/>
            <w:noWrap/>
            <w:vAlign w:val="center"/>
            <w:hideMark/>
          </w:tcPr>
          <w:p w14:paraId="617C059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Quercetin</w:t>
            </w:r>
          </w:p>
        </w:tc>
        <w:tc>
          <w:tcPr>
            <w:tcW w:w="1694" w:type="dxa"/>
            <w:shd w:val="clear" w:color="auto" w:fill="auto"/>
            <w:noWrap/>
            <w:vAlign w:val="center"/>
            <w:hideMark/>
          </w:tcPr>
          <w:p w14:paraId="6DEFC2C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5280343</w:t>
            </w:r>
          </w:p>
        </w:tc>
        <w:tc>
          <w:tcPr>
            <w:tcW w:w="3236" w:type="dxa"/>
            <w:shd w:val="clear" w:color="auto" w:fill="auto"/>
            <w:noWrap/>
            <w:vAlign w:val="center"/>
            <w:hideMark/>
          </w:tcPr>
          <w:p w14:paraId="220F4FD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-7.7</w:t>
            </w:r>
          </w:p>
        </w:tc>
        <w:tc>
          <w:tcPr>
            <w:tcW w:w="2070" w:type="dxa"/>
            <w:shd w:val="clear" w:color="auto" w:fill="auto"/>
            <w:noWrap/>
            <w:vAlign w:val="center"/>
            <w:hideMark/>
          </w:tcPr>
          <w:p w14:paraId="4076A9F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09E9AB7A" w14:textId="77777777" w:rsidTr="00D8016C">
        <w:trPr>
          <w:trHeight w:val="288"/>
        </w:trPr>
        <w:tc>
          <w:tcPr>
            <w:tcW w:w="827" w:type="dxa"/>
            <w:shd w:val="clear" w:color="auto" w:fill="auto"/>
            <w:noWrap/>
            <w:vAlign w:val="center"/>
            <w:hideMark/>
          </w:tcPr>
          <w:p w14:paraId="5476B48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524" w:type="dxa"/>
            <w:shd w:val="clear" w:color="auto" w:fill="auto"/>
            <w:noWrap/>
            <w:vAlign w:val="center"/>
            <w:hideMark/>
          </w:tcPr>
          <w:p w14:paraId="68F903C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Irinotecan</w:t>
            </w:r>
          </w:p>
        </w:tc>
        <w:tc>
          <w:tcPr>
            <w:tcW w:w="1694" w:type="dxa"/>
            <w:shd w:val="clear" w:color="auto" w:fill="auto"/>
            <w:noWrap/>
            <w:vAlign w:val="center"/>
            <w:hideMark/>
          </w:tcPr>
          <w:p w14:paraId="3413980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60838</w:t>
            </w:r>
          </w:p>
        </w:tc>
        <w:tc>
          <w:tcPr>
            <w:tcW w:w="3236" w:type="dxa"/>
            <w:shd w:val="clear" w:color="auto" w:fill="auto"/>
            <w:noWrap/>
            <w:vAlign w:val="center"/>
            <w:hideMark/>
          </w:tcPr>
          <w:p w14:paraId="6EBB319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w:t>
            </w:r>
          </w:p>
        </w:tc>
        <w:tc>
          <w:tcPr>
            <w:tcW w:w="2070" w:type="dxa"/>
            <w:shd w:val="clear" w:color="auto" w:fill="auto"/>
            <w:noWrap/>
            <w:vAlign w:val="center"/>
            <w:hideMark/>
          </w:tcPr>
          <w:p w14:paraId="1E6AFFF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5837F60" w14:textId="77777777" w:rsidTr="00D8016C">
        <w:trPr>
          <w:trHeight w:val="288"/>
        </w:trPr>
        <w:tc>
          <w:tcPr>
            <w:tcW w:w="827" w:type="dxa"/>
            <w:shd w:val="clear" w:color="auto" w:fill="auto"/>
            <w:noWrap/>
            <w:vAlign w:val="center"/>
            <w:hideMark/>
          </w:tcPr>
          <w:p w14:paraId="64642283"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524" w:type="dxa"/>
            <w:shd w:val="clear" w:color="auto" w:fill="auto"/>
            <w:noWrap/>
            <w:vAlign w:val="center"/>
            <w:hideMark/>
          </w:tcPr>
          <w:p w14:paraId="708CE875"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Daunorubicin</w:t>
            </w:r>
          </w:p>
        </w:tc>
        <w:tc>
          <w:tcPr>
            <w:tcW w:w="1694" w:type="dxa"/>
            <w:shd w:val="clear" w:color="auto" w:fill="auto"/>
            <w:noWrap/>
            <w:vAlign w:val="center"/>
            <w:hideMark/>
          </w:tcPr>
          <w:p w14:paraId="68BECDC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30323</w:t>
            </w:r>
          </w:p>
        </w:tc>
        <w:tc>
          <w:tcPr>
            <w:tcW w:w="3236" w:type="dxa"/>
            <w:shd w:val="clear" w:color="auto" w:fill="auto"/>
            <w:noWrap/>
            <w:vAlign w:val="center"/>
            <w:hideMark/>
          </w:tcPr>
          <w:p w14:paraId="7AE9667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-7.7</w:t>
            </w:r>
          </w:p>
        </w:tc>
        <w:tc>
          <w:tcPr>
            <w:tcW w:w="2070" w:type="dxa"/>
            <w:shd w:val="clear" w:color="auto" w:fill="auto"/>
            <w:noWrap/>
            <w:vAlign w:val="center"/>
            <w:hideMark/>
          </w:tcPr>
          <w:p w14:paraId="670CEA40"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78ABBD8F" w14:textId="77777777" w:rsidTr="00D8016C">
        <w:trPr>
          <w:trHeight w:val="288"/>
        </w:trPr>
        <w:tc>
          <w:tcPr>
            <w:tcW w:w="827" w:type="dxa"/>
            <w:shd w:val="clear" w:color="auto" w:fill="auto"/>
            <w:noWrap/>
            <w:vAlign w:val="center"/>
            <w:hideMark/>
          </w:tcPr>
          <w:p w14:paraId="50BA75D1"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524" w:type="dxa"/>
            <w:shd w:val="clear" w:color="auto" w:fill="auto"/>
            <w:noWrap/>
            <w:vAlign w:val="center"/>
            <w:hideMark/>
          </w:tcPr>
          <w:p w14:paraId="1C46BB27"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Celastrol</w:t>
            </w:r>
          </w:p>
        </w:tc>
        <w:tc>
          <w:tcPr>
            <w:tcW w:w="1694" w:type="dxa"/>
            <w:shd w:val="clear" w:color="auto" w:fill="auto"/>
            <w:noWrap/>
            <w:vAlign w:val="center"/>
            <w:hideMark/>
          </w:tcPr>
          <w:p w14:paraId="6086940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122724</w:t>
            </w:r>
          </w:p>
        </w:tc>
        <w:tc>
          <w:tcPr>
            <w:tcW w:w="3236" w:type="dxa"/>
            <w:shd w:val="clear" w:color="auto" w:fill="auto"/>
            <w:noWrap/>
            <w:vAlign w:val="center"/>
            <w:hideMark/>
          </w:tcPr>
          <w:p w14:paraId="25EA51C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w:t>
            </w:r>
          </w:p>
        </w:tc>
        <w:tc>
          <w:tcPr>
            <w:tcW w:w="2070" w:type="dxa"/>
            <w:shd w:val="clear" w:color="auto" w:fill="auto"/>
            <w:noWrap/>
            <w:vAlign w:val="center"/>
            <w:hideMark/>
          </w:tcPr>
          <w:p w14:paraId="294FE25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330EF359" w14:textId="77777777" w:rsidTr="00D8016C">
        <w:trPr>
          <w:trHeight w:val="288"/>
        </w:trPr>
        <w:tc>
          <w:tcPr>
            <w:tcW w:w="827" w:type="dxa"/>
            <w:shd w:val="clear" w:color="auto" w:fill="auto"/>
            <w:noWrap/>
            <w:vAlign w:val="center"/>
            <w:hideMark/>
          </w:tcPr>
          <w:p w14:paraId="6F94047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524" w:type="dxa"/>
            <w:shd w:val="clear" w:color="auto" w:fill="auto"/>
            <w:noWrap/>
            <w:vAlign w:val="center"/>
            <w:hideMark/>
          </w:tcPr>
          <w:p w14:paraId="1C7D4532"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Hesperidin</w:t>
            </w:r>
          </w:p>
        </w:tc>
        <w:tc>
          <w:tcPr>
            <w:tcW w:w="1694" w:type="dxa"/>
            <w:shd w:val="clear" w:color="auto" w:fill="auto"/>
            <w:noWrap/>
            <w:vAlign w:val="center"/>
            <w:hideMark/>
          </w:tcPr>
          <w:p w14:paraId="0CD4468A"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10621</w:t>
            </w:r>
          </w:p>
        </w:tc>
        <w:tc>
          <w:tcPr>
            <w:tcW w:w="3236" w:type="dxa"/>
            <w:shd w:val="clear" w:color="auto" w:fill="auto"/>
            <w:noWrap/>
            <w:vAlign w:val="center"/>
            <w:hideMark/>
          </w:tcPr>
          <w:p w14:paraId="46A2D88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-8.5</w:t>
            </w:r>
          </w:p>
        </w:tc>
        <w:tc>
          <w:tcPr>
            <w:tcW w:w="2070" w:type="dxa"/>
            <w:shd w:val="clear" w:color="auto" w:fill="auto"/>
            <w:noWrap/>
            <w:vAlign w:val="center"/>
            <w:hideMark/>
          </w:tcPr>
          <w:p w14:paraId="705975F4"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r w:rsidR="00D8016C" w:rsidRPr="00906F07" w14:paraId="1E05C77A" w14:textId="77777777" w:rsidTr="00D8016C">
        <w:trPr>
          <w:trHeight w:val="288"/>
        </w:trPr>
        <w:tc>
          <w:tcPr>
            <w:tcW w:w="827" w:type="dxa"/>
            <w:shd w:val="clear" w:color="auto" w:fill="auto"/>
            <w:noWrap/>
            <w:vAlign w:val="center"/>
            <w:hideMark/>
          </w:tcPr>
          <w:p w14:paraId="5F9A71C6"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WNT6</w:t>
            </w:r>
          </w:p>
        </w:tc>
        <w:tc>
          <w:tcPr>
            <w:tcW w:w="1524" w:type="dxa"/>
            <w:shd w:val="clear" w:color="auto" w:fill="auto"/>
            <w:noWrap/>
            <w:vAlign w:val="center"/>
            <w:hideMark/>
          </w:tcPr>
          <w:p w14:paraId="430BADF8"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Quercetin</w:t>
            </w:r>
          </w:p>
        </w:tc>
        <w:tc>
          <w:tcPr>
            <w:tcW w:w="1694" w:type="dxa"/>
            <w:shd w:val="clear" w:color="auto" w:fill="auto"/>
            <w:noWrap/>
            <w:vAlign w:val="center"/>
            <w:hideMark/>
          </w:tcPr>
          <w:p w14:paraId="321DD24B"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5280343</w:t>
            </w:r>
          </w:p>
        </w:tc>
        <w:tc>
          <w:tcPr>
            <w:tcW w:w="3236" w:type="dxa"/>
            <w:shd w:val="clear" w:color="auto" w:fill="auto"/>
            <w:noWrap/>
            <w:vAlign w:val="center"/>
            <w:hideMark/>
          </w:tcPr>
          <w:p w14:paraId="3D1960DC"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-6.7</w:t>
            </w:r>
          </w:p>
        </w:tc>
        <w:tc>
          <w:tcPr>
            <w:tcW w:w="2070" w:type="dxa"/>
            <w:shd w:val="clear" w:color="auto" w:fill="auto"/>
            <w:noWrap/>
            <w:vAlign w:val="center"/>
            <w:hideMark/>
          </w:tcPr>
          <w:p w14:paraId="11A5BB0E" w14:textId="77777777" w:rsidR="00D8016C" w:rsidRPr="00906F07" w:rsidRDefault="00D8016C" w:rsidP="00D8016C">
            <w:pPr>
              <w:spacing w:after="0" w:line="240" w:lineRule="auto"/>
              <w:jc w:val="center"/>
              <w:rPr>
                <w:rFonts w:ascii="Times New Roman" w:eastAsia="Times New Roman" w:hAnsi="Times New Roman" w:cs="Times New Roman"/>
                <w:color w:val="000000"/>
              </w:rPr>
            </w:pPr>
            <w:r w:rsidRPr="00906F07">
              <w:rPr>
                <w:rFonts w:ascii="Times New Roman" w:eastAsia="Times New Roman" w:hAnsi="Times New Roman" w:cs="Times New Roman"/>
                <w:color w:val="000000"/>
              </w:rPr>
              <w:t>9</w:t>
            </w:r>
          </w:p>
        </w:tc>
      </w:tr>
    </w:tbl>
    <w:p w14:paraId="1E1DEDF8" w14:textId="4144BCFE" w:rsidR="00055D00" w:rsidRPr="00906F07" w:rsidRDefault="00D8016C" w:rsidP="00055D00">
      <w:pPr>
        <w:jc w:val="both"/>
        <w:rPr>
          <w:rFonts w:ascii="Times New Roman" w:hAnsi="Times New Roman" w:cs="Times New Roman"/>
        </w:rPr>
      </w:pPr>
      <w:r w:rsidRPr="00906F07">
        <w:rPr>
          <w:rFonts w:ascii="Times New Roman" w:hAnsi="Times New Roman" w:cs="Times New Roman"/>
        </w:rPr>
        <w:t>Binding affinity (kcal/mol) is the best-scoring pose (mode 1) reported by AutoDock Vina; more negative values indicate stronger predicted binding. Nine poses were reported per docking run. Compounds are identified by their PubChem compound identifier (CID). All runs used a 40 × 40 × 40 Å search box, an exhaustiveness of 8, and an energy range of 4. CID, compound identifier.</w:t>
      </w:r>
    </w:p>
    <w:p w14:paraId="05134181" w14:textId="4EC4B48D" w:rsidR="00D0769D" w:rsidRPr="00906F07" w:rsidRDefault="00D0769D" w:rsidP="00055D00">
      <w:pPr>
        <w:jc w:val="both"/>
        <w:rPr>
          <w:rFonts w:ascii="Times New Roman" w:hAnsi="Times New Roman" w:cs="Times New Roman"/>
        </w:rPr>
      </w:pPr>
    </w:p>
    <w:p w14:paraId="2263BC5D" w14:textId="77777777" w:rsidR="003D308A" w:rsidRPr="00906F07" w:rsidRDefault="003D308A" w:rsidP="00055D00">
      <w:pPr>
        <w:jc w:val="both"/>
        <w:rPr>
          <w:rFonts w:ascii="Times New Roman" w:hAnsi="Times New Roman" w:cs="Times New Roman"/>
          <w:b/>
          <w:bCs/>
        </w:rPr>
      </w:pPr>
    </w:p>
    <w:p w14:paraId="4E3EACF1" w14:textId="77777777" w:rsidR="003D308A" w:rsidRPr="00906F07" w:rsidRDefault="003D308A" w:rsidP="00055D00">
      <w:pPr>
        <w:jc w:val="both"/>
        <w:rPr>
          <w:rFonts w:ascii="Times New Roman" w:hAnsi="Times New Roman" w:cs="Times New Roman"/>
          <w:b/>
          <w:bCs/>
        </w:rPr>
      </w:pPr>
    </w:p>
    <w:p w14:paraId="4A4D4327" w14:textId="77777777" w:rsidR="003D308A" w:rsidRPr="00906F07" w:rsidRDefault="003D308A" w:rsidP="00055D00">
      <w:pPr>
        <w:jc w:val="both"/>
        <w:rPr>
          <w:rFonts w:ascii="Times New Roman" w:hAnsi="Times New Roman" w:cs="Times New Roman"/>
          <w:b/>
          <w:bCs/>
        </w:rPr>
      </w:pPr>
    </w:p>
    <w:p w14:paraId="16F84D6E" w14:textId="77777777" w:rsidR="003D308A" w:rsidRPr="00906F07" w:rsidRDefault="003D308A" w:rsidP="00055D00">
      <w:pPr>
        <w:jc w:val="both"/>
        <w:rPr>
          <w:rFonts w:ascii="Times New Roman" w:hAnsi="Times New Roman" w:cs="Times New Roman"/>
          <w:b/>
          <w:bCs/>
        </w:rPr>
      </w:pPr>
    </w:p>
    <w:p w14:paraId="17903614" w14:textId="77777777" w:rsidR="003D308A" w:rsidRPr="00906F07" w:rsidRDefault="003D308A" w:rsidP="00055D00">
      <w:pPr>
        <w:jc w:val="both"/>
        <w:rPr>
          <w:rFonts w:ascii="Times New Roman" w:hAnsi="Times New Roman" w:cs="Times New Roman"/>
          <w:b/>
          <w:bCs/>
        </w:rPr>
      </w:pPr>
    </w:p>
    <w:p w14:paraId="417A7A8E" w14:textId="77777777" w:rsidR="00617352" w:rsidRDefault="00617352" w:rsidP="00055D00">
      <w:pPr>
        <w:jc w:val="both"/>
        <w:rPr>
          <w:rFonts w:ascii="Times New Roman" w:hAnsi="Times New Roman" w:cs="Times New Roman"/>
          <w:b/>
          <w:bCs/>
        </w:rPr>
      </w:pPr>
    </w:p>
    <w:p w14:paraId="63150939" w14:textId="77777777" w:rsidR="00617352" w:rsidRDefault="00617352" w:rsidP="00055D00">
      <w:pPr>
        <w:jc w:val="both"/>
        <w:rPr>
          <w:rFonts w:ascii="Times New Roman" w:hAnsi="Times New Roman" w:cs="Times New Roman"/>
          <w:b/>
          <w:bCs/>
        </w:rPr>
      </w:pPr>
    </w:p>
    <w:p w14:paraId="2D7FDCA3" w14:textId="77777777" w:rsidR="00617352" w:rsidRDefault="00617352" w:rsidP="00055D00">
      <w:pPr>
        <w:jc w:val="both"/>
        <w:rPr>
          <w:rFonts w:ascii="Times New Roman" w:hAnsi="Times New Roman" w:cs="Times New Roman"/>
          <w:b/>
          <w:bCs/>
        </w:rPr>
      </w:pPr>
    </w:p>
    <w:p w14:paraId="43410E44" w14:textId="77777777" w:rsidR="00617352" w:rsidRDefault="00617352" w:rsidP="00055D00">
      <w:pPr>
        <w:jc w:val="both"/>
        <w:rPr>
          <w:rFonts w:ascii="Times New Roman" w:hAnsi="Times New Roman" w:cs="Times New Roman"/>
          <w:b/>
          <w:bCs/>
        </w:rPr>
      </w:pPr>
    </w:p>
    <w:p w14:paraId="25E7A05A" w14:textId="77777777" w:rsidR="00617352" w:rsidRDefault="00617352" w:rsidP="00055D00">
      <w:pPr>
        <w:jc w:val="both"/>
        <w:rPr>
          <w:rFonts w:ascii="Times New Roman" w:hAnsi="Times New Roman" w:cs="Times New Roman"/>
          <w:b/>
          <w:bCs/>
        </w:rPr>
      </w:pPr>
    </w:p>
    <w:p w14:paraId="7B968F70" w14:textId="77777777" w:rsidR="00617352" w:rsidRDefault="00617352" w:rsidP="00055D00">
      <w:pPr>
        <w:jc w:val="both"/>
        <w:rPr>
          <w:rFonts w:ascii="Times New Roman" w:hAnsi="Times New Roman" w:cs="Times New Roman"/>
          <w:b/>
          <w:bCs/>
        </w:rPr>
      </w:pPr>
    </w:p>
    <w:p w14:paraId="6B4F5206" w14:textId="41FF5617" w:rsidR="00D0769D" w:rsidRPr="00906F07" w:rsidRDefault="009610E3" w:rsidP="00055D00">
      <w:pPr>
        <w:jc w:val="both"/>
        <w:rPr>
          <w:rFonts w:ascii="Times New Roman" w:hAnsi="Times New Roman" w:cs="Times New Roman"/>
          <w:b/>
          <w:bCs/>
        </w:rPr>
      </w:pPr>
      <w:r w:rsidRPr="00906F07">
        <w:rPr>
          <w:rFonts w:ascii="Times New Roman" w:hAnsi="Times New Roman" w:cs="Times New Roman"/>
          <w:b/>
          <w:bCs/>
        </w:rPr>
        <w:lastRenderedPageBreak/>
        <w:t>Supplementary Figures:</w:t>
      </w:r>
    </w:p>
    <w:p w14:paraId="3548B28B" w14:textId="3659553E" w:rsidR="009610E3" w:rsidRPr="00906F07" w:rsidRDefault="009610E3" w:rsidP="00055D00">
      <w:pPr>
        <w:jc w:val="both"/>
        <w:rPr>
          <w:rFonts w:ascii="Times New Roman" w:hAnsi="Times New Roman" w:cs="Times New Roman"/>
        </w:rPr>
      </w:pPr>
      <w:r w:rsidRPr="00906F07">
        <w:rPr>
          <w:rFonts w:ascii="Times New Roman" w:hAnsi="Times New Roman" w:cs="Times New Roman"/>
          <w:noProof/>
        </w:rPr>
        <w:drawing>
          <wp:inline distT="0" distB="0" distL="0" distR="0" wp14:anchorId="2135529B" wp14:editId="782FF280">
            <wp:extent cx="5943600" cy="4205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05605"/>
                    </a:xfrm>
                    <a:prstGeom prst="rect">
                      <a:avLst/>
                    </a:prstGeom>
                    <a:noFill/>
                    <a:ln>
                      <a:noFill/>
                    </a:ln>
                  </pic:spPr>
                </pic:pic>
              </a:graphicData>
            </a:graphic>
          </wp:inline>
        </w:drawing>
      </w:r>
    </w:p>
    <w:p w14:paraId="4BC9EA04" w14:textId="421B9C79" w:rsidR="009610E3" w:rsidRPr="00906F07" w:rsidRDefault="00910E0D" w:rsidP="009610E3">
      <w:pPr>
        <w:jc w:val="both"/>
        <w:rPr>
          <w:rFonts w:ascii="Times New Roman" w:hAnsi="Times New Roman" w:cs="Times New Roman"/>
        </w:rPr>
      </w:pPr>
      <w:r w:rsidRPr="00906F07">
        <w:rPr>
          <w:rFonts w:ascii="Times New Roman" w:hAnsi="Times New Roman" w:cs="Times New Roman"/>
          <w:b/>
          <w:bCs/>
        </w:rPr>
        <w:t>Figure S1</w:t>
      </w:r>
      <w:r w:rsidRPr="00906F07">
        <w:rPr>
          <w:rFonts w:ascii="Times New Roman" w:hAnsi="Times New Roman" w:cs="Times New Roman"/>
          <w:b/>
          <w:bCs/>
        </w:rPr>
        <w:t>:</w:t>
      </w:r>
      <w:r w:rsidRPr="00906F07">
        <w:rPr>
          <w:rFonts w:ascii="Times New Roman" w:hAnsi="Times New Roman" w:cs="Times New Roman"/>
          <w:b/>
          <w:bCs/>
        </w:rPr>
        <w:t xml:space="preserve"> </w:t>
      </w:r>
      <w:r w:rsidRPr="00906F07">
        <w:rPr>
          <w:rFonts w:ascii="Times New Roman" w:hAnsi="Times New Roman" w:cs="Times New Roman"/>
        </w:rPr>
        <w:t>Effect size and achieved statistical power for the sixteen genes assessed. (A) Cohen's d, with reference lines at the conventional small, medium</w:t>
      </w:r>
      <w:r w:rsidR="008F07A2" w:rsidRPr="00906F07">
        <w:rPr>
          <w:rFonts w:ascii="Times New Roman" w:hAnsi="Times New Roman" w:cs="Times New Roman"/>
        </w:rPr>
        <w:t>,</w:t>
      </w:r>
      <w:r w:rsidRPr="00906F07">
        <w:rPr>
          <w:rFonts w:ascii="Times New Roman" w:hAnsi="Times New Roman" w:cs="Times New Roman"/>
        </w:rPr>
        <w:t xml:space="preserve"> and large thresholds. (B) Achieved power at a two-sided α of 0.05, with the 0.80 threshold marked.</w:t>
      </w:r>
    </w:p>
    <w:p w14:paraId="1C28084A" w14:textId="0CAEB3EB" w:rsidR="009610E3" w:rsidRPr="00906F07" w:rsidRDefault="009610E3" w:rsidP="00055D00">
      <w:pPr>
        <w:jc w:val="both"/>
        <w:rPr>
          <w:rFonts w:ascii="Times New Roman" w:hAnsi="Times New Roman" w:cs="Times New Roman"/>
        </w:rPr>
      </w:pPr>
      <w:r w:rsidRPr="00906F07">
        <w:rPr>
          <w:rFonts w:ascii="Times New Roman" w:hAnsi="Times New Roman" w:cs="Times New Roman"/>
          <w:noProof/>
        </w:rPr>
        <w:lastRenderedPageBreak/>
        <w:drawing>
          <wp:inline distT="0" distB="0" distL="0" distR="0" wp14:anchorId="62507CD1" wp14:editId="541C1AB2">
            <wp:extent cx="5943600" cy="3170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45050E15" w14:textId="30E97E79" w:rsidR="009610E3" w:rsidRPr="00906F07" w:rsidRDefault="008F07A2" w:rsidP="009610E3">
      <w:pPr>
        <w:jc w:val="both"/>
        <w:rPr>
          <w:rFonts w:ascii="Times New Roman" w:hAnsi="Times New Roman" w:cs="Times New Roman"/>
          <w:b/>
          <w:bCs/>
        </w:rPr>
      </w:pPr>
      <w:r w:rsidRPr="00906F07">
        <w:rPr>
          <w:rFonts w:ascii="Times New Roman" w:hAnsi="Times New Roman" w:cs="Times New Roman"/>
          <w:b/>
          <w:bCs/>
        </w:rPr>
        <w:t>Figure S2</w:t>
      </w:r>
      <w:r w:rsidRPr="00906F07">
        <w:rPr>
          <w:rFonts w:ascii="Times New Roman" w:hAnsi="Times New Roman" w:cs="Times New Roman"/>
          <w:b/>
          <w:bCs/>
        </w:rPr>
        <w:t>:</w:t>
      </w:r>
      <w:r w:rsidRPr="00906F07">
        <w:rPr>
          <w:rFonts w:ascii="Times New Roman" w:hAnsi="Times New Roman" w:cs="Times New Roman"/>
          <w:b/>
          <w:bCs/>
        </w:rPr>
        <w:t xml:space="preserve"> </w:t>
      </w:r>
      <w:r w:rsidRPr="00906F07">
        <w:rPr>
          <w:rFonts w:ascii="Times New Roman" w:hAnsi="Times New Roman" w:cs="Times New Roman"/>
        </w:rPr>
        <w:t>Leave-one-out confusion matrices for both panels in the combined discovery cohort (n = 11; 5 exposed, 6 control). Counts are cross-validated, each sample having been scored by a model refitted without it.</w:t>
      </w:r>
      <w:r w:rsidR="00A13E44" w:rsidRPr="00906F07">
        <w:rPr>
          <w:rFonts w:ascii="Times New Roman" w:hAnsi="Times New Roman" w:cs="Times New Roman"/>
          <w:b/>
          <w:bCs/>
          <w:noProof/>
        </w:rPr>
        <w:drawing>
          <wp:inline distT="0" distB="0" distL="0" distR="0" wp14:anchorId="7EE03C4A" wp14:editId="08C0D57F">
            <wp:extent cx="5943600" cy="3282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82315"/>
                    </a:xfrm>
                    <a:prstGeom prst="rect">
                      <a:avLst/>
                    </a:prstGeom>
                  </pic:spPr>
                </pic:pic>
              </a:graphicData>
            </a:graphic>
          </wp:inline>
        </w:drawing>
      </w:r>
    </w:p>
    <w:p w14:paraId="01785491" w14:textId="3445FC76" w:rsidR="00A13E44" w:rsidRPr="00906F07" w:rsidRDefault="008F07A2" w:rsidP="009610E3">
      <w:pPr>
        <w:jc w:val="both"/>
        <w:rPr>
          <w:rFonts w:ascii="Times New Roman" w:hAnsi="Times New Roman" w:cs="Times New Roman"/>
          <w:b/>
          <w:bCs/>
        </w:rPr>
      </w:pPr>
      <w:r w:rsidRPr="00906F07">
        <w:rPr>
          <w:rFonts w:ascii="Times New Roman" w:hAnsi="Times New Roman" w:cs="Times New Roman"/>
          <w:b/>
          <w:bCs/>
        </w:rPr>
        <w:t>Figure S3</w:t>
      </w:r>
      <w:r w:rsidRPr="00906F07">
        <w:rPr>
          <w:rFonts w:ascii="Times New Roman" w:hAnsi="Times New Roman" w:cs="Times New Roman"/>
          <w:b/>
          <w:bCs/>
        </w:rPr>
        <w:t>:</w:t>
      </w:r>
      <w:r w:rsidRPr="00906F07">
        <w:rPr>
          <w:rFonts w:ascii="Times New Roman" w:hAnsi="Times New Roman" w:cs="Times New Roman"/>
          <w:b/>
          <w:bCs/>
        </w:rPr>
        <w:t xml:space="preserve"> </w:t>
      </w:r>
      <w:r w:rsidRPr="00906F07">
        <w:rPr>
          <w:rFonts w:ascii="Times New Roman" w:hAnsi="Times New Roman" w:cs="Times New Roman"/>
        </w:rPr>
        <w:t xml:space="preserve">Docked poses of </w:t>
      </w:r>
      <w:r w:rsidRPr="00906F07">
        <w:rPr>
          <w:rFonts w:ascii="Times New Roman" w:hAnsi="Times New Roman" w:cs="Times New Roman"/>
        </w:rPr>
        <w:t>C</w:t>
      </w:r>
      <w:r w:rsidRPr="00906F07">
        <w:rPr>
          <w:rFonts w:ascii="Times New Roman" w:hAnsi="Times New Roman" w:cs="Times New Roman"/>
        </w:rPr>
        <w:t>elastrol in the five anthrax-associated hub proteins: (A) DKK4, (B) FZD3, (C) FZD6, (D) FZD9, (E) WNT6. Receptors are shown as ribbons</w:t>
      </w:r>
      <w:r w:rsidRPr="00906F07">
        <w:rPr>
          <w:rFonts w:ascii="Times New Roman" w:hAnsi="Times New Roman" w:cs="Times New Roman"/>
        </w:rPr>
        <w:t>,</w:t>
      </w:r>
      <w:r w:rsidRPr="00906F07">
        <w:rPr>
          <w:rFonts w:ascii="Times New Roman" w:hAnsi="Times New Roman" w:cs="Times New Roman"/>
        </w:rPr>
        <w:t xml:space="preserve"> and the ligand </w:t>
      </w:r>
      <w:r w:rsidRPr="00906F07">
        <w:rPr>
          <w:rFonts w:ascii="Times New Roman" w:hAnsi="Times New Roman" w:cs="Times New Roman"/>
        </w:rPr>
        <w:t xml:space="preserve">is shown </w:t>
      </w:r>
      <w:r w:rsidRPr="00906F07">
        <w:rPr>
          <w:rFonts w:ascii="Times New Roman" w:hAnsi="Times New Roman" w:cs="Times New Roman"/>
        </w:rPr>
        <w:t xml:space="preserve">in stick </w:t>
      </w:r>
      <w:r w:rsidRPr="00906F07">
        <w:rPr>
          <w:rFonts w:ascii="Times New Roman" w:hAnsi="Times New Roman" w:cs="Times New Roman"/>
        </w:rPr>
        <w:lastRenderedPageBreak/>
        <w:t>representation within the predicted binding site.</w:t>
      </w:r>
      <w:r w:rsidRPr="00906F07">
        <w:rPr>
          <w:rFonts w:ascii="Times New Roman" w:hAnsi="Times New Roman" w:cs="Times New Roman"/>
          <w:b/>
          <w:bCs/>
        </w:rPr>
        <w:t xml:space="preserve"> </w:t>
      </w:r>
      <w:r w:rsidR="00A13E44" w:rsidRPr="00906F07">
        <w:rPr>
          <w:rFonts w:ascii="Times New Roman" w:hAnsi="Times New Roman" w:cs="Times New Roman"/>
          <w:b/>
          <w:bCs/>
          <w:noProof/>
        </w:rPr>
        <w:drawing>
          <wp:inline distT="0" distB="0" distL="0" distR="0" wp14:anchorId="178C89BA" wp14:editId="61E18554">
            <wp:extent cx="5943600" cy="32569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6915"/>
                    </a:xfrm>
                    <a:prstGeom prst="rect">
                      <a:avLst/>
                    </a:prstGeom>
                  </pic:spPr>
                </pic:pic>
              </a:graphicData>
            </a:graphic>
          </wp:inline>
        </w:drawing>
      </w:r>
    </w:p>
    <w:p w14:paraId="73D7A7C5" w14:textId="3D32E4DC" w:rsidR="00F34211" w:rsidRPr="00906F07" w:rsidRDefault="002E1DB4" w:rsidP="00055D00">
      <w:pPr>
        <w:jc w:val="both"/>
        <w:rPr>
          <w:rFonts w:ascii="Times New Roman" w:hAnsi="Times New Roman" w:cs="Times New Roman"/>
        </w:rPr>
      </w:pPr>
      <w:r w:rsidRPr="00906F07">
        <w:rPr>
          <w:rFonts w:ascii="Times New Roman" w:hAnsi="Times New Roman" w:cs="Times New Roman"/>
          <w:b/>
          <w:bCs/>
        </w:rPr>
        <w:t>Figure S4</w:t>
      </w:r>
      <w:r w:rsidRPr="00906F07">
        <w:rPr>
          <w:rFonts w:ascii="Times New Roman" w:hAnsi="Times New Roman" w:cs="Times New Roman"/>
        </w:rPr>
        <w:t>:</w:t>
      </w:r>
      <w:r w:rsidRPr="00906F07">
        <w:rPr>
          <w:rFonts w:ascii="Times New Roman" w:hAnsi="Times New Roman" w:cs="Times New Roman"/>
        </w:rPr>
        <w:t xml:space="preserve"> Docked poses of </w:t>
      </w:r>
      <w:r w:rsidRPr="00906F07">
        <w:rPr>
          <w:rFonts w:ascii="Times New Roman" w:hAnsi="Times New Roman" w:cs="Times New Roman"/>
        </w:rPr>
        <w:t>D</w:t>
      </w:r>
      <w:r w:rsidRPr="00906F07">
        <w:rPr>
          <w:rFonts w:ascii="Times New Roman" w:hAnsi="Times New Roman" w:cs="Times New Roman"/>
        </w:rPr>
        <w:t>aunorubicin in the five hub proteins: (A) DKK4, (B) FZD3, (C) FZD6, (D) FZD9, (E) WNT6.</w:t>
      </w:r>
      <w:r w:rsidR="00F34211" w:rsidRPr="00906F07">
        <w:rPr>
          <w:rFonts w:ascii="Times New Roman" w:hAnsi="Times New Roman" w:cs="Times New Roman"/>
          <w:noProof/>
        </w:rPr>
        <w:drawing>
          <wp:inline distT="0" distB="0" distL="0" distR="0" wp14:anchorId="3AD59DBE" wp14:editId="76A0EFB9">
            <wp:extent cx="5943600" cy="3186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6430"/>
                    </a:xfrm>
                    <a:prstGeom prst="rect">
                      <a:avLst/>
                    </a:prstGeom>
                  </pic:spPr>
                </pic:pic>
              </a:graphicData>
            </a:graphic>
          </wp:inline>
        </w:drawing>
      </w:r>
    </w:p>
    <w:p w14:paraId="3B7FEC92" w14:textId="7AAEEFBD" w:rsidR="00F34211" w:rsidRPr="00906F07" w:rsidRDefault="002E1DB4" w:rsidP="00055D00">
      <w:pPr>
        <w:jc w:val="both"/>
        <w:rPr>
          <w:rFonts w:ascii="Times New Roman" w:hAnsi="Times New Roman" w:cs="Times New Roman"/>
        </w:rPr>
      </w:pPr>
      <w:r w:rsidRPr="00906F07">
        <w:rPr>
          <w:rFonts w:ascii="Times New Roman" w:hAnsi="Times New Roman" w:cs="Times New Roman"/>
          <w:b/>
          <w:bCs/>
        </w:rPr>
        <w:lastRenderedPageBreak/>
        <w:t>Figure S5</w:t>
      </w:r>
      <w:r w:rsidRPr="00906F07">
        <w:rPr>
          <w:rFonts w:ascii="Times New Roman" w:hAnsi="Times New Roman" w:cs="Times New Roman"/>
          <w:b/>
          <w:bCs/>
        </w:rPr>
        <w:t>:</w:t>
      </w:r>
      <w:r w:rsidRPr="00906F07">
        <w:rPr>
          <w:rFonts w:ascii="Times New Roman" w:hAnsi="Times New Roman" w:cs="Times New Roman"/>
          <w:b/>
          <w:bCs/>
        </w:rPr>
        <w:t xml:space="preserve"> </w:t>
      </w:r>
      <w:r w:rsidRPr="00906F07">
        <w:rPr>
          <w:rFonts w:ascii="Times New Roman" w:hAnsi="Times New Roman" w:cs="Times New Roman"/>
        </w:rPr>
        <w:t xml:space="preserve">Docked poses of </w:t>
      </w:r>
      <w:r w:rsidR="00E46236" w:rsidRPr="00906F07">
        <w:rPr>
          <w:rFonts w:ascii="Times New Roman" w:hAnsi="Times New Roman" w:cs="Times New Roman"/>
        </w:rPr>
        <w:t>H</w:t>
      </w:r>
      <w:r w:rsidRPr="00906F07">
        <w:rPr>
          <w:rFonts w:ascii="Times New Roman" w:hAnsi="Times New Roman" w:cs="Times New Roman"/>
        </w:rPr>
        <w:t>esperidin in the five hub proteins: (A) DKK4, (B) FZD3, (C) FZD6, (D) FZD9, (E) WNT6.</w:t>
      </w:r>
      <w:r w:rsidR="00F34211" w:rsidRPr="00906F07">
        <w:rPr>
          <w:rFonts w:ascii="Times New Roman" w:hAnsi="Times New Roman" w:cs="Times New Roman"/>
          <w:noProof/>
        </w:rPr>
        <w:drawing>
          <wp:inline distT="0" distB="0" distL="0" distR="0" wp14:anchorId="55EA0266" wp14:editId="721C5BD9">
            <wp:extent cx="5943600" cy="3331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1845"/>
                    </a:xfrm>
                    <a:prstGeom prst="rect">
                      <a:avLst/>
                    </a:prstGeom>
                  </pic:spPr>
                </pic:pic>
              </a:graphicData>
            </a:graphic>
          </wp:inline>
        </w:drawing>
      </w:r>
    </w:p>
    <w:p w14:paraId="719CC027" w14:textId="70430776" w:rsidR="00694751" w:rsidRPr="00906F07" w:rsidRDefault="002E1DB4" w:rsidP="002E1DB4">
      <w:pPr>
        <w:jc w:val="both"/>
        <w:rPr>
          <w:rFonts w:ascii="Times New Roman" w:hAnsi="Times New Roman" w:cs="Times New Roman"/>
          <w:b/>
          <w:bCs/>
        </w:rPr>
      </w:pPr>
      <w:r w:rsidRPr="00906F07">
        <w:rPr>
          <w:rFonts w:ascii="Times New Roman" w:hAnsi="Times New Roman" w:cs="Times New Roman"/>
          <w:b/>
          <w:bCs/>
        </w:rPr>
        <w:t>Figure S</w:t>
      </w:r>
      <w:r w:rsidR="00C36ED4" w:rsidRPr="00906F07">
        <w:rPr>
          <w:rFonts w:ascii="Times New Roman" w:hAnsi="Times New Roman" w:cs="Times New Roman"/>
          <w:b/>
          <w:bCs/>
        </w:rPr>
        <w:t>6</w:t>
      </w:r>
      <w:r w:rsidR="00E46236" w:rsidRPr="00906F07">
        <w:rPr>
          <w:rFonts w:ascii="Times New Roman" w:hAnsi="Times New Roman" w:cs="Times New Roman"/>
          <w:b/>
          <w:bCs/>
        </w:rPr>
        <w:t>:</w:t>
      </w:r>
      <w:r w:rsidRPr="00906F07">
        <w:rPr>
          <w:rFonts w:ascii="Times New Roman" w:hAnsi="Times New Roman" w:cs="Times New Roman"/>
          <w:b/>
          <w:bCs/>
        </w:rPr>
        <w:t xml:space="preserve"> </w:t>
      </w:r>
      <w:r w:rsidRPr="00906F07">
        <w:rPr>
          <w:rFonts w:ascii="Times New Roman" w:hAnsi="Times New Roman" w:cs="Times New Roman"/>
        </w:rPr>
        <w:t xml:space="preserve">Docked poses of </w:t>
      </w:r>
      <w:r w:rsidR="00E46236" w:rsidRPr="00906F07">
        <w:rPr>
          <w:rFonts w:ascii="Times New Roman" w:hAnsi="Times New Roman" w:cs="Times New Roman"/>
        </w:rPr>
        <w:t>Q</w:t>
      </w:r>
      <w:r w:rsidRPr="00906F07">
        <w:rPr>
          <w:rFonts w:ascii="Times New Roman" w:hAnsi="Times New Roman" w:cs="Times New Roman"/>
        </w:rPr>
        <w:t>uercetin in the five hub proteins: (A) DKK4, (B) FZD3, (C) FZD6, (D) FZD9, (E) WNT6.</w:t>
      </w:r>
    </w:p>
    <w:p w14:paraId="56821E7F" w14:textId="58D8C5E0" w:rsidR="00F47219" w:rsidRPr="00906F07" w:rsidRDefault="00F47219" w:rsidP="002E1DB4">
      <w:pPr>
        <w:jc w:val="both"/>
        <w:rPr>
          <w:rFonts w:ascii="Times New Roman" w:hAnsi="Times New Roman" w:cs="Times New Roman"/>
          <w:b/>
          <w:bCs/>
        </w:rPr>
      </w:pPr>
    </w:p>
    <w:p w14:paraId="58DC564F" w14:textId="3C31E234" w:rsidR="00F47219" w:rsidRPr="00906F07" w:rsidRDefault="00F47219" w:rsidP="00F47219">
      <w:pPr>
        <w:jc w:val="both"/>
        <w:rPr>
          <w:rFonts w:ascii="Times New Roman" w:hAnsi="Times New Roman" w:cs="Times New Roman"/>
          <w:b/>
          <w:bCs/>
        </w:rPr>
      </w:pPr>
      <w:r w:rsidRPr="00906F07">
        <w:rPr>
          <w:rFonts w:ascii="Times New Roman" w:hAnsi="Times New Roman" w:cs="Times New Roman"/>
          <w:b/>
          <w:bCs/>
        </w:rPr>
        <w:t>Reproducibility</w:t>
      </w:r>
    </w:p>
    <w:p w14:paraId="0F2C171E" w14:textId="37BFB533" w:rsidR="00F47219" w:rsidRPr="00906F07" w:rsidRDefault="00F47219" w:rsidP="00F47219">
      <w:pPr>
        <w:jc w:val="both"/>
        <w:rPr>
          <w:rFonts w:ascii="Times New Roman" w:hAnsi="Times New Roman" w:cs="Times New Roman"/>
        </w:rPr>
      </w:pPr>
      <w:r w:rsidRPr="00906F07">
        <w:rPr>
          <w:rFonts w:ascii="Times New Roman" w:hAnsi="Times New Roman" w:cs="Times New Roman"/>
        </w:rPr>
        <w:t xml:space="preserve">Analyses were performed in Python 3.13 (scikit-learn, statsmodels, SciPy, pandas) and R 4.6 (limma, pvclust, </w:t>
      </w:r>
      <w:proofErr w:type="gramStart"/>
      <w:r w:rsidRPr="00906F07">
        <w:rPr>
          <w:rFonts w:ascii="Times New Roman" w:hAnsi="Times New Roman" w:cs="Times New Roman"/>
        </w:rPr>
        <w:t>data.table</w:t>
      </w:r>
      <w:proofErr w:type="gramEnd"/>
      <w:r w:rsidRPr="00906F07">
        <w:rPr>
          <w:rFonts w:ascii="Times New Roman" w:hAnsi="Times New Roman" w:cs="Times New Roman"/>
        </w:rPr>
        <w:t>, pROC, ggplot2). Networks were constructed in NetworkAnalyst and visualised in Cytoscape v3.10.3 with the CytoHubba plugin; docking used AutoDock Vina 1.2.0 with receptors prepared in AutoDockTools 1.5.7. A fixed random seed was applied throughout. Both series are available from the Gene Expression Omnibus under accessions GSE14390 and GSE12131.</w:t>
      </w:r>
    </w:p>
    <w:sectPr w:rsidR="00F47219" w:rsidRPr="00906F0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11302" w14:textId="77777777" w:rsidR="003A4914" w:rsidRDefault="003A4914" w:rsidP="0016049A">
      <w:pPr>
        <w:spacing w:after="0" w:line="240" w:lineRule="auto"/>
      </w:pPr>
      <w:r>
        <w:separator/>
      </w:r>
    </w:p>
  </w:endnote>
  <w:endnote w:type="continuationSeparator" w:id="0">
    <w:p w14:paraId="6B563F23" w14:textId="77777777" w:rsidR="003A4914" w:rsidRDefault="003A4914" w:rsidP="00160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176684"/>
      <w:docPartObj>
        <w:docPartGallery w:val="Page Numbers (Bottom of Page)"/>
        <w:docPartUnique/>
      </w:docPartObj>
    </w:sdtPr>
    <w:sdtEndPr>
      <w:rPr>
        <w:noProof/>
      </w:rPr>
    </w:sdtEndPr>
    <w:sdtContent>
      <w:p w14:paraId="521AF93A" w14:textId="4D6D14B6" w:rsidR="0016049A" w:rsidRDefault="001604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58733" w14:textId="77777777" w:rsidR="0016049A" w:rsidRDefault="00160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19491" w14:textId="77777777" w:rsidR="003A4914" w:rsidRDefault="003A4914" w:rsidP="0016049A">
      <w:pPr>
        <w:spacing w:after="0" w:line="240" w:lineRule="auto"/>
      </w:pPr>
      <w:r>
        <w:separator/>
      </w:r>
    </w:p>
  </w:footnote>
  <w:footnote w:type="continuationSeparator" w:id="0">
    <w:p w14:paraId="3077EAD4" w14:textId="77777777" w:rsidR="003A4914" w:rsidRDefault="003A4914" w:rsidP="001604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422"/>
    <w:rsid w:val="00055D00"/>
    <w:rsid w:val="00136566"/>
    <w:rsid w:val="0016049A"/>
    <w:rsid w:val="00170611"/>
    <w:rsid w:val="001F0A56"/>
    <w:rsid w:val="0028770F"/>
    <w:rsid w:val="002A70C7"/>
    <w:rsid w:val="002E1DB4"/>
    <w:rsid w:val="003A4914"/>
    <w:rsid w:val="003D308A"/>
    <w:rsid w:val="00431DA3"/>
    <w:rsid w:val="00445B1A"/>
    <w:rsid w:val="00513CBE"/>
    <w:rsid w:val="0053214B"/>
    <w:rsid w:val="00617352"/>
    <w:rsid w:val="00694751"/>
    <w:rsid w:val="00750CA8"/>
    <w:rsid w:val="008F07A2"/>
    <w:rsid w:val="008F6B24"/>
    <w:rsid w:val="00906F07"/>
    <w:rsid w:val="00910E0D"/>
    <w:rsid w:val="009610E3"/>
    <w:rsid w:val="00964920"/>
    <w:rsid w:val="009A0677"/>
    <w:rsid w:val="00A13E44"/>
    <w:rsid w:val="00B27CA2"/>
    <w:rsid w:val="00B87A6A"/>
    <w:rsid w:val="00B97422"/>
    <w:rsid w:val="00BF6145"/>
    <w:rsid w:val="00C36ED4"/>
    <w:rsid w:val="00D0769D"/>
    <w:rsid w:val="00D8016C"/>
    <w:rsid w:val="00D92C65"/>
    <w:rsid w:val="00E46236"/>
    <w:rsid w:val="00F34211"/>
    <w:rsid w:val="00F47219"/>
    <w:rsid w:val="00FB2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C823"/>
  <w15:chartTrackingRefBased/>
  <w15:docId w15:val="{75EC47E6-EC2D-4E29-A983-063CF364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E44"/>
  </w:style>
  <w:style w:type="paragraph" w:styleId="Heading1">
    <w:name w:val="heading 1"/>
    <w:basedOn w:val="Normal"/>
    <w:next w:val="Normal"/>
    <w:link w:val="Heading1Char"/>
    <w:uiPriority w:val="9"/>
    <w:qFormat/>
    <w:rsid w:val="00513C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5D00"/>
    <w:rPr>
      <w:b/>
      <w:bCs/>
    </w:rPr>
  </w:style>
  <w:style w:type="character" w:customStyle="1" w:styleId="Heading1Char">
    <w:name w:val="Heading 1 Char"/>
    <w:basedOn w:val="DefaultParagraphFont"/>
    <w:link w:val="Heading1"/>
    <w:uiPriority w:val="9"/>
    <w:rsid w:val="00513CB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13CBE"/>
    <w:pPr>
      <w:outlineLvl w:val="9"/>
    </w:pPr>
  </w:style>
  <w:style w:type="paragraph" w:styleId="Header">
    <w:name w:val="header"/>
    <w:basedOn w:val="Normal"/>
    <w:link w:val="HeaderChar"/>
    <w:uiPriority w:val="99"/>
    <w:unhideWhenUsed/>
    <w:rsid w:val="00160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49A"/>
  </w:style>
  <w:style w:type="paragraph" w:styleId="Footer">
    <w:name w:val="footer"/>
    <w:basedOn w:val="Normal"/>
    <w:link w:val="FooterChar"/>
    <w:uiPriority w:val="99"/>
    <w:unhideWhenUsed/>
    <w:rsid w:val="00160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112706">
      <w:bodyDiv w:val="1"/>
      <w:marLeft w:val="0"/>
      <w:marRight w:val="0"/>
      <w:marTop w:val="0"/>
      <w:marBottom w:val="0"/>
      <w:divBdr>
        <w:top w:val="none" w:sz="0" w:space="0" w:color="auto"/>
        <w:left w:val="none" w:sz="0" w:space="0" w:color="auto"/>
        <w:bottom w:val="none" w:sz="0" w:space="0" w:color="auto"/>
        <w:right w:val="none" w:sz="0" w:space="0" w:color="auto"/>
      </w:divBdr>
    </w:div>
    <w:div w:id="307365160">
      <w:bodyDiv w:val="1"/>
      <w:marLeft w:val="0"/>
      <w:marRight w:val="0"/>
      <w:marTop w:val="0"/>
      <w:marBottom w:val="0"/>
      <w:divBdr>
        <w:top w:val="none" w:sz="0" w:space="0" w:color="auto"/>
        <w:left w:val="none" w:sz="0" w:space="0" w:color="auto"/>
        <w:bottom w:val="none" w:sz="0" w:space="0" w:color="auto"/>
        <w:right w:val="none" w:sz="0" w:space="0" w:color="auto"/>
      </w:divBdr>
    </w:div>
    <w:div w:id="478814343">
      <w:bodyDiv w:val="1"/>
      <w:marLeft w:val="0"/>
      <w:marRight w:val="0"/>
      <w:marTop w:val="0"/>
      <w:marBottom w:val="0"/>
      <w:divBdr>
        <w:top w:val="none" w:sz="0" w:space="0" w:color="auto"/>
        <w:left w:val="none" w:sz="0" w:space="0" w:color="auto"/>
        <w:bottom w:val="none" w:sz="0" w:space="0" w:color="auto"/>
        <w:right w:val="none" w:sz="0" w:space="0" w:color="auto"/>
      </w:divBdr>
    </w:div>
    <w:div w:id="535000016">
      <w:bodyDiv w:val="1"/>
      <w:marLeft w:val="0"/>
      <w:marRight w:val="0"/>
      <w:marTop w:val="0"/>
      <w:marBottom w:val="0"/>
      <w:divBdr>
        <w:top w:val="none" w:sz="0" w:space="0" w:color="auto"/>
        <w:left w:val="none" w:sz="0" w:space="0" w:color="auto"/>
        <w:bottom w:val="none" w:sz="0" w:space="0" w:color="auto"/>
        <w:right w:val="none" w:sz="0" w:space="0" w:color="auto"/>
      </w:divBdr>
    </w:div>
    <w:div w:id="917981964">
      <w:bodyDiv w:val="1"/>
      <w:marLeft w:val="0"/>
      <w:marRight w:val="0"/>
      <w:marTop w:val="0"/>
      <w:marBottom w:val="0"/>
      <w:divBdr>
        <w:top w:val="none" w:sz="0" w:space="0" w:color="auto"/>
        <w:left w:val="none" w:sz="0" w:space="0" w:color="auto"/>
        <w:bottom w:val="none" w:sz="0" w:space="0" w:color="auto"/>
        <w:right w:val="none" w:sz="0" w:space="0" w:color="auto"/>
      </w:divBdr>
    </w:div>
    <w:div w:id="958338171">
      <w:bodyDiv w:val="1"/>
      <w:marLeft w:val="0"/>
      <w:marRight w:val="0"/>
      <w:marTop w:val="0"/>
      <w:marBottom w:val="0"/>
      <w:divBdr>
        <w:top w:val="none" w:sz="0" w:space="0" w:color="auto"/>
        <w:left w:val="none" w:sz="0" w:space="0" w:color="auto"/>
        <w:bottom w:val="none" w:sz="0" w:space="0" w:color="auto"/>
        <w:right w:val="none" w:sz="0" w:space="0" w:color="auto"/>
      </w:divBdr>
    </w:div>
    <w:div w:id="1251156989">
      <w:bodyDiv w:val="1"/>
      <w:marLeft w:val="0"/>
      <w:marRight w:val="0"/>
      <w:marTop w:val="0"/>
      <w:marBottom w:val="0"/>
      <w:divBdr>
        <w:top w:val="none" w:sz="0" w:space="0" w:color="auto"/>
        <w:left w:val="none" w:sz="0" w:space="0" w:color="auto"/>
        <w:bottom w:val="none" w:sz="0" w:space="0" w:color="auto"/>
        <w:right w:val="none" w:sz="0" w:space="0" w:color="auto"/>
      </w:divBdr>
    </w:div>
    <w:div w:id="1647124581">
      <w:bodyDiv w:val="1"/>
      <w:marLeft w:val="0"/>
      <w:marRight w:val="0"/>
      <w:marTop w:val="0"/>
      <w:marBottom w:val="0"/>
      <w:divBdr>
        <w:top w:val="none" w:sz="0" w:space="0" w:color="auto"/>
        <w:left w:val="none" w:sz="0" w:space="0" w:color="auto"/>
        <w:bottom w:val="none" w:sz="0" w:space="0" w:color="auto"/>
        <w:right w:val="none" w:sz="0" w:space="0" w:color="auto"/>
      </w:divBdr>
    </w:div>
    <w:div w:id="1657757454">
      <w:bodyDiv w:val="1"/>
      <w:marLeft w:val="0"/>
      <w:marRight w:val="0"/>
      <w:marTop w:val="0"/>
      <w:marBottom w:val="0"/>
      <w:divBdr>
        <w:top w:val="none" w:sz="0" w:space="0" w:color="auto"/>
        <w:left w:val="none" w:sz="0" w:space="0" w:color="auto"/>
        <w:bottom w:val="none" w:sz="0" w:space="0" w:color="auto"/>
        <w:right w:val="none" w:sz="0" w:space="0" w:color="auto"/>
      </w:divBdr>
    </w:div>
    <w:div w:id="1732579858">
      <w:bodyDiv w:val="1"/>
      <w:marLeft w:val="0"/>
      <w:marRight w:val="0"/>
      <w:marTop w:val="0"/>
      <w:marBottom w:val="0"/>
      <w:divBdr>
        <w:top w:val="none" w:sz="0" w:space="0" w:color="auto"/>
        <w:left w:val="none" w:sz="0" w:space="0" w:color="auto"/>
        <w:bottom w:val="none" w:sz="0" w:space="0" w:color="auto"/>
        <w:right w:val="none" w:sz="0" w:space="0" w:color="auto"/>
      </w:divBdr>
    </w:div>
    <w:div w:id="1744377184">
      <w:bodyDiv w:val="1"/>
      <w:marLeft w:val="0"/>
      <w:marRight w:val="0"/>
      <w:marTop w:val="0"/>
      <w:marBottom w:val="0"/>
      <w:divBdr>
        <w:top w:val="none" w:sz="0" w:space="0" w:color="auto"/>
        <w:left w:val="none" w:sz="0" w:space="0" w:color="auto"/>
        <w:bottom w:val="none" w:sz="0" w:space="0" w:color="auto"/>
        <w:right w:val="none" w:sz="0" w:space="0" w:color="auto"/>
      </w:divBdr>
    </w:div>
    <w:div w:id="191380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0DC700-5AA6-45B0-AC3D-B64138332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22</Pages>
  <Words>3447</Words>
  <Characters>19651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mostary khatun</dc:creator>
  <cp:keywords/>
  <dc:description/>
  <cp:lastModifiedBy>mostary khatun</cp:lastModifiedBy>
  <cp:revision>20</cp:revision>
  <dcterms:created xsi:type="dcterms:W3CDTF">2026-10-25T13:58:00Z</dcterms:created>
  <dcterms:modified xsi:type="dcterms:W3CDTF">2026-10-26T13:35:00Z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ed5c0c7c-73f8-435c-83a6-44b04a793c4d</vt:lpwstr>
  </property>
</Properties>
</file>