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A8ED5" w14:textId="349158F0" w:rsidR="006D683B" w:rsidRPr="006D683B" w:rsidRDefault="006D683B" w:rsidP="006D683B">
      <w:pPr>
        <w:shd w:val="clear" w:color="auto" w:fill="FFFFFF"/>
        <w:spacing w:before="150" w:after="150" w:line="240" w:lineRule="auto"/>
        <w:outlineLvl w:val="2"/>
        <w:rPr>
          <w:rFonts w:ascii="Arial" w:eastAsia="Times New Roman" w:hAnsi="Arial" w:cs="Arial"/>
          <w:color w:val="A83EA2"/>
          <w:sz w:val="27"/>
          <w:szCs w:val="27"/>
        </w:rPr>
      </w:pPr>
      <w:r>
        <w:rPr>
          <w:rFonts w:ascii="Arial" w:eastAsia="Times New Roman" w:hAnsi="Arial" w:cs="Arial"/>
          <w:color w:val="A83EA2"/>
          <w:sz w:val="27"/>
          <w:szCs w:val="27"/>
        </w:rPr>
        <w:t>Mostarya’s Maid Café</w:t>
      </w:r>
    </w:p>
    <w:p w14:paraId="44963E25" w14:textId="77777777" w:rsidR="006D683B" w:rsidRPr="006D683B" w:rsidRDefault="006D683B" w:rsidP="006D683B">
      <w:pPr>
        <w:shd w:val="clear" w:color="auto" w:fill="FFFFFF"/>
        <w:spacing w:before="150" w:after="150" w:line="240" w:lineRule="auto"/>
        <w:outlineLvl w:val="3"/>
        <w:rPr>
          <w:rFonts w:ascii="Arial" w:eastAsia="Times New Roman" w:hAnsi="Arial" w:cs="Arial"/>
          <w:color w:val="A83EA2"/>
          <w:sz w:val="24"/>
          <w:szCs w:val="24"/>
        </w:rPr>
      </w:pPr>
      <w:r w:rsidRPr="006D683B">
        <w:rPr>
          <w:rFonts w:ascii="Arial" w:eastAsia="Times New Roman" w:hAnsi="Arial" w:cs="Arial"/>
          <w:color w:val="A83EA2"/>
          <w:sz w:val="24"/>
          <w:szCs w:val="24"/>
        </w:rPr>
        <w:t>1. Introduction</w:t>
      </w:r>
    </w:p>
    <w:p w14:paraId="5E017BC5" w14:textId="13608910" w:rsidR="009A69F7" w:rsidRDefault="009A69F7" w:rsidP="006D683B">
      <w:pPr>
        <w:numPr>
          <w:ilvl w:val="0"/>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The key features of this project are five pages</w:t>
      </w:r>
      <w:r w:rsidR="008B7F85">
        <w:rPr>
          <w:rFonts w:ascii="Arial" w:eastAsia="Times New Roman" w:hAnsi="Arial" w:cs="Arial"/>
          <w:color w:val="333333"/>
        </w:rPr>
        <w:t xml:space="preserve"> utilizing the following</w:t>
      </w:r>
      <w:r>
        <w:rPr>
          <w:rFonts w:ascii="Arial" w:eastAsia="Times New Roman" w:hAnsi="Arial" w:cs="Arial"/>
          <w:color w:val="333333"/>
        </w:rPr>
        <w:t>:</w:t>
      </w:r>
    </w:p>
    <w:p w14:paraId="4E0C4110" w14:textId="7976D3F2" w:rsidR="009A69F7" w:rsidRDefault="009A69F7" w:rsidP="009A69F7">
      <w:pPr>
        <w:numPr>
          <w:ilvl w:val="1"/>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The menu</w:t>
      </w:r>
    </w:p>
    <w:p w14:paraId="5EADE066" w14:textId="63CB4240" w:rsidR="008B7F85" w:rsidRDefault="008B7F85" w:rsidP="008B7F85">
      <w:pPr>
        <w:numPr>
          <w:ilvl w:val="2"/>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Card decks</w:t>
      </w:r>
    </w:p>
    <w:p w14:paraId="6773C009" w14:textId="07B986D1" w:rsidR="009A69F7" w:rsidRDefault="009A69F7" w:rsidP="009A69F7">
      <w:pPr>
        <w:numPr>
          <w:ilvl w:val="1"/>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Details about the restaurant experience</w:t>
      </w:r>
    </w:p>
    <w:p w14:paraId="7375B32D" w14:textId="01584D2C" w:rsidR="008B7F85" w:rsidRDefault="008B7F85" w:rsidP="008B7F85">
      <w:pPr>
        <w:numPr>
          <w:ilvl w:val="2"/>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Modals </w:t>
      </w:r>
    </w:p>
    <w:p w14:paraId="28C381EC" w14:textId="33955073" w:rsidR="009A69F7" w:rsidRDefault="009A69F7" w:rsidP="009A69F7">
      <w:pPr>
        <w:numPr>
          <w:ilvl w:val="1"/>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Reservations for parties or events</w:t>
      </w:r>
    </w:p>
    <w:p w14:paraId="023C1FDA" w14:textId="7B428B0B" w:rsidR="008B7F85" w:rsidRDefault="008B7F85" w:rsidP="008B7F85">
      <w:pPr>
        <w:numPr>
          <w:ilvl w:val="2"/>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Forms</w:t>
      </w:r>
    </w:p>
    <w:p w14:paraId="42DD2E7D" w14:textId="5660D3E7" w:rsidR="008B7F85" w:rsidRDefault="008B7F85" w:rsidP="008B7F85">
      <w:pPr>
        <w:numPr>
          <w:ilvl w:val="2"/>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Card decks</w:t>
      </w:r>
    </w:p>
    <w:p w14:paraId="29DF9809" w14:textId="5BAE1ED5" w:rsidR="009A69F7" w:rsidRDefault="009A69F7" w:rsidP="009A69F7">
      <w:pPr>
        <w:numPr>
          <w:ilvl w:val="1"/>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The careers page</w:t>
      </w:r>
    </w:p>
    <w:p w14:paraId="41E1AA05" w14:textId="7F8616C1" w:rsidR="008B7F85" w:rsidRDefault="008B7F85" w:rsidP="008B7F85">
      <w:pPr>
        <w:numPr>
          <w:ilvl w:val="2"/>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Dropdown selections</w:t>
      </w:r>
    </w:p>
    <w:p w14:paraId="545617E9" w14:textId="5623EBD0" w:rsidR="009A69F7" w:rsidRDefault="009A69F7" w:rsidP="009A69F7">
      <w:pPr>
        <w:numPr>
          <w:ilvl w:val="1"/>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Contact information.</w:t>
      </w:r>
    </w:p>
    <w:p w14:paraId="3B1A7496" w14:textId="4EAC5F22" w:rsidR="008B7F85" w:rsidRDefault="008B7F85" w:rsidP="008B7F85">
      <w:pPr>
        <w:numPr>
          <w:ilvl w:val="2"/>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Hyperlinks</w:t>
      </w:r>
    </w:p>
    <w:p w14:paraId="45CA82D4" w14:textId="0C9CE64E" w:rsidR="008B7F85" w:rsidRDefault="008B7F85" w:rsidP="008B7F85">
      <w:pPr>
        <w:numPr>
          <w:ilvl w:val="2"/>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Icon buttons</w:t>
      </w:r>
    </w:p>
    <w:p w14:paraId="7A3BF555" w14:textId="05E22B60" w:rsidR="008B7F85" w:rsidRPr="006D683B" w:rsidRDefault="008B7F85" w:rsidP="008B7F85">
      <w:pPr>
        <w:numPr>
          <w:ilvl w:val="2"/>
          <w:numId w:val="1"/>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Cards</w:t>
      </w:r>
    </w:p>
    <w:p w14:paraId="354A0644" w14:textId="77777777" w:rsidR="006D683B" w:rsidRPr="006D683B" w:rsidRDefault="006D683B" w:rsidP="006D683B">
      <w:pPr>
        <w:shd w:val="clear" w:color="auto" w:fill="FFFFFF"/>
        <w:spacing w:before="150" w:after="150" w:line="240" w:lineRule="auto"/>
        <w:outlineLvl w:val="3"/>
        <w:rPr>
          <w:rFonts w:ascii="Arial" w:eastAsia="Times New Roman" w:hAnsi="Arial" w:cs="Arial"/>
          <w:color w:val="A83EA2"/>
          <w:sz w:val="24"/>
          <w:szCs w:val="24"/>
        </w:rPr>
      </w:pPr>
      <w:r w:rsidRPr="006D683B">
        <w:rPr>
          <w:rFonts w:ascii="Arial" w:eastAsia="Times New Roman" w:hAnsi="Arial" w:cs="Arial"/>
          <w:color w:val="A83EA2"/>
          <w:sz w:val="24"/>
          <w:szCs w:val="24"/>
        </w:rPr>
        <w:t>2. Design and Implementation</w:t>
      </w:r>
    </w:p>
    <w:p w14:paraId="777DED46" w14:textId="7533D969" w:rsidR="00C33CC9" w:rsidRDefault="00C33CC9" w:rsidP="006D683B">
      <w:pPr>
        <w:numPr>
          <w:ilvl w:val="0"/>
          <w:numId w:val="2"/>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JavaScript</w:t>
      </w:r>
    </w:p>
    <w:p w14:paraId="5AEE2399" w14:textId="26644FF6" w:rsidR="00A45E98" w:rsidRDefault="00C33CC9" w:rsidP="00A45E98">
      <w:pPr>
        <w:numPr>
          <w:ilvl w:val="1"/>
          <w:numId w:val="2"/>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At first, I couldn’t find a way to incorporate interaction with the webpage. After looking at demonstrations of animations using CSS and JavaScript, I found a JavaScript code that enables the user to click anywhere on the page and generate falling cherry blossoms. I edited the code to use Let instead of Var </w:t>
      </w:r>
      <w:r w:rsidR="00BB537A">
        <w:rPr>
          <w:rFonts w:ascii="Arial" w:eastAsia="Times New Roman" w:hAnsi="Arial" w:cs="Arial"/>
          <w:color w:val="333333"/>
        </w:rPr>
        <w:t>to</w:t>
      </w:r>
      <w:r>
        <w:rPr>
          <w:rFonts w:ascii="Arial" w:eastAsia="Times New Roman" w:hAnsi="Arial" w:cs="Arial"/>
          <w:color w:val="333333"/>
        </w:rPr>
        <w:t xml:space="preserve"> not pollute the global scope which functioned very well.</w:t>
      </w:r>
      <w:r w:rsidR="00BB537A">
        <w:rPr>
          <w:rFonts w:ascii="Arial" w:eastAsia="Times New Roman" w:hAnsi="Arial" w:cs="Arial"/>
          <w:color w:val="333333"/>
        </w:rPr>
        <w:t xml:space="preserve"> This gives an engagement factor for users to stay engaged with the website.</w:t>
      </w:r>
    </w:p>
    <w:p w14:paraId="715C52FA" w14:textId="11FDB975" w:rsidR="00C01DFD" w:rsidRPr="00A45E98" w:rsidRDefault="00C01DFD" w:rsidP="00C01DFD">
      <w:p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noProof/>
          <w:color w:val="333333"/>
        </w:rPr>
        <w:lastRenderedPageBreak/>
        <w:drawing>
          <wp:inline distT="0" distB="0" distL="0" distR="0" wp14:anchorId="2DE06A73" wp14:editId="59B50E98">
            <wp:extent cx="4752975" cy="8210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2975" cy="8210550"/>
                    </a:xfrm>
                    <a:prstGeom prst="rect">
                      <a:avLst/>
                    </a:prstGeom>
                    <a:noFill/>
                    <a:ln>
                      <a:noFill/>
                    </a:ln>
                  </pic:spPr>
                </pic:pic>
              </a:graphicData>
            </a:graphic>
          </wp:inline>
        </w:drawing>
      </w:r>
    </w:p>
    <w:p w14:paraId="6A573E98" w14:textId="17FCF16E" w:rsidR="00FF3CE0" w:rsidRDefault="00FF3CE0" w:rsidP="00FF3CE0">
      <w:pPr>
        <w:numPr>
          <w:ilvl w:val="0"/>
          <w:numId w:val="2"/>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lastRenderedPageBreak/>
        <w:t>Menu</w:t>
      </w:r>
    </w:p>
    <w:p w14:paraId="7FCA63DC" w14:textId="1265E6E3" w:rsidR="00FF3CE0" w:rsidRPr="006D683B" w:rsidRDefault="00FF3CE0" w:rsidP="00FF3CE0">
      <w:pPr>
        <w:numPr>
          <w:ilvl w:val="1"/>
          <w:numId w:val="2"/>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For the Menu page, I wanted to incorporate a picture for each item in a fun way. I utilized card decks to achieve the spacing desired. To combat the alignment of the text, I had to adjust the image sizing since the responsive design I highly sought for countered all my attempts at making them uniform. </w:t>
      </w:r>
    </w:p>
    <w:p w14:paraId="4D826A95" w14:textId="50A6C430" w:rsidR="00425057" w:rsidRDefault="0054235B" w:rsidP="0054235B">
      <w:pPr>
        <w:numPr>
          <w:ilvl w:val="1"/>
          <w:numId w:val="2"/>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During my initial though</w:t>
      </w:r>
      <w:r w:rsidR="008B7F85">
        <w:rPr>
          <w:rFonts w:ascii="Arial" w:eastAsia="Times New Roman" w:hAnsi="Arial" w:cs="Arial"/>
          <w:color w:val="333333"/>
        </w:rPr>
        <w:t>t</w:t>
      </w:r>
      <w:r>
        <w:rPr>
          <w:rFonts w:ascii="Arial" w:eastAsia="Times New Roman" w:hAnsi="Arial" w:cs="Arial"/>
          <w:color w:val="333333"/>
        </w:rPr>
        <w:t xml:space="preserve"> process, I wanted to use a carousel to show the menu items. After considering when a customer is trying to pick something to eat that flipping back and forth the choices is not ideal. With that in mind, I decided the card deck would be the better option.</w:t>
      </w:r>
      <w:r w:rsidR="00425057" w:rsidRPr="00425057">
        <w:rPr>
          <w:rFonts w:ascii="Arial" w:eastAsia="Times New Roman" w:hAnsi="Arial" w:cs="Arial"/>
          <w:noProof/>
          <w:color w:val="333333"/>
        </w:rPr>
        <w:t xml:space="preserve"> </w:t>
      </w:r>
    </w:p>
    <w:p w14:paraId="5E5AF533" w14:textId="0B155C4B" w:rsidR="0054235B" w:rsidRDefault="00425057" w:rsidP="00425057">
      <w:pPr>
        <w:shd w:val="clear" w:color="auto" w:fill="FFFFFF"/>
        <w:spacing w:before="100" w:beforeAutospacing="1" w:after="100" w:afterAutospacing="1" w:line="420" w:lineRule="atLeast"/>
        <w:ind w:left="1080"/>
        <w:rPr>
          <w:rFonts w:ascii="Arial" w:eastAsia="Times New Roman" w:hAnsi="Arial" w:cs="Arial"/>
          <w:color w:val="333333"/>
        </w:rPr>
      </w:pPr>
      <w:r>
        <w:rPr>
          <w:rFonts w:ascii="Arial" w:eastAsia="Times New Roman" w:hAnsi="Arial" w:cs="Arial"/>
          <w:noProof/>
          <w:color w:val="333333"/>
        </w:rPr>
        <w:lastRenderedPageBreak/>
        <w:drawing>
          <wp:inline distT="0" distB="0" distL="0" distR="0" wp14:anchorId="1F337FF6" wp14:editId="62FFD182">
            <wp:extent cx="4133850" cy="5867619"/>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7279" cy="5872486"/>
                    </a:xfrm>
                    <a:prstGeom prst="rect">
                      <a:avLst/>
                    </a:prstGeom>
                    <a:noFill/>
                    <a:ln>
                      <a:noFill/>
                    </a:ln>
                  </pic:spPr>
                </pic:pic>
              </a:graphicData>
            </a:graphic>
          </wp:inline>
        </w:drawing>
      </w:r>
    </w:p>
    <w:p w14:paraId="2B6EAF6A" w14:textId="011AE9FB" w:rsidR="00FF3CE0" w:rsidRDefault="00FF3CE0" w:rsidP="00FF3CE0">
      <w:pPr>
        <w:numPr>
          <w:ilvl w:val="0"/>
          <w:numId w:val="2"/>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About</w:t>
      </w:r>
    </w:p>
    <w:p w14:paraId="008EF105" w14:textId="06748E48" w:rsidR="00FF3CE0" w:rsidRDefault="00FF3CE0" w:rsidP="00FF3CE0">
      <w:pPr>
        <w:numPr>
          <w:ilvl w:val="1"/>
          <w:numId w:val="2"/>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During the </w:t>
      </w:r>
      <w:r w:rsidR="00A45E98">
        <w:rPr>
          <w:rFonts w:ascii="Arial" w:eastAsia="Times New Roman" w:hAnsi="Arial" w:cs="Arial"/>
          <w:color w:val="333333"/>
        </w:rPr>
        <w:t>ideation stage</w:t>
      </w:r>
      <w:r>
        <w:rPr>
          <w:rFonts w:ascii="Arial" w:eastAsia="Times New Roman" w:hAnsi="Arial" w:cs="Arial"/>
          <w:color w:val="333333"/>
        </w:rPr>
        <w:t>, all the information was going to be on the page without any modals. After seeing the design had an odd orientation</w:t>
      </w:r>
      <w:r w:rsidR="00425057">
        <w:rPr>
          <w:rFonts w:ascii="Arial" w:eastAsia="Times New Roman" w:hAnsi="Arial" w:cs="Arial"/>
          <w:color w:val="333333"/>
        </w:rPr>
        <w:t xml:space="preserve">, I decided that a modal button displaying the rules would be cleaner and more interactive. Since modals interact with the main page by blacking it out, I used it as an emphasis for the content itself. This way, the rules will be clearly seen by those who notice the button, but it’s not impacting the atmosphere of the main content. </w:t>
      </w:r>
    </w:p>
    <w:p w14:paraId="6B8D74E6" w14:textId="311D1A2D" w:rsidR="00425057" w:rsidRDefault="00D737F8" w:rsidP="00425057">
      <w:p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noProof/>
          <w:color w:val="333333"/>
        </w:rPr>
        <w:lastRenderedPageBreak/>
        <w:drawing>
          <wp:inline distT="0" distB="0" distL="0" distR="0" wp14:anchorId="39B5B011" wp14:editId="1068FB6E">
            <wp:extent cx="5934075" cy="5143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b="20119"/>
                    <a:stretch/>
                  </pic:blipFill>
                  <pic:spPr bwMode="auto">
                    <a:xfrm>
                      <a:off x="0" y="0"/>
                      <a:ext cx="5934075" cy="5143500"/>
                    </a:xfrm>
                    <a:prstGeom prst="rect">
                      <a:avLst/>
                    </a:prstGeom>
                    <a:noFill/>
                    <a:ln>
                      <a:noFill/>
                    </a:ln>
                    <a:extLst>
                      <a:ext uri="{53640926-AAD7-44D8-BBD7-CCE9431645EC}">
                        <a14:shadowObscured xmlns:a14="http://schemas.microsoft.com/office/drawing/2010/main"/>
                      </a:ext>
                    </a:extLst>
                  </pic:spPr>
                </pic:pic>
              </a:graphicData>
            </a:graphic>
          </wp:inline>
        </w:drawing>
      </w:r>
    </w:p>
    <w:p w14:paraId="4481F4C2" w14:textId="427C80E9" w:rsidR="00D737F8" w:rsidRDefault="00D737F8" w:rsidP="00D737F8">
      <w:pPr>
        <w:pStyle w:val="ListParagraph"/>
        <w:numPr>
          <w:ilvl w:val="0"/>
          <w:numId w:val="4"/>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Reservations</w:t>
      </w:r>
    </w:p>
    <w:p w14:paraId="3D6A53EB" w14:textId="66179894" w:rsidR="00D737F8" w:rsidRDefault="00D737F8" w:rsidP="00D737F8">
      <w:pPr>
        <w:pStyle w:val="ListParagraph"/>
        <w:numPr>
          <w:ilvl w:val="1"/>
          <w:numId w:val="4"/>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I wanted to have an interactive form so I used the card deck again to show the dresses </w:t>
      </w:r>
      <w:r w:rsidR="000D5737">
        <w:rPr>
          <w:rFonts w:ascii="Arial" w:eastAsia="Times New Roman" w:hAnsi="Arial" w:cs="Arial"/>
          <w:color w:val="333333"/>
        </w:rPr>
        <w:t>that can be used for the user’s event theme and tied them to activate their respective radio button as well as their label.</w:t>
      </w:r>
    </w:p>
    <w:p w14:paraId="5A4D0A62" w14:textId="5560C011" w:rsidR="000D5737" w:rsidRDefault="000D5737" w:rsidP="00D737F8">
      <w:pPr>
        <w:pStyle w:val="ListParagraph"/>
        <w:numPr>
          <w:ilvl w:val="1"/>
          <w:numId w:val="4"/>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I would’ve liked the card decks to be responsive and have a scroll bar at XS </w:t>
      </w:r>
      <w:r w:rsidR="002D1D40">
        <w:rPr>
          <w:rFonts w:ascii="Arial" w:eastAsia="Times New Roman" w:hAnsi="Arial" w:cs="Arial"/>
          <w:color w:val="333333"/>
        </w:rPr>
        <w:t>viewports,</w:t>
      </w:r>
      <w:r>
        <w:rPr>
          <w:rFonts w:ascii="Arial" w:eastAsia="Times New Roman" w:hAnsi="Arial" w:cs="Arial"/>
          <w:color w:val="333333"/>
        </w:rPr>
        <w:t xml:space="preserve"> but I found no way to get both the card deck look and scrollbar since card decks do not have responsive functionality</w:t>
      </w:r>
      <w:r w:rsidR="002D1D40">
        <w:rPr>
          <w:rFonts w:ascii="Arial" w:eastAsia="Times New Roman" w:hAnsi="Arial" w:cs="Arial"/>
          <w:color w:val="333333"/>
        </w:rPr>
        <w:t>.</w:t>
      </w:r>
    </w:p>
    <w:p w14:paraId="507B7F77" w14:textId="268266C1" w:rsidR="002D1D40" w:rsidRDefault="002D1D40" w:rsidP="002D1D40">
      <w:pPr>
        <w:shd w:val="clear" w:color="auto" w:fill="FFFFFF"/>
        <w:spacing w:before="100" w:beforeAutospacing="1" w:after="100" w:afterAutospacing="1" w:line="420" w:lineRule="atLeast"/>
        <w:ind w:left="1440" w:firstLine="720"/>
        <w:rPr>
          <w:rFonts w:ascii="Arial" w:eastAsia="Times New Roman" w:hAnsi="Arial" w:cs="Arial"/>
          <w:color w:val="333333"/>
        </w:rPr>
      </w:pPr>
      <w:r>
        <w:rPr>
          <w:rFonts w:ascii="Arial" w:eastAsia="Times New Roman" w:hAnsi="Arial" w:cs="Arial"/>
          <w:noProof/>
          <w:color w:val="333333"/>
        </w:rPr>
        <w:lastRenderedPageBreak/>
        <w:drawing>
          <wp:inline distT="0" distB="0" distL="0" distR="0" wp14:anchorId="3776E403" wp14:editId="40978CC0">
            <wp:extent cx="4152900" cy="5698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18624" b="12011"/>
                    <a:stretch/>
                  </pic:blipFill>
                  <pic:spPr bwMode="auto">
                    <a:xfrm>
                      <a:off x="0" y="0"/>
                      <a:ext cx="4156709" cy="5703717"/>
                    </a:xfrm>
                    <a:prstGeom prst="rect">
                      <a:avLst/>
                    </a:prstGeom>
                    <a:noFill/>
                    <a:ln>
                      <a:noFill/>
                    </a:ln>
                    <a:extLst>
                      <a:ext uri="{53640926-AAD7-44D8-BBD7-CCE9431645EC}">
                        <a14:shadowObscured xmlns:a14="http://schemas.microsoft.com/office/drawing/2010/main"/>
                      </a:ext>
                    </a:extLst>
                  </pic:spPr>
                </pic:pic>
              </a:graphicData>
            </a:graphic>
          </wp:inline>
        </w:drawing>
      </w:r>
    </w:p>
    <w:p w14:paraId="73ACD200" w14:textId="02F6DCAC" w:rsidR="002D1D40" w:rsidRDefault="006040AE" w:rsidP="002D1D40">
      <w:pPr>
        <w:pStyle w:val="ListParagraph"/>
        <w:numPr>
          <w:ilvl w:val="0"/>
          <w:numId w:val="4"/>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Careers</w:t>
      </w:r>
    </w:p>
    <w:p w14:paraId="537C73E5" w14:textId="3FC54446" w:rsidR="006040AE" w:rsidRDefault="00EE4450" w:rsidP="006040AE">
      <w:pPr>
        <w:pStyle w:val="ListParagraph"/>
        <w:numPr>
          <w:ilvl w:val="1"/>
          <w:numId w:val="4"/>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I wanted to put in a simple application form on the website. Since this maid café has only a few necessary jobs, I decided to use a dropdown selector for the position</w:t>
      </w:r>
      <w:r w:rsidR="00A45E98">
        <w:rPr>
          <w:rFonts w:ascii="Arial" w:eastAsia="Times New Roman" w:hAnsi="Arial" w:cs="Arial"/>
          <w:color w:val="333333"/>
        </w:rPr>
        <w:t xml:space="preserve"> field</w:t>
      </w:r>
      <w:r>
        <w:rPr>
          <w:rFonts w:ascii="Arial" w:eastAsia="Times New Roman" w:hAnsi="Arial" w:cs="Arial"/>
          <w:color w:val="333333"/>
        </w:rPr>
        <w:t xml:space="preserve">. The biggest challenge was figuring out how to style the default “Choose File” button. </w:t>
      </w:r>
    </w:p>
    <w:p w14:paraId="76A8D76E" w14:textId="47FC088A" w:rsidR="00830643" w:rsidRPr="00830643" w:rsidRDefault="00830643" w:rsidP="00830643">
      <w:p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noProof/>
          <w:color w:val="333333"/>
        </w:rPr>
        <w:lastRenderedPageBreak/>
        <w:drawing>
          <wp:inline distT="0" distB="0" distL="0" distR="0" wp14:anchorId="00EBB1AB" wp14:editId="29376112">
            <wp:extent cx="59340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20300" b="15940"/>
                    <a:stretch/>
                  </pic:blipFill>
                  <pic:spPr bwMode="auto">
                    <a:xfrm>
                      <a:off x="0" y="0"/>
                      <a:ext cx="5934075"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7B2BF3CC" w14:textId="0D05328A" w:rsidR="00FF3CE0" w:rsidRPr="006D683B" w:rsidRDefault="00FF3CE0" w:rsidP="00FF3CE0">
      <w:pPr>
        <w:shd w:val="clear" w:color="auto" w:fill="FFFFFF"/>
        <w:spacing w:before="100" w:beforeAutospacing="1" w:after="100" w:afterAutospacing="1" w:line="420" w:lineRule="atLeast"/>
        <w:ind w:left="360"/>
        <w:rPr>
          <w:rFonts w:ascii="Arial" w:eastAsia="Times New Roman" w:hAnsi="Arial" w:cs="Arial"/>
          <w:color w:val="333333"/>
        </w:rPr>
      </w:pPr>
    </w:p>
    <w:p w14:paraId="6C99196E" w14:textId="77777777" w:rsidR="006D683B" w:rsidRPr="006D683B" w:rsidRDefault="006D683B" w:rsidP="006D683B">
      <w:pPr>
        <w:shd w:val="clear" w:color="auto" w:fill="FFFFFF"/>
        <w:spacing w:before="150" w:after="150" w:line="240" w:lineRule="auto"/>
        <w:outlineLvl w:val="3"/>
        <w:rPr>
          <w:rFonts w:ascii="Arial" w:eastAsia="Times New Roman" w:hAnsi="Arial" w:cs="Arial"/>
          <w:color w:val="A83EA2"/>
          <w:sz w:val="24"/>
          <w:szCs w:val="24"/>
        </w:rPr>
      </w:pPr>
      <w:r w:rsidRPr="006D683B">
        <w:rPr>
          <w:rFonts w:ascii="Arial" w:eastAsia="Times New Roman" w:hAnsi="Arial" w:cs="Arial"/>
          <w:color w:val="A83EA2"/>
          <w:sz w:val="24"/>
          <w:szCs w:val="24"/>
        </w:rPr>
        <w:t>3. Conclusions</w:t>
      </w:r>
    </w:p>
    <w:p w14:paraId="4871757B" w14:textId="6511233D" w:rsidR="006D683B" w:rsidRDefault="00E17ABB" w:rsidP="006D683B">
      <w:pPr>
        <w:numPr>
          <w:ilvl w:val="0"/>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W</w:t>
      </w:r>
      <w:r w:rsidR="006D683B" w:rsidRPr="006D683B">
        <w:rPr>
          <w:rFonts w:ascii="Arial" w:eastAsia="Times New Roman" w:hAnsi="Arial" w:cs="Arial"/>
          <w:color w:val="333333"/>
        </w:rPr>
        <w:t xml:space="preserve">hat </w:t>
      </w:r>
      <w:r>
        <w:rPr>
          <w:rFonts w:ascii="Arial" w:eastAsia="Times New Roman" w:hAnsi="Arial" w:cs="Arial"/>
          <w:color w:val="333333"/>
        </w:rPr>
        <w:t>I</w:t>
      </w:r>
      <w:r w:rsidR="006D683B" w:rsidRPr="006D683B">
        <w:rPr>
          <w:rFonts w:ascii="Arial" w:eastAsia="Times New Roman" w:hAnsi="Arial" w:cs="Arial"/>
          <w:color w:val="333333"/>
        </w:rPr>
        <w:t xml:space="preserve"> personally learned from </w:t>
      </w:r>
      <w:r>
        <w:rPr>
          <w:rFonts w:ascii="Arial" w:eastAsia="Times New Roman" w:hAnsi="Arial" w:cs="Arial"/>
          <w:color w:val="333333"/>
        </w:rPr>
        <w:t>this</w:t>
      </w:r>
      <w:r w:rsidR="006D683B" w:rsidRPr="006D683B">
        <w:rPr>
          <w:rFonts w:ascii="Arial" w:eastAsia="Times New Roman" w:hAnsi="Arial" w:cs="Arial"/>
          <w:color w:val="333333"/>
        </w:rPr>
        <w:t xml:space="preserve"> project</w:t>
      </w:r>
      <w:r>
        <w:rPr>
          <w:rFonts w:ascii="Arial" w:eastAsia="Times New Roman" w:hAnsi="Arial" w:cs="Arial"/>
          <w:color w:val="333333"/>
        </w:rPr>
        <w:t>:</w:t>
      </w:r>
    </w:p>
    <w:p w14:paraId="32F0B7E2" w14:textId="0C4E16E0" w:rsidR="00EE4450" w:rsidRPr="00C01A3A" w:rsidRDefault="00EE4450" w:rsidP="00EE4450">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To style the Career page’s file input button, I needed to use the </w:t>
      </w:r>
      <w:r w:rsidRPr="00EE4450">
        <w:rPr>
          <w:rFonts w:ascii="Arial" w:eastAsia="Times New Roman" w:hAnsi="Arial" w:cs="Arial"/>
          <w:b/>
          <w:bCs/>
          <w:color w:val="333333"/>
        </w:rPr>
        <w:t>.custom-file</w:t>
      </w:r>
      <w:r>
        <w:rPr>
          <w:rFonts w:ascii="Arial" w:eastAsia="Times New Roman" w:hAnsi="Arial" w:cs="Arial"/>
          <w:color w:val="333333"/>
        </w:rPr>
        <w:t xml:space="preserve"> class and the CSS selector </w:t>
      </w:r>
      <w:r w:rsidRPr="00EE4450">
        <w:rPr>
          <w:rFonts w:ascii="Arial" w:eastAsia="Times New Roman" w:hAnsi="Arial" w:cs="Arial"/>
          <w:color w:val="333333"/>
        </w:rPr>
        <w:sym w:font="Wingdings" w:char="F0E0"/>
      </w:r>
      <w:r>
        <w:rPr>
          <w:rFonts w:ascii="Arial" w:eastAsia="Times New Roman" w:hAnsi="Arial" w:cs="Arial"/>
          <w:color w:val="333333"/>
        </w:rPr>
        <w:t xml:space="preserve"> </w:t>
      </w:r>
      <w:r w:rsidRPr="00EE4450">
        <w:rPr>
          <w:rFonts w:ascii="Arial" w:eastAsia="Times New Roman" w:hAnsi="Arial" w:cs="Arial"/>
          <w:b/>
          <w:bCs/>
          <w:color w:val="333333"/>
        </w:rPr>
        <w:t>.custom-file::-webkit-file-upload-button</w:t>
      </w:r>
    </w:p>
    <w:p w14:paraId="10D0FC46" w14:textId="0780B90C" w:rsidR="00C01A3A" w:rsidRPr="006D683B" w:rsidRDefault="00C01A3A" w:rsidP="00BB537A">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Sass makes styling so much easier to read!</w:t>
      </w:r>
    </w:p>
    <w:p w14:paraId="7697BE44" w14:textId="77777777" w:rsidR="006A5C54" w:rsidRDefault="006A5C54" w:rsidP="00E17ABB">
      <w:pPr>
        <w:numPr>
          <w:ilvl w:val="0"/>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Best features </w:t>
      </w:r>
    </w:p>
    <w:p w14:paraId="2B54F34D" w14:textId="77777777" w:rsidR="006A5C54" w:rsidRDefault="006A5C54" w:rsidP="00E17ABB">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Rules modal</w:t>
      </w:r>
    </w:p>
    <w:p w14:paraId="39BC4653" w14:textId="7047B176" w:rsidR="006A5C54" w:rsidRDefault="006A5C54" w:rsidP="00E17ABB">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Card decks</w:t>
      </w:r>
    </w:p>
    <w:p w14:paraId="096FED3D" w14:textId="1052ECA9" w:rsidR="00BB537A" w:rsidRDefault="00BB537A" w:rsidP="00E17ABB">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JavaScript flowers</w:t>
      </w:r>
    </w:p>
    <w:p w14:paraId="331175D3" w14:textId="77777777" w:rsidR="006A5C54" w:rsidRDefault="006A5C54" w:rsidP="00E17ABB">
      <w:pPr>
        <w:numPr>
          <w:ilvl w:val="0"/>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Shortcomings </w:t>
      </w:r>
    </w:p>
    <w:p w14:paraId="1D2DBAC5" w14:textId="30168B02" w:rsidR="006A5C54" w:rsidRDefault="006A5C54" w:rsidP="00E17ABB">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There wasn’t a good </w:t>
      </w:r>
      <w:r w:rsidR="00E17ABB">
        <w:rPr>
          <w:rFonts w:ascii="Arial" w:eastAsia="Times New Roman" w:hAnsi="Arial" w:cs="Arial"/>
          <w:color w:val="333333"/>
        </w:rPr>
        <w:t>purpose to</w:t>
      </w:r>
      <w:r>
        <w:rPr>
          <w:rFonts w:ascii="Arial" w:eastAsia="Times New Roman" w:hAnsi="Arial" w:cs="Arial"/>
          <w:color w:val="333333"/>
        </w:rPr>
        <w:t xml:space="preserve"> implement breadcrumbs</w:t>
      </w:r>
      <w:r w:rsidR="00E17ABB">
        <w:rPr>
          <w:rFonts w:ascii="Arial" w:eastAsia="Times New Roman" w:hAnsi="Arial" w:cs="Arial"/>
          <w:color w:val="333333"/>
        </w:rPr>
        <w:t>, so I left them out.</w:t>
      </w:r>
    </w:p>
    <w:p w14:paraId="39877DFD" w14:textId="7D97A094" w:rsidR="00C01A3A" w:rsidRPr="006D683B" w:rsidRDefault="009A69F7" w:rsidP="00E17ABB">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lastRenderedPageBreak/>
        <w:t>I c</w:t>
      </w:r>
      <w:r w:rsidR="00BB537A">
        <w:rPr>
          <w:rFonts w:ascii="Arial" w:eastAsia="Times New Roman" w:hAnsi="Arial" w:cs="Arial"/>
          <w:color w:val="333333"/>
        </w:rPr>
        <w:t>ouldn’t figure out how to get the button animations that I wanted to work.</w:t>
      </w:r>
    </w:p>
    <w:p w14:paraId="08567A5B" w14:textId="7AC56D22" w:rsidR="006D683B" w:rsidRDefault="00FB5AEB" w:rsidP="006D683B">
      <w:pPr>
        <w:numPr>
          <w:ilvl w:val="0"/>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C</w:t>
      </w:r>
      <w:r w:rsidR="006D683B" w:rsidRPr="006D683B">
        <w:rPr>
          <w:rFonts w:ascii="Arial" w:eastAsia="Times New Roman" w:hAnsi="Arial" w:cs="Arial"/>
          <w:color w:val="333333"/>
        </w:rPr>
        <w:t xml:space="preserve">hoices </w:t>
      </w:r>
      <w:r>
        <w:rPr>
          <w:rFonts w:ascii="Arial" w:eastAsia="Times New Roman" w:hAnsi="Arial" w:cs="Arial"/>
          <w:color w:val="333333"/>
        </w:rPr>
        <w:t>I</w:t>
      </w:r>
      <w:r w:rsidR="006D683B" w:rsidRPr="006D683B">
        <w:rPr>
          <w:rFonts w:ascii="Arial" w:eastAsia="Times New Roman" w:hAnsi="Arial" w:cs="Arial"/>
          <w:color w:val="333333"/>
        </w:rPr>
        <w:t xml:space="preserve"> might have made differently, in hindsight after completing the project</w:t>
      </w:r>
      <w:r>
        <w:rPr>
          <w:rFonts w:ascii="Arial" w:eastAsia="Times New Roman" w:hAnsi="Arial" w:cs="Arial"/>
          <w:color w:val="333333"/>
        </w:rPr>
        <w:t>:</w:t>
      </w:r>
    </w:p>
    <w:p w14:paraId="4A268DE8" w14:textId="54B8105F" w:rsidR="006A5C54" w:rsidRDefault="006A5C54" w:rsidP="006A5C54">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I </w:t>
      </w:r>
      <w:r w:rsidR="00C01A3A">
        <w:rPr>
          <w:rFonts w:ascii="Arial" w:eastAsia="Times New Roman" w:hAnsi="Arial" w:cs="Arial"/>
          <w:color w:val="333333"/>
        </w:rPr>
        <w:t>would have loved to make it so that each job linked to a separate description page. I figured when I have more time and knowledge with other languages, I could practice having other job page formats.</w:t>
      </w:r>
    </w:p>
    <w:p w14:paraId="3458DEC9" w14:textId="68AA7362" w:rsidR="009A69F7" w:rsidRPr="006D683B" w:rsidRDefault="009A69F7" w:rsidP="006A5C54">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Creating a sleeker design with some neutrals would’ve given the more elegant atmosphere I originally wanted.</w:t>
      </w:r>
    </w:p>
    <w:p w14:paraId="3B7644E7" w14:textId="77777777" w:rsidR="00B20980" w:rsidRDefault="00B20980"/>
    <w:sectPr w:rsidR="00B209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84476"/>
    <w:multiLevelType w:val="multilevel"/>
    <w:tmpl w:val="34888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2044BA"/>
    <w:multiLevelType w:val="multilevel"/>
    <w:tmpl w:val="CEAC4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F76CF0"/>
    <w:multiLevelType w:val="hybridMultilevel"/>
    <w:tmpl w:val="FA6CC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C729DD"/>
    <w:multiLevelType w:val="multilevel"/>
    <w:tmpl w:val="5FE08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3704834">
    <w:abstractNumId w:val="3"/>
  </w:num>
  <w:num w:numId="2" w16cid:durableId="652148854">
    <w:abstractNumId w:val="0"/>
  </w:num>
  <w:num w:numId="3" w16cid:durableId="1634559961">
    <w:abstractNumId w:val="1"/>
  </w:num>
  <w:num w:numId="4" w16cid:durableId="2153135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83B"/>
    <w:rsid w:val="000D5737"/>
    <w:rsid w:val="002D1D40"/>
    <w:rsid w:val="00425057"/>
    <w:rsid w:val="00523563"/>
    <w:rsid w:val="0054235B"/>
    <w:rsid w:val="006040AE"/>
    <w:rsid w:val="0061270A"/>
    <w:rsid w:val="006A5C54"/>
    <w:rsid w:val="006D683B"/>
    <w:rsid w:val="00830643"/>
    <w:rsid w:val="00897FDB"/>
    <w:rsid w:val="008B7F85"/>
    <w:rsid w:val="009A69F7"/>
    <w:rsid w:val="00A45E98"/>
    <w:rsid w:val="00B20980"/>
    <w:rsid w:val="00BB537A"/>
    <w:rsid w:val="00C01A3A"/>
    <w:rsid w:val="00C01DFD"/>
    <w:rsid w:val="00C33CC9"/>
    <w:rsid w:val="00D737F8"/>
    <w:rsid w:val="00E17ABB"/>
    <w:rsid w:val="00EE4450"/>
    <w:rsid w:val="00FB5AEB"/>
    <w:rsid w:val="00FF3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7C56C"/>
  <w15:chartTrackingRefBased/>
  <w15:docId w15:val="{9D8BCDA4-BF7A-4E2E-AF0D-3EEEC8CCD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D68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D683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D683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D683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D683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737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739108">
      <w:bodyDiv w:val="1"/>
      <w:marLeft w:val="0"/>
      <w:marRight w:val="0"/>
      <w:marTop w:val="0"/>
      <w:marBottom w:val="0"/>
      <w:divBdr>
        <w:top w:val="none" w:sz="0" w:space="0" w:color="auto"/>
        <w:left w:val="none" w:sz="0" w:space="0" w:color="auto"/>
        <w:bottom w:val="none" w:sz="0" w:space="0" w:color="auto"/>
        <w:right w:val="none" w:sz="0" w:space="0" w:color="auto"/>
      </w:divBdr>
    </w:div>
    <w:div w:id="1525053428">
      <w:bodyDiv w:val="1"/>
      <w:marLeft w:val="0"/>
      <w:marRight w:val="0"/>
      <w:marTop w:val="0"/>
      <w:marBottom w:val="0"/>
      <w:divBdr>
        <w:top w:val="none" w:sz="0" w:space="0" w:color="auto"/>
        <w:left w:val="none" w:sz="0" w:space="0" w:color="auto"/>
        <w:bottom w:val="none" w:sz="0" w:space="0" w:color="auto"/>
        <w:right w:val="none" w:sz="0" w:space="0" w:color="auto"/>
      </w:divBdr>
      <w:divsChild>
        <w:div w:id="244462604">
          <w:marLeft w:val="0"/>
          <w:marRight w:val="0"/>
          <w:marTop w:val="0"/>
          <w:marBottom w:val="0"/>
          <w:divBdr>
            <w:top w:val="none" w:sz="0" w:space="0" w:color="auto"/>
            <w:left w:val="none" w:sz="0" w:space="0" w:color="auto"/>
            <w:bottom w:val="none" w:sz="0" w:space="0" w:color="auto"/>
            <w:right w:val="none" w:sz="0" w:space="0" w:color="auto"/>
          </w:divBdr>
          <w:divsChild>
            <w:div w:id="17508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4578</TotalTime>
  <Pages>8</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Skylar Foster</dc:creator>
  <cp:keywords/>
  <dc:description/>
  <cp:lastModifiedBy>Skylar Foster</cp:lastModifiedBy>
  <cp:revision>5</cp:revision>
  <dcterms:created xsi:type="dcterms:W3CDTF">2022-06-27T20:29:00Z</dcterms:created>
  <dcterms:modified xsi:type="dcterms:W3CDTF">2022-07-01T00:47:00Z</dcterms:modified>
</cp:coreProperties>
</file>