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jc w:val="center"/>
        <w:rPr>
          <w:rFonts w:ascii="Consolas" w:cs="Consolas" w:eastAsia="Consolas" w:hAnsi="Consolas"/>
          <w:b w:val="1"/>
          <w:bCs w:val="1"/>
          <w:color w:val="000000"/>
          <w:sz w:val="26"/>
          <w:szCs w:val="26"/>
        </w:rPr>
      </w:pPr>
      <w:bookmarkStart w:colFirst="0" w:colLast="0" w:name="_49usahhxildj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26"/>
          <w:szCs w:val="26"/>
          <w:rtl w:val="0"/>
        </w:rPr>
        <w:t xml:space="preserve">Question 1 [CO2] [10 Points]</w:t>
      </w:r>
    </w:p>
    <w:p w:rsidR="00000000" w:rsidDel="00000000" w:rsidP="00000000" w:rsidRDefault="00000000" w:rsidRPr="00000000" w14:paraId="00000002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You are designing a system that converts a user-provided string into an encoded version, considering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only the uppercase letters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the string. The system will read a string as input and generate an encoded string based on the following conditions:</w:t>
      </w:r>
    </w:p>
    <w:p w:rsidR="00000000" w:rsidDel="00000000" w:rsidP="00000000" w:rsidRDefault="00000000" w:rsidRPr="00000000" w14:paraId="00000003">
      <w:pPr>
        <w:spacing w:line="96.00000000000001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For uppercase letters at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odd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positions, follow the letter with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number of times it has appeared so far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 in the string.</w:t>
      </w:r>
    </w:p>
    <w:p w:rsidR="00000000" w:rsidDel="00000000" w:rsidP="00000000" w:rsidRDefault="00000000" w:rsidRPr="00000000" w14:paraId="00000005">
      <w:pPr>
        <w:spacing w:line="12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For uppercase letters at even positions, include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letter as it is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Finally, print the encoded string. If the input contains no uppercase letters, the system should print "No uppercase letters found".</w:t>
      </w:r>
    </w:p>
    <w:p w:rsidR="00000000" w:rsidDel="00000000" w:rsidP="00000000" w:rsidRDefault="00000000" w:rsidRPr="00000000" w14:paraId="00000009">
      <w:pPr>
        <w:spacing w:line="96.00000000000001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55"/>
        <w:gridCol w:w="5100"/>
        <w:tblGridChange w:id="0">
          <w:tblGrid>
            <w:gridCol w:w="505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08.79999999999998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Sample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08.79999999999998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Sample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AAABCHGCEB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AA2AB1CH1GC2EB2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AABD%d1DSgDD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AA2BD1D2SDD4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78%+a@8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08.7999999999999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uppercase letters found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Explanation: For sample input 2, the uppercase letters and their index numbers are A:0, A:1, B:2, D:3, D:7, S:8, D:10, and D:11. The odd-indexed letters are (A:1, D:3, D:7, and D:11).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1, A appears 2 times → A2 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3, D appears 1 time → D1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7, D appears 2 times → D2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Up to index 11, D appears 4 times → D4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27.99999999999997" w:lineRule="auto"/>
              <w:jc w:val="both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 letters at even index (A:0, B:2, S:8, D:10) are included as they are in the encoded string. Combining all, the final encoded string: "AA2BD1D2SDD4"</w:t>
            </w:r>
          </w:p>
        </w:tc>
      </w:tr>
    </w:tbl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CSE110: Programming Language I (Lab)</w:t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3462450" y="1130800"/>
                        <a:ext cx="440400" cy="400200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36"/>
                              <w:vertAlign w:val="baseline"/>
                            </w:rPr>
                            <w:t xml:space="preserve">B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5381625</wp:posOffset>
              </wp:positionH>
              <wp:positionV relativeFrom="paragraph">
                <wp:posOffset>57151</wp:posOffset>
              </wp:positionV>
              <wp:extent cx="561975" cy="515144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975" cy="51514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-19049</wp:posOffset>
          </wp:positionV>
          <wp:extent cx="700942" cy="6667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942" cy="6667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Fall 2025</w:t>
    </w:r>
  </w:p>
  <w:p w:rsidR="00000000" w:rsidDel="00000000" w:rsidP="00000000" w:rsidRDefault="00000000" w:rsidRPr="00000000" w14:paraId="0000001F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Lab Exam - 03</w:t>
    </w:r>
  </w:p>
  <w:p w:rsidR="00000000" w:rsidDel="00000000" w:rsidP="00000000" w:rsidRDefault="00000000" w:rsidRPr="00000000" w14:paraId="00000020">
    <w:pPr>
      <w:jc w:val="center"/>
      <w:rPr>
        <w:rFonts w:ascii="Consolas" w:cs="Consolas" w:eastAsia="Consolas" w:hAnsi="Consolas"/>
      </w:rPr>
    </w:pPr>
    <w:r w:rsidDel="00000000" w:rsidR="00000000" w:rsidRPr="00000000">
      <w:rPr>
        <w:rFonts w:ascii="Consolas" w:cs="Consolas" w:eastAsia="Consolas" w:hAnsi="Consolas"/>
        <w:rtl w:val="0"/>
      </w:rPr>
      <w:t xml:space="preserve">Duration: 25 Minutes</w:t>
    </w:r>
  </w:p>
  <w:p w:rsidR="00000000" w:rsidDel="00000000" w:rsidP="00000000" w:rsidRDefault="00000000" w:rsidRPr="00000000" w14:paraId="00000021">
    <w:pPr>
      <w:jc w:val="center"/>
      <w:rPr>
        <w:rFonts w:ascii="Consolas" w:cs="Consolas" w:eastAsia="Consolas" w:hAnsi="Consolas"/>
        <w:sz w:val="8"/>
        <w:szCs w:val="8"/>
      </w:rPr>
    </w:pPr>
    <w:r w:rsidDel="00000000" w:rsidR="00000000" w:rsidRPr="00000000">
      <w:rPr>
        <w:rtl w:val="0"/>
      </w:rPr>
    </w:r>
  </w:p>
  <w:tbl>
    <w:tblPr>
      <w:tblStyle w:val="Table2"/>
      <w:tblW w:w="10155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5295"/>
      <w:gridCol w:w="3285"/>
      <w:gridCol w:w="1575"/>
      <w:tblGridChange w:id="0">
        <w:tblGrid>
          <w:gridCol w:w="5295"/>
          <w:gridCol w:w="3285"/>
          <w:gridCol w:w="157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2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Name: 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3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ID: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4">
          <w:pPr>
            <w:widowControl w:val="0"/>
            <w:spacing w:line="240" w:lineRule="auto"/>
            <w:rPr>
              <w:rFonts w:ascii="Consolas" w:cs="Consolas" w:eastAsia="Consolas" w:hAnsi="Consolas"/>
            </w:rPr>
          </w:pPr>
          <w:r w:rsidDel="00000000" w:rsidR="00000000" w:rsidRPr="00000000">
            <w:rPr>
              <w:rFonts w:ascii="Consolas" w:cs="Consolas" w:eastAsia="Consolas" w:hAnsi="Consolas"/>
              <w:rtl w:val="0"/>
            </w:rPr>
            <w:t xml:space="preserve">Section:</w:t>
          </w:r>
        </w:p>
      </w:tc>
    </w:tr>
  </w:tbl>
  <w:p w:rsidR="00000000" w:rsidDel="00000000" w:rsidP="00000000" w:rsidRDefault="00000000" w:rsidRPr="00000000" w14:paraId="00000025">
    <w:pPr>
      <w:rPr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