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E5" w:rsidRDefault="008352A2" w:rsidP="0044212C">
      <w:pPr>
        <w:jc w:val="center"/>
        <w:rPr>
          <w:rFonts w:ascii="黑体" w:eastAsia="黑体" w:hAnsi="华文中宋"/>
          <w:sz w:val="32"/>
          <w:szCs w:val="32"/>
        </w:rPr>
      </w:pPr>
      <w:r>
        <w:rPr>
          <w:rFonts w:ascii="黑体" w:eastAsia="黑体" w:hAnsi="华文中宋" w:hint="eastAsia"/>
          <w:sz w:val="32"/>
          <w:szCs w:val="32"/>
        </w:rPr>
        <w:t>南京师范大学大学生创新创业训练计划项目申请表</w:t>
      </w:r>
    </w:p>
    <w:p w:rsidR="001F73E5" w:rsidRDefault="001F73E5" w:rsidP="0044212C">
      <w:pPr>
        <w:ind w:firstLine="480"/>
        <w:jc w:val="center"/>
        <w:rPr>
          <w:rFonts w:ascii="楷体_GB2312" w:eastAsia="楷体_GB2312" w:hAnsi="华文中宋"/>
        </w:rPr>
      </w:pPr>
    </w:p>
    <w:tbl>
      <w:tblPr>
        <w:tblW w:w="10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231"/>
        <w:gridCol w:w="383"/>
        <w:gridCol w:w="921"/>
        <w:gridCol w:w="226"/>
        <w:gridCol w:w="784"/>
        <w:gridCol w:w="1550"/>
        <w:gridCol w:w="441"/>
        <w:gridCol w:w="1701"/>
        <w:gridCol w:w="1559"/>
        <w:gridCol w:w="2268"/>
      </w:tblGrid>
      <w:tr w:rsidR="001F73E5">
        <w:trPr>
          <w:trHeight w:val="673"/>
        </w:trPr>
        <w:tc>
          <w:tcPr>
            <w:tcW w:w="2305" w:type="dxa"/>
            <w:gridSpan w:val="4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8529" w:type="dxa"/>
            <w:gridSpan w:val="7"/>
            <w:vAlign w:val="center"/>
          </w:tcPr>
          <w:p w:rsidR="001F73E5" w:rsidRDefault="008352A2" w:rsidP="0044212C">
            <w:pPr>
              <w:widowControl/>
              <w:ind w:firstLine="480"/>
              <w:jc w:val="center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基于</w:t>
            </w:r>
            <w:r>
              <w:rPr>
                <w:rFonts w:ascii="宋体" w:hAnsi="宋体" w:cs="宋体"/>
                <w:kern w:val="0"/>
              </w:rPr>
              <w:t>Kinect</w:t>
            </w:r>
            <w:r>
              <w:rPr>
                <w:rFonts w:ascii="宋体" w:hAnsi="宋体" w:cs="宋体" w:hint="eastAsia"/>
                <w:kern w:val="0"/>
              </w:rPr>
              <w:t>骨骼数据的人机交互方式的设计及应用</w:t>
            </w:r>
          </w:p>
        </w:tc>
      </w:tr>
      <w:tr w:rsidR="001F73E5">
        <w:trPr>
          <w:trHeight w:val="673"/>
        </w:trPr>
        <w:tc>
          <w:tcPr>
            <w:tcW w:w="2305" w:type="dxa"/>
            <w:gridSpan w:val="4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项目所属</w:t>
            </w:r>
          </w:p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一级专业门</w:t>
            </w:r>
          </w:p>
        </w:tc>
        <w:tc>
          <w:tcPr>
            <w:tcW w:w="2560" w:type="dxa"/>
            <w:gridSpan w:val="3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理学</w:t>
            </w:r>
          </w:p>
        </w:tc>
        <w:tc>
          <w:tcPr>
            <w:tcW w:w="2142" w:type="dxa"/>
            <w:gridSpan w:val="2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项目所属</w:t>
            </w:r>
          </w:p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二级专业类</w:t>
            </w:r>
          </w:p>
        </w:tc>
        <w:tc>
          <w:tcPr>
            <w:tcW w:w="3827" w:type="dxa"/>
            <w:gridSpan w:val="2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电子信息科学类</w:t>
            </w:r>
          </w:p>
        </w:tc>
      </w:tr>
      <w:tr w:rsidR="001F73E5">
        <w:trPr>
          <w:trHeight w:val="673"/>
        </w:trPr>
        <w:tc>
          <w:tcPr>
            <w:tcW w:w="2305" w:type="dxa"/>
            <w:gridSpan w:val="4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8529" w:type="dxa"/>
            <w:gridSpan w:val="7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ascii="Arial" w:hAnsi="Arial" w:cs="Arial"/>
              </w:rPr>
              <w:t>√</w:t>
            </w:r>
            <w:r>
              <w:rPr>
                <w:rFonts w:hint="eastAsia"/>
              </w:rPr>
              <w:t>）初次申报（）滚动项目</w:t>
            </w:r>
          </w:p>
        </w:tc>
      </w:tr>
      <w:tr w:rsidR="001F73E5">
        <w:trPr>
          <w:trHeight w:val="591"/>
        </w:trPr>
        <w:tc>
          <w:tcPr>
            <w:tcW w:w="2305" w:type="dxa"/>
            <w:gridSpan w:val="4"/>
            <w:vMerge w:val="restart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滚动项目</w:t>
            </w:r>
          </w:p>
        </w:tc>
        <w:tc>
          <w:tcPr>
            <w:tcW w:w="8529" w:type="dxa"/>
            <w:gridSpan w:val="7"/>
            <w:vAlign w:val="center"/>
          </w:tcPr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原项目名称：</w:t>
            </w:r>
          </w:p>
        </w:tc>
      </w:tr>
      <w:tr w:rsidR="001F73E5">
        <w:trPr>
          <w:trHeight w:val="645"/>
        </w:trPr>
        <w:tc>
          <w:tcPr>
            <w:tcW w:w="2305" w:type="dxa"/>
            <w:gridSpan w:val="4"/>
            <w:vMerge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8529" w:type="dxa"/>
            <w:gridSpan w:val="7"/>
            <w:vAlign w:val="center"/>
          </w:tcPr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项目成员：</w:t>
            </w:r>
          </w:p>
        </w:tc>
      </w:tr>
      <w:tr w:rsidR="001F73E5" w:rsidTr="0044212C">
        <w:trPr>
          <w:cantSplit/>
          <w:trHeight w:val="437"/>
        </w:trPr>
        <w:tc>
          <w:tcPr>
            <w:tcW w:w="770" w:type="dxa"/>
            <w:vMerge w:val="restart"/>
            <w:textDirection w:val="tbRlV"/>
            <w:vAlign w:val="center"/>
          </w:tcPr>
          <w:p w:rsidR="001F73E5" w:rsidRDefault="008352A2" w:rsidP="0044212C">
            <w:pPr>
              <w:ind w:left="113" w:right="113" w:firstLine="480"/>
              <w:jc w:val="center"/>
            </w:pPr>
            <w:r>
              <w:rPr>
                <w:rFonts w:hint="eastAsia"/>
              </w:rPr>
              <w:t>申请人或申请团队</w:t>
            </w:r>
          </w:p>
        </w:tc>
        <w:tc>
          <w:tcPr>
            <w:tcW w:w="614" w:type="dxa"/>
            <w:gridSpan w:val="2"/>
            <w:vAlign w:val="center"/>
          </w:tcPr>
          <w:p w:rsidR="001F73E5" w:rsidRDefault="001F73E5" w:rsidP="0044212C">
            <w:pPr>
              <w:ind w:firstLineChars="0" w:firstLine="0"/>
            </w:pPr>
          </w:p>
        </w:tc>
        <w:tc>
          <w:tcPr>
            <w:tcW w:w="1147" w:type="dxa"/>
            <w:gridSpan w:val="2"/>
            <w:vAlign w:val="center"/>
          </w:tcPr>
          <w:p w:rsidR="001F73E5" w:rsidRDefault="008352A2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784" w:type="dxa"/>
            <w:vAlign w:val="center"/>
          </w:tcPr>
          <w:p w:rsidR="001F73E5" w:rsidRDefault="008352A2">
            <w:pPr>
              <w:ind w:firstLineChars="0" w:firstLine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991" w:type="dxa"/>
            <w:gridSpan w:val="2"/>
            <w:vAlign w:val="center"/>
          </w:tcPr>
          <w:p w:rsidR="001F73E5" w:rsidRDefault="008352A2" w:rsidP="0044212C">
            <w:pPr>
              <w:ind w:firstLineChars="0" w:firstLine="0"/>
            </w:pPr>
            <w:r>
              <w:rPr>
                <w:rFonts w:hint="eastAsia"/>
              </w:rPr>
              <w:t>学院</w:t>
            </w:r>
          </w:p>
        </w:tc>
        <w:tc>
          <w:tcPr>
            <w:tcW w:w="1701" w:type="dxa"/>
            <w:vAlign w:val="center"/>
          </w:tcPr>
          <w:p w:rsidR="001F73E5" w:rsidRDefault="008352A2">
            <w:pPr>
              <w:ind w:firstLineChars="0" w:firstLine="0"/>
            </w:pPr>
            <w:r>
              <w:rPr>
                <w:rFonts w:hint="eastAsia"/>
              </w:rPr>
              <w:t>所在院系</w:t>
            </w:r>
            <w:r>
              <w:t>/</w:t>
            </w:r>
            <w:r>
              <w:rPr>
                <w:rFonts w:hint="eastAsia"/>
              </w:rPr>
              <w:t>专业</w:t>
            </w:r>
          </w:p>
        </w:tc>
        <w:tc>
          <w:tcPr>
            <w:tcW w:w="1559" w:type="dxa"/>
            <w:vAlign w:val="center"/>
          </w:tcPr>
          <w:p w:rsidR="001F73E5" w:rsidRDefault="008352A2" w:rsidP="0044212C">
            <w:pPr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68" w:type="dxa"/>
            <w:vAlign w:val="center"/>
          </w:tcPr>
          <w:p w:rsidR="001F73E5" w:rsidRDefault="008352A2" w:rsidP="0044212C">
            <w:pPr>
              <w:ind w:firstLineChars="0" w:firstLine="0"/>
            </w:pPr>
            <w:r>
              <w:t>E-mail</w:t>
            </w:r>
          </w:p>
        </w:tc>
      </w:tr>
      <w:tr w:rsidR="001F73E5" w:rsidTr="0044212C">
        <w:trPr>
          <w:cantSplit/>
          <w:trHeight w:val="437"/>
        </w:trPr>
        <w:tc>
          <w:tcPr>
            <w:tcW w:w="770" w:type="dxa"/>
            <w:vMerge/>
            <w:textDirection w:val="tbRlV"/>
          </w:tcPr>
          <w:p w:rsidR="001F73E5" w:rsidRDefault="001F73E5" w:rsidP="0044212C">
            <w:pPr>
              <w:ind w:left="113" w:right="113" w:firstLine="480"/>
              <w:jc w:val="center"/>
            </w:pPr>
          </w:p>
        </w:tc>
        <w:tc>
          <w:tcPr>
            <w:tcW w:w="614" w:type="dxa"/>
            <w:gridSpan w:val="2"/>
            <w:vMerge w:val="restart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主</w:t>
            </w:r>
          </w:p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持</w:t>
            </w:r>
          </w:p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147" w:type="dxa"/>
            <w:gridSpan w:val="2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姚</w:t>
            </w:r>
            <w:bookmarkStart w:id="0" w:name="_GoBack"/>
            <w:bookmarkEnd w:id="0"/>
            <w:r>
              <w:rPr>
                <w:rFonts w:hint="eastAsia"/>
              </w:rPr>
              <w:t>悦</w:t>
            </w:r>
          </w:p>
        </w:tc>
        <w:tc>
          <w:tcPr>
            <w:tcW w:w="784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2015</w:t>
            </w:r>
          </w:p>
        </w:tc>
        <w:tc>
          <w:tcPr>
            <w:tcW w:w="1991" w:type="dxa"/>
            <w:gridSpan w:val="2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559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15651779781</w:t>
            </w:r>
          </w:p>
        </w:tc>
        <w:tc>
          <w:tcPr>
            <w:tcW w:w="2268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yaozl1@qq.com</w:t>
            </w:r>
          </w:p>
        </w:tc>
      </w:tr>
      <w:tr w:rsidR="001F73E5" w:rsidTr="0044212C">
        <w:trPr>
          <w:cantSplit/>
          <w:trHeight w:val="437"/>
        </w:trPr>
        <w:tc>
          <w:tcPr>
            <w:tcW w:w="770" w:type="dxa"/>
            <w:vMerge/>
            <w:textDirection w:val="tbRlV"/>
          </w:tcPr>
          <w:p w:rsidR="001F73E5" w:rsidRDefault="001F73E5" w:rsidP="0044212C">
            <w:pPr>
              <w:ind w:left="113" w:right="113" w:firstLine="480"/>
              <w:jc w:val="center"/>
            </w:pPr>
          </w:p>
        </w:tc>
        <w:tc>
          <w:tcPr>
            <w:tcW w:w="614" w:type="dxa"/>
            <w:gridSpan w:val="2"/>
            <w:vMerge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147" w:type="dxa"/>
            <w:gridSpan w:val="2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784" w:type="dxa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991" w:type="dxa"/>
            <w:gridSpan w:val="2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701" w:type="dxa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559" w:type="dxa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2268" w:type="dxa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</w:tr>
      <w:tr w:rsidR="001F73E5" w:rsidTr="0044212C">
        <w:trPr>
          <w:cantSplit/>
          <w:trHeight w:val="437"/>
        </w:trPr>
        <w:tc>
          <w:tcPr>
            <w:tcW w:w="770" w:type="dxa"/>
            <w:vMerge/>
            <w:textDirection w:val="tbRlV"/>
          </w:tcPr>
          <w:p w:rsidR="001F73E5" w:rsidRDefault="001F73E5" w:rsidP="0044212C">
            <w:pPr>
              <w:ind w:left="113" w:right="113" w:firstLine="480"/>
              <w:jc w:val="center"/>
            </w:pPr>
          </w:p>
        </w:tc>
        <w:tc>
          <w:tcPr>
            <w:tcW w:w="614" w:type="dxa"/>
            <w:gridSpan w:val="2"/>
            <w:vMerge w:val="restart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成</w:t>
            </w:r>
          </w:p>
          <w:p w:rsidR="001F73E5" w:rsidRDefault="001F73E5" w:rsidP="0044212C">
            <w:pPr>
              <w:ind w:firstLine="480"/>
              <w:jc w:val="center"/>
            </w:pPr>
          </w:p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1147" w:type="dxa"/>
            <w:gridSpan w:val="2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仇</w:t>
            </w:r>
            <w:r>
              <w:rPr>
                <w:rFonts w:hint="eastAsia"/>
              </w:rPr>
              <w:t>思宇</w:t>
            </w:r>
          </w:p>
        </w:tc>
        <w:tc>
          <w:tcPr>
            <w:tcW w:w="784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2015</w:t>
            </w:r>
          </w:p>
        </w:tc>
        <w:tc>
          <w:tcPr>
            <w:tcW w:w="1991" w:type="dxa"/>
            <w:gridSpan w:val="2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559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15651797279</w:t>
            </w:r>
          </w:p>
        </w:tc>
        <w:tc>
          <w:tcPr>
            <w:tcW w:w="2268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6160040809@qq.com</w:t>
            </w:r>
          </w:p>
        </w:tc>
      </w:tr>
      <w:tr w:rsidR="001F73E5" w:rsidTr="0044212C">
        <w:trPr>
          <w:cantSplit/>
          <w:trHeight w:val="437"/>
        </w:trPr>
        <w:tc>
          <w:tcPr>
            <w:tcW w:w="770" w:type="dxa"/>
            <w:vMerge/>
            <w:textDirection w:val="tbRlV"/>
          </w:tcPr>
          <w:p w:rsidR="001F73E5" w:rsidRDefault="001F73E5" w:rsidP="0044212C">
            <w:pPr>
              <w:ind w:left="113" w:right="113" w:firstLine="480"/>
              <w:jc w:val="center"/>
            </w:pPr>
          </w:p>
        </w:tc>
        <w:tc>
          <w:tcPr>
            <w:tcW w:w="614" w:type="dxa"/>
            <w:gridSpan w:val="2"/>
            <w:vMerge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147" w:type="dxa"/>
            <w:gridSpan w:val="2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钟婷</w:t>
            </w:r>
          </w:p>
        </w:tc>
        <w:tc>
          <w:tcPr>
            <w:tcW w:w="784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2015</w:t>
            </w:r>
          </w:p>
        </w:tc>
        <w:tc>
          <w:tcPr>
            <w:tcW w:w="1991" w:type="dxa"/>
            <w:gridSpan w:val="2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559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15850500205</w:t>
            </w:r>
          </w:p>
        </w:tc>
        <w:tc>
          <w:tcPr>
            <w:tcW w:w="2268" w:type="dxa"/>
            <w:vAlign w:val="center"/>
          </w:tcPr>
          <w:p w:rsidR="001F73E5" w:rsidRDefault="008352A2" w:rsidP="0044212C">
            <w:pPr>
              <w:ind w:firstLineChars="0" w:firstLine="0"/>
              <w:jc w:val="center"/>
            </w:pPr>
            <w:r>
              <w:t>1091184343@qq.com</w:t>
            </w:r>
          </w:p>
        </w:tc>
      </w:tr>
      <w:tr w:rsidR="001F73E5" w:rsidTr="0044212C">
        <w:trPr>
          <w:cantSplit/>
          <w:trHeight w:val="435"/>
        </w:trPr>
        <w:tc>
          <w:tcPr>
            <w:tcW w:w="770" w:type="dxa"/>
            <w:vMerge/>
            <w:textDirection w:val="tbRlV"/>
          </w:tcPr>
          <w:p w:rsidR="001F73E5" w:rsidRDefault="001F73E5" w:rsidP="0044212C">
            <w:pPr>
              <w:ind w:left="113" w:right="113" w:firstLine="480"/>
              <w:jc w:val="center"/>
            </w:pPr>
          </w:p>
        </w:tc>
        <w:tc>
          <w:tcPr>
            <w:tcW w:w="614" w:type="dxa"/>
            <w:gridSpan w:val="2"/>
            <w:vMerge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147" w:type="dxa"/>
            <w:gridSpan w:val="2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784" w:type="dxa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991" w:type="dxa"/>
            <w:gridSpan w:val="2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701" w:type="dxa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1559" w:type="dxa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  <w:tc>
          <w:tcPr>
            <w:tcW w:w="2268" w:type="dxa"/>
            <w:vAlign w:val="center"/>
          </w:tcPr>
          <w:p w:rsidR="001F73E5" w:rsidRDefault="001F73E5" w:rsidP="0044212C">
            <w:pPr>
              <w:ind w:firstLine="480"/>
              <w:jc w:val="center"/>
            </w:pPr>
          </w:p>
        </w:tc>
      </w:tr>
      <w:tr w:rsidR="001F73E5">
        <w:trPr>
          <w:cantSplit/>
          <w:trHeight w:val="708"/>
        </w:trPr>
        <w:tc>
          <w:tcPr>
            <w:tcW w:w="770" w:type="dxa"/>
            <w:vMerge w:val="restart"/>
            <w:textDirection w:val="tbRlV"/>
            <w:vAlign w:val="center"/>
          </w:tcPr>
          <w:p w:rsidR="001F73E5" w:rsidRDefault="008352A2" w:rsidP="0044212C">
            <w:pPr>
              <w:ind w:left="113" w:right="113" w:firstLine="480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61" w:type="dxa"/>
            <w:gridSpan w:val="4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75" w:type="dxa"/>
            <w:gridSpan w:val="3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王琼</w:t>
            </w:r>
          </w:p>
        </w:tc>
        <w:tc>
          <w:tcPr>
            <w:tcW w:w="1701" w:type="dxa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3827" w:type="dxa"/>
            <w:gridSpan w:val="2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t>46</w:t>
            </w:r>
          </w:p>
        </w:tc>
      </w:tr>
      <w:tr w:rsidR="001F73E5">
        <w:trPr>
          <w:cantSplit/>
          <w:trHeight w:val="468"/>
        </w:trPr>
        <w:tc>
          <w:tcPr>
            <w:tcW w:w="770" w:type="dxa"/>
            <w:vMerge/>
            <w:textDirection w:val="tbRlV"/>
            <w:vAlign w:val="center"/>
          </w:tcPr>
          <w:p w:rsidR="001F73E5" w:rsidRDefault="001F73E5" w:rsidP="0044212C">
            <w:pPr>
              <w:ind w:left="113" w:right="113" w:firstLine="480"/>
              <w:jc w:val="center"/>
            </w:pPr>
          </w:p>
        </w:tc>
        <w:tc>
          <w:tcPr>
            <w:tcW w:w="1761" w:type="dxa"/>
            <w:gridSpan w:val="4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775" w:type="dxa"/>
            <w:gridSpan w:val="3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南京师范大学计算机科学与技术学院</w:t>
            </w:r>
          </w:p>
        </w:tc>
        <w:tc>
          <w:tcPr>
            <w:tcW w:w="1701" w:type="dxa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行政职务</w:t>
            </w:r>
            <w:r>
              <w:t>/</w:t>
            </w:r>
            <w:r>
              <w:rPr>
                <w:rFonts w:hint="eastAsia"/>
              </w:rPr>
              <w:t>专业技术职务</w:t>
            </w:r>
          </w:p>
        </w:tc>
        <w:tc>
          <w:tcPr>
            <w:tcW w:w="3827" w:type="dxa"/>
            <w:gridSpan w:val="2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1F73E5">
        <w:trPr>
          <w:cantSplit/>
          <w:trHeight w:val="4278"/>
        </w:trPr>
        <w:tc>
          <w:tcPr>
            <w:tcW w:w="770" w:type="dxa"/>
            <w:vMerge/>
            <w:textDirection w:val="tbRlV"/>
            <w:vAlign w:val="center"/>
          </w:tcPr>
          <w:p w:rsidR="001F73E5" w:rsidRDefault="001F73E5" w:rsidP="0044212C">
            <w:pPr>
              <w:ind w:left="113" w:right="113" w:firstLine="480"/>
              <w:jc w:val="center"/>
            </w:pPr>
          </w:p>
        </w:tc>
        <w:tc>
          <w:tcPr>
            <w:tcW w:w="1761" w:type="dxa"/>
            <w:gridSpan w:val="4"/>
            <w:vAlign w:val="center"/>
          </w:tcPr>
          <w:p w:rsidR="001F73E5" w:rsidRDefault="008352A2" w:rsidP="0044212C">
            <w:pPr>
              <w:ind w:firstLine="480"/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8303" w:type="dxa"/>
            <w:gridSpan w:val="6"/>
            <w:vAlign w:val="center"/>
          </w:tcPr>
          <w:p w:rsidR="001F73E5" w:rsidRDefault="008352A2" w:rsidP="0044212C">
            <w:pPr>
              <w:ind w:firstLine="480"/>
              <w:rPr>
                <w:rFonts w:ascii="宋体"/>
              </w:rPr>
            </w:pPr>
            <w:r>
              <w:rPr>
                <w:rFonts w:ascii="宋体" w:hAnsi="宋体" w:hint="eastAsia"/>
              </w:rPr>
              <w:t>王琼，硕士，中共党员。</w:t>
            </w:r>
            <w:r>
              <w:rPr>
                <w:rFonts w:ascii="宋体" w:hAnsi="宋体"/>
              </w:rPr>
              <w:t>1990</w:t>
            </w:r>
            <w:r>
              <w:rPr>
                <w:rFonts w:ascii="宋体" w:hAnsi="宋体" w:hint="eastAsia"/>
              </w:rPr>
              <w:t>年毕业于河海大学计算机专业，获工学学士学位；先后在企业从事信息系统开发和安徽师范大学任教各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年；</w:t>
            </w:r>
            <w:r>
              <w:rPr>
                <w:rFonts w:ascii="宋体" w:hAnsi="宋体"/>
              </w:rPr>
              <w:t>1997</w:t>
            </w:r>
            <w:r>
              <w:rPr>
                <w:rFonts w:ascii="宋体" w:hAnsi="宋体" w:hint="eastAsia"/>
              </w:rPr>
              <w:t>年毕业于河海大学计算机专业，获工学硕士学位。</w:t>
            </w:r>
          </w:p>
          <w:p w:rsidR="001F73E5" w:rsidRDefault="008352A2" w:rsidP="0044212C">
            <w:pPr>
              <w:ind w:firstLine="480"/>
              <w:rPr>
                <w:rFonts w:ascii="宋体"/>
              </w:rPr>
            </w:pPr>
            <w:r>
              <w:rPr>
                <w:rFonts w:ascii="宋体" w:hAnsi="宋体" w:hint="eastAsia"/>
              </w:rPr>
              <w:t>现任南京师范大学计算机科学与技术学院副教授，获南京师范大学</w:t>
            </w:r>
            <w:r>
              <w:rPr>
                <w:rFonts w:ascii="宋体" w:hint="eastAsia"/>
              </w:rPr>
              <w:t>“</w:t>
            </w:r>
            <w:r>
              <w:rPr>
                <w:rFonts w:ascii="宋体" w:hAnsi="宋体" w:hint="eastAsia"/>
              </w:rPr>
              <w:t>教学十佳</w:t>
            </w:r>
            <w:r>
              <w:rPr>
                <w:rFonts w:ascii="宋体" w:hint="eastAsia"/>
              </w:rPr>
              <w:t>”</w:t>
            </w:r>
            <w:r>
              <w:rPr>
                <w:rFonts w:ascii="宋体" w:hAnsi="宋体" w:hint="eastAsia"/>
              </w:rPr>
              <w:t>比赛优胜奖、南京师范大学数学建模优秀指导教师等奖励。参加了南京师范大学《数据结构》精品课程的建设。</w:t>
            </w:r>
          </w:p>
          <w:p w:rsidR="001F73E5" w:rsidRDefault="008352A2" w:rsidP="0044212C">
            <w:pPr>
              <w:ind w:firstLine="480"/>
              <w:rPr>
                <w:rFonts w:ascii="宋体"/>
              </w:rPr>
            </w:pPr>
            <w:r>
              <w:rPr>
                <w:rFonts w:ascii="宋体" w:hAnsi="宋体" w:hint="eastAsia"/>
              </w:rPr>
              <w:t>目前研究方向是算法设计、计算机图形学。自任教以来，主讲过《</w:t>
            </w:r>
            <w:r>
              <w:rPr>
                <w:rFonts w:ascii="宋体" w:hAnsi="宋体"/>
              </w:rPr>
              <w:t>Basic</w:t>
            </w:r>
            <w:r>
              <w:rPr>
                <w:rFonts w:ascii="宋体" w:hAnsi="宋体" w:hint="eastAsia"/>
              </w:rPr>
              <w:t>语言程序设计》、《数据库应用》、《</w:t>
            </w: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语言程序设计》、《数据结构》、《操作系统》、《软件工程》、《计算机辅助设计》、《计算机图形学》、《</w:t>
            </w:r>
            <w:r>
              <w:rPr>
                <w:rFonts w:ascii="宋体" w:hAnsi="宋体"/>
              </w:rPr>
              <w:t>C++</w:t>
            </w:r>
            <w:r>
              <w:rPr>
                <w:rFonts w:ascii="宋体" w:hAnsi="宋体" w:hint="eastAsia"/>
              </w:rPr>
              <w:t>面向对象的程序设计》、《</w:t>
            </w:r>
            <w:r>
              <w:rPr>
                <w:rFonts w:ascii="宋体" w:hAnsi="宋体"/>
              </w:rPr>
              <w:t>VisualC++</w:t>
            </w:r>
            <w:r>
              <w:rPr>
                <w:rFonts w:ascii="宋体" w:hAnsi="宋体" w:hint="eastAsia"/>
              </w:rPr>
              <w:t>程序设计》、《</w:t>
            </w:r>
            <w:r>
              <w:rPr>
                <w:rFonts w:ascii="宋体" w:hAnsi="宋体"/>
              </w:rPr>
              <w:t>Windows</w:t>
            </w:r>
            <w:r>
              <w:rPr>
                <w:rFonts w:ascii="宋体" w:hAnsi="宋体" w:hint="eastAsia"/>
              </w:rPr>
              <w:t>程序设计（</w:t>
            </w:r>
            <w:r>
              <w:rPr>
                <w:rFonts w:ascii="宋体" w:hAnsi="宋体"/>
              </w:rPr>
              <w:t>VB</w:t>
            </w:r>
            <w:r>
              <w:rPr>
                <w:rFonts w:ascii="宋体" w:hAnsi="宋体" w:hint="eastAsia"/>
              </w:rPr>
              <w:t>）》</w:t>
            </w:r>
            <w:r>
              <w:rPr>
                <w:rFonts w:ascii="宋体" w:hAnsi="宋体" w:hint="eastAsia"/>
              </w:rPr>
              <w:t>、《计算机导论》、《大学计算机基础》、《计算机科学技术史》等课程。</w:t>
            </w:r>
          </w:p>
          <w:p w:rsidR="001F73E5" w:rsidRDefault="008352A2" w:rsidP="0044212C">
            <w:pPr>
              <w:ind w:firstLine="480"/>
              <w:jc w:val="center"/>
            </w:pPr>
            <w:r>
              <w:rPr>
                <w:rFonts w:ascii="宋体" w:hAnsi="宋体" w:hint="eastAsia"/>
              </w:rPr>
              <w:t>每年指导数名本科毕业设计（论文），同时作为教练参与每年的全国大学生数学建模竞赛，取得了较好的成绩。主持多项横向科技开发项目研究，在科技期刊发表论文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篇，参编教材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本。</w:t>
            </w:r>
          </w:p>
        </w:tc>
      </w:tr>
      <w:tr w:rsidR="001F73E5">
        <w:trPr>
          <w:cantSplit/>
          <w:trHeight w:val="4095"/>
        </w:trPr>
        <w:tc>
          <w:tcPr>
            <w:tcW w:w="1001" w:type="dxa"/>
            <w:gridSpan w:val="2"/>
          </w:tcPr>
          <w:p w:rsidR="001F73E5" w:rsidRDefault="001F73E5" w:rsidP="0044212C">
            <w:pPr>
              <w:spacing w:beforeLines="50" w:before="156"/>
              <w:ind w:firstLine="480"/>
              <w:jc w:val="center"/>
            </w:pPr>
          </w:p>
          <w:p w:rsidR="001F73E5" w:rsidRDefault="008352A2" w:rsidP="0044212C">
            <w:pPr>
              <w:spacing w:beforeLines="50" w:before="156"/>
              <w:ind w:firstLine="480"/>
              <w:jc w:val="center"/>
            </w:pPr>
            <w:r>
              <w:rPr>
                <w:rFonts w:hint="eastAsia"/>
              </w:rPr>
              <w:t>项</w:t>
            </w:r>
          </w:p>
          <w:p w:rsidR="001F73E5" w:rsidRDefault="008352A2" w:rsidP="0044212C">
            <w:pPr>
              <w:spacing w:beforeLines="50" w:before="156"/>
              <w:ind w:firstLine="480"/>
              <w:jc w:val="center"/>
            </w:pPr>
            <w:r>
              <w:rPr>
                <w:rFonts w:hint="eastAsia"/>
              </w:rPr>
              <w:t>目</w:t>
            </w:r>
          </w:p>
          <w:p w:rsidR="001F73E5" w:rsidRDefault="008352A2" w:rsidP="0044212C">
            <w:pPr>
              <w:spacing w:beforeLines="50" w:before="156"/>
              <w:ind w:firstLine="480"/>
              <w:jc w:val="center"/>
            </w:pPr>
            <w:r>
              <w:rPr>
                <w:rFonts w:hint="eastAsia"/>
              </w:rPr>
              <w:t>简</w:t>
            </w:r>
          </w:p>
          <w:p w:rsidR="001F73E5" w:rsidRDefault="008352A2" w:rsidP="0044212C">
            <w:pPr>
              <w:spacing w:beforeLines="50" w:before="156"/>
              <w:ind w:firstLine="480"/>
              <w:jc w:val="center"/>
            </w:pPr>
            <w:r>
              <w:rPr>
                <w:rFonts w:hint="eastAsia"/>
              </w:rPr>
              <w:t>介</w:t>
            </w:r>
          </w:p>
          <w:p w:rsidR="001F73E5" w:rsidRDefault="008352A2" w:rsidP="0044212C">
            <w:pPr>
              <w:spacing w:beforeLines="50" w:before="156"/>
              <w:ind w:firstLine="480"/>
              <w:jc w:val="center"/>
            </w:pPr>
            <w:r>
              <w:t>(</w:t>
            </w:r>
            <w:r>
              <w:rPr>
                <w:rFonts w:hint="eastAsia"/>
              </w:rPr>
              <w:t>限</w:t>
            </w:r>
            <w:r>
              <w:t>100</w:t>
            </w:r>
            <w:r>
              <w:rPr>
                <w:rFonts w:hint="eastAsia"/>
              </w:rPr>
              <w:t>字）</w:t>
            </w:r>
          </w:p>
        </w:tc>
        <w:tc>
          <w:tcPr>
            <w:tcW w:w="9833" w:type="dxa"/>
            <w:gridSpan w:val="9"/>
          </w:tcPr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体感设备日益改善着人机交互方式。主流体感设备</w:t>
            </w:r>
            <w:r>
              <w:t>Kinect</w:t>
            </w:r>
            <w:r>
              <w:rPr>
                <w:rFonts w:hint="eastAsia"/>
              </w:rPr>
              <w:t>，能够获取人体的骨骼和深度点云，正在成为主流技术之一。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通过实时记录人体骨骼数据，将其转换为空间数据和控制命令来设计：</w:t>
            </w:r>
          </w:p>
          <w:p w:rsidR="001F73E5" w:rsidRDefault="008352A2" w:rsidP="0044212C">
            <w:pPr>
              <w:ind w:firstLine="480"/>
            </w:pPr>
            <w:r>
              <w:t>1</w:t>
            </w:r>
            <w:r>
              <w:rPr>
                <w:rFonts w:hint="eastAsia"/>
              </w:rPr>
              <w:t>体感键盘、鼠标及相关应用。</w:t>
            </w:r>
          </w:p>
          <w:p w:rsidR="001F73E5" w:rsidRDefault="008352A2" w:rsidP="0044212C">
            <w:pPr>
              <w:ind w:firstLine="480"/>
            </w:pPr>
            <w:r>
              <w:t>2</w:t>
            </w:r>
            <w:r>
              <w:rPr>
                <w:rFonts w:hint="eastAsia"/>
              </w:rPr>
              <w:t>全身的体感游戏。</w:t>
            </w:r>
          </w:p>
        </w:tc>
      </w:tr>
      <w:tr w:rsidR="001F73E5">
        <w:trPr>
          <w:cantSplit/>
          <w:trHeight w:val="4811"/>
        </w:trPr>
        <w:tc>
          <w:tcPr>
            <w:tcW w:w="10834" w:type="dxa"/>
            <w:gridSpan w:val="11"/>
          </w:tcPr>
          <w:p w:rsidR="001F73E5" w:rsidRDefault="008352A2" w:rsidP="0044212C">
            <w:pPr>
              <w:spacing w:beforeLines="50" w:before="156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一、申请理由（包括自身具备的知识条件、自己的特长、兴趣、已有的实践创新成果等）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基于对体感游戏的兴趣，我们开始接触</w:t>
            </w:r>
            <w:r>
              <w:t>Kinect</w:t>
            </w:r>
            <w:r>
              <w:rPr>
                <w:rFonts w:hint="eastAsia"/>
              </w:rPr>
              <w:t>设备，拜访了老师、学长，查询了相关资料。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我们发现</w:t>
            </w:r>
            <w:r>
              <w:t>Kinect</w:t>
            </w:r>
            <w:r>
              <w:rPr>
                <w:rFonts w:hint="eastAsia"/>
              </w:rPr>
              <w:t>不仅是为了体感游戏而设计，还可以作为三维图形设计软件的输入手段。其中</w:t>
            </w:r>
            <w:r>
              <w:t>Kinect</w:t>
            </w:r>
            <w:r>
              <w:rPr>
                <w:rFonts w:hint="eastAsia"/>
              </w:rPr>
              <w:t>获取人体骨骼数据的技术，在人机交互领域，可以大有作为。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于是，我们开始了对</w:t>
            </w:r>
            <w:r>
              <w:t>Kinect</w:t>
            </w:r>
            <w:r>
              <w:rPr>
                <w:rFonts w:hint="eastAsia"/>
              </w:rPr>
              <w:t>技术的学习和讨论，设定了本项目的而目标。</w:t>
            </w:r>
            <w:r>
              <w:tab/>
            </w:r>
          </w:p>
          <w:p w:rsidR="001F73E5" w:rsidRDefault="008352A2" w:rsidP="0044212C">
            <w:pPr>
              <w:ind w:firstLine="482"/>
              <w:rPr>
                <w:rFonts w:ascii="宋体" w:cs="宋体"/>
                <w:b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shd w:val="clear" w:color="auto" w:fill="FFFFFF"/>
              </w:rPr>
              <w:t>成员兴趣特长：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本小组成员在经过了一年多编程学习之后，掌握了</w:t>
            </w:r>
            <w:r>
              <w:t>C</w:t>
            </w:r>
            <w:r>
              <w:rPr>
                <w:rFonts w:hint="eastAsia"/>
              </w:rPr>
              <w:t>，</w:t>
            </w:r>
            <w:r>
              <w:t>C++</w:t>
            </w:r>
            <w:r>
              <w:rPr>
                <w:rFonts w:hint="eastAsia"/>
              </w:rPr>
              <w:t>，</w:t>
            </w:r>
            <w:r>
              <w:t>Java, Visual C++. Net</w:t>
            </w:r>
            <w:r>
              <w:rPr>
                <w:rFonts w:hint="eastAsia"/>
              </w:rPr>
              <w:t>等多种语言，对程序算法有一定的学习和了解。积累了很多编程经验，对软件硬件都有了解且成绩优秀。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钟婷：独立设计过</w:t>
            </w:r>
            <w:r>
              <w:t xml:space="preserve"> .NET</w:t>
            </w:r>
            <w:r>
              <w:rPr>
                <w:rFonts w:hint="eastAsia"/>
              </w:rPr>
              <w:t>小游戏、信息管理程序。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姚悦：对</w:t>
            </w:r>
            <w:r>
              <w:t>SQL</w:t>
            </w:r>
            <w:r>
              <w:rPr>
                <w:rFonts w:hint="eastAsia"/>
              </w:rPr>
              <w:t>数据库有一定了解，编写过管理系统程序。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仇思宇：掌握了</w:t>
            </w:r>
            <w:r>
              <w:t>python Django</w:t>
            </w:r>
            <w:r>
              <w:rPr>
                <w:rFonts w:hint="eastAsia"/>
              </w:rPr>
              <w:t>框架及相关类库，开发过爬虫项目。有</w:t>
            </w:r>
            <w:r>
              <w:t>linux</w:t>
            </w:r>
            <w:r>
              <w:rPr>
                <w:rFonts w:hint="eastAsia"/>
              </w:rPr>
              <w:t>环境中的开发经验，擅长</w:t>
            </w:r>
            <w:r>
              <w:t>make</w:t>
            </w:r>
            <w:r>
              <w:rPr>
                <w:rFonts w:hint="eastAsia"/>
              </w:rPr>
              <w:t>，</w:t>
            </w:r>
            <w:r>
              <w:t>git</w:t>
            </w:r>
            <w:r>
              <w:rPr>
                <w:rFonts w:hint="eastAsia"/>
              </w:rPr>
              <w:t>等工具。</w:t>
            </w:r>
          </w:p>
          <w:p w:rsidR="001F73E5" w:rsidRDefault="008352A2" w:rsidP="0044212C">
            <w:pPr>
              <w:ind w:firstLine="482"/>
              <w:rPr>
                <w:rFonts w:ascii="宋体" w:cs="宋体"/>
                <w:b/>
                <w:bCs/>
                <w:shd w:val="clear" w:color="auto" w:fill="FFFFFF"/>
              </w:rPr>
            </w:pPr>
            <w:r>
              <w:rPr>
                <w:rFonts w:ascii="宋体" w:cs="宋体" w:hint="eastAsia"/>
                <w:b/>
                <w:bCs/>
                <w:shd w:val="clear" w:color="auto" w:fill="FFFFFF"/>
              </w:rPr>
              <w:t>已有的基础：</w:t>
            </w:r>
          </w:p>
          <w:p w:rsidR="001F73E5" w:rsidRDefault="008352A2" w:rsidP="0044212C">
            <w:pPr>
              <w:ind w:firstLine="480"/>
              <w:rPr>
                <w:color w:val="000000" w:themeColor="text1"/>
              </w:rPr>
            </w:pPr>
            <w:r>
              <w:rPr>
                <w:rFonts w:ascii="宋体" w:hAnsi="宋体" w:cs="宋体" w:hint="eastAsia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大三学长完成的三维项目《三维空间布局软件》，是我们项目开发的一个重要样板。其中的三维程序框架及模型数据处理技术，值得我们借鉴。</w:t>
            </w:r>
          </w:p>
          <w:p w:rsidR="001F73E5" w:rsidRDefault="008352A2" w:rsidP="0044212C">
            <w:pPr>
              <w:ind w:firstLine="480"/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②</w:t>
            </w:r>
            <w:r>
              <w:rPr>
                <w:rFonts w:ascii="宋体" w:hAnsi="宋体" w:cs="宋体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三维打印省级重点实验室是我们可用的实践平台，其中的三维模型处理技术，可以借鉴。实验室的</w:t>
            </w:r>
            <w:r>
              <w:rPr>
                <w:color w:val="000000" w:themeColor="text1"/>
              </w:rPr>
              <w:t>Kinect</w:t>
            </w:r>
            <w:r>
              <w:rPr>
                <w:rFonts w:hint="eastAsia"/>
                <w:color w:val="000000" w:themeColor="text1"/>
              </w:rPr>
              <w:t>设备，我们也可以使用。我们的项目目标，也是实验室的需求之一。</w:t>
            </w:r>
          </w:p>
          <w:p w:rsidR="001F73E5" w:rsidRDefault="008352A2" w:rsidP="0044212C">
            <w:pPr>
              <w:ind w:firstLine="482"/>
              <w:rPr>
                <w:rFonts w:ascii="宋体" w:cs="宋体"/>
                <w:b/>
                <w:bCs/>
                <w:shd w:val="clear" w:color="auto" w:fill="FFFFFF"/>
              </w:rPr>
            </w:pPr>
            <w:r>
              <w:rPr>
                <w:rFonts w:ascii="宋体" w:cs="宋体" w:hint="eastAsia"/>
                <w:b/>
                <w:bCs/>
                <w:shd w:val="clear" w:color="auto" w:fill="FFFFFF"/>
              </w:rPr>
              <w:t>目标：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期待通过项目开发，我们能够在三维图形处理、人机交互领域，积累开发经验，提升设计思路，进而对科学技术领域有深层次的理解。</w:t>
            </w: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</w:tc>
      </w:tr>
      <w:tr w:rsidR="001F73E5">
        <w:trPr>
          <w:trHeight w:val="6518"/>
        </w:trPr>
        <w:tc>
          <w:tcPr>
            <w:tcW w:w="10834" w:type="dxa"/>
            <w:gridSpan w:val="11"/>
          </w:tcPr>
          <w:p w:rsidR="001F73E5" w:rsidRDefault="008352A2" w:rsidP="0044212C">
            <w:pPr>
              <w:spacing w:beforeLines="50" w:before="156"/>
              <w:ind w:firstLine="482"/>
            </w:pPr>
            <w:r>
              <w:rPr>
                <w:rFonts w:hint="eastAsia"/>
                <w:b/>
              </w:rPr>
              <w:lastRenderedPageBreak/>
              <w:t>二、项目方案</w:t>
            </w:r>
            <w:r>
              <w:rPr>
                <w:rFonts w:hint="eastAsia"/>
              </w:rPr>
              <w:t>【包含但不限于以下内容</w:t>
            </w:r>
            <w:r>
              <w:t>1</w:t>
            </w:r>
            <w:r>
              <w:rPr>
                <w:rFonts w:hint="eastAsia"/>
              </w:rPr>
              <w:t>．项目研究背景；</w:t>
            </w:r>
            <w:r>
              <w:t>2</w:t>
            </w:r>
            <w:r>
              <w:rPr>
                <w:rFonts w:hint="eastAsia"/>
              </w:rPr>
              <w:t>．项目研究目标及主要内容（滚动项目应重点描述较前期项目的深入与拓展部分）；</w:t>
            </w:r>
            <w:r>
              <w:t>3</w:t>
            </w:r>
            <w:r>
              <w:rPr>
                <w:rFonts w:hint="eastAsia"/>
              </w:rPr>
              <w:t>．项目创新特色；</w:t>
            </w:r>
            <w:r>
              <w:t>4</w:t>
            </w:r>
            <w:r>
              <w:rPr>
                <w:rFonts w:hint="eastAsia"/>
              </w:rPr>
              <w:t>．本项目相关的前期研究成果；</w:t>
            </w:r>
            <w:r>
              <w:t>5</w:t>
            </w:r>
            <w:r>
              <w:rPr>
                <w:rFonts w:hint="eastAsia"/>
              </w:rPr>
              <w:t>．项目研究技术路线；</w:t>
            </w:r>
            <w:r>
              <w:t>6</w:t>
            </w:r>
            <w:r>
              <w:rPr>
                <w:rFonts w:hint="eastAsia"/>
              </w:rPr>
              <w:t>．研究进度安排；</w:t>
            </w:r>
            <w:r>
              <w:t>7</w:t>
            </w:r>
            <w:r>
              <w:rPr>
                <w:rFonts w:hint="eastAsia"/>
              </w:rPr>
              <w:t>．教师指导；８．项目组成员分工等】</w:t>
            </w:r>
          </w:p>
          <w:p w:rsidR="001F73E5" w:rsidRDefault="008352A2" w:rsidP="0044212C">
            <w:pPr>
              <w:spacing w:beforeLines="50" w:before="156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项目研究背景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目前的</w:t>
            </w:r>
            <w:r>
              <w:t>Kinect 2.0</w:t>
            </w:r>
            <w:r>
              <w:rPr>
                <w:rFonts w:hint="eastAsia"/>
              </w:rPr>
              <w:t>设备，价格低廉，日益普及。与之同时推广的</w:t>
            </w:r>
            <w:r>
              <w:t>Kinect</w:t>
            </w:r>
            <w:r>
              <w:rPr>
                <w:rFonts w:hint="eastAsia"/>
              </w:rPr>
              <w:t>的开发包，正在获得越来越多的开发团体的支持。</w:t>
            </w:r>
          </w:p>
          <w:p w:rsidR="001F73E5" w:rsidRDefault="008352A2" w:rsidP="0044212C">
            <w:pPr>
              <w:ind w:firstLine="480"/>
            </w:pPr>
            <w:r>
              <w:t>Kinect 2.0</w:t>
            </w:r>
            <w:r>
              <w:rPr>
                <w:rFonts w:hint="eastAsia"/>
              </w:rPr>
              <w:t>设备，能够实时获取</w:t>
            </w:r>
            <w:r>
              <w:t>4-6</w:t>
            </w:r>
            <w:r>
              <w:rPr>
                <w:rFonts w:hint="eastAsia"/>
              </w:rPr>
              <w:t>个人体的骨骼和深度点云。这意味着更加广阔的应用前景。</w:t>
            </w:r>
          </w:p>
          <w:p w:rsidR="001F73E5" w:rsidRDefault="008352A2" w:rsidP="0044212C">
            <w:pPr>
              <w:spacing w:beforeLines="50" w:before="156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r>
              <w:rPr>
                <w:rFonts w:hint="eastAsia"/>
                <w:b/>
                <w:bCs/>
              </w:rPr>
              <w:t>项目研究目标及主要内容</w:t>
            </w:r>
          </w:p>
          <w:p w:rsidR="001F73E5" w:rsidRDefault="008352A2" w:rsidP="0044212C">
            <w:pPr>
              <w:spacing w:beforeLines="50" w:before="156"/>
              <w:ind w:firstLine="480"/>
            </w:pPr>
            <w:r>
              <w:t>1</w:t>
            </w:r>
            <w:r>
              <w:rPr>
                <w:rFonts w:hint="eastAsia"/>
              </w:rPr>
              <w:t>）前期的准备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熟悉设备，建立人体骨骼类，实时捕捉每个时刻的骨骼数据。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②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设计三维图形程序，在建立与设备的连接之后，能够实时绘制人体骨骼。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③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模仿电视机遥控器中的软键盘，设计软件，实现只用鼠标实现文本的输入。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研究应用软件之间的通信技术，并设计应用软件，实现向指定软件发送、接受数据的功能。</w:t>
            </w:r>
          </w:p>
          <w:p w:rsidR="001F73E5" w:rsidRDefault="008352A2" w:rsidP="0044212C">
            <w:pPr>
              <w:spacing w:beforeLines="50" w:before="156"/>
              <w:ind w:firstLine="480"/>
            </w:pPr>
            <w:r>
              <w:t>2</w:t>
            </w:r>
            <w:r>
              <w:rPr>
                <w:rFonts w:hint="eastAsia"/>
              </w:rPr>
              <w:t>）围绕骨骼局部数据的研发目标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t>Kinect</w:t>
            </w:r>
            <w:r>
              <w:rPr>
                <w:rFonts w:hint="eastAsia"/>
              </w:rPr>
              <w:t>手势软键盘技术及应用开发：设计手势软件</w:t>
            </w:r>
            <w:r>
              <w:t>Gesture3D</w:t>
            </w:r>
            <w:r>
              <w:rPr>
                <w:rFonts w:hint="eastAsia"/>
              </w:rPr>
              <w:t>，通过捕捉手部数据，识别上下左右方位，以此控制软键盘，实现文本输入。</w:t>
            </w:r>
          </w:p>
          <w:p w:rsidR="001F73E5" w:rsidRDefault="008352A2" w:rsidP="0044212C">
            <w:pPr>
              <w:ind w:firstLineChars="350" w:firstLine="840"/>
            </w:pPr>
            <w:r>
              <w:rPr>
                <w:rFonts w:ascii="宋体" w:hAnsi="宋体" w:cs="宋体" w:hint="eastAsia"/>
              </w:rPr>
              <w:t>②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简易手势识别软件（自助视力测试）：在视力测量中，为表达看清的字母方向或进行下一步测试，只有上下左右</w:t>
            </w:r>
            <w:r>
              <w:t>4</w:t>
            </w:r>
            <w:r>
              <w:rPr>
                <w:rFonts w:hint="eastAsia"/>
              </w:rPr>
              <w:t>个手势。我们设计软件，识别这四种手势，让用户无需求助他人，自助进行视</w:t>
            </w:r>
            <w:r>
              <w:rPr>
                <w:rFonts w:hint="eastAsia"/>
              </w:rPr>
              <w:t>力测试。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③</w:t>
            </w:r>
            <w:r>
              <w:rPr>
                <w:rFonts w:ascii="宋体" w:hAnsi="宋体" w:cs="宋体"/>
              </w:rPr>
              <w:t xml:space="preserve"> </w:t>
            </w:r>
            <w:r>
              <w:t>Kinect</w:t>
            </w:r>
            <w:r>
              <w:rPr>
                <w:rFonts w:hint="eastAsia"/>
              </w:rPr>
              <w:t>骨骼轨迹绘图技术及应用开发：通过捕捉骨骼末端（头部</w:t>
            </w:r>
            <w:r>
              <w:t>/</w:t>
            </w:r>
            <w:r>
              <w:rPr>
                <w:rFonts w:hint="eastAsia"/>
              </w:rPr>
              <w:t>手部</w:t>
            </w:r>
            <w:r>
              <w:t>/</w:t>
            </w:r>
            <w:r>
              <w:rPr>
                <w:rFonts w:hint="eastAsia"/>
              </w:rPr>
              <w:t>脚部）数据，识别其三维空间坐标，以此作为输入手段，设计</w:t>
            </w:r>
            <w:r>
              <w:t>3D</w:t>
            </w:r>
            <w:r>
              <w:rPr>
                <w:rFonts w:hint="eastAsia"/>
              </w:rPr>
              <w:t>绘图软件</w:t>
            </w:r>
            <w:r>
              <w:t>Paint3D</w:t>
            </w:r>
            <w:r>
              <w:rPr>
                <w:rFonts w:hint="eastAsia"/>
              </w:rPr>
              <w:t>，实现三维轨迹图形的绘制、保存。三维轨迹的对比，可以延伸出动作识别、匹配及一系列相关计算的研究工作。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将</w:t>
            </w:r>
            <w:r>
              <w:t>Kinect</w:t>
            </w:r>
            <w:r>
              <w:rPr>
                <w:rFonts w:hint="eastAsia"/>
              </w:rPr>
              <w:t>键盘技术、</w:t>
            </w:r>
            <w:r>
              <w:t>Kinect</w:t>
            </w:r>
            <w:r>
              <w:rPr>
                <w:rFonts w:hint="eastAsia"/>
              </w:rPr>
              <w:t>轨迹技术与现有软件接口结合：试将目标</w:t>
            </w:r>
            <w:r>
              <w:rPr>
                <w:rFonts w:ascii="宋体" w:hAnsi="宋体" w:cs="宋体" w:hint="eastAsia"/>
              </w:rPr>
              <w:t>①</w:t>
            </w:r>
            <w:r>
              <w:rPr>
                <w:rFonts w:hint="eastAsia"/>
              </w:rPr>
              <w:t>和目标</w:t>
            </w:r>
            <w:r>
              <w:rPr>
                <w:rFonts w:ascii="宋体" w:hAnsi="宋体" w:cs="宋体" w:hint="eastAsia"/>
              </w:rPr>
              <w:t>②</w:t>
            </w:r>
            <w:r>
              <w:rPr>
                <w:rFonts w:hint="eastAsia"/>
              </w:rPr>
              <w:t>的软件，与</w:t>
            </w:r>
            <w:r>
              <w:t>word</w:t>
            </w:r>
            <w:r>
              <w:rPr>
                <w:rFonts w:hint="eastAsia"/>
              </w:rPr>
              <w:t>、</w:t>
            </w:r>
            <w:r>
              <w:t>mspaint</w:t>
            </w:r>
            <w:r>
              <w:rPr>
                <w:rFonts w:hint="eastAsia"/>
              </w:rPr>
              <w:t>等软件，进行通信，使其能够无缝衔接。</w:t>
            </w:r>
          </w:p>
          <w:p w:rsidR="001F73E5" w:rsidRDefault="008352A2" w:rsidP="0044212C">
            <w:pPr>
              <w:ind w:firstLine="480"/>
            </w:pPr>
            <w:r>
              <w:t>3</w:t>
            </w:r>
            <w:r>
              <w:rPr>
                <w:rFonts w:hint="eastAsia"/>
              </w:rPr>
              <w:t>）骨骼整体数据的研发目标</w:t>
            </w:r>
          </w:p>
          <w:p w:rsidR="001F73E5" w:rsidRDefault="008352A2" w:rsidP="0044212C">
            <w:pPr>
              <w:ind w:firstLineChars="350" w:firstLine="840"/>
            </w:pPr>
            <w:r>
              <w:rPr>
                <w:rFonts w:hint="eastAsia"/>
              </w:rPr>
              <w:t>骨骼全局数据的研发，有更高的难度和更大的工作量。我们希望能在以下方面，有所拓展：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>更多手势的识别。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>更多的身体动作的识别。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程式化的体操动作的规范检查。</w:t>
            </w:r>
          </w:p>
          <w:p w:rsidR="001F73E5" w:rsidRDefault="001F73E5" w:rsidP="0044212C">
            <w:pPr>
              <w:ind w:firstLine="480"/>
            </w:pPr>
          </w:p>
          <w:p w:rsidR="001F73E5" w:rsidRDefault="008352A2" w:rsidP="0044212C">
            <w:pPr>
              <w:spacing w:beforeLines="50" w:before="156"/>
              <w:ind w:firstLine="48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3 </w:t>
            </w:r>
            <w:r>
              <w:rPr>
                <w:rFonts w:hint="eastAsia"/>
                <w:b/>
                <w:bCs/>
              </w:rPr>
              <w:t>项目创新特色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①</w:t>
            </w:r>
            <w:r>
              <w:rPr>
                <w:rFonts w:hint="eastAsia"/>
              </w:rPr>
              <w:t>利用</w:t>
            </w:r>
            <w:r>
              <w:t>Kinect</w:t>
            </w:r>
            <w:r>
              <w:rPr>
                <w:rFonts w:hint="eastAsia"/>
              </w:rPr>
              <w:t>实现软键盘、软鼠标，拓展了现有人机交互技术。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②</w:t>
            </w:r>
            <w:r>
              <w:rPr>
                <w:rFonts w:hint="eastAsia"/>
              </w:rPr>
              <w:t>研究、开发应用程序之间的通信方法。</w:t>
            </w:r>
          </w:p>
          <w:p w:rsidR="001F73E5" w:rsidRDefault="008352A2" w:rsidP="0044212C">
            <w:pPr>
              <w:ind w:firstLine="480"/>
            </w:pPr>
            <w:r>
              <w:t xml:space="preserve">   </w:t>
            </w:r>
            <w:r>
              <w:rPr>
                <w:rFonts w:ascii="宋体" w:hAnsi="宋体" w:cs="宋体" w:hint="eastAsia"/>
              </w:rPr>
              <w:t>③</w:t>
            </w:r>
            <w:r>
              <w:rPr>
                <w:rFonts w:hint="eastAsia"/>
              </w:rPr>
              <w:t>研究、开发三维图形软件的开发方法。</w:t>
            </w:r>
          </w:p>
          <w:p w:rsidR="001F73E5" w:rsidRDefault="008352A2" w:rsidP="0044212C">
            <w:pPr>
              <w:spacing w:beforeLines="50" w:before="156"/>
              <w:ind w:firstLine="482"/>
            </w:pPr>
            <w:r>
              <w:rPr>
                <w:b/>
                <w:bCs/>
              </w:rPr>
              <w:t xml:space="preserve">4 </w:t>
            </w:r>
            <w:r>
              <w:rPr>
                <w:rFonts w:hint="eastAsia"/>
                <w:b/>
                <w:bCs/>
              </w:rPr>
              <w:t>本项目有关的前期研究成果</w:t>
            </w:r>
          </w:p>
          <w:p w:rsidR="001F73E5" w:rsidRDefault="008352A2" w:rsidP="0044212C">
            <w:pPr>
              <w:ind w:firstLine="480"/>
            </w:pPr>
            <w:r>
              <w:t xml:space="preserve">  </w:t>
            </w:r>
            <w:r>
              <w:rPr>
                <w:rFonts w:ascii="宋体" w:hAnsi="宋体" w:cs="宋体" w:hint="eastAsia"/>
              </w:rPr>
              <w:t>①</w:t>
            </w:r>
            <w:r>
              <w:rPr>
                <w:rFonts w:hint="eastAsia"/>
              </w:rPr>
              <w:t>学习过</w:t>
            </w:r>
            <w:r>
              <w:t>AutoCAD</w:t>
            </w:r>
            <w:r>
              <w:rPr>
                <w:rFonts w:hint="eastAsia"/>
              </w:rPr>
              <w:t>等工程制图设计软件，对三维图形处理有一定的设计经验。</w:t>
            </w:r>
          </w:p>
          <w:p w:rsidR="001F73E5" w:rsidRDefault="008352A2" w:rsidP="0044212C">
            <w:pPr>
              <w:ind w:firstLine="480"/>
            </w:pPr>
            <w:r>
              <w:t xml:space="preserve">  </w:t>
            </w:r>
            <w:r>
              <w:rPr>
                <w:rFonts w:ascii="宋体" w:hAnsi="宋体" w:cs="宋体" w:hint="eastAsia"/>
              </w:rPr>
              <w:t>②</w:t>
            </w:r>
            <w:r>
              <w:rPr>
                <w:rFonts w:hint="eastAsia"/>
              </w:rPr>
              <w:t>能熟练应用</w:t>
            </w:r>
            <w:r>
              <w:t xml:space="preserve">Visual Stdio </w:t>
            </w:r>
            <w:r>
              <w:rPr>
                <w:rFonts w:hint="eastAsia"/>
              </w:rPr>
              <w:t>平台中的开发技术。</w:t>
            </w:r>
          </w:p>
          <w:p w:rsidR="001F73E5" w:rsidRDefault="008352A2" w:rsidP="0044212C">
            <w:pPr>
              <w:ind w:firstLine="480"/>
            </w:pPr>
            <w:r>
              <w:t xml:space="preserve">  </w:t>
            </w:r>
            <w:r>
              <w:rPr>
                <w:rFonts w:ascii="宋体" w:hAnsi="宋体" w:cs="宋体" w:hint="eastAsia"/>
              </w:rPr>
              <w:t>③</w:t>
            </w:r>
            <w:r>
              <w:rPr>
                <w:rFonts w:hint="eastAsia"/>
              </w:rPr>
              <w:t>有三维图形软件包</w:t>
            </w:r>
            <w:r>
              <w:t>OpenGL</w:t>
            </w:r>
            <w:r>
              <w:rPr>
                <w:rFonts w:hint="eastAsia"/>
              </w:rPr>
              <w:t>的开发经验，连接处理</w:t>
            </w:r>
            <w:r>
              <w:t>3D</w:t>
            </w:r>
            <w:r>
              <w:rPr>
                <w:rFonts w:hint="eastAsia"/>
              </w:rPr>
              <w:t>模型的一般流程。</w:t>
            </w:r>
          </w:p>
          <w:p w:rsidR="001F73E5" w:rsidRDefault="008352A2" w:rsidP="0044212C">
            <w:pPr>
              <w:spacing w:beforeLines="50" w:before="156"/>
              <w:ind w:firstLine="482"/>
              <w:rPr>
                <w:b/>
              </w:rPr>
            </w:pPr>
            <w:r>
              <w:rPr>
                <w:b/>
              </w:rPr>
              <w:t xml:space="preserve">5 </w:t>
            </w:r>
            <w:r>
              <w:rPr>
                <w:rFonts w:hint="eastAsia"/>
                <w:b/>
              </w:rPr>
              <w:t>项目研究技术路线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选择</w:t>
            </w:r>
            <w:r>
              <w:t>Kinect</w:t>
            </w:r>
            <w:r>
              <w:rPr>
                <w:rFonts w:hint="eastAsia"/>
              </w:rPr>
              <w:t>作为硬件基础，学习、掌握相关的软件开发包，借鉴开源代码技术，迅速提升团队的图形、视频的处理能力；并循序渐进制作一系列人机交互软件。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熟悉</w:t>
            </w:r>
            <w:r>
              <w:t>Kinect</w:t>
            </w:r>
            <w:r>
              <w:rPr>
                <w:rFonts w:hint="eastAsia"/>
              </w:rPr>
              <w:t>的功能和使用</w:t>
            </w:r>
            <w:r>
              <w:t>Kinect</w:t>
            </w:r>
            <w:r>
              <w:rPr>
                <w:rFonts w:hint="eastAsia"/>
              </w:rPr>
              <w:t>采集骨骼数据的方法</w:t>
            </w:r>
          </w:p>
          <w:p w:rsidR="001F73E5" w:rsidRDefault="008352A2" w:rsidP="0044212C">
            <w:pPr>
              <w:ind w:firstLine="480"/>
            </w:pPr>
            <w:r>
              <w:t>1</w:t>
            </w:r>
            <w:r>
              <w:rPr>
                <w:rFonts w:hint="eastAsia"/>
              </w:rPr>
              <w:t>）</w:t>
            </w:r>
            <w:r>
              <w:rPr>
                <w:rFonts w:ascii="宋体" w:hAnsi="宋体" w:cs="宋体" w:hint="eastAsia"/>
              </w:rPr>
              <w:t>对于所有获取的骨骼数据，至少包含以下信息：</w:t>
            </w:r>
          </w:p>
          <w:p w:rsidR="001F73E5" w:rsidRDefault="008352A2" w:rsidP="0044212C">
            <w:pPr>
              <w:ind w:firstLine="480"/>
            </w:pPr>
            <w:r>
              <w:rPr>
                <w:rFonts w:ascii="宋体" w:hAnsi="宋体" w:cs="宋体" w:hint="eastAsia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相关骨骼的跟踪状态，被动模式时仅包括位置数据（用户所在位置），主动模式包括完整的骨骼数据（用户</w:t>
            </w:r>
            <w:r>
              <w:t>20</w:t>
            </w:r>
            <w:r>
              <w:rPr>
                <w:rFonts w:hint="eastAsia"/>
              </w:rPr>
              <w:t>个关节点的</w:t>
            </w:r>
            <w:r>
              <w:rPr>
                <w:rFonts w:hint="eastAsia"/>
              </w:rPr>
              <w:t>空间位置信息）。</w:t>
            </w:r>
          </w:p>
          <w:p w:rsidR="001F73E5" w:rsidRDefault="008352A2" w:rsidP="0044212C">
            <w:pPr>
              <w:ind w:firstLine="480"/>
            </w:pPr>
            <w:r>
              <w:rPr>
                <w:rFonts w:ascii="宋体" w:hAnsi="宋体" w:cs="宋体" w:hint="eastAsia"/>
              </w:rPr>
              <w:t>②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唯一的骨骼跟踪</w:t>
            </w:r>
            <w:r>
              <w:t>ID</w:t>
            </w:r>
            <w:r>
              <w:rPr>
                <w:rFonts w:hint="eastAsia"/>
              </w:rPr>
              <w:t>，用于分配给视野中的每个用户</w:t>
            </w:r>
          </w:p>
          <w:p w:rsidR="001F73E5" w:rsidRDefault="008352A2" w:rsidP="0044212C">
            <w:pPr>
              <w:ind w:firstLine="480"/>
            </w:pPr>
            <w:r>
              <w:rPr>
                <w:rFonts w:ascii="宋体" w:hAnsi="宋体" w:cs="宋体" w:hint="eastAsia"/>
              </w:rPr>
              <w:t>③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用户质心位置，该值仅在被动模式下可用（就是标示用户所在位置的）。</w:t>
            </w:r>
          </w:p>
          <w:p w:rsidR="001F73E5" w:rsidRDefault="008352A2" w:rsidP="0044212C">
            <w:pPr>
              <w:ind w:firstLine="480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ascii="宋体" w:hAnsi="宋体" w:cs="宋体" w:hint="eastAsia"/>
                <w:bCs/>
              </w:rPr>
              <w:t>）了解一个时段的骨骼采集、图形绘制的精确性、混乱性</w:t>
            </w:r>
          </w:p>
          <w:p w:rsidR="001F73E5" w:rsidRDefault="008352A2" w:rsidP="0044212C">
            <w:pPr>
              <w:ind w:firstLine="480"/>
              <w:rPr>
                <w:rFonts w:ascii="宋体" w:cs="宋体"/>
              </w:rPr>
            </w:pPr>
            <w:r>
              <w:rPr>
                <w:rFonts w:hint="eastAsia"/>
              </w:rPr>
              <w:t>了解一个时段的骨骼数据有哪些，并通过多次测试了解速决的精确性和混乱性。熟悉</w:t>
            </w:r>
            <w:r>
              <w:t>Kinect</w:t>
            </w:r>
            <w:r>
              <w:rPr>
                <w:rFonts w:hint="eastAsia"/>
              </w:rPr>
              <w:t>，为之后的设计打下良好的基础。</w:t>
            </w:r>
          </w:p>
          <w:p w:rsidR="001F73E5" w:rsidRDefault="008352A2" w:rsidP="0044212C">
            <w:pPr>
              <w:spacing w:beforeLines="50" w:before="156"/>
              <w:ind w:firstLine="480"/>
              <w:rPr>
                <w:bCs/>
              </w:rPr>
            </w:pPr>
            <w:r>
              <w:t>3</w:t>
            </w:r>
            <w:r>
              <w:rPr>
                <w:rFonts w:ascii="宋体" w:hAnsi="宋体" w:cs="宋体" w:hint="eastAsia"/>
                <w:bCs/>
              </w:rPr>
              <w:t>）开始使用</w:t>
            </w:r>
            <w:r>
              <w:rPr>
                <w:rFonts w:ascii="宋体" w:hAnsi="宋体" w:cs="宋体"/>
                <w:bCs/>
              </w:rPr>
              <w:t>Kinect</w:t>
            </w:r>
            <w:r>
              <w:rPr>
                <w:rFonts w:ascii="宋体" w:hAnsi="宋体" w:cs="宋体" w:hint="eastAsia"/>
                <w:bCs/>
              </w:rPr>
              <w:t>技术进行项目设计，设计顺序如下：</w:t>
            </w:r>
          </w:p>
          <w:p w:rsidR="001F73E5" w:rsidRDefault="008352A2" w:rsidP="0044212C">
            <w:pPr>
              <w:ind w:firstLine="480"/>
            </w:pPr>
            <w:r>
              <w:rPr>
                <w:rFonts w:ascii="宋体" w:hAnsi="宋体" w:cs="宋体" w:hint="eastAsia"/>
              </w:rPr>
              <w:t>①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设计三维图形程序，在建立与设备的连接之后，能够实时绘制人体骨骼。</w:t>
            </w:r>
          </w:p>
          <w:p w:rsidR="001F73E5" w:rsidRDefault="008352A2" w:rsidP="0044212C">
            <w:pPr>
              <w:ind w:firstLine="480"/>
            </w:pPr>
            <w:r>
              <w:rPr>
                <w:rFonts w:ascii="宋体" w:hAnsi="宋体" w:cs="宋体" w:hint="eastAsia"/>
              </w:rPr>
              <w:t>②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模仿电视机遥控器中的软键盘，设计软件，实现只用鼠标实现文本的输入。</w:t>
            </w:r>
          </w:p>
          <w:p w:rsidR="001F73E5" w:rsidRDefault="008352A2" w:rsidP="0044212C">
            <w:pPr>
              <w:ind w:firstLine="480"/>
            </w:pPr>
            <w:r>
              <w:rPr>
                <w:rFonts w:ascii="宋体" w:hAnsi="宋体" w:cs="宋体" w:hint="eastAsia"/>
              </w:rPr>
              <w:t>③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/>
              </w:rPr>
              <w:t>研究应用软件之间的通信技术，并设计应用软件，实现向指定软件发送、接受数据的功能。</w:t>
            </w:r>
          </w:p>
          <w:p w:rsidR="001F73E5" w:rsidRDefault="008352A2" w:rsidP="0044212C">
            <w:pPr>
              <w:spacing w:beforeLines="50" w:before="156"/>
              <w:ind w:firstLine="482"/>
              <w:rPr>
                <w:b/>
              </w:rPr>
            </w:pPr>
            <w:r>
              <w:rPr>
                <w:b/>
              </w:rPr>
              <w:t xml:space="preserve">6 </w:t>
            </w:r>
            <w:r>
              <w:rPr>
                <w:rFonts w:hint="eastAsia"/>
                <w:b/>
              </w:rPr>
              <w:t>研究进度安排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项目研究开始后一个月，自主学习基于</w:t>
            </w:r>
            <w:r>
              <w:t>.NET</w:t>
            </w:r>
            <w:r>
              <w:rPr>
                <w:rFonts w:hint="eastAsia"/>
              </w:rPr>
              <w:t>平台的</w:t>
            </w:r>
            <w:r>
              <w:t>C#</w:t>
            </w:r>
            <w:r>
              <w:rPr>
                <w:rFonts w:hint="eastAsia"/>
              </w:rPr>
              <w:t>基础编程知识；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八月份到十月份熟悉</w:t>
            </w:r>
            <w:r>
              <w:t>Kinect</w:t>
            </w:r>
            <w:r>
              <w:rPr>
                <w:rFonts w:hint="eastAsia"/>
              </w:rPr>
              <w:t>，收集所需资料和数据，并对其进行分析整合；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十一月份开始着重进行算法分析，实现部分成果，并对其进行检验；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次年三月对已有成果进行检测，找出提升空间并加以改善，争取完成所有的设计；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五月份和六月份撰写使用说明和结项报告。</w:t>
            </w:r>
          </w:p>
          <w:p w:rsidR="001F73E5" w:rsidRDefault="008352A2" w:rsidP="0044212C">
            <w:pPr>
              <w:spacing w:beforeLines="50" w:before="15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　　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教师指导</w:t>
            </w:r>
          </w:p>
          <w:p w:rsidR="001F73E5" w:rsidRDefault="008352A2" w:rsidP="0044212C">
            <w:pPr>
              <w:ind w:firstLine="480"/>
              <w:rPr>
                <w:b/>
              </w:rPr>
            </w:pPr>
            <w:r>
              <w:rPr>
                <w:rFonts w:hint="eastAsia"/>
              </w:rPr>
              <w:t>前期在王琼老师的指导和帮助下，我们讨论并确定了课题和主要的研究目标。在一些</w:t>
            </w:r>
            <w:r>
              <w:rPr>
                <w:rFonts w:hint="eastAsia"/>
              </w:rPr>
              <w:t>我们不了解或不清楚的地方老师会启发引导我们，让我们朝正确的方向找到想要的结果，在项目申报过程中给了我们科学有效的指导和建议。在完成项目过程中遇到疑问也会咨询王琼老师，帮助我们解决问题。</w:t>
            </w:r>
          </w:p>
          <w:p w:rsidR="001F73E5" w:rsidRDefault="008352A2" w:rsidP="0044212C">
            <w:pPr>
              <w:spacing w:beforeLines="50" w:before="156"/>
              <w:ind w:firstLine="482"/>
              <w:rPr>
                <w:b/>
              </w:rPr>
            </w:pPr>
            <w:r>
              <w:rPr>
                <w:b/>
              </w:rPr>
              <w:t xml:space="preserve">8 </w:t>
            </w:r>
            <w:r>
              <w:rPr>
                <w:rFonts w:hint="eastAsia"/>
                <w:b/>
              </w:rPr>
              <w:t>项目组成员分工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钟婷、姚悦：负责</w:t>
            </w:r>
            <w:r>
              <w:t>API</w:t>
            </w:r>
            <w:r>
              <w:rPr>
                <w:rFonts w:hint="eastAsia"/>
              </w:rPr>
              <w:t>文档的翻译，应用程序界面设计，算法论文等资料的收集，数据的建模与比对。</w:t>
            </w:r>
          </w:p>
          <w:p w:rsidR="001F73E5" w:rsidRDefault="008352A2" w:rsidP="0044212C">
            <w:pPr>
              <w:ind w:firstLine="480"/>
              <w:rPr>
                <w:b/>
              </w:rPr>
            </w:pPr>
            <w:r>
              <w:rPr>
                <w:rFonts w:hint="eastAsia"/>
              </w:rPr>
              <w:t>仇思宇：算法的实现，程序的调试。</w:t>
            </w:r>
          </w:p>
        </w:tc>
      </w:tr>
      <w:tr w:rsidR="001F73E5">
        <w:trPr>
          <w:cantSplit/>
          <w:trHeight w:val="4423"/>
        </w:trPr>
        <w:tc>
          <w:tcPr>
            <w:tcW w:w="10834" w:type="dxa"/>
            <w:gridSpan w:val="11"/>
          </w:tcPr>
          <w:p w:rsidR="001F73E5" w:rsidRDefault="008352A2" w:rsidP="0044212C">
            <w:pPr>
              <w:spacing w:beforeLines="50" w:before="156"/>
              <w:ind w:firstLine="482"/>
            </w:pPr>
            <w:r>
              <w:rPr>
                <w:rFonts w:hint="eastAsia"/>
                <w:b/>
              </w:rPr>
              <w:lastRenderedPageBreak/>
              <w:t>三、学校提供条件</w:t>
            </w:r>
            <w:r>
              <w:rPr>
                <w:rFonts w:hint="eastAsia"/>
              </w:rPr>
              <w:t>（包括项目开展所需的实验实训情况、配套经费、相关扶持政策等）</w:t>
            </w:r>
          </w:p>
          <w:p w:rsidR="001F73E5" w:rsidRDefault="008352A2" w:rsidP="0044212C">
            <w:pPr>
              <w:ind w:firstLine="480"/>
            </w:pPr>
            <w:r>
              <w:t xml:space="preserve">1 </w:t>
            </w:r>
            <w:r>
              <w:rPr>
                <w:rFonts w:hint="eastAsia"/>
              </w:rPr>
              <w:t>学校及学院委派相关老师进行指导，并提供一定的经费支持和奖励扶持政策</w:t>
            </w:r>
          </w:p>
          <w:p w:rsidR="001F73E5" w:rsidRDefault="008352A2" w:rsidP="0044212C">
            <w:pPr>
              <w:ind w:firstLine="480"/>
            </w:pPr>
            <w:r>
              <w:t xml:space="preserve">2 </w:t>
            </w:r>
            <w:r>
              <w:rPr>
                <w:rFonts w:hint="eastAsia"/>
              </w:rPr>
              <w:t>学校提供教室、实验室和机房供我们使用</w:t>
            </w:r>
          </w:p>
          <w:p w:rsidR="001F73E5" w:rsidRDefault="008352A2" w:rsidP="0044212C">
            <w:pPr>
              <w:ind w:firstLine="480"/>
            </w:pPr>
            <w:r>
              <w:t xml:space="preserve">3 </w:t>
            </w:r>
            <w:r>
              <w:rPr>
                <w:rFonts w:hint="eastAsia"/>
              </w:rPr>
              <w:t>学校图书馆提供充足的学习资源</w:t>
            </w:r>
          </w:p>
          <w:p w:rsidR="001F73E5" w:rsidRDefault="001F73E5" w:rsidP="0044212C">
            <w:pPr>
              <w:spacing w:beforeLines="50" w:before="156"/>
              <w:ind w:firstLineChars="0" w:firstLine="0"/>
              <w:rPr>
                <w:b/>
              </w:rPr>
            </w:pPr>
          </w:p>
        </w:tc>
      </w:tr>
      <w:tr w:rsidR="001F73E5">
        <w:trPr>
          <w:cantSplit/>
          <w:trHeight w:val="3262"/>
        </w:trPr>
        <w:tc>
          <w:tcPr>
            <w:tcW w:w="10834" w:type="dxa"/>
            <w:gridSpan w:val="11"/>
          </w:tcPr>
          <w:p w:rsidR="001F73E5" w:rsidRDefault="008352A2" w:rsidP="0044212C">
            <w:pPr>
              <w:spacing w:beforeLines="50" w:before="156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四、预期成果</w:t>
            </w:r>
          </w:p>
          <w:p w:rsidR="001F73E5" w:rsidRDefault="008352A2" w:rsidP="0044212C">
            <w:pPr>
              <w:ind w:firstLine="480"/>
            </w:pPr>
            <w:r>
              <w:t xml:space="preserve">1 </w:t>
            </w:r>
            <w:r>
              <w:rPr>
                <w:rFonts w:hint="eastAsia"/>
              </w:rPr>
              <w:t>手势软件</w:t>
            </w:r>
            <w:r>
              <w:t>Gesture3D</w:t>
            </w:r>
            <w:r>
              <w:rPr>
                <w:rFonts w:hint="eastAsia"/>
              </w:rPr>
              <w:t>。</w:t>
            </w:r>
          </w:p>
          <w:p w:rsidR="001F73E5" w:rsidRDefault="008352A2" w:rsidP="0044212C">
            <w:pPr>
              <w:ind w:firstLine="480"/>
            </w:pPr>
            <w:r>
              <w:t xml:space="preserve">2 </w:t>
            </w:r>
            <w:r>
              <w:rPr>
                <w:rFonts w:hint="eastAsia"/>
              </w:rPr>
              <w:t>简易手势识别软件（自助视力测试）</w:t>
            </w:r>
          </w:p>
          <w:p w:rsidR="001F73E5" w:rsidRDefault="008352A2" w:rsidP="0044212C">
            <w:pPr>
              <w:ind w:firstLine="480"/>
            </w:pPr>
            <w:r>
              <w:t>3 3D</w:t>
            </w:r>
            <w:r>
              <w:rPr>
                <w:rFonts w:hint="eastAsia"/>
              </w:rPr>
              <w:t>绘图软件</w:t>
            </w:r>
            <w:r>
              <w:t>Paint3D</w:t>
            </w:r>
            <w:r>
              <w:rPr>
                <w:rFonts w:hint="eastAsia"/>
              </w:rPr>
              <w:t>。</w:t>
            </w:r>
          </w:p>
          <w:p w:rsidR="001F73E5" w:rsidRDefault="008352A2" w:rsidP="0044212C">
            <w:pPr>
              <w:ind w:firstLine="480"/>
            </w:pPr>
            <w:r>
              <w:t xml:space="preserve">4 </w:t>
            </w:r>
            <w:r>
              <w:rPr>
                <w:rFonts w:hint="eastAsia"/>
              </w:rPr>
              <w:t>申请一份软件著作权申请书。</w:t>
            </w:r>
          </w:p>
          <w:p w:rsidR="001F73E5" w:rsidRDefault="001F73E5" w:rsidP="0044212C">
            <w:pPr>
              <w:spacing w:beforeLines="50" w:before="156"/>
              <w:ind w:firstLine="480"/>
              <w:rPr>
                <w:rFonts w:ascii="宋体" w:cs="宋体"/>
              </w:rPr>
            </w:pPr>
          </w:p>
        </w:tc>
      </w:tr>
      <w:tr w:rsidR="001F73E5">
        <w:trPr>
          <w:cantSplit/>
          <w:trHeight w:val="4733"/>
        </w:trPr>
        <w:tc>
          <w:tcPr>
            <w:tcW w:w="10834" w:type="dxa"/>
            <w:gridSpan w:val="11"/>
          </w:tcPr>
          <w:p w:rsidR="001F73E5" w:rsidRDefault="008352A2" w:rsidP="0044212C">
            <w:pPr>
              <w:spacing w:beforeLines="50" w:before="156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五、经费预算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交通费用</w:t>
            </w:r>
            <w:r>
              <w:t xml:space="preserve">              300</w:t>
            </w:r>
            <w:r>
              <w:rPr>
                <w:rFonts w:hint="eastAsia"/>
              </w:rPr>
              <w:t>元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参考（辅导）书费用</w:t>
            </w:r>
            <w:r>
              <w:t xml:space="preserve">    800</w:t>
            </w:r>
            <w:r>
              <w:rPr>
                <w:rFonts w:hint="eastAsia"/>
              </w:rPr>
              <w:t>元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设备费</w:t>
            </w:r>
            <w:r>
              <w:t xml:space="preserve">                1000</w:t>
            </w:r>
            <w:r>
              <w:rPr>
                <w:rFonts w:hint="eastAsia"/>
              </w:rPr>
              <w:t>元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打印、复印费用</w:t>
            </w:r>
            <w:r>
              <w:t xml:space="preserve">        400</w:t>
            </w:r>
            <w:r>
              <w:rPr>
                <w:rFonts w:hint="eastAsia"/>
              </w:rPr>
              <w:t>元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通讯费用</w:t>
            </w:r>
            <w:r>
              <w:t xml:space="preserve">              400</w:t>
            </w:r>
            <w:r>
              <w:rPr>
                <w:rFonts w:hint="eastAsia"/>
              </w:rPr>
              <w:t>元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论文版面费</w:t>
            </w:r>
            <w:r>
              <w:t xml:space="preserve">            800 </w:t>
            </w:r>
            <w:r>
              <w:rPr>
                <w:rFonts w:hint="eastAsia"/>
              </w:rPr>
              <w:t>元</w:t>
            </w: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合计：</w:t>
            </w:r>
            <w:r>
              <w:t>3700</w:t>
            </w:r>
            <w:r>
              <w:rPr>
                <w:rFonts w:hint="eastAsia"/>
              </w:rPr>
              <w:t>元</w:t>
            </w:r>
          </w:p>
        </w:tc>
      </w:tr>
      <w:tr w:rsidR="001F73E5">
        <w:trPr>
          <w:cantSplit/>
          <w:trHeight w:val="2191"/>
        </w:trPr>
        <w:tc>
          <w:tcPr>
            <w:tcW w:w="10834" w:type="dxa"/>
            <w:gridSpan w:val="11"/>
          </w:tcPr>
          <w:p w:rsidR="001F73E5" w:rsidRDefault="008352A2" w:rsidP="0044212C">
            <w:pPr>
              <w:spacing w:beforeLines="50" w:before="156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六、导师推荐意见</w:t>
            </w: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8352A2" w:rsidP="0044212C">
            <w:pPr>
              <w:ind w:firstLine="480"/>
            </w:pPr>
            <w:r>
              <w:rPr>
                <w:rFonts w:hint="eastAsia"/>
              </w:rPr>
              <w:t>签名：</w:t>
            </w:r>
          </w:p>
          <w:p w:rsidR="001F73E5" w:rsidRDefault="008352A2" w:rsidP="0044212C">
            <w:pPr>
              <w:spacing w:beforeLines="50" w:before="156"/>
              <w:ind w:firstLine="480"/>
              <w:rPr>
                <w:b/>
              </w:rPr>
            </w:pPr>
            <w:r>
              <w:rPr>
                <w:rFonts w:hint="eastAsia"/>
              </w:rPr>
              <w:t>年月日</w:t>
            </w:r>
          </w:p>
        </w:tc>
      </w:tr>
      <w:tr w:rsidR="001F73E5">
        <w:trPr>
          <w:cantSplit/>
          <w:trHeight w:val="5384"/>
        </w:trPr>
        <w:tc>
          <w:tcPr>
            <w:tcW w:w="10834" w:type="dxa"/>
            <w:gridSpan w:val="11"/>
          </w:tcPr>
          <w:p w:rsidR="001F73E5" w:rsidRDefault="008352A2" w:rsidP="0044212C">
            <w:pPr>
              <w:spacing w:beforeLines="50" w:before="156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七、学院推荐意见</w:t>
            </w: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1F73E5" w:rsidP="0044212C">
            <w:pPr>
              <w:spacing w:beforeLines="50" w:before="156"/>
              <w:ind w:firstLine="482"/>
              <w:rPr>
                <w:b/>
              </w:rPr>
            </w:pPr>
          </w:p>
          <w:p w:rsidR="001F73E5" w:rsidRDefault="008352A2" w:rsidP="0044212C">
            <w:pPr>
              <w:ind w:firstLineChars="1300" w:firstLine="3120"/>
            </w:pPr>
            <w:r>
              <w:rPr>
                <w:rFonts w:hint="eastAsia"/>
              </w:rPr>
              <w:t>学院负责人签名：学院盖章：</w:t>
            </w:r>
          </w:p>
          <w:p w:rsidR="001F73E5" w:rsidRDefault="008352A2" w:rsidP="0044212C">
            <w:pPr>
              <w:spacing w:beforeLines="50" w:before="156"/>
              <w:ind w:firstLine="480"/>
              <w:rPr>
                <w:b/>
              </w:rPr>
            </w:pPr>
            <w:r>
              <w:rPr>
                <w:rFonts w:hint="eastAsia"/>
              </w:rPr>
              <w:t>年月日</w:t>
            </w:r>
          </w:p>
        </w:tc>
      </w:tr>
    </w:tbl>
    <w:p w:rsidR="001F73E5" w:rsidRDefault="008352A2" w:rsidP="0044212C">
      <w:pPr>
        <w:ind w:firstLine="480"/>
      </w:pPr>
      <w:r>
        <w:rPr>
          <w:rFonts w:hint="eastAsia"/>
        </w:rPr>
        <w:t>注：表格栏高不够可增加。</w:t>
      </w:r>
    </w:p>
    <w:p w:rsidR="001F73E5" w:rsidRDefault="001F73E5" w:rsidP="001F73E5">
      <w:pPr>
        <w:ind w:firstLine="480"/>
      </w:pPr>
    </w:p>
    <w:sectPr w:rsidR="001F73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EC8"/>
    <w:rsid w:val="0000677E"/>
    <w:rsid w:val="000456DB"/>
    <w:rsid w:val="000734C5"/>
    <w:rsid w:val="000A1CC2"/>
    <w:rsid w:val="000A1EC8"/>
    <w:rsid w:val="000B45C1"/>
    <w:rsid w:val="000C1E22"/>
    <w:rsid w:val="00113137"/>
    <w:rsid w:val="0019252E"/>
    <w:rsid w:val="001C1867"/>
    <w:rsid w:val="001F73E5"/>
    <w:rsid w:val="00254668"/>
    <w:rsid w:val="002645C0"/>
    <w:rsid w:val="002B06B3"/>
    <w:rsid w:val="002B7FF2"/>
    <w:rsid w:val="002C3D48"/>
    <w:rsid w:val="002E3C31"/>
    <w:rsid w:val="002E62C2"/>
    <w:rsid w:val="00305E7E"/>
    <w:rsid w:val="003200F4"/>
    <w:rsid w:val="00325B34"/>
    <w:rsid w:val="00362FE8"/>
    <w:rsid w:val="003732D8"/>
    <w:rsid w:val="00376380"/>
    <w:rsid w:val="003D25C9"/>
    <w:rsid w:val="00411E19"/>
    <w:rsid w:val="00422F59"/>
    <w:rsid w:val="0044212C"/>
    <w:rsid w:val="00466129"/>
    <w:rsid w:val="004749A8"/>
    <w:rsid w:val="00491900"/>
    <w:rsid w:val="004B10E4"/>
    <w:rsid w:val="004E6479"/>
    <w:rsid w:val="00512B2E"/>
    <w:rsid w:val="005258EE"/>
    <w:rsid w:val="00556702"/>
    <w:rsid w:val="00586E93"/>
    <w:rsid w:val="005E6F82"/>
    <w:rsid w:val="00617FB7"/>
    <w:rsid w:val="006279F1"/>
    <w:rsid w:val="00645399"/>
    <w:rsid w:val="00662644"/>
    <w:rsid w:val="006B1043"/>
    <w:rsid w:val="006C135D"/>
    <w:rsid w:val="006D004F"/>
    <w:rsid w:val="006E4DE3"/>
    <w:rsid w:val="006F235A"/>
    <w:rsid w:val="00723849"/>
    <w:rsid w:val="00726D9C"/>
    <w:rsid w:val="00731845"/>
    <w:rsid w:val="007B3CBB"/>
    <w:rsid w:val="007F1BFC"/>
    <w:rsid w:val="00824291"/>
    <w:rsid w:val="008352A2"/>
    <w:rsid w:val="008A72A7"/>
    <w:rsid w:val="008B2CB2"/>
    <w:rsid w:val="008B5297"/>
    <w:rsid w:val="008F4555"/>
    <w:rsid w:val="009167F2"/>
    <w:rsid w:val="009330A5"/>
    <w:rsid w:val="009400CC"/>
    <w:rsid w:val="00944FD2"/>
    <w:rsid w:val="00951710"/>
    <w:rsid w:val="009C1916"/>
    <w:rsid w:val="009E546E"/>
    <w:rsid w:val="009F0E27"/>
    <w:rsid w:val="00A30101"/>
    <w:rsid w:val="00A45E93"/>
    <w:rsid w:val="00A55C54"/>
    <w:rsid w:val="00A812F4"/>
    <w:rsid w:val="00A957F3"/>
    <w:rsid w:val="00AB7042"/>
    <w:rsid w:val="00AC6F28"/>
    <w:rsid w:val="00B155DD"/>
    <w:rsid w:val="00B41165"/>
    <w:rsid w:val="00B454D2"/>
    <w:rsid w:val="00B4563C"/>
    <w:rsid w:val="00B46A5F"/>
    <w:rsid w:val="00B644E6"/>
    <w:rsid w:val="00BB420E"/>
    <w:rsid w:val="00BC7488"/>
    <w:rsid w:val="00BD27F8"/>
    <w:rsid w:val="00BD7475"/>
    <w:rsid w:val="00BE1AFC"/>
    <w:rsid w:val="00BF77D4"/>
    <w:rsid w:val="00C72DD5"/>
    <w:rsid w:val="00C73368"/>
    <w:rsid w:val="00C90437"/>
    <w:rsid w:val="00CA3CE6"/>
    <w:rsid w:val="00CA717F"/>
    <w:rsid w:val="00CB29D1"/>
    <w:rsid w:val="00CF6F7F"/>
    <w:rsid w:val="00CF767C"/>
    <w:rsid w:val="00D01135"/>
    <w:rsid w:val="00D079B8"/>
    <w:rsid w:val="00D2261A"/>
    <w:rsid w:val="00D75BE7"/>
    <w:rsid w:val="00DC4529"/>
    <w:rsid w:val="00E02ADB"/>
    <w:rsid w:val="00E25E72"/>
    <w:rsid w:val="00E466D6"/>
    <w:rsid w:val="00E70A8D"/>
    <w:rsid w:val="00E84EC5"/>
    <w:rsid w:val="00EA2F22"/>
    <w:rsid w:val="00EA4776"/>
    <w:rsid w:val="00EE060A"/>
    <w:rsid w:val="00EE1A31"/>
    <w:rsid w:val="00EE451D"/>
    <w:rsid w:val="00F05BAB"/>
    <w:rsid w:val="00F77EE9"/>
    <w:rsid w:val="00FC5B20"/>
    <w:rsid w:val="00FE3F85"/>
    <w:rsid w:val="00FE4200"/>
    <w:rsid w:val="06817151"/>
    <w:rsid w:val="0686105B"/>
    <w:rsid w:val="114062C1"/>
    <w:rsid w:val="15AF2E86"/>
    <w:rsid w:val="2A2275DE"/>
    <w:rsid w:val="2B2A1E61"/>
    <w:rsid w:val="338538C3"/>
    <w:rsid w:val="4D775AC6"/>
    <w:rsid w:val="5A5732B6"/>
    <w:rsid w:val="5AFE09ED"/>
    <w:rsid w:val="61D7140E"/>
    <w:rsid w:val="63632D3A"/>
    <w:rsid w:val="672C0DCC"/>
    <w:rsid w:val="6F5B2C3C"/>
    <w:rsid w:val="747E62A0"/>
    <w:rsid w:val="7FB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nhideWhenUsed="0"/>
    <w:lsdException w:name="Normal Table" w:semiHidden="0" w:qFormat="1"/>
    <w:lsdException w:name="Balloon Text" w:unhideWhenUsed="0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64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locked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locked/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NoSpacing1">
    <w:name w:val="No Spacing1"/>
    <w:uiPriority w:val="99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customStyle="1" w:styleId="ListParagraph1">
    <w:name w:val="List Paragraph1"/>
    <w:basedOn w:val="a"/>
    <w:uiPriority w:val="99"/>
    <w:pPr>
      <w:ind w:firstLine="420"/>
    </w:pPr>
  </w:style>
  <w:style w:type="paragraph" w:customStyle="1" w:styleId="10">
    <w:name w:val="列出段落1"/>
    <w:basedOn w:val="a"/>
    <w:uiPriority w:val="99"/>
    <w:pPr>
      <w:ind w:firstLine="420"/>
    </w:pPr>
  </w:style>
  <w:style w:type="paragraph" w:customStyle="1" w:styleId="11">
    <w:name w:val="样式1"/>
    <w:basedOn w:val="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nhideWhenUsed="0"/>
    <w:lsdException w:name="Normal Table" w:semiHidden="0" w:qFormat="1"/>
    <w:lsdException w:name="Balloon Text" w:unhideWhenUsed="0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64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locked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locked/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NoSpacing1">
    <w:name w:val="No Spacing1"/>
    <w:uiPriority w:val="99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customStyle="1" w:styleId="ListParagraph1">
    <w:name w:val="List Paragraph1"/>
    <w:basedOn w:val="a"/>
    <w:uiPriority w:val="99"/>
    <w:pPr>
      <w:ind w:firstLine="420"/>
    </w:pPr>
  </w:style>
  <w:style w:type="paragraph" w:customStyle="1" w:styleId="10">
    <w:name w:val="列出段落1"/>
    <w:basedOn w:val="a"/>
    <w:uiPriority w:val="99"/>
    <w:pPr>
      <w:ind w:firstLine="420"/>
    </w:pPr>
  </w:style>
  <w:style w:type="paragraph" w:customStyle="1" w:styleId="11">
    <w:name w:val="样式1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南京师范大学大学生创新创业训练计划项目申请表</dc:title>
  <dc:creator>kanglanxiang</dc:creator>
  <cp:lastModifiedBy>asus1</cp:lastModifiedBy>
  <cp:revision>2</cp:revision>
  <cp:lastPrinted>2017-12-08T03:02:00Z</cp:lastPrinted>
  <dcterms:created xsi:type="dcterms:W3CDTF">2017-12-08T03:03:00Z</dcterms:created>
  <dcterms:modified xsi:type="dcterms:W3CDTF">2017-12-08T03:03:00Z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