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19" w:rsidRPr="00201619" w:rsidRDefault="00201619" w:rsidP="00201619">
      <w:pPr>
        <w:pStyle w:val="Default"/>
        <w:jc w:val="center"/>
        <w:rPr>
          <w:rFonts w:hint="eastAsia"/>
          <w:sz w:val="32"/>
          <w:szCs w:val="32"/>
        </w:rPr>
      </w:pPr>
      <w:r w:rsidRPr="00201619">
        <w:rPr>
          <w:rFonts w:hint="eastAsia"/>
          <w:sz w:val="32"/>
          <w:szCs w:val="32"/>
        </w:rPr>
        <w:t>基于Kinect体</w:t>
      </w:r>
      <w:proofErr w:type="gramStart"/>
      <w:r w:rsidRPr="00201619">
        <w:rPr>
          <w:rFonts w:hint="eastAsia"/>
          <w:sz w:val="32"/>
          <w:szCs w:val="32"/>
        </w:rPr>
        <w:t>感信息</w:t>
      </w:r>
      <w:proofErr w:type="gramEnd"/>
      <w:r w:rsidRPr="00201619">
        <w:rPr>
          <w:rFonts w:hint="eastAsia"/>
          <w:sz w:val="32"/>
          <w:szCs w:val="32"/>
        </w:rPr>
        <w:t>的动作及行为识别技术研究</w:t>
      </w:r>
    </w:p>
    <w:p w:rsidR="00201619" w:rsidRDefault="00201619" w:rsidP="00FA4F6B">
      <w:pPr>
        <w:pStyle w:val="Default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随着计算机视觉技术的发展，让机器能够充分理解人的</w:t>
      </w:r>
      <w:r w:rsidR="00FA4F6B">
        <w:rPr>
          <w:rFonts w:hint="eastAsia"/>
          <w:sz w:val="23"/>
          <w:szCs w:val="23"/>
        </w:rPr>
        <w:t>动作及行为</w:t>
      </w:r>
      <w:r>
        <w:rPr>
          <w:rFonts w:hint="eastAsia"/>
          <w:sz w:val="23"/>
          <w:szCs w:val="23"/>
        </w:rPr>
        <w:t>，成为构建良好人机交互接口以及实现图像智能分析的关键。</w:t>
      </w:r>
      <w:r w:rsidR="00FA4F6B" w:rsidRPr="00FA4F6B">
        <w:rPr>
          <w:sz w:val="23"/>
          <w:szCs w:val="23"/>
        </w:rPr>
        <w:t>Kinect</w:t>
      </w:r>
      <w:r w:rsidR="00FA4F6B">
        <w:rPr>
          <w:rFonts w:hint="eastAsia"/>
          <w:sz w:val="23"/>
          <w:szCs w:val="23"/>
        </w:rPr>
        <w:t>作为一款人机交互产品，提供了包含图像景深的丰富图像</w:t>
      </w:r>
      <w:r w:rsidR="00FA4F6B">
        <w:rPr>
          <w:rFonts w:hint="eastAsia"/>
          <w:sz w:val="23"/>
          <w:szCs w:val="23"/>
        </w:rPr>
        <w:t>信息</w:t>
      </w:r>
      <w:r w:rsidR="00FA4F6B">
        <w:rPr>
          <w:rFonts w:hint="eastAsia"/>
          <w:sz w:val="23"/>
          <w:szCs w:val="23"/>
        </w:rPr>
        <w:t>以及人体结构信息，为后续的动作及行为识别提供了丰富的数据基础。</w:t>
      </w:r>
      <w:bookmarkStart w:id="0" w:name="_GoBack"/>
      <w:bookmarkEnd w:id="0"/>
    </w:p>
    <w:p w:rsidR="00FA4F6B" w:rsidRDefault="00FA4F6B" w:rsidP="00BA5F5E">
      <w:pPr>
        <w:pStyle w:val="Default"/>
        <w:ind w:firstLine="420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本论文聚焦于</w:t>
      </w:r>
      <w:r w:rsidRPr="00FA4F6B">
        <w:rPr>
          <w:rFonts w:hint="eastAsia"/>
          <w:sz w:val="23"/>
          <w:szCs w:val="23"/>
        </w:rPr>
        <w:t>基于Kinect体</w:t>
      </w:r>
      <w:proofErr w:type="gramStart"/>
      <w:r w:rsidRPr="00FA4F6B">
        <w:rPr>
          <w:rFonts w:hint="eastAsia"/>
          <w:sz w:val="23"/>
          <w:szCs w:val="23"/>
        </w:rPr>
        <w:t>感信息</w:t>
      </w:r>
      <w:proofErr w:type="gramEnd"/>
      <w:r w:rsidRPr="00FA4F6B">
        <w:rPr>
          <w:rFonts w:hint="eastAsia"/>
          <w:sz w:val="23"/>
          <w:szCs w:val="23"/>
        </w:rPr>
        <w:t>的动作及行为识别技术</w:t>
      </w:r>
      <w:r>
        <w:rPr>
          <w:rFonts w:hint="eastAsia"/>
          <w:sz w:val="23"/>
          <w:szCs w:val="23"/>
        </w:rPr>
        <w:t>研究，探究了典型思路及代表性方法，包括</w:t>
      </w:r>
      <w:r>
        <w:rPr>
          <w:rFonts w:hAnsi="Times New Roman" w:hint="eastAsia"/>
          <w:sz w:val="23"/>
          <w:szCs w:val="23"/>
        </w:rPr>
        <w:t>以骨架关节特征、三维模型特征、空</w:t>
      </w:r>
      <w:r>
        <w:rPr>
          <w:rFonts w:ascii="Times New Roman" w:hAnsi="Times New Roman" w:cs="Times New Roman"/>
          <w:sz w:val="23"/>
          <w:szCs w:val="23"/>
        </w:rPr>
        <w:t>-</w:t>
      </w:r>
      <w:r>
        <w:rPr>
          <w:rFonts w:hAnsi="Times New Roman" w:hint="eastAsia"/>
          <w:sz w:val="23"/>
          <w:szCs w:val="23"/>
        </w:rPr>
        <w:t>时特征和学习特征</w:t>
      </w:r>
      <w:r>
        <w:rPr>
          <w:rFonts w:hAnsi="Times New Roman" w:hint="eastAsia"/>
          <w:sz w:val="23"/>
          <w:szCs w:val="23"/>
        </w:rPr>
        <w:t>的动作及行为识别方法，</w:t>
      </w:r>
      <w:r>
        <w:rPr>
          <w:rFonts w:hAnsi="Times New Roman" w:hint="eastAsia"/>
          <w:sz w:val="23"/>
          <w:szCs w:val="23"/>
        </w:rPr>
        <w:t>并</w:t>
      </w:r>
      <w:r>
        <w:rPr>
          <w:rFonts w:hAnsi="Times New Roman" w:hint="eastAsia"/>
          <w:sz w:val="23"/>
          <w:szCs w:val="23"/>
        </w:rPr>
        <w:t>分析了</w:t>
      </w:r>
      <w:r>
        <w:rPr>
          <w:rFonts w:hAnsi="Times New Roman" w:hint="eastAsia"/>
          <w:sz w:val="23"/>
          <w:szCs w:val="23"/>
        </w:rPr>
        <w:t>不同方法的性能及其在不同环境中的适用性</w:t>
      </w:r>
      <w:r>
        <w:rPr>
          <w:rFonts w:hAnsi="Times New Roman" w:hint="eastAsia"/>
          <w:sz w:val="23"/>
          <w:szCs w:val="23"/>
        </w:rPr>
        <w:t>，包括</w:t>
      </w:r>
      <w:r>
        <w:rPr>
          <w:rFonts w:hAnsi="Times New Roman" w:hint="eastAsia"/>
          <w:sz w:val="23"/>
          <w:szCs w:val="23"/>
        </w:rPr>
        <w:t>鲁棒性和实时性</w:t>
      </w:r>
      <w:r w:rsidR="00BD663E">
        <w:rPr>
          <w:rFonts w:hAnsi="Times New Roman" w:hint="eastAsia"/>
          <w:sz w:val="23"/>
          <w:szCs w:val="23"/>
        </w:rPr>
        <w:t>，为典型应用场景提供算法设计及系统构建的决策依据，如，校园监控场景，体感游戏设计。。。</w:t>
      </w:r>
    </w:p>
    <w:p w:rsidR="00FA4F6B" w:rsidRPr="00FA4F6B" w:rsidRDefault="00FA4F6B" w:rsidP="00FA4F6B">
      <w:pPr>
        <w:pStyle w:val="Default"/>
        <w:ind w:firstLine="420"/>
        <w:rPr>
          <w:rFonts w:hint="eastAsia"/>
          <w:sz w:val="23"/>
          <w:szCs w:val="23"/>
        </w:rPr>
      </w:pPr>
    </w:p>
    <w:p w:rsidR="00DD266E" w:rsidRDefault="00201619" w:rsidP="00201619">
      <w:r>
        <w:rPr>
          <w:rFonts w:hAnsi="Times New Roman" w:hint="eastAsia"/>
          <w:sz w:val="23"/>
          <w:szCs w:val="23"/>
        </w:rPr>
        <w:t>关键词：人体动作及行为识别；计算机视觉；视频监控；动作监测；</w:t>
      </w:r>
    </w:p>
    <w:sectPr w:rsidR="00DD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4CC" w:rsidRDefault="00D504CC" w:rsidP="00201619">
      <w:r>
        <w:separator/>
      </w:r>
    </w:p>
  </w:endnote>
  <w:endnote w:type="continuationSeparator" w:id="0">
    <w:p w:rsidR="00D504CC" w:rsidRDefault="00D504CC" w:rsidP="0020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4CC" w:rsidRDefault="00D504CC" w:rsidP="00201619">
      <w:r>
        <w:separator/>
      </w:r>
    </w:p>
  </w:footnote>
  <w:footnote w:type="continuationSeparator" w:id="0">
    <w:p w:rsidR="00D504CC" w:rsidRDefault="00D504CC" w:rsidP="00201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AE"/>
    <w:rsid w:val="00201619"/>
    <w:rsid w:val="007B6DAE"/>
    <w:rsid w:val="00BA5F5E"/>
    <w:rsid w:val="00BD663E"/>
    <w:rsid w:val="00D504CC"/>
    <w:rsid w:val="00DD266E"/>
    <w:rsid w:val="00FA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619"/>
    <w:rPr>
      <w:sz w:val="18"/>
      <w:szCs w:val="18"/>
    </w:rPr>
  </w:style>
  <w:style w:type="paragraph" w:customStyle="1" w:styleId="Default">
    <w:name w:val="Default"/>
    <w:rsid w:val="0020161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619"/>
    <w:rPr>
      <w:sz w:val="18"/>
      <w:szCs w:val="18"/>
    </w:rPr>
  </w:style>
  <w:style w:type="paragraph" w:customStyle="1" w:styleId="Default">
    <w:name w:val="Default"/>
    <w:rsid w:val="0020161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soong</dc:creator>
  <cp:keywords/>
  <dc:description/>
  <cp:lastModifiedBy>soong</cp:lastModifiedBy>
  <cp:revision>3</cp:revision>
  <dcterms:created xsi:type="dcterms:W3CDTF">2019-05-17T06:52:00Z</dcterms:created>
  <dcterms:modified xsi:type="dcterms:W3CDTF">2019-05-17T07:16:00Z</dcterms:modified>
</cp:coreProperties>
</file>