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4EECC" w14:textId="77777777" w:rsidR="003D5E2D" w:rsidRDefault="00000000">
      <w:pPr>
        <w:pStyle w:val="Heading1"/>
        <w:spacing w:after="0"/>
        <w:ind w:left="-5"/>
      </w:pPr>
      <w:r>
        <w:rPr>
          <w:sz w:val="24"/>
        </w:rPr>
        <w:t>Mohammad Awais</w:t>
      </w:r>
      <w:r>
        <w:rPr>
          <w:b w:val="0"/>
          <w:sz w:val="24"/>
        </w:rPr>
        <w:t xml:space="preserve"> </w:t>
      </w:r>
    </w:p>
    <w:p w14:paraId="30F9E8B1" w14:textId="77777777" w:rsidR="003D5E2D" w:rsidRDefault="00000000">
      <w:r>
        <w:rPr>
          <w:rFonts w:ascii="Segoe UI Emoji" w:eastAsia="Segoe UI Emoji" w:hAnsi="Segoe UI Emoji" w:cs="Segoe UI Emoji"/>
          <w:color w:val="FFFFFF"/>
        </w:rPr>
        <w:t xml:space="preserve"> </w:t>
      </w:r>
      <w:r>
        <w:t xml:space="preserve"> Riyadh Saudi Arabia </w:t>
      </w:r>
      <w:r>
        <w:rPr>
          <w:rFonts w:ascii="Segoe UI Emoji" w:eastAsia="Segoe UI Emoji" w:hAnsi="Segoe UI Emoji" w:cs="Segoe UI Emoji"/>
          <w:color w:val="BB1D80"/>
        </w:rPr>
        <w:t xml:space="preserve"> </w:t>
      </w:r>
      <w:r>
        <w:t xml:space="preserve"> +966595901098 </w:t>
      </w:r>
    </w:p>
    <w:p w14:paraId="7E60AD4E" w14:textId="77777777" w:rsidR="003D5E2D" w:rsidRDefault="00000000">
      <w:pPr>
        <w:ind w:right="23"/>
      </w:pPr>
      <w:r>
        <w:rPr>
          <w:rFonts w:ascii="Segoe UI Emoji" w:eastAsia="Segoe UI Emoji" w:hAnsi="Segoe UI Emoji" w:cs="Segoe UI Emoji"/>
          <w:color w:val="F4F4F4"/>
        </w:rPr>
        <w:t xml:space="preserve"> </w:t>
      </w:r>
      <w:r>
        <w:t xml:space="preserve"> awaismohammad0104@gmail.com </w:t>
      </w:r>
    </w:p>
    <w:p w14:paraId="5DE595D3" w14:textId="77777777" w:rsidR="003D5E2D" w:rsidRDefault="00000000">
      <w:pPr>
        <w:spacing w:after="290"/>
        <w:ind w:right="23"/>
      </w:pPr>
      <w:r>
        <w:rPr>
          <w:rFonts w:ascii="Segoe UI Emoji" w:eastAsia="Segoe UI Emoji" w:hAnsi="Segoe UI Emoji" w:cs="Segoe UI Emoji"/>
          <w:color w:val="BEBEBE"/>
        </w:rPr>
        <w:t xml:space="preserve"> </w:t>
      </w:r>
      <w:r>
        <w:t xml:space="preserve"> LinkedIn: https://www.linkedin.com/in/awais-mohammed-a3455833b </w:t>
      </w:r>
    </w:p>
    <w:p w14:paraId="4BB1AFAB" w14:textId="77777777" w:rsidR="003D5E2D" w:rsidRDefault="00000000">
      <w:pPr>
        <w:spacing w:after="232" w:line="259" w:lineRule="auto"/>
        <w:ind w:left="0" w:right="0" w:firstLine="0"/>
        <w:jc w:val="right"/>
      </w:pPr>
      <w:r>
        <w:rPr>
          <w:rFonts w:ascii="Calibri" w:eastAsia="Calibri" w:hAnsi="Calibri" w:cs="Calibri"/>
          <w:noProof/>
          <w:sz w:val="22"/>
        </w:rPr>
        <mc:AlternateContent>
          <mc:Choice Requires="wpg">
            <w:drawing>
              <wp:inline distT="0" distB="0" distL="0" distR="0" wp14:anchorId="09F64A5B" wp14:editId="488F2AF9">
                <wp:extent cx="6402070" cy="20065"/>
                <wp:effectExtent l="0" t="0" r="0" b="0"/>
                <wp:docPr id="2274" name="Group 2274"/>
                <wp:cNvGraphicFramePr/>
                <a:graphic xmlns:a="http://schemas.openxmlformats.org/drawingml/2006/main">
                  <a:graphicData uri="http://schemas.microsoft.com/office/word/2010/wordprocessingGroup">
                    <wpg:wgp>
                      <wpg:cNvGrpSpPr/>
                      <wpg:grpSpPr>
                        <a:xfrm>
                          <a:off x="0" y="0"/>
                          <a:ext cx="6402070" cy="20065"/>
                          <a:chOff x="0" y="0"/>
                          <a:chExt cx="6402070" cy="20065"/>
                        </a:xfrm>
                      </wpg:grpSpPr>
                      <wps:wsp>
                        <wps:cNvPr id="2668" name="Shape 2668"/>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9" name="Shape 2669"/>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70" name="Shape 2670"/>
                        <wps:cNvSpPr/>
                        <wps:spPr>
                          <a:xfrm>
                            <a:off x="3048" y="253"/>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71" name="Shape 2671"/>
                        <wps:cNvSpPr/>
                        <wps:spPr>
                          <a:xfrm>
                            <a:off x="63990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72" name="Shape 2672"/>
                        <wps:cNvSpPr/>
                        <wps:spPr>
                          <a:xfrm>
                            <a:off x="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73" name="Shape 2673"/>
                        <wps:cNvSpPr/>
                        <wps:spPr>
                          <a:xfrm>
                            <a:off x="63990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4" name="Shape 2674"/>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5" name="Shape 2675"/>
                        <wps:cNvSpPr/>
                        <wps:spPr>
                          <a:xfrm>
                            <a:off x="3048" y="17018"/>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6" name="Shape 2676"/>
                        <wps:cNvSpPr/>
                        <wps:spPr>
                          <a:xfrm>
                            <a:off x="63990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74" style="width:504.1pt;height:1.57996pt;mso-position-horizontal-relative:char;mso-position-vertical-relative:line" coordsize="64020,200">
                <v:shape id="Shape 2677" style="position:absolute;width:64008;height:196;left:0;top:0;" coordsize="6400800,19685" path="m0,0l6400800,0l6400800,19685l0,19685l0,0">
                  <v:stroke weight="0pt" endcap="flat" joinstyle="miter" miterlimit="10" on="false" color="#000000" opacity="0"/>
                  <v:fill on="true" color="#a0a0a0"/>
                </v:shape>
                <v:shape id="Shape 2678" style="position:absolute;width:91;height:91;left:0;top:2;" coordsize="9144,9144" path="m0,0l9144,0l9144,9144l0,9144l0,0">
                  <v:stroke weight="0pt" endcap="flat" joinstyle="miter" miterlimit="10" on="false" color="#000000" opacity="0"/>
                  <v:fill on="true" color="#a0a0a0"/>
                </v:shape>
                <v:shape id="Shape 2679" style="position:absolute;width:63959;height:91;left:30;top:2;" coordsize="6395974,9144" path="m0,0l6395974,0l6395974,9144l0,9144l0,0">
                  <v:stroke weight="0pt" endcap="flat" joinstyle="miter" miterlimit="10" on="false" color="#000000" opacity="0"/>
                  <v:fill on="true" color="#a0a0a0"/>
                </v:shape>
                <v:shape id="Shape 2680" style="position:absolute;width:91;height:91;left:63990;top:2;" coordsize="9144,9144" path="m0,0l9144,0l9144,9144l0,9144l0,0">
                  <v:stroke weight="0pt" endcap="flat" joinstyle="miter" miterlimit="10" on="false" color="#000000" opacity="0"/>
                  <v:fill on="true" color="#a0a0a0"/>
                </v:shape>
                <v:shape id="Shape 2681" style="position:absolute;width:91;height:137;left:0;top:33;" coordsize="9144,13716" path="m0,0l9144,0l9144,13716l0,13716l0,0">
                  <v:stroke weight="0pt" endcap="flat" joinstyle="miter" miterlimit="10" on="false" color="#000000" opacity="0"/>
                  <v:fill on="true" color="#a0a0a0"/>
                </v:shape>
                <v:shape id="Shape 2682" style="position:absolute;width:91;height:137;left:63990;top:33;" coordsize="9144,13716" path="m0,0l9144,0l9144,13716l0,13716l0,0">
                  <v:stroke weight="0pt" endcap="flat" joinstyle="miter" miterlimit="10" on="false" color="#000000" opacity="0"/>
                  <v:fill on="true" color="#e3e3e3"/>
                </v:shape>
                <v:shape id="Shape 2683" style="position:absolute;width:91;height:91;left:0;top:170;" coordsize="9144,9144" path="m0,0l9144,0l9144,9144l0,9144l0,0">
                  <v:stroke weight="0pt" endcap="flat" joinstyle="miter" miterlimit="10" on="false" color="#000000" opacity="0"/>
                  <v:fill on="true" color="#e3e3e3"/>
                </v:shape>
                <v:shape id="Shape 2684" style="position:absolute;width:63959;height:91;left:30;top:170;" coordsize="6395974,9144" path="m0,0l6395974,0l6395974,9144l0,9144l0,0">
                  <v:stroke weight="0pt" endcap="flat" joinstyle="miter" miterlimit="10" on="false" color="#000000" opacity="0"/>
                  <v:fill on="true" color="#e3e3e3"/>
                </v:shape>
                <v:shape id="Shape 2685" style="position:absolute;width:91;height:91;left:63990;top:170;" coordsize="9144,9144" path="m0,0l9144,0l9144,9144l0,9144l0,0">
                  <v:stroke weight="0pt" endcap="flat" joinstyle="miter" miterlimit="10" on="false" color="#000000" opacity="0"/>
                  <v:fill on="true" color="#e3e3e3"/>
                </v:shape>
              </v:group>
            </w:pict>
          </mc:Fallback>
        </mc:AlternateContent>
      </w:r>
      <w:r>
        <w:t xml:space="preserve"> </w:t>
      </w:r>
    </w:p>
    <w:p w14:paraId="7AAD2229" w14:textId="77777777" w:rsidR="003D5E2D" w:rsidRDefault="00000000">
      <w:pPr>
        <w:pStyle w:val="Heading1"/>
        <w:ind w:left="-5"/>
      </w:pPr>
      <w:r>
        <w:t xml:space="preserve">Professional Summary </w:t>
      </w:r>
    </w:p>
    <w:p w14:paraId="5F048670" w14:textId="77777777" w:rsidR="003D5E2D" w:rsidRDefault="00000000">
      <w:pPr>
        <w:spacing w:after="323"/>
        <w:ind w:right="23"/>
      </w:pPr>
      <w:r>
        <w:t xml:space="preserve">Dynamic and result-driven Business Development and Sales Executive with 4+ years of experience in the Saudi healthcare and medical device industry. Proven expertise in sales strategy, client relationship management, product procurement, and revenue growth. Adept at identifying new markets, building strong B2B partnerships, and leading end-to-end medical business development operations. </w:t>
      </w:r>
    </w:p>
    <w:p w14:paraId="4BA66728" w14:textId="77777777" w:rsidR="003D5E2D" w:rsidRDefault="00000000">
      <w:pPr>
        <w:spacing w:after="232" w:line="259" w:lineRule="auto"/>
        <w:ind w:left="0" w:right="0" w:firstLine="0"/>
        <w:jc w:val="right"/>
      </w:pPr>
      <w:r>
        <w:rPr>
          <w:rFonts w:ascii="Calibri" w:eastAsia="Calibri" w:hAnsi="Calibri" w:cs="Calibri"/>
          <w:noProof/>
          <w:sz w:val="22"/>
        </w:rPr>
        <mc:AlternateContent>
          <mc:Choice Requires="wpg">
            <w:drawing>
              <wp:inline distT="0" distB="0" distL="0" distR="0" wp14:anchorId="377068DA" wp14:editId="6E73373A">
                <wp:extent cx="6402070" cy="20193"/>
                <wp:effectExtent l="0" t="0" r="0" b="0"/>
                <wp:docPr id="2275" name="Group 2275"/>
                <wp:cNvGraphicFramePr/>
                <a:graphic xmlns:a="http://schemas.openxmlformats.org/drawingml/2006/main">
                  <a:graphicData uri="http://schemas.microsoft.com/office/word/2010/wordprocessingGroup">
                    <wpg:wgp>
                      <wpg:cNvGrpSpPr/>
                      <wpg:grpSpPr>
                        <a:xfrm>
                          <a:off x="0" y="0"/>
                          <a:ext cx="6402070" cy="20193"/>
                          <a:chOff x="0" y="0"/>
                          <a:chExt cx="6402070" cy="20193"/>
                        </a:xfrm>
                      </wpg:grpSpPr>
                      <wps:wsp>
                        <wps:cNvPr id="2686" name="Shape 2686"/>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87" name="Shape 2687"/>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88" name="Shape 2688"/>
                        <wps:cNvSpPr/>
                        <wps:spPr>
                          <a:xfrm>
                            <a:off x="3048" y="381"/>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89" name="Shape 2689"/>
                        <wps:cNvSpPr/>
                        <wps:spPr>
                          <a:xfrm>
                            <a:off x="63990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0" name="Shape 2690"/>
                        <wps:cNvSpPr/>
                        <wps:spPr>
                          <a:xfrm>
                            <a:off x="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1" name="Shape 2691"/>
                        <wps:cNvSpPr/>
                        <wps:spPr>
                          <a:xfrm>
                            <a:off x="63990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2" name="Shape 2692"/>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3" name="Shape 2693"/>
                        <wps:cNvSpPr/>
                        <wps:spPr>
                          <a:xfrm>
                            <a:off x="3048" y="17145"/>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94" name="Shape 2694"/>
                        <wps:cNvSpPr/>
                        <wps:spPr>
                          <a:xfrm>
                            <a:off x="63990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75" style="width:504.1pt;height:1.58997pt;mso-position-horizontal-relative:char;mso-position-vertical-relative:line" coordsize="64020,201">
                <v:shape id="Shape 2695" style="position:absolute;width:64008;height:196;left:0;top:0;" coordsize="6400800,19685" path="m0,0l6400800,0l6400800,19685l0,19685l0,0">
                  <v:stroke weight="0pt" endcap="flat" joinstyle="miter" miterlimit="10" on="false" color="#000000" opacity="0"/>
                  <v:fill on="true" color="#a0a0a0"/>
                </v:shape>
                <v:shape id="Shape 2696" style="position:absolute;width:91;height:91;left:0;top:3;" coordsize="9144,9144" path="m0,0l9144,0l9144,9144l0,9144l0,0">
                  <v:stroke weight="0pt" endcap="flat" joinstyle="miter" miterlimit="10" on="false" color="#000000" opacity="0"/>
                  <v:fill on="true" color="#a0a0a0"/>
                </v:shape>
                <v:shape id="Shape 2697" style="position:absolute;width:63959;height:91;left:30;top:3;" coordsize="6395974,9144" path="m0,0l6395974,0l6395974,9144l0,9144l0,0">
                  <v:stroke weight="0pt" endcap="flat" joinstyle="miter" miterlimit="10" on="false" color="#000000" opacity="0"/>
                  <v:fill on="true" color="#a0a0a0"/>
                </v:shape>
                <v:shape id="Shape 2698" style="position:absolute;width:91;height:91;left:63990;top:3;" coordsize="9144,9144" path="m0,0l9144,0l9144,9144l0,9144l0,0">
                  <v:stroke weight="0pt" endcap="flat" joinstyle="miter" miterlimit="10" on="false" color="#000000" opacity="0"/>
                  <v:fill on="true" color="#a0a0a0"/>
                </v:shape>
                <v:shape id="Shape 2699" style="position:absolute;width:91;height:137;left:0;top:34;" coordsize="9144,13716" path="m0,0l9144,0l9144,13716l0,13716l0,0">
                  <v:stroke weight="0pt" endcap="flat" joinstyle="miter" miterlimit="10" on="false" color="#000000" opacity="0"/>
                  <v:fill on="true" color="#a0a0a0"/>
                </v:shape>
                <v:shape id="Shape 2700" style="position:absolute;width:91;height:137;left:63990;top:34;" coordsize="9144,13716" path="m0,0l9144,0l9144,13716l0,13716l0,0">
                  <v:stroke weight="0pt" endcap="flat" joinstyle="miter" miterlimit="10" on="false" color="#000000" opacity="0"/>
                  <v:fill on="true" color="#e3e3e3"/>
                </v:shape>
                <v:shape id="Shape 2701" style="position:absolute;width:91;height:91;left:0;top:171;" coordsize="9144,9144" path="m0,0l9144,0l9144,9144l0,9144l0,0">
                  <v:stroke weight="0pt" endcap="flat" joinstyle="miter" miterlimit="10" on="false" color="#000000" opacity="0"/>
                  <v:fill on="true" color="#e3e3e3"/>
                </v:shape>
                <v:shape id="Shape 2702" style="position:absolute;width:63959;height:91;left:30;top:171;" coordsize="6395974,9144" path="m0,0l6395974,0l6395974,9144l0,9144l0,0">
                  <v:stroke weight="0pt" endcap="flat" joinstyle="miter" miterlimit="10" on="false" color="#000000" opacity="0"/>
                  <v:fill on="true" color="#e3e3e3"/>
                </v:shape>
                <v:shape id="Shape 2703" style="position:absolute;width:91;height:91;left:63990;top:171;" coordsize="9144,9144" path="m0,0l9144,0l9144,9144l0,9144l0,0">
                  <v:stroke weight="0pt" endcap="flat" joinstyle="miter" miterlimit="10" on="false" color="#000000" opacity="0"/>
                  <v:fill on="true" color="#e3e3e3"/>
                </v:shape>
              </v:group>
            </w:pict>
          </mc:Fallback>
        </mc:AlternateContent>
      </w:r>
      <w:r>
        <w:t xml:space="preserve"> </w:t>
      </w:r>
    </w:p>
    <w:p w14:paraId="49D035A8" w14:textId="77777777" w:rsidR="003D5E2D" w:rsidRDefault="00000000">
      <w:pPr>
        <w:pStyle w:val="Heading1"/>
        <w:ind w:left="-5"/>
      </w:pPr>
      <w:r>
        <w:t xml:space="preserve">Core Competencies </w:t>
      </w:r>
    </w:p>
    <w:p w14:paraId="53A75CD9" w14:textId="77777777" w:rsidR="003D5E2D" w:rsidRDefault="00000000">
      <w:pPr>
        <w:numPr>
          <w:ilvl w:val="0"/>
          <w:numId w:val="1"/>
        </w:numPr>
        <w:ind w:right="23" w:hanging="360"/>
      </w:pPr>
      <w:r>
        <w:t xml:space="preserve">Medical Sales &amp; Marketing </w:t>
      </w:r>
    </w:p>
    <w:p w14:paraId="56A1E379" w14:textId="77777777" w:rsidR="003D5E2D" w:rsidRDefault="00000000">
      <w:pPr>
        <w:numPr>
          <w:ilvl w:val="0"/>
          <w:numId w:val="1"/>
        </w:numPr>
        <w:ind w:right="23" w:hanging="360"/>
      </w:pPr>
      <w:r>
        <w:t xml:space="preserve">Business Development Strategy </w:t>
      </w:r>
    </w:p>
    <w:p w14:paraId="1BA06F5A" w14:textId="77777777" w:rsidR="003D5E2D" w:rsidRDefault="00000000">
      <w:pPr>
        <w:numPr>
          <w:ilvl w:val="0"/>
          <w:numId w:val="1"/>
        </w:numPr>
        <w:ind w:right="23" w:hanging="360"/>
      </w:pPr>
      <w:r>
        <w:t xml:space="preserve">Client Acquisition &amp; Retention </w:t>
      </w:r>
    </w:p>
    <w:p w14:paraId="74DC93BA" w14:textId="77777777" w:rsidR="003D5E2D" w:rsidRDefault="00000000">
      <w:pPr>
        <w:numPr>
          <w:ilvl w:val="0"/>
          <w:numId w:val="1"/>
        </w:numPr>
        <w:ind w:right="23" w:hanging="360"/>
      </w:pPr>
      <w:r>
        <w:t xml:space="preserve">Tendering &amp; Procurement </w:t>
      </w:r>
    </w:p>
    <w:p w14:paraId="4D1C4413" w14:textId="77777777" w:rsidR="003D5E2D" w:rsidRDefault="00000000">
      <w:pPr>
        <w:numPr>
          <w:ilvl w:val="0"/>
          <w:numId w:val="1"/>
        </w:numPr>
        <w:ind w:right="23" w:hanging="360"/>
      </w:pPr>
      <w:r>
        <w:t xml:space="preserve">Hospital &amp; Diagnostic Center Sales </w:t>
      </w:r>
    </w:p>
    <w:p w14:paraId="506C7055" w14:textId="77777777" w:rsidR="003D5E2D" w:rsidRDefault="00000000">
      <w:pPr>
        <w:numPr>
          <w:ilvl w:val="0"/>
          <w:numId w:val="1"/>
        </w:numPr>
        <w:ind w:right="23" w:hanging="360"/>
      </w:pPr>
      <w:r>
        <w:t xml:space="preserve">Market Research &amp; Analysis </w:t>
      </w:r>
    </w:p>
    <w:p w14:paraId="6B1E4824" w14:textId="77777777" w:rsidR="003D5E2D" w:rsidRDefault="00000000">
      <w:pPr>
        <w:numPr>
          <w:ilvl w:val="0"/>
          <w:numId w:val="1"/>
        </w:numPr>
        <w:ind w:right="23" w:hanging="360"/>
      </w:pPr>
      <w:r>
        <w:t xml:space="preserve">CRM &amp; Pipeline Management </w:t>
      </w:r>
    </w:p>
    <w:p w14:paraId="03C27010" w14:textId="77777777" w:rsidR="003D5E2D" w:rsidRDefault="00000000">
      <w:pPr>
        <w:numPr>
          <w:ilvl w:val="0"/>
          <w:numId w:val="1"/>
        </w:numPr>
        <w:spacing w:after="318"/>
        <w:ind w:right="23" w:hanging="360"/>
      </w:pPr>
      <w:r>
        <w:t xml:space="preserve">Regulatory Compliance (CDSCO, NABL, etc.) </w:t>
      </w:r>
    </w:p>
    <w:p w14:paraId="5551C757" w14:textId="77777777" w:rsidR="003D5E2D" w:rsidRDefault="00000000">
      <w:pPr>
        <w:spacing w:after="232" w:line="259" w:lineRule="auto"/>
        <w:ind w:left="0" w:right="0" w:firstLine="0"/>
        <w:jc w:val="right"/>
      </w:pPr>
      <w:r>
        <w:rPr>
          <w:rFonts w:ascii="Calibri" w:eastAsia="Calibri" w:hAnsi="Calibri" w:cs="Calibri"/>
          <w:noProof/>
          <w:sz w:val="22"/>
        </w:rPr>
        <mc:AlternateContent>
          <mc:Choice Requires="wpg">
            <w:drawing>
              <wp:inline distT="0" distB="0" distL="0" distR="0" wp14:anchorId="551AA993" wp14:editId="7AE84FD4">
                <wp:extent cx="6402070" cy="20828"/>
                <wp:effectExtent l="0" t="0" r="0" b="0"/>
                <wp:docPr id="2276" name="Group 2276"/>
                <wp:cNvGraphicFramePr/>
                <a:graphic xmlns:a="http://schemas.openxmlformats.org/drawingml/2006/main">
                  <a:graphicData uri="http://schemas.microsoft.com/office/word/2010/wordprocessingGroup">
                    <wpg:wgp>
                      <wpg:cNvGrpSpPr/>
                      <wpg:grpSpPr>
                        <a:xfrm>
                          <a:off x="0" y="0"/>
                          <a:ext cx="6402070" cy="20828"/>
                          <a:chOff x="0" y="0"/>
                          <a:chExt cx="6402070" cy="20828"/>
                        </a:xfrm>
                      </wpg:grpSpPr>
                      <wps:wsp>
                        <wps:cNvPr id="2704" name="Shape 2704"/>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5" name="Shape 2705"/>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6" name="Shape 2706"/>
                        <wps:cNvSpPr/>
                        <wps:spPr>
                          <a:xfrm>
                            <a:off x="3048" y="1016"/>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7" name="Shape 2707"/>
                        <wps:cNvSpPr/>
                        <wps:spPr>
                          <a:xfrm>
                            <a:off x="63990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8" name="Shape 2708"/>
                        <wps:cNvSpPr/>
                        <wps:spPr>
                          <a:xfrm>
                            <a:off x="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09" name="Shape 2709"/>
                        <wps:cNvSpPr/>
                        <wps:spPr>
                          <a:xfrm>
                            <a:off x="63990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0" name="Shape 2710"/>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1" name="Shape 2711"/>
                        <wps:cNvSpPr/>
                        <wps:spPr>
                          <a:xfrm>
                            <a:off x="3048" y="17780"/>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12" name="Shape 2712"/>
                        <wps:cNvSpPr/>
                        <wps:spPr>
                          <a:xfrm>
                            <a:off x="63990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76" style="width:504.1pt;height:1.63998pt;mso-position-horizontal-relative:char;mso-position-vertical-relative:line" coordsize="64020,208">
                <v:shape id="Shape 2713" style="position:absolute;width:64008;height:196;left:0;top:0;" coordsize="6400800,19685" path="m0,0l6400800,0l6400800,19685l0,19685l0,0">
                  <v:stroke weight="0pt" endcap="flat" joinstyle="miter" miterlimit="10" on="false" color="#000000" opacity="0"/>
                  <v:fill on="true" color="#a0a0a0"/>
                </v:shape>
                <v:shape id="Shape 2714" style="position:absolute;width:91;height:91;left:0;top:10;" coordsize="9144,9144" path="m0,0l9144,0l9144,9144l0,9144l0,0">
                  <v:stroke weight="0pt" endcap="flat" joinstyle="miter" miterlimit="10" on="false" color="#000000" opacity="0"/>
                  <v:fill on="true" color="#a0a0a0"/>
                </v:shape>
                <v:shape id="Shape 2715" style="position:absolute;width:63959;height:91;left:30;top:10;" coordsize="6395974,9144" path="m0,0l6395974,0l6395974,9144l0,9144l0,0">
                  <v:stroke weight="0pt" endcap="flat" joinstyle="miter" miterlimit="10" on="false" color="#000000" opacity="0"/>
                  <v:fill on="true" color="#a0a0a0"/>
                </v:shape>
                <v:shape id="Shape 2716" style="position:absolute;width:91;height:91;left:63990;top:10;" coordsize="9144,9144" path="m0,0l9144,0l9144,9144l0,9144l0,0">
                  <v:stroke weight="0pt" endcap="flat" joinstyle="miter" miterlimit="10" on="false" color="#000000" opacity="0"/>
                  <v:fill on="true" color="#a0a0a0"/>
                </v:shape>
                <v:shape id="Shape 2717" style="position:absolute;width:91;height:137;left:0;top:40;" coordsize="9144,13716" path="m0,0l9144,0l9144,13716l0,13716l0,0">
                  <v:stroke weight="0pt" endcap="flat" joinstyle="miter" miterlimit="10" on="false" color="#000000" opacity="0"/>
                  <v:fill on="true" color="#a0a0a0"/>
                </v:shape>
                <v:shape id="Shape 2718" style="position:absolute;width:91;height:137;left:63990;top:40;" coordsize="9144,13716" path="m0,0l9144,0l9144,13716l0,13716l0,0">
                  <v:stroke weight="0pt" endcap="flat" joinstyle="miter" miterlimit="10" on="false" color="#000000" opacity="0"/>
                  <v:fill on="true" color="#e3e3e3"/>
                </v:shape>
                <v:shape id="Shape 2719" style="position:absolute;width:91;height:91;left:0;top:177;" coordsize="9144,9144" path="m0,0l9144,0l9144,9144l0,9144l0,0">
                  <v:stroke weight="0pt" endcap="flat" joinstyle="miter" miterlimit="10" on="false" color="#000000" opacity="0"/>
                  <v:fill on="true" color="#e3e3e3"/>
                </v:shape>
                <v:shape id="Shape 2720" style="position:absolute;width:63959;height:91;left:30;top:177;" coordsize="6395974,9144" path="m0,0l6395974,0l6395974,9144l0,9144l0,0">
                  <v:stroke weight="0pt" endcap="flat" joinstyle="miter" miterlimit="10" on="false" color="#000000" opacity="0"/>
                  <v:fill on="true" color="#e3e3e3"/>
                </v:shape>
                <v:shape id="Shape 2721" style="position:absolute;width:91;height:91;left:63990;top:177;" coordsize="9144,9144" path="m0,0l9144,0l9144,9144l0,9144l0,0">
                  <v:stroke weight="0pt" endcap="flat" joinstyle="miter" miterlimit="10" on="false" color="#000000" opacity="0"/>
                  <v:fill on="true" color="#e3e3e3"/>
                </v:shape>
              </v:group>
            </w:pict>
          </mc:Fallback>
        </mc:AlternateContent>
      </w:r>
      <w:r>
        <w:t xml:space="preserve"> </w:t>
      </w:r>
    </w:p>
    <w:p w14:paraId="3D5930EB" w14:textId="77777777" w:rsidR="003D5E2D" w:rsidRDefault="00000000">
      <w:pPr>
        <w:pStyle w:val="Heading1"/>
        <w:ind w:left="-5"/>
      </w:pPr>
      <w:r>
        <w:t xml:space="preserve">Professional Experience </w:t>
      </w:r>
    </w:p>
    <w:p w14:paraId="21B678D2" w14:textId="77777777" w:rsidR="003D5E2D" w:rsidRDefault="00000000">
      <w:pPr>
        <w:pStyle w:val="Heading2"/>
        <w:ind w:left="-5"/>
      </w:pPr>
      <w:r>
        <w:t>Business Development Manager</w:t>
      </w:r>
      <w:r>
        <w:rPr>
          <w:b w:val="0"/>
        </w:rPr>
        <w:t xml:space="preserve"> </w:t>
      </w:r>
    </w:p>
    <w:p w14:paraId="7045D4C5" w14:textId="77777777" w:rsidR="003D5E2D" w:rsidRDefault="00000000">
      <w:pPr>
        <w:spacing w:after="0" w:line="259" w:lineRule="auto"/>
        <w:ind w:left="-5" w:right="0"/>
      </w:pPr>
      <w:r>
        <w:rPr>
          <w:i/>
        </w:rPr>
        <w:t>Basama Medical   Pvt Ltd. – Saudi Arabia -Riyadh</w:t>
      </w:r>
      <w:r>
        <w:t xml:space="preserve"> </w:t>
      </w:r>
    </w:p>
    <w:p w14:paraId="42008A85" w14:textId="77777777" w:rsidR="003D5E2D" w:rsidRDefault="00000000">
      <w:pPr>
        <w:spacing w:after="257" w:line="259" w:lineRule="auto"/>
        <w:ind w:left="-5" w:right="0"/>
      </w:pPr>
      <w:r>
        <w:rPr>
          <w:i/>
        </w:rPr>
        <w:t>Jan 2022 – Present</w:t>
      </w:r>
      <w:r>
        <w:t xml:space="preserve"> </w:t>
      </w:r>
    </w:p>
    <w:p w14:paraId="29CEDB06" w14:textId="77777777" w:rsidR="003D5E2D" w:rsidRDefault="00000000">
      <w:pPr>
        <w:numPr>
          <w:ilvl w:val="0"/>
          <w:numId w:val="2"/>
        </w:numPr>
        <w:ind w:right="23" w:hanging="360"/>
      </w:pPr>
      <w:r>
        <w:t xml:space="preserve">Developed and implemented sales strategies for diagnostic equipment and consumables across western India. </w:t>
      </w:r>
    </w:p>
    <w:p w14:paraId="7FB52C53" w14:textId="77777777" w:rsidR="003D5E2D" w:rsidRDefault="00000000">
      <w:pPr>
        <w:numPr>
          <w:ilvl w:val="0"/>
          <w:numId w:val="2"/>
        </w:numPr>
        <w:ind w:right="23" w:hanging="360"/>
      </w:pPr>
      <w:r>
        <w:t xml:space="preserve">Increased B2B sales revenue by 40% YoY through targeted hospital and pathology lab partnerships. </w:t>
      </w:r>
    </w:p>
    <w:p w14:paraId="6472605D" w14:textId="77777777" w:rsidR="003D5E2D" w:rsidRDefault="00000000">
      <w:pPr>
        <w:numPr>
          <w:ilvl w:val="0"/>
          <w:numId w:val="2"/>
        </w:numPr>
        <w:ind w:right="23" w:hanging="360"/>
      </w:pPr>
      <w:r>
        <w:t xml:space="preserve">Led negotiations for government tenders and private hospital procurements worth ₹3+ crore annually. </w:t>
      </w:r>
    </w:p>
    <w:p w14:paraId="12E7C580" w14:textId="77777777" w:rsidR="003D5E2D" w:rsidRDefault="00000000">
      <w:pPr>
        <w:numPr>
          <w:ilvl w:val="0"/>
          <w:numId w:val="2"/>
        </w:numPr>
        <w:spacing w:after="266"/>
        <w:ind w:right="23" w:hanging="360"/>
      </w:pPr>
      <w:r>
        <w:t xml:space="preserve">Conducted product demos and training for client stakeholders and sales team members. </w:t>
      </w:r>
    </w:p>
    <w:p w14:paraId="609080B0" w14:textId="77777777" w:rsidR="003D5E2D" w:rsidRDefault="00000000">
      <w:pPr>
        <w:pStyle w:val="Heading2"/>
        <w:ind w:left="-5"/>
      </w:pPr>
      <w:r>
        <w:t>Sales Executive – Medical Devices</w:t>
      </w:r>
      <w:r>
        <w:rPr>
          <w:b w:val="0"/>
        </w:rPr>
        <w:t xml:space="preserve"> </w:t>
      </w:r>
    </w:p>
    <w:p w14:paraId="22A5BAD4" w14:textId="77777777" w:rsidR="003D5E2D" w:rsidRDefault="00000000">
      <w:pPr>
        <w:spacing w:after="0" w:line="259" w:lineRule="auto"/>
        <w:ind w:left="-5" w:right="0"/>
      </w:pPr>
      <w:r>
        <w:rPr>
          <w:i/>
        </w:rPr>
        <w:t>TBN Pharma Ltd. – Riyadh Saudi Arabia</w:t>
      </w:r>
      <w:r>
        <w:t xml:space="preserve"> </w:t>
      </w:r>
    </w:p>
    <w:p w14:paraId="4AFD1727" w14:textId="77777777" w:rsidR="003D5E2D" w:rsidRDefault="00000000">
      <w:pPr>
        <w:spacing w:after="258" w:line="259" w:lineRule="auto"/>
        <w:ind w:left="-5" w:right="0"/>
      </w:pPr>
      <w:r>
        <w:rPr>
          <w:i/>
        </w:rPr>
        <w:t>Mar 2022 – 20225</w:t>
      </w:r>
      <w:r>
        <w:t xml:space="preserve"> </w:t>
      </w:r>
    </w:p>
    <w:p w14:paraId="6A6E1F96" w14:textId="77777777" w:rsidR="003D5E2D" w:rsidRDefault="00000000">
      <w:pPr>
        <w:numPr>
          <w:ilvl w:val="0"/>
          <w:numId w:val="3"/>
        </w:numPr>
        <w:ind w:right="23" w:hanging="360"/>
      </w:pPr>
      <w:r>
        <w:t xml:space="preserve">Managed sales of surgical instruments, lab equipment, and diagnostic kits to hospitals and clinics. </w:t>
      </w:r>
    </w:p>
    <w:p w14:paraId="1DBEB754" w14:textId="77777777" w:rsidR="003D5E2D" w:rsidRDefault="00000000">
      <w:pPr>
        <w:numPr>
          <w:ilvl w:val="0"/>
          <w:numId w:val="3"/>
        </w:numPr>
        <w:ind w:right="23" w:hanging="360"/>
      </w:pPr>
      <w:r>
        <w:t xml:space="preserve">Achieved consistent sales growth, ranking among the top 5 regional performers. </w:t>
      </w:r>
    </w:p>
    <w:p w14:paraId="388BD254" w14:textId="77777777" w:rsidR="003D5E2D" w:rsidRDefault="00000000">
      <w:pPr>
        <w:numPr>
          <w:ilvl w:val="0"/>
          <w:numId w:val="3"/>
        </w:numPr>
        <w:ind w:right="23" w:hanging="360"/>
      </w:pPr>
      <w:r>
        <w:lastRenderedPageBreak/>
        <w:t xml:space="preserve">Built long-term client relationships through regular follow-ups, service coordination, and technical support. </w:t>
      </w:r>
    </w:p>
    <w:p w14:paraId="6710BEEC" w14:textId="77777777" w:rsidR="003D5E2D" w:rsidRDefault="00000000">
      <w:pPr>
        <w:numPr>
          <w:ilvl w:val="0"/>
          <w:numId w:val="3"/>
        </w:numPr>
        <w:spacing w:after="320"/>
        <w:ind w:right="23" w:hanging="360"/>
      </w:pPr>
      <w:r>
        <w:t xml:space="preserve">Coordinated with the supply chain and product teams for timely delivery and client satisfaction. </w:t>
      </w:r>
    </w:p>
    <w:p w14:paraId="08795ED8" w14:textId="77777777" w:rsidR="003D5E2D" w:rsidRDefault="00000000">
      <w:pPr>
        <w:spacing w:after="232" w:line="259" w:lineRule="auto"/>
        <w:ind w:left="0" w:right="0" w:firstLine="0"/>
        <w:jc w:val="right"/>
      </w:pPr>
      <w:r>
        <w:rPr>
          <w:rFonts w:ascii="Calibri" w:eastAsia="Calibri" w:hAnsi="Calibri" w:cs="Calibri"/>
          <w:noProof/>
          <w:sz w:val="22"/>
        </w:rPr>
        <mc:AlternateContent>
          <mc:Choice Requires="wpg">
            <w:drawing>
              <wp:inline distT="0" distB="0" distL="0" distR="0" wp14:anchorId="3D4B79A4" wp14:editId="13866BB6">
                <wp:extent cx="6402070" cy="20193"/>
                <wp:effectExtent l="0" t="0" r="0" b="0"/>
                <wp:docPr id="2157" name="Group 2157"/>
                <wp:cNvGraphicFramePr/>
                <a:graphic xmlns:a="http://schemas.openxmlformats.org/drawingml/2006/main">
                  <a:graphicData uri="http://schemas.microsoft.com/office/word/2010/wordprocessingGroup">
                    <wpg:wgp>
                      <wpg:cNvGrpSpPr/>
                      <wpg:grpSpPr>
                        <a:xfrm>
                          <a:off x="0" y="0"/>
                          <a:ext cx="6402070" cy="20193"/>
                          <a:chOff x="0" y="0"/>
                          <a:chExt cx="6402070" cy="20193"/>
                        </a:xfrm>
                      </wpg:grpSpPr>
                      <wps:wsp>
                        <wps:cNvPr id="2722" name="Shape 2722"/>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3" name="Shape 2723"/>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4" name="Shape 2724"/>
                        <wps:cNvSpPr/>
                        <wps:spPr>
                          <a:xfrm>
                            <a:off x="3048" y="381"/>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5" name="Shape 2725"/>
                        <wps:cNvSpPr/>
                        <wps:spPr>
                          <a:xfrm>
                            <a:off x="63990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6" name="Shape 2726"/>
                        <wps:cNvSpPr/>
                        <wps:spPr>
                          <a:xfrm>
                            <a:off x="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27" name="Shape 2727"/>
                        <wps:cNvSpPr/>
                        <wps:spPr>
                          <a:xfrm>
                            <a:off x="63990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28" name="Shape 2728"/>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29" name="Shape 2729"/>
                        <wps:cNvSpPr/>
                        <wps:spPr>
                          <a:xfrm>
                            <a:off x="3048" y="17145"/>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30" name="Shape 2730"/>
                        <wps:cNvSpPr/>
                        <wps:spPr>
                          <a:xfrm>
                            <a:off x="63990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57" style="width:504.1pt;height:1.58997pt;mso-position-horizontal-relative:char;mso-position-vertical-relative:line" coordsize="64020,201">
                <v:shape id="Shape 2731" style="position:absolute;width:64008;height:196;left:0;top:0;" coordsize="6400800,19685" path="m0,0l6400800,0l6400800,19685l0,19685l0,0">
                  <v:stroke weight="0pt" endcap="flat" joinstyle="miter" miterlimit="10" on="false" color="#000000" opacity="0"/>
                  <v:fill on="true" color="#a0a0a0"/>
                </v:shape>
                <v:shape id="Shape 2732" style="position:absolute;width:91;height:91;left:0;top:3;" coordsize="9144,9144" path="m0,0l9144,0l9144,9144l0,9144l0,0">
                  <v:stroke weight="0pt" endcap="flat" joinstyle="miter" miterlimit="10" on="false" color="#000000" opacity="0"/>
                  <v:fill on="true" color="#a0a0a0"/>
                </v:shape>
                <v:shape id="Shape 2733" style="position:absolute;width:63959;height:91;left:30;top:3;" coordsize="6395974,9144" path="m0,0l6395974,0l6395974,9144l0,9144l0,0">
                  <v:stroke weight="0pt" endcap="flat" joinstyle="miter" miterlimit="10" on="false" color="#000000" opacity="0"/>
                  <v:fill on="true" color="#a0a0a0"/>
                </v:shape>
                <v:shape id="Shape 2734" style="position:absolute;width:91;height:91;left:63990;top:3;" coordsize="9144,9144" path="m0,0l9144,0l9144,9144l0,9144l0,0">
                  <v:stroke weight="0pt" endcap="flat" joinstyle="miter" miterlimit="10" on="false" color="#000000" opacity="0"/>
                  <v:fill on="true" color="#a0a0a0"/>
                </v:shape>
                <v:shape id="Shape 2735" style="position:absolute;width:91;height:137;left:0;top:34;" coordsize="9144,13716" path="m0,0l9144,0l9144,13716l0,13716l0,0">
                  <v:stroke weight="0pt" endcap="flat" joinstyle="miter" miterlimit="10" on="false" color="#000000" opacity="0"/>
                  <v:fill on="true" color="#a0a0a0"/>
                </v:shape>
                <v:shape id="Shape 2736" style="position:absolute;width:91;height:137;left:63990;top:34;" coordsize="9144,13716" path="m0,0l9144,0l9144,13716l0,13716l0,0">
                  <v:stroke weight="0pt" endcap="flat" joinstyle="miter" miterlimit="10" on="false" color="#000000" opacity="0"/>
                  <v:fill on="true" color="#e3e3e3"/>
                </v:shape>
                <v:shape id="Shape 2737" style="position:absolute;width:91;height:91;left:0;top:171;" coordsize="9144,9144" path="m0,0l9144,0l9144,9144l0,9144l0,0">
                  <v:stroke weight="0pt" endcap="flat" joinstyle="miter" miterlimit="10" on="false" color="#000000" opacity="0"/>
                  <v:fill on="true" color="#e3e3e3"/>
                </v:shape>
                <v:shape id="Shape 2738" style="position:absolute;width:63959;height:91;left:30;top:171;" coordsize="6395974,9144" path="m0,0l6395974,0l6395974,9144l0,9144l0,0">
                  <v:stroke weight="0pt" endcap="flat" joinstyle="miter" miterlimit="10" on="false" color="#000000" opacity="0"/>
                  <v:fill on="true" color="#e3e3e3"/>
                </v:shape>
                <v:shape id="Shape 2739" style="position:absolute;width:91;height:91;left:63990;top:171;" coordsize="9144,9144" path="m0,0l9144,0l9144,9144l0,9144l0,0">
                  <v:stroke weight="0pt" endcap="flat" joinstyle="miter" miterlimit="10" on="false" color="#000000" opacity="0"/>
                  <v:fill on="true" color="#e3e3e3"/>
                </v:shape>
              </v:group>
            </w:pict>
          </mc:Fallback>
        </mc:AlternateContent>
      </w:r>
      <w:r>
        <w:t xml:space="preserve"> </w:t>
      </w:r>
    </w:p>
    <w:p w14:paraId="333848A8" w14:textId="77777777" w:rsidR="003D5E2D" w:rsidRDefault="00000000">
      <w:pPr>
        <w:pStyle w:val="Heading1"/>
        <w:ind w:left="-5"/>
      </w:pPr>
      <w:r>
        <w:t xml:space="preserve">Education </w:t>
      </w:r>
    </w:p>
    <w:p w14:paraId="114813C0" w14:textId="77777777" w:rsidR="003D5E2D" w:rsidRDefault="00000000">
      <w:pPr>
        <w:pStyle w:val="Heading2"/>
        <w:ind w:left="-5"/>
      </w:pPr>
      <w:r>
        <w:t>Bachelor of Science in Biotechnology</w:t>
      </w:r>
      <w:r>
        <w:rPr>
          <w:b w:val="0"/>
        </w:rPr>
        <w:t xml:space="preserve"> </w:t>
      </w:r>
    </w:p>
    <w:p w14:paraId="06CCE675" w14:textId="77777777" w:rsidR="00E55CD8" w:rsidRDefault="00E55CD8" w:rsidP="00E55CD8">
      <w:pPr>
        <w:ind w:right="23"/>
      </w:pPr>
      <w:r>
        <w:t xml:space="preserve">National Institute </w:t>
      </w:r>
      <w:proofErr w:type="gramStart"/>
      <w:r>
        <w:t>Of</w:t>
      </w:r>
      <w:proofErr w:type="gramEnd"/>
      <w:r>
        <w:t xml:space="preserve"> Health And Management Sciences</w:t>
      </w:r>
    </w:p>
    <w:p w14:paraId="00188BA2" w14:textId="5D4C165E" w:rsidR="00E55CD8" w:rsidRDefault="00E55CD8" w:rsidP="00E55CD8">
      <w:pPr>
        <w:ind w:right="23"/>
      </w:pPr>
      <w:r>
        <w:t xml:space="preserve">FSC  Pre- Medical </w:t>
      </w:r>
    </w:p>
    <w:p w14:paraId="15EB408C" w14:textId="694A00C7" w:rsidR="003D5E2D" w:rsidRDefault="00E55CD8" w:rsidP="00E55CD8">
      <w:pPr>
        <w:ind w:right="23"/>
      </w:pPr>
      <w:r>
        <w:t xml:space="preserve"> Govt Degree Collage.</w:t>
      </w:r>
    </w:p>
    <w:p w14:paraId="7D17F48D" w14:textId="77777777" w:rsidR="003D5E2D" w:rsidRDefault="00000000">
      <w:pPr>
        <w:spacing w:after="233" w:line="259" w:lineRule="auto"/>
        <w:ind w:left="0" w:right="0" w:firstLine="0"/>
        <w:jc w:val="right"/>
      </w:pPr>
      <w:r>
        <w:rPr>
          <w:rFonts w:ascii="Calibri" w:eastAsia="Calibri" w:hAnsi="Calibri" w:cs="Calibri"/>
          <w:noProof/>
          <w:sz w:val="22"/>
        </w:rPr>
        <mc:AlternateContent>
          <mc:Choice Requires="wpg">
            <w:drawing>
              <wp:inline distT="0" distB="0" distL="0" distR="0" wp14:anchorId="26DEE482" wp14:editId="4FF11C54">
                <wp:extent cx="6402070" cy="19938"/>
                <wp:effectExtent l="0" t="0" r="0" b="0"/>
                <wp:docPr id="2158" name="Group 2158"/>
                <wp:cNvGraphicFramePr/>
                <a:graphic xmlns:a="http://schemas.openxmlformats.org/drawingml/2006/main">
                  <a:graphicData uri="http://schemas.microsoft.com/office/word/2010/wordprocessingGroup">
                    <wpg:wgp>
                      <wpg:cNvGrpSpPr/>
                      <wpg:grpSpPr>
                        <a:xfrm>
                          <a:off x="0" y="0"/>
                          <a:ext cx="6402070" cy="19938"/>
                          <a:chOff x="0" y="0"/>
                          <a:chExt cx="6402070" cy="19938"/>
                        </a:xfrm>
                      </wpg:grpSpPr>
                      <wps:wsp>
                        <wps:cNvPr id="2740" name="Shape 2740"/>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1" name="Shape 2741"/>
                        <wps:cNvSpPr/>
                        <wps:spPr>
                          <a:xfrm>
                            <a:off x="0"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2" name="Shape 2742"/>
                        <wps:cNvSpPr/>
                        <wps:spPr>
                          <a:xfrm>
                            <a:off x="3048" y="126"/>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3" name="Shape 2743"/>
                        <wps:cNvSpPr/>
                        <wps:spPr>
                          <a:xfrm>
                            <a:off x="6399022"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4" name="Shape 2744"/>
                        <wps:cNvSpPr/>
                        <wps:spPr>
                          <a:xfrm>
                            <a:off x="0"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45" name="Shape 2745"/>
                        <wps:cNvSpPr/>
                        <wps:spPr>
                          <a:xfrm>
                            <a:off x="639902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6" name="Shape 2746"/>
                        <wps:cNvSpPr/>
                        <wps:spPr>
                          <a:xfrm>
                            <a:off x="0"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7" name="Shape 2747"/>
                        <wps:cNvSpPr/>
                        <wps:spPr>
                          <a:xfrm>
                            <a:off x="3048" y="16890"/>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48" name="Shape 2748"/>
                        <wps:cNvSpPr/>
                        <wps:spPr>
                          <a:xfrm>
                            <a:off x="6399022"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58" style="width:504.1pt;height:1.56995pt;mso-position-horizontal-relative:char;mso-position-vertical-relative:line" coordsize="64020,199">
                <v:shape id="Shape 2749" style="position:absolute;width:64008;height:196;left:0;top:0;" coordsize="6400800,19685" path="m0,0l6400800,0l6400800,19685l0,19685l0,0">
                  <v:stroke weight="0pt" endcap="flat" joinstyle="miter" miterlimit="10" on="false" color="#000000" opacity="0"/>
                  <v:fill on="true" color="#a0a0a0"/>
                </v:shape>
                <v:shape id="Shape 2750" style="position:absolute;width:91;height:91;left:0;top:1;" coordsize="9144,9144" path="m0,0l9144,0l9144,9144l0,9144l0,0">
                  <v:stroke weight="0pt" endcap="flat" joinstyle="miter" miterlimit="10" on="false" color="#000000" opacity="0"/>
                  <v:fill on="true" color="#a0a0a0"/>
                </v:shape>
                <v:shape id="Shape 2751" style="position:absolute;width:63959;height:91;left:30;top:1;" coordsize="6395974,9144" path="m0,0l6395974,0l6395974,9144l0,9144l0,0">
                  <v:stroke weight="0pt" endcap="flat" joinstyle="miter" miterlimit="10" on="false" color="#000000" opacity="0"/>
                  <v:fill on="true" color="#a0a0a0"/>
                </v:shape>
                <v:shape id="Shape 2752" style="position:absolute;width:91;height:91;left:63990;top:1;" coordsize="9144,9144" path="m0,0l9144,0l9144,9144l0,9144l0,0">
                  <v:stroke weight="0pt" endcap="flat" joinstyle="miter" miterlimit="10" on="false" color="#000000" opacity="0"/>
                  <v:fill on="true" color="#a0a0a0"/>
                </v:shape>
                <v:shape id="Shape 2753" style="position:absolute;width:91;height:137;left:0;top:31;" coordsize="9144,13716" path="m0,0l9144,0l9144,13716l0,13716l0,0">
                  <v:stroke weight="0pt" endcap="flat" joinstyle="miter" miterlimit="10" on="false" color="#000000" opacity="0"/>
                  <v:fill on="true" color="#a0a0a0"/>
                </v:shape>
                <v:shape id="Shape 2754" style="position:absolute;width:91;height:137;left:63990;top:31;" coordsize="9144,13716" path="m0,0l9144,0l9144,13716l0,13716l0,0">
                  <v:stroke weight="0pt" endcap="flat" joinstyle="miter" miterlimit="10" on="false" color="#000000" opacity="0"/>
                  <v:fill on="true" color="#e3e3e3"/>
                </v:shape>
                <v:shape id="Shape 2755" style="position:absolute;width:91;height:91;left:0;top:168;" coordsize="9144,9144" path="m0,0l9144,0l9144,9144l0,9144l0,0">
                  <v:stroke weight="0pt" endcap="flat" joinstyle="miter" miterlimit="10" on="false" color="#000000" opacity="0"/>
                  <v:fill on="true" color="#e3e3e3"/>
                </v:shape>
                <v:shape id="Shape 2756" style="position:absolute;width:63959;height:91;left:30;top:168;" coordsize="6395974,9144" path="m0,0l6395974,0l6395974,9144l0,9144l0,0">
                  <v:stroke weight="0pt" endcap="flat" joinstyle="miter" miterlimit="10" on="false" color="#000000" opacity="0"/>
                  <v:fill on="true" color="#e3e3e3"/>
                </v:shape>
                <v:shape id="Shape 2757" style="position:absolute;width:91;height:91;left:63990;top:168;" coordsize="9144,9144" path="m0,0l9144,0l9144,9144l0,9144l0,0">
                  <v:stroke weight="0pt" endcap="flat" joinstyle="miter" miterlimit="10" on="false" color="#000000" opacity="0"/>
                  <v:fill on="true" color="#e3e3e3"/>
                </v:shape>
              </v:group>
            </w:pict>
          </mc:Fallback>
        </mc:AlternateContent>
      </w:r>
      <w:r>
        <w:t xml:space="preserve"> </w:t>
      </w:r>
    </w:p>
    <w:p w14:paraId="1B0DC02F" w14:textId="77777777" w:rsidR="003D5E2D" w:rsidRDefault="00000000">
      <w:pPr>
        <w:pStyle w:val="Heading1"/>
        <w:ind w:left="-5"/>
      </w:pPr>
      <w:r>
        <w:t xml:space="preserve">Certifications </w:t>
      </w:r>
    </w:p>
    <w:p w14:paraId="79928165" w14:textId="77777777" w:rsidR="003D5E2D" w:rsidRDefault="00000000">
      <w:pPr>
        <w:numPr>
          <w:ilvl w:val="0"/>
          <w:numId w:val="4"/>
        </w:numPr>
        <w:ind w:right="23" w:hanging="360"/>
      </w:pPr>
      <w:r>
        <w:t xml:space="preserve">Certified Medical Lab Professional (CMSP) – 2022 </w:t>
      </w:r>
    </w:p>
    <w:p w14:paraId="047AF3FC" w14:textId="77777777" w:rsidR="003D5E2D" w:rsidRDefault="00000000">
      <w:pPr>
        <w:numPr>
          <w:ilvl w:val="0"/>
          <w:numId w:val="4"/>
        </w:numPr>
        <w:spacing w:after="318"/>
        <w:ind w:right="23" w:hanging="360"/>
      </w:pPr>
      <w:r>
        <w:t xml:space="preserve">Hospital Procurement &amp; Tender Management Workshop – FICCI Health, 2021 </w:t>
      </w:r>
    </w:p>
    <w:p w14:paraId="7BEEBA6C" w14:textId="77777777" w:rsidR="003D5E2D" w:rsidRDefault="00000000">
      <w:pPr>
        <w:spacing w:after="232" w:line="259" w:lineRule="auto"/>
        <w:ind w:left="0" w:right="0" w:firstLine="0"/>
        <w:jc w:val="right"/>
      </w:pPr>
      <w:r>
        <w:rPr>
          <w:rFonts w:ascii="Calibri" w:eastAsia="Calibri" w:hAnsi="Calibri" w:cs="Calibri"/>
          <w:noProof/>
          <w:sz w:val="22"/>
        </w:rPr>
        <mc:AlternateContent>
          <mc:Choice Requires="wpg">
            <w:drawing>
              <wp:inline distT="0" distB="0" distL="0" distR="0" wp14:anchorId="6FD898D5" wp14:editId="636C06CF">
                <wp:extent cx="6402070" cy="20701"/>
                <wp:effectExtent l="0" t="0" r="0" b="0"/>
                <wp:docPr id="2159" name="Group 2159"/>
                <wp:cNvGraphicFramePr/>
                <a:graphic xmlns:a="http://schemas.openxmlformats.org/drawingml/2006/main">
                  <a:graphicData uri="http://schemas.microsoft.com/office/word/2010/wordprocessingGroup">
                    <wpg:wgp>
                      <wpg:cNvGrpSpPr/>
                      <wpg:grpSpPr>
                        <a:xfrm>
                          <a:off x="0" y="0"/>
                          <a:ext cx="6402070" cy="20701"/>
                          <a:chOff x="0" y="0"/>
                          <a:chExt cx="6402070" cy="20701"/>
                        </a:xfrm>
                      </wpg:grpSpPr>
                      <wps:wsp>
                        <wps:cNvPr id="2758" name="Shape 2758"/>
                        <wps:cNvSpPr/>
                        <wps:spPr>
                          <a:xfrm>
                            <a:off x="0" y="0"/>
                            <a:ext cx="6400800" cy="20320"/>
                          </a:xfrm>
                          <a:custGeom>
                            <a:avLst/>
                            <a:gdLst/>
                            <a:ahLst/>
                            <a:cxnLst/>
                            <a:rect l="0" t="0" r="0" b="0"/>
                            <a:pathLst>
                              <a:path w="6400800" h="20320">
                                <a:moveTo>
                                  <a:pt x="0" y="0"/>
                                </a:moveTo>
                                <a:lnTo>
                                  <a:pt x="6400800" y="0"/>
                                </a:lnTo>
                                <a:lnTo>
                                  <a:pt x="64008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59" name="Shape 2759"/>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0" name="Shape 2760"/>
                        <wps:cNvSpPr/>
                        <wps:spPr>
                          <a:xfrm>
                            <a:off x="3048" y="889"/>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1" name="Shape 2761"/>
                        <wps:cNvSpPr/>
                        <wps:spPr>
                          <a:xfrm>
                            <a:off x="63990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2" name="Shape 2762"/>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3" name="Shape 2763"/>
                        <wps:cNvSpPr/>
                        <wps:spPr>
                          <a:xfrm>
                            <a:off x="63990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4" name="Shape 2764"/>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5" name="Shape 2765"/>
                        <wps:cNvSpPr/>
                        <wps:spPr>
                          <a:xfrm>
                            <a:off x="3048" y="17653"/>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6" name="Shape 2766"/>
                        <wps:cNvSpPr/>
                        <wps:spPr>
                          <a:xfrm>
                            <a:off x="63990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59" style="width:504.1pt;height:1.63pt;mso-position-horizontal-relative:char;mso-position-vertical-relative:line" coordsize="64020,207">
                <v:shape id="Shape 2767" style="position:absolute;width:64008;height:203;left:0;top:0;" coordsize="6400800,20320" path="m0,0l6400800,0l6400800,20320l0,20320l0,0">
                  <v:stroke weight="0pt" endcap="flat" joinstyle="miter" miterlimit="10" on="false" color="#000000" opacity="0"/>
                  <v:fill on="true" color="#a0a0a0"/>
                </v:shape>
                <v:shape id="Shape 2768" style="position:absolute;width:91;height:91;left:0;top:8;" coordsize="9144,9144" path="m0,0l9144,0l9144,9144l0,9144l0,0">
                  <v:stroke weight="0pt" endcap="flat" joinstyle="miter" miterlimit="10" on="false" color="#000000" opacity="0"/>
                  <v:fill on="true" color="#a0a0a0"/>
                </v:shape>
                <v:shape id="Shape 2769" style="position:absolute;width:63959;height:91;left:30;top:8;" coordsize="6395974,9144" path="m0,0l6395974,0l6395974,9144l0,9144l0,0">
                  <v:stroke weight="0pt" endcap="flat" joinstyle="miter" miterlimit="10" on="false" color="#000000" opacity="0"/>
                  <v:fill on="true" color="#a0a0a0"/>
                </v:shape>
                <v:shape id="Shape 2770" style="position:absolute;width:91;height:91;left:63990;top:8;" coordsize="9144,9144" path="m0,0l9144,0l9144,9144l0,9144l0,0">
                  <v:stroke weight="0pt" endcap="flat" joinstyle="miter" miterlimit="10" on="false" color="#000000" opacity="0"/>
                  <v:fill on="true" color="#a0a0a0"/>
                </v:shape>
                <v:shape id="Shape 2771" style="position:absolute;width:91;height:137;left:0;top:39;" coordsize="9144,13716" path="m0,0l9144,0l9144,13716l0,13716l0,0">
                  <v:stroke weight="0pt" endcap="flat" joinstyle="miter" miterlimit="10" on="false" color="#000000" opacity="0"/>
                  <v:fill on="true" color="#a0a0a0"/>
                </v:shape>
                <v:shape id="Shape 2772" style="position:absolute;width:91;height:137;left:63990;top:39;" coordsize="9144,13716" path="m0,0l9144,0l9144,13716l0,13716l0,0">
                  <v:stroke weight="0pt" endcap="flat" joinstyle="miter" miterlimit="10" on="false" color="#000000" opacity="0"/>
                  <v:fill on="true" color="#e3e3e3"/>
                </v:shape>
                <v:shape id="Shape 2773" style="position:absolute;width:91;height:91;left:0;top:176;" coordsize="9144,9144" path="m0,0l9144,0l9144,9144l0,9144l0,0">
                  <v:stroke weight="0pt" endcap="flat" joinstyle="miter" miterlimit="10" on="false" color="#000000" opacity="0"/>
                  <v:fill on="true" color="#e3e3e3"/>
                </v:shape>
                <v:shape id="Shape 2774" style="position:absolute;width:63959;height:91;left:30;top:176;" coordsize="6395974,9144" path="m0,0l6395974,0l6395974,9144l0,9144l0,0">
                  <v:stroke weight="0pt" endcap="flat" joinstyle="miter" miterlimit="10" on="false" color="#000000" opacity="0"/>
                  <v:fill on="true" color="#e3e3e3"/>
                </v:shape>
                <v:shape id="Shape 2775" style="position:absolute;width:91;height:91;left:63990;top:176;" coordsize="9144,9144" path="m0,0l9144,0l9144,9144l0,9144l0,0">
                  <v:stroke weight="0pt" endcap="flat" joinstyle="miter" miterlimit="10" on="false" color="#000000" opacity="0"/>
                  <v:fill on="true" color="#e3e3e3"/>
                </v:shape>
              </v:group>
            </w:pict>
          </mc:Fallback>
        </mc:AlternateContent>
      </w:r>
      <w:r>
        <w:t xml:space="preserve"> </w:t>
      </w:r>
    </w:p>
    <w:p w14:paraId="1072C410" w14:textId="77777777" w:rsidR="003D5E2D" w:rsidRDefault="00000000">
      <w:pPr>
        <w:pStyle w:val="Heading1"/>
        <w:ind w:left="-5"/>
      </w:pPr>
      <w:r>
        <w:t xml:space="preserve">Technical Skills </w:t>
      </w:r>
    </w:p>
    <w:p w14:paraId="1DD852FC" w14:textId="77777777" w:rsidR="003D5E2D" w:rsidRDefault="00000000">
      <w:pPr>
        <w:numPr>
          <w:ilvl w:val="0"/>
          <w:numId w:val="5"/>
        </w:numPr>
        <w:ind w:right="23" w:hanging="360"/>
      </w:pPr>
      <w:r>
        <w:t xml:space="preserve">Salesforce, Zhou CRM, Microsoft Office (Excel, PowerPoint) </w:t>
      </w:r>
    </w:p>
    <w:p w14:paraId="0EF457BB" w14:textId="47A1F62B" w:rsidR="003D5E2D" w:rsidRDefault="00000000">
      <w:pPr>
        <w:numPr>
          <w:ilvl w:val="0"/>
          <w:numId w:val="5"/>
        </w:numPr>
        <w:spacing w:after="320"/>
        <w:ind w:right="23" w:hanging="360"/>
      </w:pPr>
      <w:r>
        <w:t xml:space="preserve">SAP ERP (Sales Module), </w:t>
      </w:r>
      <w:r w:rsidR="00E55CD8">
        <w:t>Tender Wizard</w:t>
      </w:r>
      <w:r>
        <w:t xml:space="preserve"> </w:t>
      </w:r>
    </w:p>
    <w:p w14:paraId="4ED64DAA" w14:textId="77777777" w:rsidR="003D5E2D" w:rsidRDefault="00000000">
      <w:pPr>
        <w:spacing w:after="232" w:line="259" w:lineRule="auto"/>
        <w:ind w:left="0" w:right="0" w:firstLine="0"/>
        <w:jc w:val="right"/>
      </w:pPr>
      <w:r>
        <w:rPr>
          <w:rFonts w:ascii="Calibri" w:eastAsia="Calibri" w:hAnsi="Calibri" w:cs="Calibri"/>
          <w:noProof/>
          <w:sz w:val="22"/>
        </w:rPr>
        <mc:AlternateContent>
          <mc:Choice Requires="wpg">
            <w:drawing>
              <wp:inline distT="0" distB="0" distL="0" distR="0" wp14:anchorId="424E0E89" wp14:editId="479087B8">
                <wp:extent cx="6402070" cy="20955"/>
                <wp:effectExtent l="0" t="0" r="0" b="0"/>
                <wp:docPr id="2160" name="Group 2160"/>
                <wp:cNvGraphicFramePr/>
                <a:graphic xmlns:a="http://schemas.openxmlformats.org/drawingml/2006/main">
                  <a:graphicData uri="http://schemas.microsoft.com/office/word/2010/wordprocessingGroup">
                    <wpg:wgp>
                      <wpg:cNvGrpSpPr/>
                      <wpg:grpSpPr>
                        <a:xfrm>
                          <a:off x="0" y="0"/>
                          <a:ext cx="6402070" cy="20955"/>
                          <a:chOff x="0" y="0"/>
                          <a:chExt cx="6402070" cy="20955"/>
                        </a:xfrm>
                      </wpg:grpSpPr>
                      <wps:wsp>
                        <wps:cNvPr id="2776" name="Shape 2776"/>
                        <wps:cNvSpPr/>
                        <wps:spPr>
                          <a:xfrm>
                            <a:off x="0" y="0"/>
                            <a:ext cx="6400800" cy="20320"/>
                          </a:xfrm>
                          <a:custGeom>
                            <a:avLst/>
                            <a:gdLst/>
                            <a:ahLst/>
                            <a:cxnLst/>
                            <a:rect l="0" t="0" r="0" b="0"/>
                            <a:pathLst>
                              <a:path w="6400800" h="20320">
                                <a:moveTo>
                                  <a:pt x="0" y="0"/>
                                </a:moveTo>
                                <a:lnTo>
                                  <a:pt x="6400800" y="0"/>
                                </a:lnTo>
                                <a:lnTo>
                                  <a:pt x="64008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7" name="Shape 2777"/>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8" name="Shape 2778"/>
                        <wps:cNvSpPr/>
                        <wps:spPr>
                          <a:xfrm>
                            <a:off x="3048" y="1143"/>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9" name="Shape 2779"/>
                        <wps:cNvSpPr/>
                        <wps:spPr>
                          <a:xfrm>
                            <a:off x="63990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80" name="Shape 2780"/>
                        <wps:cNvSpPr/>
                        <wps:spPr>
                          <a:xfrm>
                            <a:off x="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81" name="Shape 2781"/>
                        <wps:cNvSpPr/>
                        <wps:spPr>
                          <a:xfrm>
                            <a:off x="63990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82" name="Shape 2782"/>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83" name="Shape 2783"/>
                        <wps:cNvSpPr/>
                        <wps:spPr>
                          <a:xfrm>
                            <a:off x="3048" y="17907"/>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84" name="Shape 2784"/>
                        <wps:cNvSpPr/>
                        <wps:spPr>
                          <a:xfrm>
                            <a:off x="63990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0" style="width:504.1pt;height:1.65002pt;mso-position-horizontal-relative:char;mso-position-vertical-relative:line" coordsize="64020,209">
                <v:shape id="Shape 2785" style="position:absolute;width:64008;height:203;left:0;top:0;" coordsize="6400800,20320" path="m0,0l6400800,0l6400800,20320l0,20320l0,0">
                  <v:stroke weight="0pt" endcap="flat" joinstyle="miter" miterlimit="10" on="false" color="#000000" opacity="0"/>
                  <v:fill on="true" color="#a0a0a0"/>
                </v:shape>
                <v:shape id="Shape 2786" style="position:absolute;width:91;height:91;left:0;top:11;" coordsize="9144,9144" path="m0,0l9144,0l9144,9144l0,9144l0,0">
                  <v:stroke weight="0pt" endcap="flat" joinstyle="miter" miterlimit="10" on="false" color="#000000" opacity="0"/>
                  <v:fill on="true" color="#a0a0a0"/>
                </v:shape>
                <v:shape id="Shape 2787" style="position:absolute;width:63959;height:91;left:30;top:11;" coordsize="6395974,9144" path="m0,0l6395974,0l6395974,9144l0,9144l0,0">
                  <v:stroke weight="0pt" endcap="flat" joinstyle="miter" miterlimit="10" on="false" color="#000000" opacity="0"/>
                  <v:fill on="true" color="#a0a0a0"/>
                </v:shape>
                <v:shape id="Shape 2788" style="position:absolute;width:91;height:91;left:63990;top:11;" coordsize="9144,9144" path="m0,0l9144,0l9144,9144l0,9144l0,0">
                  <v:stroke weight="0pt" endcap="flat" joinstyle="miter" miterlimit="10" on="false" color="#000000" opacity="0"/>
                  <v:fill on="true" color="#a0a0a0"/>
                </v:shape>
                <v:shape id="Shape 2789" style="position:absolute;width:91;height:137;left:0;top:41;" coordsize="9144,13716" path="m0,0l9144,0l9144,13716l0,13716l0,0">
                  <v:stroke weight="0pt" endcap="flat" joinstyle="miter" miterlimit="10" on="false" color="#000000" opacity="0"/>
                  <v:fill on="true" color="#a0a0a0"/>
                </v:shape>
                <v:shape id="Shape 2790" style="position:absolute;width:91;height:137;left:63990;top:41;" coordsize="9144,13716" path="m0,0l9144,0l9144,13716l0,13716l0,0">
                  <v:stroke weight="0pt" endcap="flat" joinstyle="miter" miterlimit="10" on="false" color="#000000" opacity="0"/>
                  <v:fill on="true" color="#e3e3e3"/>
                </v:shape>
                <v:shape id="Shape 2791" style="position:absolute;width:91;height:91;left:0;top:179;" coordsize="9144,9144" path="m0,0l9144,0l9144,9144l0,9144l0,0">
                  <v:stroke weight="0pt" endcap="flat" joinstyle="miter" miterlimit="10" on="false" color="#000000" opacity="0"/>
                  <v:fill on="true" color="#e3e3e3"/>
                </v:shape>
                <v:shape id="Shape 2792" style="position:absolute;width:63959;height:91;left:30;top:179;" coordsize="6395974,9144" path="m0,0l6395974,0l6395974,9144l0,9144l0,0">
                  <v:stroke weight="0pt" endcap="flat" joinstyle="miter" miterlimit="10" on="false" color="#000000" opacity="0"/>
                  <v:fill on="true" color="#e3e3e3"/>
                </v:shape>
                <v:shape id="Shape 2793" style="position:absolute;width:91;height:91;left:63990;top:179;" coordsize="9144,9144" path="m0,0l9144,0l9144,9144l0,9144l0,0">
                  <v:stroke weight="0pt" endcap="flat" joinstyle="miter" miterlimit="10" on="false" color="#000000" opacity="0"/>
                  <v:fill on="true" color="#e3e3e3"/>
                </v:shape>
              </v:group>
            </w:pict>
          </mc:Fallback>
        </mc:AlternateContent>
      </w:r>
      <w:r>
        <w:t xml:space="preserve"> </w:t>
      </w:r>
    </w:p>
    <w:p w14:paraId="0E6E5D76" w14:textId="77777777" w:rsidR="003D5E2D" w:rsidRDefault="00000000">
      <w:pPr>
        <w:pStyle w:val="Heading1"/>
        <w:ind w:left="-5"/>
      </w:pPr>
      <w:r>
        <w:t xml:space="preserve">Languages </w:t>
      </w:r>
    </w:p>
    <w:p w14:paraId="3B041E28" w14:textId="77777777" w:rsidR="003D5E2D" w:rsidRDefault="00000000">
      <w:pPr>
        <w:numPr>
          <w:ilvl w:val="0"/>
          <w:numId w:val="6"/>
        </w:numPr>
        <w:ind w:right="23" w:hanging="360"/>
      </w:pPr>
      <w:r>
        <w:t xml:space="preserve">English – Fluent </w:t>
      </w:r>
    </w:p>
    <w:p w14:paraId="2805B767" w14:textId="77777777" w:rsidR="003D5E2D" w:rsidRDefault="00000000">
      <w:pPr>
        <w:numPr>
          <w:ilvl w:val="0"/>
          <w:numId w:val="6"/>
        </w:numPr>
        <w:ind w:right="23" w:hanging="360"/>
      </w:pPr>
      <w:r>
        <w:t xml:space="preserve">Urdu – Native </w:t>
      </w:r>
    </w:p>
    <w:p w14:paraId="7E59C035" w14:textId="77777777" w:rsidR="003D5E2D" w:rsidRDefault="00000000">
      <w:pPr>
        <w:numPr>
          <w:ilvl w:val="0"/>
          <w:numId w:val="6"/>
        </w:numPr>
        <w:spacing w:after="321"/>
        <w:ind w:right="23" w:hanging="360"/>
      </w:pPr>
      <w:r>
        <w:t xml:space="preserve">Arabic – Fluent </w:t>
      </w:r>
    </w:p>
    <w:p w14:paraId="542FB0A2" w14:textId="77777777" w:rsidR="003D5E2D" w:rsidRDefault="00000000">
      <w:pPr>
        <w:spacing w:after="232" w:line="259" w:lineRule="auto"/>
        <w:ind w:left="0" w:right="0" w:firstLine="0"/>
        <w:jc w:val="right"/>
      </w:pPr>
      <w:r>
        <w:rPr>
          <w:rFonts w:ascii="Calibri" w:eastAsia="Calibri" w:hAnsi="Calibri" w:cs="Calibri"/>
          <w:noProof/>
          <w:sz w:val="22"/>
        </w:rPr>
        <mc:AlternateContent>
          <mc:Choice Requires="wpg">
            <w:drawing>
              <wp:inline distT="0" distB="0" distL="0" distR="0" wp14:anchorId="0EB3718B" wp14:editId="151790DB">
                <wp:extent cx="6402070" cy="20701"/>
                <wp:effectExtent l="0" t="0" r="0" b="0"/>
                <wp:docPr id="2161" name="Group 2161"/>
                <wp:cNvGraphicFramePr/>
                <a:graphic xmlns:a="http://schemas.openxmlformats.org/drawingml/2006/main">
                  <a:graphicData uri="http://schemas.microsoft.com/office/word/2010/wordprocessingGroup">
                    <wpg:wgp>
                      <wpg:cNvGrpSpPr/>
                      <wpg:grpSpPr>
                        <a:xfrm>
                          <a:off x="0" y="0"/>
                          <a:ext cx="6402070" cy="20701"/>
                          <a:chOff x="0" y="0"/>
                          <a:chExt cx="6402070" cy="20701"/>
                        </a:xfrm>
                      </wpg:grpSpPr>
                      <wps:wsp>
                        <wps:cNvPr id="2794" name="Shape 2794"/>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5" name="Shape 2795"/>
                        <wps:cNvSpPr/>
                        <wps:spPr>
                          <a:xfrm>
                            <a:off x="0"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6" name="Shape 2796"/>
                        <wps:cNvSpPr/>
                        <wps:spPr>
                          <a:xfrm>
                            <a:off x="3048" y="888"/>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7" name="Shape 2797"/>
                        <wps:cNvSpPr/>
                        <wps:spPr>
                          <a:xfrm>
                            <a:off x="6399022"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8" name="Shape 2798"/>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9" name="Shape 2799"/>
                        <wps:cNvSpPr/>
                        <wps:spPr>
                          <a:xfrm>
                            <a:off x="63990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0" name="Shape 2800"/>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1" name="Shape 2801"/>
                        <wps:cNvSpPr/>
                        <wps:spPr>
                          <a:xfrm>
                            <a:off x="3048" y="17653"/>
                            <a:ext cx="6395974" cy="9144"/>
                          </a:xfrm>
                          <a:custGeom>
                            <a:avLst/>
                            <a:gdLst/>
                            <a:ahLst/>
                            <a:cxnLst/>
                            <a:rect l="0" t="0" r="0" b="0"/>
                            <a:pathLst>
                              <a:path w="6395974" h="9144">
                                <a:moveTo>
                                  <a:pt x="0" y="0"/>
                                </a:moveTo>
                                <a:lnTo>
                                  <a:pt x="6395974" y="0"/>
                                </a:lnTo>
                                <a:lnTo>
                                  <a:pt x="6395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2" name="Shape 2802"/>
                        <wps:cNvSpPr/>
                        <wps:spPr>
                          <a:xfrm>
                            <a:off x="63990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1" style="width:504.1pt;height:1.63pt;mso-position-horizontal-relative:char;mso-position-vertical-relative:line" coordsize="64020,207">
                <v:shape id="Shape 2803" style="position:absolute;width:64008;height:196;left:0;top:0;" coordsize="6400800,19685" path="m0,0l6400800,0l6400800,19685l0,19685l0,0">
                  <v:stroke weight="0pt" endcap="flat" joinstyle="miter" miterlimit="10" on="false" color="#000000" opacity="0"/>
                  <v:fill on="true" color="#a0a0a0"/>
                </v:shape>
                <v:shape id="Shape 2804" style="position:absolute;width:91;height:91;left:0;top:8;" coordsize="9144,9144" path="m0,0l9144,0l9144,9144l0,9144l0,0">
                  <v:stroke weight="0pt" endcap="flat" joinstyle="miter" miterlimit="10" on="false" color="#000000" opacity="0"/>
                  <v:fill on="true" color="#a0a0a0"/>
                </v:shape>
                <v:shape id="Shape 2805" style="position:absolute;width:63959;height:91;left:30;top:8;" coordsize="6395974,9144" path="m0,0l6395974,0l6395974,9144l0,9144l0,0">
                  <v:stroke weight="0pt" endcap="flat" joinstyle="miter" miterlimit="10" on="false" color="#000000" opacity="0"/>
                  <v:fill on="true" color="#a0a0a0"/>
                </v:shape>
                <v:shape id="Shape 2806" style="position:absolute;width:91;height:91;left:63990;top:8;" coordsize="9144,9144" path="m0,0l9144,0l9144,9144l0,9144l0,0">
                  <v:stroke weight="0pt" endcap="flat" joinstyle="miter" miterlimit="10" on="false" color="#000000" opacity="0"/>
                  <v:fill on="true" color="#a0a0a0"/>
                </v:shape>
                <v:shape id="Shape 2807" style="position:absolute;width:91;height:137;left:0;top:39;" coordsize="9144,13716" path="m0,0l9144,0l9144,13716l0,13716l0,0">
                  <v:stroke weight="0pt" endcap="flat" joinstyle="miter" miterlimit="10" on="false" color="#000000" opacity="0"/>
                  <v:fill on="true" color="#a0a0a0"/>
                </v:shape>
                <v:shape id="Shape 2808" style="position:absolute;width:91;height:137;left:63990;top:39;" coordsize="9144,13716" path="m0,0l9144,0l9144,13716l0,13716l0,0">
                  <v:stroke weight="0pt" endcap="flat" joinstyle="miter" miterlimit="10" on="false" color="#000000" opacity="0"/>
                  <v:fill on="true" color="#e3e3e3"/>
                </v:shape>
                <v:shape id="Shape 2809" style="position:absolute;width:91;height:91;left:0;top:176;" coordsize="9144,9144" path="m0,0l9144,0l9144,9144l0,9144l0,0">
                  <v:stroke weight="0pt" endcap="flat" joinstyle="miter" miterlimit="10" on="false" color="#000000" opacity="0"/>
                  <v:fill on="true" color="#e3e3e3"/>
                </v:shape>
                <v:shape id="Shape 2810" style="position:absolute;width:63959;height:91;left:30;top:176;" coordsize="6395974,9144" path="m0,0l6395974,0l6395974,9144l0,9144l0,0">
                  <v:stroke weight="0pt" endcap="flat" joinstyle="miter" miterlimit="10" on="false" color="#000000" opacity="0"/>
                  <v:fill on="true" color="#e3e3e3"/>
                </v:shape>
                <v:shape id="Shape 2811" style="position:absolute;width:91;height:91;left:63990;top:176;" coordsize="9144,9144" path="m0,0l9144,0l9144,9144l0,9144l0,0">
                  <v:stroke weight="0pt" endcap="flat" joinstyle="miter" miterlimit="10" on="false" color="#000000" opacity="0"/>
                  <v:fill on="true" color="#e3e3e3"/>
                </v:shape>
              </v:group>
            </w:pict>
          </mc:Fallback>
        </mc:AlternateContent>
      </w:r>
      <w:r>
        <w:t xml:space="preserve"> </w:t>
      </w:r>
    </w:p>
    <w:p w14:paraId="44980899" w14:textId="77777777" w:rsidR="003D5E2D" w:rsidRDefault="00000000">
      <w:pPr>
        <w:pStyle w:val="Heading1"/>
        <w:spacing w:after="252"/>
        <w:ind w:left="-5"/>
      </w:pPr>
      <w:r>
        <w:t xml:space="preserve">References </w:t>
      </w:r>
    </w:p>
    <w:p w14:paraId="178EB5F1" w14:textId="77777777" w:rsidR="003D5E2D" w:rsidRDefault="00000000">
      <w:pPr>
        <w:spacing w:after="224" w:line="259" w:lineRule="auto"/>
        <w:ind w:left="-5" w:right="0"/>
      </w:pPr>
      <w:r>
        <w:rPr>
          <w:b/>
          <w:sz w:val="27"/>
        </w:rPr>
        <w:t xml:space="preserve">Available Upon Request.  </w:t>
      </w:r>
    </w:p>
    <w:p w14:paraId="58E6A8A7" w14:textId="77777777" w:rsidR="003D5E2D" w:rsidRDefault="00000000">
      <w:pPr>
        <w:spacing w:after="218" w:line="259" w:lineRule="auto"/>
        <w:ind w:left="0" w:right="0" w:firstLine="0"/>
      </w:pPr>
      <w:r>
        <w:t xml:space="preserve"> </w:t>
      </w:r>
    </w:p>
    <w:p w14:paraId="23E10129" w14:textId="77777777" w:rsidR="003D5E2D" w:rsidRDefault="00000000">
      <w:pPr>
        <w:spacing w:after="0" w:line="259" w:lineRule="auto"/>
        <w:ind w:left="0" w:right="0" w:firstLine="0"/>
      </w:pPr>
      <w:r>
        <w:rPr>
          <w:rFonts w:ascii="Gill Sans MT" w:eastAsia="Gill Sans MT" w:hAnsi="Gill Sans MT" w:cs="Gill Sans MT"/>
          <w:color w:val="0B0402"/>
          <w:sz w:val="20"/>
        </w:rPr>
        <w:t xml:space="preserve"> </w:t>
      </w:r>
    </w:p>
    <w:sectPr w:rsidR="003D5E2D">
      <w:pgSz w:w="12240" w:h="15840"/>
      <w:pgMar w:top="909" w:right="1018" w:bottom="53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36A37"/>
    <w:multiLevelType w:val="hybridMultilevel"/>
    <w:tmpl w:val="FA3EB9C0"/>
    <w:lvl w:ilvl="0" w:tplc="766A62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1E50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5EF1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DEB2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725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541F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385C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9A7A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381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772279"/>
    <w:multiLevelType w:val="hybridMultilevel"/>
    <w:tmpl w:val="7BFA9748"/>
    <w:lvl w:ilvl="0" w:tplc="53B80F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4C7B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9EC4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4C48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CEAA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B411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2CCB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F0CA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F413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4406933"/>
    <w:multiLevelType w:val="hybridMultilevel"/>
    <w:tmpl w:val="43965F06"/>
    <w:lvl w:ilvl="0" w:tplc="FB36FD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BE20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E08E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E263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466C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54CB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002B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7210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740E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33648D0"/>
    <w:multiLevelType w:val="hybridMultilevel"/>
    <w:tmpl w:val="438A5DCC"/>
    <w:lvl w:ilvl="0" w:tplc="F6E693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6E99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6C88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34CD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5E5F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8C54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868E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4038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E2A4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9D661D9"/>
    <w:multiLevelType w:val="hybridMultilevel"/>
    <w:tmpl w:val="FB2C8E86"/>
    <w:lvl w:ilvl="0" w:tplc="1ECCBE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F61C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9674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DC9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2E37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C056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BC16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18ED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8CF9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B8871CE"/>
    <w:multiLevelType w:val="hybridMultilevel"/>
    <w:tmpl w:val="5A6422EC"/>
    <w:lvl w:ilvl="0" w:tplc="30ACAF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CEE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BE3D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ED6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08F3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3E23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90D4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C2FF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7EAA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15759641">
    <w:abstractNumId w:val="3"/>
  </w:num>
  <w:num w:numId="2" w16cid:durableId="1631857595">
    <w:abstractNumId w:val="1"/>
  </w:num>
  <w:num w:numId="3" w16cid:durableId="2067993778">
    <w:abstractNumId w:val="4"/>
  </w:num>
  <w:num w:numId="4" w16cid:durableId="1350444288">
    <w:abstractNumId w:val="0"/>
  </w:num>
  <w:num w:numId="5" w16cid:durableId="51738069">
    <w:abstractNumId w:val="5"/>
  </w:num>
  <w:num w:numId="6" w16cid:durableId="1804618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E2D"/>
    <w:rsid w:val="003D5E2D"/>
    <w:rsid w:val="00E55C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A9965"/>
  <w15:docId w15:val="{C148F007-ED66-4D0C-8950-D06B3F96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10" w:right="6105"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24"/>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LENOVO</cp:lastModifiedBy>
  <cp:revision>3</cp:revision>
  <dcterms:created xsi:type="dcterms:W3CDTF">2025-06-23T06:36:00Z</dcterms:created>
  <dcterms:modified xsi:type="dcterms:W3CDTF">2025-06-23T06:36:00Z</dcterms:modified>
</cp:coreProperties>
</file>