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2">
      <w:pPr>
        <w:spacing w:after="240" w:before="240" w:lineRule="auto"/>
        <w:jc w:val="right"/>
        <w:rPr>
          <w:b w:val="1"/>
          <w:sz w:val="36"/>
          <w:szCs w:val="36"/>
        </w:rPr>
      </w:pPr>
      <w:r w:rsidDel="00000000" w:rsidR="00000000" w:rsidRPr="00000000">
        <w:rPr>
          <w:b w:val="1"/>
          <w:sz w:val="36"/>
          <w:szCs w:val="36"/>
          <w:rtl w:val="0"/>
        </w:rPr>
        <w:t xml:space="preserve">PolyQuiz</w:t>
      </w:r>
    </w:p>
    <w:p w:rsidR="00000000" w:rsidDel="00000000" w:rsidP="00000000" w:rsidRDefault="00000000" w:rsidRPr="00000000" w14:paraId="00000003">
      <w:pPr>
        <w:spacing w:after="240" w:before="240" w:lineRule="auto"/>
        <w:jc w:val="right"/>
        <w:rPr/>
      </w:pPr>
      <w:r w:rsidDel="00000000" w:rsidR="00000000" w:rsidRPr="00000000">
        <w:rPr>
          <w:rtl w:val="0"/>
        </w:rPr>
        <w:t xml:space="preserve">Plan de tests logiciels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08">
      <w:pPr>
        <w:spacing w:after="120" w:lineRule="auto"/>
        <w:ind w:left="720" w:firstLine="0"/>
        <w:rPr>
          <w:i w:val="1"/>
          <w:color w:val="0000ff"/>
        </w:rPr>
      </w:pPr>
      <w:r w:rsidDel="00000000" w:rsidR="00000000" w:rsidRPr="00000000">
        <w:rPr>
          <w:i w:val="1"/>
          <w:color w:val="0000ff"/>
          <w:rtl w:val="0"/>
        </w:rPr>
        <w:t xml:space="preserve"> </w:t>
      </w:r>
    </w:p>
    <w:p w:rsidR="00000000" w:rsidDel="00000000" w:rsidP="00000000" w:rsidRDefault="00000000" w:rsidRPr="00000000" w14:paraId="0000000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0A">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Historique des révisions</w:t>
      </w:r>
    </w:p>
    <w:p w:rsidR="00000000" w:rsidDel="00000000" w:rsidP="00000000" w:rsidRDefault="00000000" w:rsidRPr="00000000" w14:paraId="0000000E">
      <w:pPr>
        <w:spacing w:after="240" w:before="240" w:lineRule="auto"/>
        <w:rPr>
          <w:i w:val="1"/>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9.212598425197"/>
        <w:gridCol w:w="1114.0866141732286"/>
        <w:gridCol w:w="4498.653543307088"/>
        <w:gridCol w:w="2143.5590551181103"/>
        <w:tblGridChange w:id="0">
          <w:tblGrid>
            <w:gridCol w:w="1269.212598425197"/>
            <w:gridCol w:w="1114.0866141732286"/>
            <w:gridCol w:w="4498.653543307088"/>
            <w:gridCol w:w="2143.5590551181103"/>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120" w:before="240" w:lineRule="auto"/>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120" w:before="240" w:lineRule="auto"/>
              <w:jc w:val="center"/>
              <w:rPr>
                <w:b w:val="1"/>
              </w:rPr>
            </w:pPr>
            <w:r w:rsidDel="00000000" w:rsidR="00000000" w:rsidRPr="00000000">
              <w:rPr>
                <w:b w:val="1"/>
                <w:rtl w:val="0"/>
              </w:rPr>
              <w:t xml:space="preserve">Version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240" w:lineRule="auto"/>
              <w:jc w:val="center"/>
              <w:rPr>
                <w:b w:val="1"/>
              </w:rPr>
            </w:pPr>
            <w:r w:rsidDel="00000000" w:rsidR="00000000" w:rsidRPr="00000000">
              <w:rPr>
                <w:b w:val="1"/>
                <w:rtl w:val="0"/>
              </w:rPr>
              <w:t xml:space="preserve">Auteur</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240" w:lineRule="auto"/>
              <w:jc w:val="center"/>
              <w:rPr/>
            </w:pPr>
            <w:r w:rsidDel="00000000" w:rsidR="00000000" w:rsidRPr="00000000">
              <w:rPr>
                <w:rtl w:val="0"/>
              </w:rPr>
              <w:t xml:space="preserve">2024-11-26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240" w:lineRule="auto"/>
              <w:rPr/>
            </w:pPr>
            <w:r w:rsidDel="00000000" w:rsidR="00000000" w:rsidRPr="00000000">
              <w:rPr>
                <w:rtl w:val="0"/>
              </w:rPr>
              <w:t xml:space="preserve">- Identification des stratégies de tests (fonctionnels, non-fonctionnels, interface, sécurité, performance).</w:t>
            </w:r>
          </w:p>
          <w:p w:rsidR="00000000" w:rsidDel="00000000" w:rsidP="00000000" w:rsidRDefault="00000000" w:rsidRPr="00000000" w14:paraId="00000017">
            <w:pPr>
              <w:spacing w:after="120" w:before="240" w:lineRule="auto"/>
              <w:rPr/>
            </w:pPr>
            <w:r w:rsidDel="00000000" w:rsidR="00000000" w:rsidRPr="00000000">
              <w:rPr>
                <w:rtl w:val="0"/>
              </w:rPr>
              <w:t xml:space="preserve">- Détail des techniques de test (tests manuels, outils comme ThunderClient, Chrome DevTools).</w:t>
            </w:r>
          </w:p>
          <w:p w:rsidR="00000000" w:rsidDel="00000000" w:rsidP="00000000" w:rsidRDefault="00000000" w:rsidRPr="00000000" w14:paraId="00000018">
            <w:pPr>
              <w:spacing w:after="120" w:before="240" w:lineRule="auto"/>
              <w:rPr/>
            </w:pPr>
            <w:r w:rsidDel="00000000" w:rsidR="00000000" w:rsidRPr="00000000">
              <w:rPr>
                <w:rtl w:val="0"/>
              </w:rPr>
              <w:t xml:space="preserve">- Élaboration de la liste des exigences fonctionnelles et non-fonctionnelles à tester, avec leur association aux types de tests.</w:t>
            </w:r>
          </w:p>
          <w:p w:rsidR="00000000" w:rsidDel="00000000" w:rsidP="00000000" w:rsidRDefault="00000000" w:rsidRPr="00000000" w14:paraId="00000019">
            <w:pPr>
              <w:spacing w:after="120"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240" w:lineRule="auto"/>
              <w:jc w:val="center"/>
              <w:rPr/>
            </w:pPr>
            <w:r w:rsidDel="00000000" w:rsidR="00000000" w:rsidRPr="00000000">
              <w:rPr>
                <w:rtl w:val="0"/>
              </w:rPr>
              <w:t xml:space="preserve">Aymen Ghodbane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240" w:lineRule="auto"/>
              <w:jc w:val="center"/>
              <w:rPr/>
            </w:pPr>
            <w:r w:rsidDel="00000000" w:rsidR="00000000" w:rsidRPr="00000000">
              <w:rPr>
                <w:rtl w:val="0"/>
              </w:rPr>
              <w:t xml:space="preserve">2024-11-28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120" w:before="240" w:lineRule="auto"/>
              <w:jc w:val="center"/>
              <w:rPr/>
            </w:pPr>
            <w:r w:rsidDel="00000000" w:rsidR="00000000" w:rsidRPr="00000000">
              <w:rPr>
                <w:rtl w:val="0"/>
              </w:rPr>
              <w:t xml:space="preserve"> 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240" w:lineRule="auto"/>
              <w:rPr/>
            </w:pPr>
            <w:r w:rsidDel="00000000" w:rsidR="00000000" w:rsidRPr="00000000">
              <w:rPr>
                <w:rtl w:val="0"/>
              </w:rPr>
              <w:t xml:space="preserve"> Ajout de l’introduction, les ressources et les jalons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240" w:lineRule="auto"/>
              <w:jc w:val="center"/>
              <w:rPr/>
            </w:pPr>
            <w:r w:rsidDel="00000000" w:rsidR="00000000" w:rsidRPr="00000000">
              <w:rPr>
                <w:rtl w:val="0"/>
              </w:rPr>
              <w:t xml:space="preserve">Aymen Ghodbane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grli5z6ry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8eugoutop3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Exigences à tester</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jednk6ca0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Stratégie de test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1z3h43awek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Types de test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color w:val="000000"/>
              <w:u w:val="none"/>
            </w:rPr>
          </w:pPr>
          <w:hyperlink w:anchor="_m8tvr8b1gc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Tests de fonction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000000"/>
              <w:u w:val="none"/>
            </w:rPr>
          </w:pPr>
          <w:hyperlink w:anchor="_qcqbp252ai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Tests d’interface usager</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a6xsnk8fa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Tests d’intégrité des données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s0e7a0un1a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Tests de performance</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u w:val="none"/>
            </w:rPr>
          </w:pPr>
          <w:hyperlink w:anchor="_dafx99zz2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Tests de sécurité et de contrôle d’accès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x4rlmjqz5j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Outils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kbwxgaxikg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Ressources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ivyx0pbqk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Équipe de test</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5mnkopfk2q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Système</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xrs5lbq8z2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Jalons du projet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60" w:before="480" w:lineRule="auto"/>
        <w:jc w:val="center"/>
        <w:rPr>
          <w:b w:val="1"/>
          <w:sz w:val="46"/>
          <w:szCs w:val="46"/>
        </w:rPr>
      </w:pPr>
      <w:r w:rsidDel="00000000" w:rsidR="00000000" w:rsidRPr="00000000">
        <w:rPr>
          <w:b w:val="1"/>
          <w:sz w:val="32"/>
          <w:szCs w:val="32"/>
          <w:rtl w:val="0"/>
        </w:rPr>
        <w:t xml:space="preserve">Plan de tests logiciels</w:t>
      </w: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pPr>
      <w:bookmarkStart w:colFirst="0" w:colLast="0" w:name="_ugrli5z6ry5c" w:id="0"/>
      <w:bookmarkEnd w:id="0"/>
      <w:r w:rsidDel="00000000" w:rsidR="00000000" w:rsidRPr="00000000">
        <w:rPr>
          <w:b w:val="1"/>
          <w:sz w:val="46"/>
          <w:szCs w:val="46"/>
          <w:rtl w:val="0"/>
        </w:rPr>
        <w:t xml:space="preserve">1. Introduction</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Ce document décrit le Plan de tests logiciels du projet PolyQuiz, visant à garantir la qualité, la fiabilité et la conformité du système aux exigences définies. Il couvre les fonctionnalités à tester, les stratégies de validation, les types de tests (fonctionnels, performance, sécurité, etc.), les outils et ressources nécessaires, ainsi que les jalons du projet. Organisé pour assurer une traçabilité des exigences et une coordination efficace des activités, ce plan encadre chaque étape du processus, depuis la définition des tests jusqu'à leur exécution et validation finale. Il servira de référence évolutive pour s'assurer que le système répond aux attentes des utilisateurs tout en minimisant les anomalies.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pPr>
      <w:bookmarkStart w:colFirst="0" w:colLast="0" w:name="_8eugoutop3vz" w:id="1"/>
      <w:bookmarkEnd w:id="1"/>
      <w:r w:rsidDel="00000000" w:rsidR="00000000" w:rsidRPr="00000000">
        <w:rPr>
          <w:b w:val="1"/>
          <w:sz w:val="46"/>
          <w:szCs w:val="46"/>
          <w:rtl w:val="0"/>
        </w:rPr>
        <w:t xml:space="preserve">2. Exigences à tester</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Couverture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Exigences associés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Valider les fonctionnalités principales comme le clavardage, la gestion des comptes et les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Fonctionnelles: </w:t>
            </w:r>
            <w:r w:rsidDel="00000000" w:rsidR="00000000" w:rsidRPr="00000000">
              <w:rPr>
                <w:rtl w:val="0"/>
              </w:rPr>
              <w:t xml:space="preserve">3.1, 3.2, 3.3, 3.4,  3.5, 3.6, 3.7, 3.8, 3.9, 3.10, 3.11, 3.14, 3.15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Vérifier la navigation intuitive et l’affichage des interfaces utilisateur dans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Non-fonctionnelles</w:t>
            </w:r>
            <w:r w:rsidDel="00000000" w:rsidR="00000000" w:rsidRPr="00000000">
              <w:rPr>
                <w:rtl w:val="0"/>
              </w:rPr>
              <w:t xml:space="preserve">: 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d’intégrité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Garantir la cohérence des données dans la base (comptes, parties, 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Fonctionnelles: </w:t>
            </w:r>
            <w:r w:rsidDel="00000000" w:rsidR="00000000" w:rsidRPr="00000000">
              <w:rPr>
                <w:rtl w:val="0"/>
              </w:rPr>
              <w:t xml:space="preserve">3.2, 3.3, 3.5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Mesurer les temps de réponse des fonctionnalités critiques.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Non-fonctionnelles</w:t>
            </w:r>
            <w:r w:rsidDel="00000000" w:rsidR="00000000" w:rsidRPr="00000000">
              <w:rPr>
                <w:rtl w:val="0"/>
              </w:rPr>
              <w:t xml:space="preserve"> : 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Vérifier l’authentification, le contrôle d’accès et la gestion sécurisée des données sensibles.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Non-fonctionnelles</w:t>
            </w:r>
            <w:r w:rsidDel="00000000" w:rsidR="00000000" w:rsidRPr="00000000">
              <w:rPr>
                <w:rtl w:val="0"/>
              </w:rPr>
              <w:t xml:space="preserve"> : 4.2, 4.6</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pPr>
      <w:bookmarkStart w:colFirst="0" w:colLast="0" w:name="_jednk6ca0m8" w:id="2"/>
      <w:bookmarkEnd w:id="2"/>
      <w:r w:rsidDel="00000000" w:rsidR="00000000" w:rsidRPr="00000000">
        <w:rPr>
          <w:b w:val="1"/>
          <w:sz w:val="46"/>
          <w:szCs w:val="46"/>
          <w:rtl w:val="0"/>
        </w:rPr>
        <w:t xml:space="preserve">3. Stratégie de test</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i w:val="1"/>
          <w:color w:val="0000ff"/>
        </w:rPr>
      </w:pPr>
      <w:bookmarkStart w:colFirst="0" w:colLast="0" w:name="_1z3h43awekl8" w:id="3"/>
      <w:bookmarkEnd w:id="3"/>
      <w:r w:rsidDel="00000000" w:rsidR="00000000" w:rsidRPr="00000000">
        <w:rPr>
          <w:b w:val="1"/>
          <w:sz w:val="34"/>
          <w:szCs w:val="34"/>
          <w:rtl w:val="0"/>
        </w:rPr>
        <w:t xml:space="preserve">3.1. Types de test</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m8tvr8b1gc4e" w:id="4"/>
      <w:bookmarkEnd w:id="4"/>
      <w:r w:rsidDel="00000000" w:rsidR="00000000" w:rsidRPr="00000000">
        <w:rPr>
          <w:b w:val="1"/>
          <w:color w:val="000000"/>
          <w:sz w:val="26"/>
          <w:szCs w:val="26"/>
          <w:rtl w:val="0"/>
        </w:rPr>
        <w:t xml:space="preserve">3.1.1. Tests de fonction</w:t>
      </w:r>
    </w:p>
    <w:p w:rsidR="00000000" w:rsidDel="00000000" w:rsidP="00000000" w:rsidRDefault="00000000" w:rsidRPr="00000000" w14:paraId="00000067">
      <w:pPr>
        <w:spacing w:after="120" w:before="240" w:lineRule="auto"/>
        <w:rPr>
          <w:i w:val="1"/>
          <w:color w:val="0000ff"/>
        </w:rPr>
      </w:pPr>
      <w:r w:rsidDel="00000000" w:rsidR="00000000" w:rsidRPr="00000000">
        <w:rPr>
          <w:rtl w:val="0"/>
        </w:rPr>
      </w:r>
    </w:p>
    <w:tbl>
      <w:tblPr>
        <w:tblStyle w:val="Table3"/>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420"/>
        <w:tblGridChange w:id="0">
          <w:tblGrid>
            <w:gridCol w:w="2385"/>
            <w:gridCol w:w="642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120" w:before="240" w:lineRule="auto"/>
              <w:ind w:left="740" w:firstLine="0"/>
              <w:rPr/>
            </w:pPr>
            <w:r w:rsidDel="00000000" w:rsidR="00000000" w:rsidRPr="00000000">
              <w:rPr>
                <w:rtl w:val="0"/>
              </w:rPr>
              <w:t xml:space="preserve">Objectif de test:</w:t>
            </w:r>
          </w:p>
        </w:tc>
        <w:tc>
          <w:tcPr>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69">
            <w:pPr>
              <w:spacing w:after="120" w:before="240" w:lineRule="auto"/>
              <w:ind w:left="0" w:firstLine="0"/>
              <w:rPr/>
            </w:pPr>
            <w:r w:rsidDel="00000000" w:rsidR="00000000" w:rsidRPr="00000000">
              <w:rPr>
                <w:rtl w:val="0"/>
              </w:rPr>
              <w:t xml:space="preserve">Vérifier que les fonctionnalités implémentées respectent les exigences fonctionnelles définies dans le SRS </w:t>
            </w:r>
          </w:p>
        </w:tc>
      </w:tr>
      <w:tr>
        <w:trPr>
          <w:cantSplit w:val="0"/>
          <w:trHeight w:val="620.925292968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120" w:before="240" w:lineRule="auto"/>
              <w:ind w:left="740" w:firstLine="0"/>
              <w:rPr/>
            </w:pPr>
            <w:r w:rsidDel="00000000" w:rsidR="00000000" w:rsidRPr="00000000">
              <w:rPr>
                <w:rtl w:val="0"/>
              </w:rPr>
              <w:t xml:space="preserve">Technique:</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6B">
            <w:pPr>
              <w:spacing w:after="120" w:before="240" w:lineRule="auto"/>
              <w:ind w:left="0" w:firstLine="0"/>
              <w:rPr/>
            </w:pPr>
            <w:r w:rsidDel="00000000" w:rsidR="00000000" w:rsidRPr="00000000">
              <w:rPr>
                <w:rtl w:val="0"/>
              </w:rPr>
              <w:t xml:space="preserve">Identification des entrées attendues et vérification des sorties. </w:t>
            </w:r>
          </w:p>
        </w:tc>
      </w:tr>
      <w:tr>
        <w:trPr>
          <w:cantSplit w:val="0"/>
          <w:trHeight w:val="69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120" w:before="240" w:lineRule="auto"/>
              <w:ind w:left="740" w:firstLine="0"/>
              <w:rPr/>
            </w:pPr>
            <w:r w:rsidDel="00000000" w:rsidR="00000000" w:rsidRPr="00000000">
              <w:rPr>
                <w:rtl w:val="0"/>
              </w:rPr>
              <w:t xml:space="preserve">Critère de complétion:</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6D">
            <w:pPr>
              <w:spacing w:after="120" w:before="240" w:lineRule="auto"/>
              <w:rPr/>
            </w:pPr>
            <w:r w:rsidDel="00000000" w:rsidR="00000000" w:rsidRPr="00000000">
              <w:rPr>
                <w:rtl w:val="0"/>
              </w:rPr>
              <w:t xml:space="preserve">Tous les cas d'utilisation doivent être validés avec succès.</w:t>
            </w:r>
          </w:p>
          <w:p w:rsidR="00000000" w:rsidDel="00000000" w:rsidP="00000000" w:rsidRDefault="00000000" w:rsidRPr="00000000" w14:paraId="0000006E">
            <w:pPr>
              <w:spacing w:after="120" w:before="240" w:lineRule="auto"/>
              <w:rPr/>
            </w:pPr>
            <w:r w:rsidDel="00000000" w:rsidR="00000000" w:rsidRPr="00000000">
              <w:rPr>
                <w:rtl w:val="0"/>
              </w:rPr>
              <w:t xml:space="preserve">Couverture fonctionnelle complète de toutes les exigences critiques. </w:t>
            </w:r>
          </w:p>
        </w:tc>
      </w:tr>
      <w:tr>
        <w:trPr>
          <w:cantSplit w:val="0"/>
          <w:trHeight w:val="69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120" w:before="240" w:lineRule="auto"/>
              <w:ind w:left="740" w:firstLine="0"/>
              <w:rPr/>
            </w:pPr>
            <w:r w:rsidDel="00000000" w:rsidR="00000000" w:rsidRPr="00000000">
              <w:rPr>
                <w:rtl w:val="0"/>
              </w:rPr>
              <w:t xml:space="preserve">Considérations spéciales:</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0">
            <w:pPr>
              <w:spacing w:after="120" w:lineRule="auto"/>
              <w:ind w:left="0" w:firstLine="0"/>
              <w:rPr>
                <w:i w:val="1"/>
                <w:color w:val="0000ff"/>
              </w:rPr>
            </w:pPr>
            <w:r w:rsidDel="00000000" w:rsidR="00000000" w:rsidRPr="00000000">
              <w:rPr>
                <w:rtl w:val="0"/>
              </w:rPr>
              <w:t xml:space="preserve">Inclure les cas aux limites pour les entrées utilisateur (valeurs minimales/maximales, données invalides).</w:t>
            </w:r>
            <w:r w:rsidDel="00000000" w:rsidR="00000000" w:rsidRPr="00000000">
              <w:rPr>
                <w:i w:val="1"/>
                <w:color w:val="0000ff"/>
                <w:rtl w:val="0"/>
              </w:rPr>
              <w:t xml:space="preserve"> </w:t>
            </w:r>
          </w:p>
        </w:tc>
      </w:tr>
    </w:tbl>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qcqbp252ain2" w:id="5"/>
      <w:bookmarkEnd w:id="5"/>
      <w:r w:rsidDel="00000000" w:rsidR="00000000" w:rsidRPr="00000000">
        <w:rPr>
          <w:b w:val="1"/>
          <w:color w:val="000000"/>
          <w:sz w:val="26"/>
          <w:szCs w:val="26"/>
          <w:rtl w:val="0"/>
        </w:rPr>
        <w:t xml:space="preserve">3.1.2. Tests d’interface usager</w:t>
      </w:r>
    </w:p>
    <w:p w:rsidR="00000000" w:rsidDel="00000000" w:rsidP="00000000" w:rsidRDefault="00000000" w:rsidRPr="00000000" w14:paraId="00000073">
      <w:pPr>
        <w:spacing w:after="120" w:before="240" w:lineRule="auto"/>
        <w:rPr>
          <w:i w:val="1"/>
          <w:color w:val="0000ff"/>
        </w:rPr>
      </w:pPr>
      <w:r w:rsidDel="00000000" w:rsidR="00000000" w:rsidRPr="00000000">
        <w:rPr>
          <w:rtl w:val="0"/>
        </w:rPr>
      </w:r>
    </w:p>
    <w:tbl>
      <w:tblPr>
        <w:tblStyle w:val="Table4"/>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420"/>
        <w:tblGridChange w:id="0">
          <w:tblGrid>
            <w:gridCol w:w="2385"/>
            <w:gridCol w:w="642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120" w:before="240" w:lineRule="auto"/>
              <w:ind w:left="740" w:firstLine="0"/>
              <w:rPr/>
            </w:pPr>
            <w:r w:rsidDel="00000000" w:rsidR="00000000" w:rsidRPr="00000000">
              <w:rPr>
                <w:rtl w:val="0"/>
              </w:rPr>
              <w:t xml:space="preserve">Objectif de test:</w:t>
            </w:r>
          </w:p>
        </w:tc>
        <w:tc>
          <w:tcPr>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5">
            <w:pPr>
              <w:spacing w:after="120" w:before="240" w:lineRule="auto"/>
              <w:rPr/>
            </w:pPr>
            <w:r w:rsidDel="00000000" w:rsidR="00000000" w:rsidRPr="00000000">
              <w:rPr>
                <w:rtl w:val="0"/>
              </w:rPr>
              <w:t xml:space="preserve">Valider que l'interface utilisateur est intuitive, répond aux attentes de l'utilisateur, et donne accès à toutes les fonctionnalités prévues.</w:t>
            </w:r>
          </w:p>
          <w:p w:rsidR="00000000" w:rsidDel="00000000" w:rsidP="00000000" w:rsidRDefault="00000000" w:rsidRPr="00000000" w14:paraId="00000076">
            <w:pPr>
              <w:spacing w:after="120" w:before="240" w:lineRule="auto"/>
              <w:rPr/>
            </w:pPr>
            <w:r w:rsidDel="00000000" w:rsidR="00000000" w:rsidRPr="00000000">
              <w:rPr>
                <w:rtl w:val="0"/>
              </w:rPr>
              <w:t xml:space="preserve">Vérifier que les interactions avec l'interface sont fluides, cohérentes, et accessibles.</w:t>
            </w:r>
          </w:p>
          <w:p w:rsidR="00000000" w:rsidDel="00000000" w:rsidP="00000000" w:rsidRDefault="00000000" w:rsidRPr="00000000" w14:paraId="00000077">
            <w:pPr>
              <w:spacing w:after="120" w:before="240" w:lineRule="auto"/>
              <w:ind w:left="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120" w:before="240" w:lineRule="auto"/>
              <w:ind w:left="740" w:firstLine="0"/>
              <w:rPr/>
            </w:pPr>
            <w:r w:rsidDel="00000000" w:rsidR="00000000" w:rsidRPr="00000000">
              <w:rPr>
                <w:rtl w:val="0"/>
              </w:rPr>
              <w:t xml:space="preserve">Technique:</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9">
            <w:pPr>
              <w:spacing w:after="120" w:before="240" w:lineRule="auto"/>
              <w:ind w:left="0" w:firstLine="0"/>
              <w:rPr/>
            </w:pPr>
            <w:r w:rsidDel="00000000" w:rsidR="00000000" w:rsidRPr="00000000">
              <w:rPr>
                <w:rtl w:val="0"/>
              </w:rPr>
              <w:t xml:space="preserve">Tests manuels avec des scénarios utilisateur définis. </w:t>
            </w:r>
          </w:p>
          <w:p w:rsidR="00000000" w:rsidDel="00000000" w:rsidP="00000000" w:rsidRDefault="00000000" w:rsidRPr="00000000" w14:paraId="0000007A">
            <w:pPr>
              <w:spacing w:after="120" w:before="240" w:lineRule="auto"/>
              <w:ind w:left="0" w:firstLine="0"/>
              <w:rPr/>
            </w:pPr>
            <w:r w:rsidDel="00000000" w:rsidR="00000000" w:rsidRPr="00000000">
              <w:rPr>
                <w:rtl w:val="0"/>
              </w:rPr>
              <w:t xml:space="preserve">Tests d’utilisabilité pour identifier des problèmes d’ergonomie.</w:t>
            </w:r>
          </w:p>
        </w:tc>
      </w:tr>
      <w:tr>
        <w:trPr>
          <w:cantSplit w:val="0"/>
          <w:trHeight w:val="69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20" w:before="240" w:lineRule="auto"/>
              <w:ind w:left="740" w:firstLine="0"/>
              <w:rPr/>
            </w:pPr>
            <w:r w:rsidDel="00000000" w:rsidR="00000000" w:rsidRPr="00000000">
              <w:rPr>
                <w:rtl w:val="0"/>
              </w:rPr>
              <w:t xml:space="preserve">Critère de complétion:</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C">
            <w:pPr>
              <w:spacing w:after="120" w:before="240" w:lineRule="auto"/>
              <w:rPr/>
            </w:pPr>
            <w:r w:rsidDel="00000000" w:rsidR="00000000" w:rsidRPr="00000000">
              <w:rPr>
                <w:rtl w:val="0"/>
              </w:rPr>
              <w:t xml:space="preserve">L'utilisateur doit pouvoir accéder à toutes les fonctionnalités principales sans difficulté.</w:t>
            </w:r>
          </w:p>
          <w:p w:rsidR="00000000" w:rsidDel="00000000" w:rsidP="00000000" w:rsidRDefault="00000000" w:rsidRPr="00000000" w14:paraId="0000007D">
            <w:pPr>
              <w:spacing w:after="120" w:before="240" w:lineRule="auto"/>
              <w:rPr/>
            </w:pPr>
            <w:r w:rsidDel="00000000" w:rsidR="00000000" w:rsidRPr="00000000">
              <w:rPr>
                <w:rtl w:val="0"/>
              </w:rPr>
              <w:t xml:space="preserve">Navigation sans erreur sur toutes les pages.</w:t>
            </w:r>
          </w:p>
          <w:p w:rsidR="00000000" w:rsidDel="00000000" w:rsidP="00000000" w:rsidRDefault="00000000" w:rsidRPr="00000000" w14:paraId="0000007E">
            <w:pPr>
              <w:spacing w:after="120" w:before="240" w:lineRule="auto"/>
              <w:ind w:left="0" w:firstLine="0"/>
              <w:rPr/>
            </w:pPr>
            <w:r w:rsidDel="00000000" w:rsidR="00000000" w:rsidRPr="00000000">
              <w:rPr>
                <w:rtl w:val="0"/>
              </w:rPr>
            </w:r>
          </w:p>
        </w:tc>
      </w:tr>
      <w:tr>
        <w:trPr>
          <w:cantSplit w:val="0"/>
          <w:trHeight w:val="69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120" w:before="240" w:lineRule="auto"/>
              <w:ind w:left="740" w:firstLine="0"/>
              <w:rPr/>
            </w:pPr>
            <w:r w:rsidDel="00000000" w:rsidR="00000000" w:rsidRPr="00000000">
              <w:rPr>
                <w:rtl w:val="0"/>
              </w:rPr>
              <w:t xml:space="preserve">Considérations spéciales:</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0">
            <w:pPr>
              <w:spacing w:after="120" w:lineRule="auto"/>
              <w:ind w:left="0" w:firstLine="0"/>
              <w:rPr/>
            </w:pPr>
            <w:r w:rsidDel="00000000" w:rsidR="00000000" w:rsidRPr="00000000">
              <w:rPr>
                <w:rtl w:val="0"/>
              </w:rPr>
              <w:t xml:space="preserve">Vérifier que la mise en page reste lisible et fonctionnelle dans les deux langues, notamment pour les contenus longs ou les textes traduits.</w:t>
            </w:r>
            <w:r w:rsidDel="00000000" w:rsidR="00000000" w:rsidRPr="00000000">
              <w:rPr>
                <w:rtl w:val="0"/>
              </w:rPr>
            </w:r>
          </w:p>
          <w:p w:rsidR="00000000" w:rsidDel="00000000" w:rsidP="00000000" w:rsidRDefault="00000000" w:rsidRPr="00000000" w14:paraId="00000081">
            <w:pPr>
              <w:spacing w:after="120" w:lineRule="auto"/>
              <w:ind w:left="0" w:firstLine="0"/>
              <w:rPr>
                <w:i w:val="1"/>
                <w:color w:val="0000ff"/>
              </w:rPr>
            </w:pPr>
            <w:r w:rsidDel="00000000" w:rsidR="00000000" w:rsidRPr="00000000">
              <w:rPr>
                <w:i w:val="1"/>
                <w:color w:val="0000ff"/>
                <w:rtl w:val="0"/>
              </w:rPr>
              <w:t xml:space="preserve"> </w:t>
            </w:r>
          </w:p>
        </w:tc>
      </w:tr>
    </w:tbl>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9wmptmpxefuw" w:id="6"/>
      <w:bookmarkEnd w:id="6"/>
      <w:r w:rsidDel="00000000" w:rsidR="00000000" w:rsidRPr="00000000">
        <w:rPr>
          <w:b w:val="1"/>
          <w:color w:val="000000"/>
          <w:sz w:val="26"/>
          <w:szCs w:val="26"/>
          <w:rtl w:val="0"/>
        </w:rPr>
        <w:t xml:space="preserve"> </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a6xsnk8faaxq" w:id="7"/>
      <w:bookmarkEnd w:id="7"/>
      <w:r w:rsidDel="00000000" w:rsidR="00000000" w:rsidRPr="00000000">
        <w:rPr>
          <w:b w:val="1"/>
          <w:color w:val="000000"/>
          <w:sz w:val="26"/>
          <w:szCs w:val="26"/>
          <w:rtl w:val="0"/>
        </w:rPr>
        <w:t xml:space="preserve">3.1.3. Tests d’intégrité des données</w:t>
      </w:r>
    </w:p>
    <w:p w:rsidR="00000000" w:rsidDel="00000000" w:rsidP="00000000" w:rsidRDefault="00000000" w:rsidRPr="00000000" w14:paraId="00000084">
      <w:pPr>
        <w:spacing w:after="120" w:before="240" w:lineRule="auto"/>
        <w:rPr>
          <w:i w:val="1"/>
          <w:color w:val="0000ff"/>
        </w:rPr>
      </w:pPr>
      <w:r w:rsidDel="00000000" w:rsidR="00000000" w:rsidRPr="00000000">
        <w:rPr>
          <w:rtl w:val="0"/>
        </w:rPr>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420"/>
        <w:tblGridChange w:id="0">
          <w:tblGrid>
            <w:gridCol w:w="2385"/>
            <w:gridCol w:w="642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120" w:before="240" w:lineRule="auto"/>
              <w:ind w:left="740" w:firstLine="0"/>
              <w:rPr/>
            </w:pPr>
            <w:r w:rsidDel="00000000" w:rsidR="00000000" w:rsidRPr="00000000">
              <w:rPr>
                <w:rtl w:val="0"/>
              </w:rPr>
              <w:t xml:space="preserve">Objectif de test:</w:t>
            </w:r>
          </w:p>
        </w:tc>
        <w:tc>
          <w:tcPr>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6">
            <w:pPr>
              <w:spacing w:after="120" w:before="240" w:lineRule="auto"/>
              <w:rPr/>
            </w:pPr>
            <w:r w:rsidDel="00000000" w:rsidR="00000000" w:rsidRPr="00000000">
              <w:rPr>
                <w:rtl w:val="0"/>
              </w:rPr>
              <w:t xml:space="preserve">Vérifier l'intégrité, la cohérence, et la fiabilité des données stockées dans la base de données.</w:t>
            </w:r>
          </w:p>
          <w:p w:rsidR="00000000" w:rsidDel="00000000" w:rsidP="00000000" w:rsidRDefault="00000000" w:rsidRPr="00000000" w14:paraId="00000087">
            <w:pPr>
              <w:spacing w:after="120" w:before="240" w:lineRule="auto"/>
              <w:rPr/>
            </w:pPr>
            <w:r w:rsidDel="00000000" w:rsidR="00000000" w:rsidRPr="00000000">
              <w:rPr>
                <w:rtl w:val="0"/>
              </w:rPr>
              <w:t xml:space="preserve">Assurer que les règles de validation et de contrainte sont correctement appliquées </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120" w:before="240" w:lineRule="auto"/>
              <w:ind w:left="740" w:firstLine="0"/>
              <w:rPr/>
            </w:pPr>
            <w:r w:rsidDel="00000000" w:rsidR="00000000" w:rsidRPr="00000000">
              <w:rPr>
                <w:rtl w:val="0"/>
              </w:rPr>
              <w:t xml:space="preserve">Technique:</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9">
            <w:pPr>
              <w:spacing w:after="120" w:before="240" w:lineRule="auto"/>
              <w:ind w:left="0" w:firstLine="0"/>
              <w:rPr/>
            </w:pPr>
            <w:r w:rsidDel="00000000" w:rsidR="00000000" w:rsidRPr="00000000">
              <w:rPr>
                <w:rtl w:val="0"/>
              </w:rPr>
              <w:t xml:space="preserve">Envoi de requêtes API (POST, PUT, DELETE) via ThunderClient avec des données valides, invalides ou aux limites pour vérifier les réponses du backend. </w:t>
            </w:r>
          </w:p>
        </w:tc>
      </w:tr>
      <w:tr>
        <w:trPr>
          <w:cantSplit w:val="0"/>
          <w:trHeight w:val="69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120" w:before="240" w:lineRule="auto"/>
              <w:ind w:left="740" w:firstLine="0"/>
              <w:rPr/>
            </w:pPr>
            <w:r w:rsidDel="00000000" w:rsidR="00000000" w:rsidRPr="00000000">
              <w:rPr>
                <w:rtl w:val="0"/>
              </w:rPr>
              <w:t xml:space="preserve">Critère de complétion:</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B">
            <w:pPr>
              <w:spacing w:after="120" w:before="240" w:lineRule="auto"/>
              <w:rPr/>
            </w:pPr>
            <w:r w:rsidDel="00000000" w:rsidR="00000000" w:rsidRPr="00000000">
              <w:rPr>
                <w:rtl w:val="0"/>
              </w:rPr>
              <w:t xml:space="preserve">Toutes les règles de validation (ex. : formats, valeurs minimales/maximales) sont respectées avant envoi à la base de données.</w:t>
            </w:r>
          </w:p>
          <w:p w:rsidR="00000000" w:rsidDel="00000000" w:rsidP="00000000" w:rsidRDefault="00000000" w:rsidRPr="00000000" w14:paraId="0000008C">
            <w:pPr>
              <w:spacing w:after="120" w:before="240" w:lineRule="auto"/>
              <w:rPr/>
            </w:pPr>
            <w:r w:rsidDel="00000000" w:rsidR="00000000" w:rsidRPr="00000000">
              <w:rPr>
                <w:rtl w:val="0"/>
              </w:rPr>
              <w:t xml:space="preserve">Les erreurs retournées par le backend sont cohérentes et explicites </w:t>
            </w:r>
          </w:p>
          <w:p w:rsidR="00000000" w:rsidDel="00000000" w:rsidP="00000000" w:rsidRDefault="00000000" w:rsidRPr="00000000" w14:paraId="0000008D">
            <w:pPr>
              <w:spacing w:after="120" w:before="240" w:lineRule="auto"/>
              <w:ind w:left="0" w:firstLine="0"/>
              <w:rPr/>
            </w:pPr>
            <w:r w:rsidDel="00000000" w:rsidR="00000000" w:rsidRPr="00000000">
              <w:rPr>
                <w:rtl w:val="0"/>
              </w:rPr>
              <w:t xml:space="preserve"> </w:t>
            </w:r>
          </w:p>
        </w:tc>
      </w:tr>
      <w:tr>
        <w:trPr>
          <w:cantSplit w:val="0"/>
          <w:trHeight w:val="69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120" w:before="240" w:lineRule="auto"/>
              <w:ind w:left="740" w:firstLine="0"/>
              <w:rPr/>
            </w:pPr>
            <w:r w:rsidDel="00000000" w:rsidR="00000000" w:rsidRPr="00000000">
              <w:rPr>
                <w:rtl w:val="0"/>
              </w:rPr>
              <w:t xml:space="preserve">Considérations spéciales:</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8F">
            <w:pPr>
              <w:spacing w:after="120" w:lineRule="auto"/>
              <w:ind w:left="1460" w:firstLine="0"/>
              <w:rPr>
                <w:i w:val="1"/>
                <w:color w:val="0000ff"/>
              </w:rPr>
            </w:pPr>
            <w:r w:rsidDel="00000000" w:rsidR="00000000" w:rsidRPr="00000000">
              <w:rPr>
                <w:i w:val="1"/>
                <w:color w:val="0000ff"/>
                <w:rtl w:val="0"/>
              </w:rPr>
              <w:t xml:space="preserve"> </w:t>
            </w:r>
          </w:p>
        </w:tc>
      </w:tr>
    </w:tbl>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s0e7a0un1auo" w:id="8"/>
      <w:bookmarkEnd w:id="8"/>
      <w:r w:rsidDel="00000000" w:rsidR="00000000" w:rsidRPr="00000000">
        <w:rPr>
          <w:b w:val="1"/>
          <w:color w:val="000000"/>
          <w:sz w:val="26"/>
          <w:szCs w:val="26"/>
          <w:rtl w:val="0"/>
        </w:rPr>
        <w:t xml:space="preserve">3.1.4. Tests de performance</w:t>
      </w:r>
    </w:p>
    <w:p w:rsidR="00000000" w:rsidDel="00000000" w:rsidP="00000000" w:rsidRDefault="00000000" w:rsidRPr="00000000" w14:paraId="00000096">
      <w:pPr>
        <w:spacing w:after="120" w:before="240" w:lineRule="auto"/>
        <w:rPr>
          <w:i w:val="1"/>
          <w:color w:val="0000ff"/>
        </w:rPr>
      </w:pPr>
      <w:r w:rsidDel="00000000" w:rsidR="00000000" w:rsidRPr="00000000">
        <w:rPr>
          <w:rtl w:val="0"/>
        </w:rPr>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420"/>
        <w:tblGridChange w:id="0">
          <w:tblGrid>
            <w:gridCol w:w="2385"/>
            <w:gridCol w:w="642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120" w:before="240" w:lineRule="auto"/>
              <w:ind w:left="740" w:firstLine="0"/>
              <w:rPr/>
            </w:pPr>
            <w:r w:rsidDel="00000000" w:rsidR="00000000" w:rsidRPr="00000000">
              <w:rPr>
                <w:rtl w:val="0"/>
              </w:rPr>
              <w:t xml:space="preserve">Objectif de test:</w:t>
            </w:r>
          </w:p>
        </w:tc>
        <w:tc>
          <w:tcPr>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98">
            <w:pPr>
              <w:spacing w:after="120" w:before="240" w:lineRule="auto"/>
              <w:rPr/>
            </w:pPr>
            <w:r w:rsidDel="00000000" w:rsidR="00000000" w:rsidRPr="00000000">
              <w:rPr>
                <w:rtl w:val="0"/>
              </w:rPr>
              <w:t xml:space="preserve">Valider que les fonctionnalités essentielles, telles que le chargement de l'historique des messages, des avatars et des listes d'amis, s'exécutent dans un délai raisonnable pour garantir une expérience utilisateur fluide.</w:t>
            </w:r>
          </w:p>
          <w:p w:rsidR="00000000" w:rsidDel="00000000" w:rsidP="00000000" w:rsidRDefault="00000000" w:rsidRPr="00000000" w14:paraId="00000099">
            <w:pPr>
              <w:spacing w:after="120" w:before="240" w:lineRule="auto"/>
              <w:rPr/>
            </w:pPr>
            <w:r w:rsidDel="00000000" w:rsidR="00000000" w:rsidRPr="00000000">
              <w:rPr>
                <w:rtl w:val="0"/>
              </w:rPr>
              <w:t xml:space="preserve">Vérifier que les temps de réponse respectent les exigences de performance définies.</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120" w:before="240" w:lineRule="auto"/>
              <w:ind w:left="740" w:firstLine="0"/>
              <w:rPr/>
            </w:pPr>
            <w:r w:rsidDel="00000000" w:rsidR="00000000" w:rsidRPr="00000000">
              <w:rPr>
                <w:rtl w:val="0"/>
              </w:rPr>
              <w:t xml:space="preserve">Technique:</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9B">
            <w:pPr>
              <w:spacing w:after="120" w:before="240" w:lineRule="auto"/>
              <w:ind w:left="0" w:firstLine="0"/>
              <w:rPr/>
            </w:pPr>
            <w:r w:rsidDel="00000000" w:rsidR="00000000" w:rsidRPr="00000000">
              <w:rPr>
                <w:rtl w:val="0"/>
              </w:rPr>
              <w:t xml:space="preserve">Utilisation d'outils de mesure des temps de réponse comme </w:t>
            </w:r>
            <w:r w:rsidDel="00000000" w:rsidR="00000000" w:rsidRPr="00000000">
              <w:rPr>
                <w:rtl w:val="0"/>
              </w:rPr>
              <w:t xml:space="preserve">ThunderClient </w:t>
            </w:r>
            <w:r w:rsidDel="00000000" w:rsidR="00000000" w:rsidRPr="00000000">
              <w:rPr>
                <w:rtl w:val="0"/>
              </w:rPr>
              <w:t xml:space="preserve">ou </w:t>
            </w:r>
            <w:r w:rsidDel="00000000" w:rsidR="00000000" w:rsidRPr="00000000">
              <w:rPr>
                <w:rtl w:val="0"/>
              </w:rPr>
              <w:t xml:space="preserve">Chrome DevTools</w:t>
            </w:r>
            <w:r w:rsidDel="00000000" w:rsidR="00000000" w:rsidRPr="00000000">
              <w:rPr>
                <w:rtl w:val="0"/>
              </w:rPr>
              <w:t xml:space="preserve"> pour évaluer les performances côté client et backend.</w:t>
            </w:r>
          </w:p>
          <w:p w:rsidR="00000000" w:rsidDel="00000000" w:rsidP="00000000" w:rsidRDefault="00000000" w:rsidRPr="00000000" w14:paraId="0000009C">
            <w:pPr>
              <w:spacing w:after="120" w:before="240" w:lineRule="auto"/>
              <w:ind w:left="0" w:firstLine="0"/>
              <w:rPr/>
            </w:pPr>
            <w:r w:rsidDel="00000000" w:rsidR="00000000" w:rsidRPr="00000000">
              <w:rPr>
                <w:rtl w:val="0"/>
              </w:rPr>
              <w:t xml:space="preserve">Analyse des temps de réponse API pour des requêtes spécifiques (ex. : chargement d’une liste d’amis ou d’un historique de messages).</w:t>
            </w:r>
          </w:p>
        </w:tc>
      </w:tr>
      <w:tr>
        <w:trPr>
          <w:cantSplit w:val="0"/>
          <w:trHeight w:val="69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120" w:before="240" w:lineRule="auto"/>
              <w:ind w:left="740" w:firstLine="0"/>
              <w:rPr/>
            </w:pPr>
            <w:r w:rsidDel="00000000" w:rsidR="00000000" w:rsidRPr="00000000">
              <w:rPr>
                <w:rtl w:val="0"/>
              </w:rPr>
              <w:t xml:space="preserve">Critère de complétion:</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9E">
            <w:pPr>
              <w:spacing w:after="120" w:before="240" w:lineRule="auto"/>
              <w:ind w:left="0" w:firstLine="0"/>
              <w:rPr/>
            </w:pPr>
            <w:r w:rsidDel="00000000" w:rsidR="00000000" w:rsidRPr="00000000">
              <w:rPr>
                <w:rtl w:val="0"/>
              </w:rPr>
              <w:t xml:space="preserve">Les éléments critiques (ex. : listes, données utilisateurs, images) doivent se charger dans des délais raisonnables, adaptés à l’expérience utilisateur.</w:t>
            </w:r>
          </w:p>
        </w:tc>
      </w:tr>
      <w:tr>
        <w:trPr>
          <w:cantSplit w:val="0"/>
          <w:trHeight w:val="69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120" w:before="240" w:lineRule="auto"/>
              <w:ind w:left="740" w:firstLine="0"/>
              <w:rPr/>
            </w:pPr>
            <w:r w:rsidDel="00000000" w:rsidR="00000000" w:rsidRPr="00000000">
              <w:rPr>
                <w:rtl w:val="0"/>
              </w:rPr>
              <w:t xml:space="preserve">Considérations spéciales:</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0">
            <w:pPr>
              <w:spacing w:after="120" w:lineRule="auto"/>
              <w:ind w:left="0" w:firstLine="0"/>
              <w:rPr>
                <w:i w:val="1"/>
                <w:color w:val="0000ff"/>
              </w:rPr>
            </w:pPr>
            <w:r w:rsidDel="00000000" w:rsidR="00000000" w:rsidRPr="00000000">
              <w:rPr>
                <w:rtl w:val="0"/>
              </w:rPr>
              <w:t xml:space="preserve">Tester dans des environnements réseau variés, incluant des connexions lentes ou instables, pour garantir une performance acceptable.</w:t>
            </w:r>
            <w:r w:rsidDel="00000000" w:rsidR="00000000" w:rsidRPr="00000000">
              <w:rPr>
                <w:i w:val="1"/>
                <w:color w:val="0000ff"/>
                <w:rtl w:val="0"/>
              </w:rPr>
              <w:t xml:space="preserve"> </w:t>
            </w:r>
          </w:p>
        </w:tc>
      </w:tr>
    </w:tbl>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dafx99zz2qu" w:id="9"/>
      <w:bookmarkEnd w:id="9"/>
      <w:r w:rsidDel="00000000" w:rsidR="00000000" w:rsidRPr="00000000">
        <w:rPr>
          <w:b w:val="1"/>
          <w:color w:val="000000"/>
          <w:sz w:val="26"/>
          <w:szCs w:val="26"/>
          <w:rtl w:val="0"/>
        </w:rPr>
        <w:t xml:space="preserve">3.1.5. Tests de sécurité et de contrôle d’accès</w:t>
      </w:r>
    </w:p>
    <w:p w:rsidR="00000000" w:rsidDel="00000000" w:rsidP="00000000" w:rsidRDefault="00000000" w:rsidRPr="00000000" w14:paraId="000000A3">
      <w:pPr>
        <w:spacing w:after="120" w:before="240" w:lineRule="auto"/>
        <w:rPr>
          <w:i w:val="1"/>
          <w:color w:val="0000ff"/>
        </w:rPr>
      </w:pPr>
      <w:r w:rsidDel="00000000" w:rsidR="00000000" w:rsidRPr="00000000">
        <w:rPr>
          <w:rtl w:val="0"/>
        </w:rPr>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420"/>
        <w:tblGridChange w:id="0">
          <w:tblGrid>
            <w:gridCol w:w="2385"/>
            <w:gridCol w:w="642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120" w:before="240" w:lineRule="auto"/>
              <w:ind w:left="740" w:firstLine="0"/>
              <w:rPr/>
            </w:pPr>
            <w:r w:rsidDel="00000000" w:rsidR="00000000" w:rsidRPr="00000000">
              <w:rPr>
                <w:rtl w:val="0"/>
              </w:rPr>
              <w:t xml:space="preserve">Objectif de test:</w:t>
            </w:r>
          </w:p>
        </w:tc>
        <w:tc>
          <w:tcPr>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5">
            <w:pPr>
              <w:spacing w:after="120" w:before="240" w:lineRule="auto"/>
              <w:ind w:left="0" w:firstLine="0"/>
              <w:rPr/>
            </w:pPr>
            <w:r w:rsidDel="00000000" w:rsidR="00000000" w:rsidRPr="00000000">
              <w:rPr>
                <w:rtl w:val="0"/>
              </w:rPr>
              <w:t xml:space="preserve">Vérifier que les restrictions d'accès sont correctement appliquées, comme rendre un quiz invisible ou verrouiller une partie, afin que seuls les utilisateurs autorisés puissent accéder aux ressources. </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120" w:before="240" w:lineRule="auto"/>
              <w:ind w:left="740" w:firstLine="0"/>
              <w:rPr/>
            </w:pPr>
            <w:r w:rsidDel="00000000" w:rsidR="00000000" w:rsidRPr="00000000">
              <w:rPr>
                <w:rtl w:val="0"/>
              </w:rPr>
              <w:t xml:space="preserve">Technique:</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7">
            <w:pPr>
              <w:spacing w:after="120" w:before="240" w:lineRule="auto"/>
              <w:ind w:left="0" w:firstLine="0"/>
              <w:rPr>
                <w:u w:val="single"/>
              </w:rPr>
            </w:pPr>
            <w:r w:rsidDel="00000000" w:rsidR="00000000" w:rsidRPr="00000000">
              <w:rPr>
                <w:rtl w:val="0"/>
              </w:rPr>
              <w:t xml:space="preserve">Simulation de scénarios utilisateur avec des rôles et droits différents (ex. : créateur d’un quiz, organisateur d’une partie, joueur).</w:t>
            </w:r>
            <w:r w:rsidDel="00000000" w:rsidR="00000000" w:rsidRPr="00000000">
              <w:rPr>
                <w:rtl w:val="0"/>
              </w:rPr>
            </w:r>
          </w:p>
        </w:tc>
      </w:tr>
      <w:tr>
        <w:trPr>
          <w:cantSplit w:val="0"/>
          <w:trHeight w:val="69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120" w:before="240" w:lineRule="auto"/>
              <w:ind w:left="740" w:firstLine="0"/>
              <w:rPr/>
            </w:pPr>
            <w:r w:rsidDel="00000000" w:rsidR="00000000" w:rsidRPr="00000000">
              <w:rPr>
                <w:rtl w:val="0"/>
              </w:rPr>
              <w:t xml:space="preserve">Critère de complétion:</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9">
            <w:pPr>
              <w:spacing w:after="120" w:before="240" w:lineRule="auto"/>
              <w:ind w:left="0" w:firstLine="0"/>
              <w:rPr/>
            </w:pPr>
            <w:r w:rsidDel="00000000" w:rsidR="00000000" w:rsidRPr="00000000">
              <w:rPr>
                <w:rtl w:val="0"/>
              </w:rPr>
              <w:t xml:space="preserve">Les ressources restreintes par un utilisateur (ex. : rendre un quiz invisible ou verrouiller l'accès à une partie) ne doivent plus être accessibles par d'autres utilisateurs non autorisés.</w:t>
            </w:r>
          </w:p>
        </w:tc>
      </w:tr>
      <w:tr>
        <w:trPr>
          <w:cantSplit w:val="0"/>
          <w:trHeight w:val="69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120" w:before="240" w:lineRule="auto"/>
              <w:ind w:left="740" w:firstLine="0"/>
              <w:rPr/>
            </w:pPr>
            <w:r w:rsidDel="00000000" w:rsidR="00000000" w:rsidRPr="00000000">
              <w:rPr>
                <w:rtl w:val="0"/>
              </w:rPr>
              <w:t xml:space="preserve">Considérations spéciales:</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AB">
            <w:pPr>
              <w:spacing w:after="120" w:lineRule="auto"/>
              <w:ind w:left="0" w:firstLine="0"/>
              <w:rPr>
                <w:i w:val="1"/>
                <w:color w:val="0000ff"/>
              </w:rPr>
            </w:pPr>
            <w:r w:rsidDel="00000000" w:rsidR="00000000" w:rsidRPr="00000000">
              <w:rPr>
                <w:rtl w:val="0"/>
              </w:rPr>
              <w:t xml:space="preserve">Tester les actions concurrentes, par exemple : tenter de créer une partie avec un quiz que le créateur a rendu invisible entre-temps, et s’assurer que l’action échoue avec un message d’erreur clair.</w:t>
            </w:r>
            <w:r w:rsidDel="00000000" w:rsidR="00000000" w:rsidRPr="00000000">
              <w:rPr>
                <w:rtl w:val="0"/>
              </w:rPr>
            </w:r>
          </w:p>
        </w:tc>
      </w:tr>
    </w:tbl>
    <w:p w:rsidR="00000000" w:rsidDel="00000000" w:rsidP="00000000" w:rsidRDefault="00000000" w:rsidRPr="00000000" w14:paraId="000000A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x4rlmjqz5jiv" w:id="10"/>
      <w:bookmarkEnd w:id="10"/>
      <w:r w:rsidDel="00000000" w:rsidR="00000000" w:rsidRPr="00000000">
        <w:rPr>
          <w:b w:val="1"/>
          <w:sz w:val="34"/>
          <w:szCs w:val="34"/>
          <w:rtl w:val="0"/>
        </w:rPr>
        <w:t xml:space="preserve">3.2. Outils</w:t>
      </w:r>
    </w:p>
    <w:p w:rsidR="00000000" w:rsidDel="00000000" w:rsidP="00000000" w:rsidRDefault="00000000" w:rsidRPr="00000000" w14:paraId="000000AE">
      <w:pPr>
        <w:spacing w:after="120" w:lineRule="auto"/>
        <w:ind w:left="720" w:firstLine="0"/>
        <w:rPr/>
      </w:pPr>
      <w:r w:rsidDel="00000000" w:rsidR="00000000" w:rsidRPr="00000000">
        <w:rPr>
          <w:rtl w:val="0"/>
        </w:rPr>
        <w:t xml:space="preserve">Les outils suivants seront utilisés au sein de la discipline de test:</w:t>
      </w:r>
    </w:p>
    <w:p w:rsidR="00000000" w:rsidDel="00000000" w:rsidP="00000000" w:rsidRDefault="00000000" w:rsidRPr="00000000" w14:paraId="000000AF">
      <w:pPr>
        <w:spacing w:after="120" w:lineRule="auto"/>
        <w:ind w:left="720" w:firstLine="0"/>
        <w:rPr/>
      </w:pPr>
      <w:r w:rsidDel="00000000" w:rsidR="00000000" w:rsidRPr="00000000">
        <w:rPr>
          <w:rtl w:val="0"/>
        </w:rPr>
        <w:t xml:space="preserve"> </w:t>
      </w:r>
    </w:p>
    <w:tbl>
      <w:tblPr>
        <w:tblStyle w:val="Table8"/>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3870"/>
        <w:tblGridChange w:id="0">
          <w:tblGrid>
            <w:gridCol w:w="3435"/>
            <w:gridCol w:w="3870"/>
          </w:tblGrid>
        </w:tblGridChange>
      </w:tblGrid>
      <w:tr>
        <w:trPr>
          <w:cantSplit w:val="0"/>
          <w:trHeight w:val="420" w:hRule="atLeast"/>
          <w:tblHeader w:val="0"/>
        </w:trPr>
        <w:tc>
          <w:tcPr>
            <w:tcBorders>
              <w:top w:color="000000" w:space="0" w:sz="10" w:val="single"/>
              <w:left w:color="000000" w:space="0" w:sz="10" w:val="single"/>
              <w:bottom w:color="000000" w:space="0" w:sz="10"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B0">
            <w:pPr>
              <w:spacing w:after="120" w:before="240" w:lineRule="auto"/>
              <w:jc w:val="center"/>
              <w:rPr>
                <w:b w:val="1"/>
              </w:rPr>
            </w:pPr>
            <w:r w:rsidDel="00000000" w:rsidR="00000000" w:rsidRPr="00000000">
              <w:rPr>
                <w:b w:val="1"/>
                <w:rtl w:val="0"/>
              </w:rPr>
              <w:t xml:space="preserve">Type de test</w:t>
            </w:r>
          </w:p>
        </w:tc>
        <w:tc>
          <w:tcPr>
            <w:tcBorders>
              <w:top w:color="000000" w:space="0" w:sz="10" w:val="single"/>
              <w:left w:color="000000" w:space="0" w:sz="0" w:val="nil"/>
              <w:bottom w:color="000000" w:space="0" w:sz="10" w:val="single"/>
              <w:right w:color="000000" w:space="0" w:sz="10" w:val="single"/>
            </w:tcBorders>
            <w:shd w:fill="a6a6a6" w:val="clear"/>
            <w:tcMar>
              <w:top w:w="0.0" w:type="dxa"/>
              <w:left w:w="100.0" w:type="dxa"/>
              <w:bottom w:w="0.0" w:type="dxa"/>
              <w:right w:w="100.0" w:type="dxa"/>
            </w:tcMar>
            <w:vAlign w:val="top"/>
          </w:tcPr>
          <w:p w:rsidR="00000000" w:rsidDel="00000000" w:rsidP="00000000" w:rsidRDefault="00000000" w:rsidRPr="00000000" w14:paraId="000000B1">
            <w:pPr>
              <w:spacing w:after="120" w:before="240" w:lineRule="auto"/>
              <w:jc w:val="center"/>
              <w:rPr>
                <w:b w:val="1"/>
              </w:rPr>
            </w:pPr>
            <w:r w:rsidDel="00000000" w:rsidR="00000000" w:rsidRPr="00000000">
              <w:rPr>
                <w:b w:val="1"/>
                <w:rtl w:val="0"/>
              </w:rPr>
              <w:t xml:space="preserve">Outil</w:t>
            </w:r>
          </w:p>
        </w:tc>
      </w:tr>
      <w:tr>
        <w:trPr>
          <w:cantSplit w:val="0"/>
          <w:trHeight w:val="42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120" w:before="240" w:lineRule="auto"/>
              <w:rPr/>
            </w:pPr>
            <w:r w:rsidDel="00000000" w:rsidR="00000000" w:rsidRPr="00000000">
              <w:rPr>
                <w:rtl w:val="0"/>
              </w:rPr>
              <w:t xml:space="preserve"> </w:t>
            </w:r>
            <w:r w:rsidDel="00000000" w:rsidR="00000000" w:rsidRPr="00000000">
              <w:rPr>
                <w:b w:val="1"/>
                <w:sz w:val="26"/>
                <w:szCs w:val="26"/>
                <w:rtl w:val="0"/>
              </w:rPr>
              <w:t xml:space="preserve">Tests de fonction</w:t>
            </w: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B3">
            <w:pPr>
              <w:spacing w:after="120" w:before="240" w:lineRule="auto"/>
              <w:jc w:val="center"/>
              <w:rPr/>
            </w:pPr>
            <w:r w:rsidDel="00000000" w:rsidR="00000000" w:rsidRPr="00000000">
              <w:rPr>
                <w:rtl w:val="0"/>
              </w:rPr>
              <w:t xml:space="preserve">Tablette, PC windows 10 + </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120" w:before="240" w:lineRule="auto"/>
              <w:rPr/>
            </w:pPr>
            <w:r w:rsidDel="00000000" w:rsidR="00000000" w:rsidRPr="00000000">
              <w:rPr>
                <w:rtl w:val="0"/>
              </w:rPr>
              <w:t xml:space="preserve"> </w:t>
            </w:r>
            <w:r w:rsidDel="00000000" w:rsidR="00000000" w:rsidRPr="00000000">
              <w:rPr>
                <w:b w:val="1"/>
                <w:sz w:val="26"/>
                <w:szCs w:val="26"/>
                <w:rtl w:val="0"/>
              </w:rPr>
              <w:t xml:space="preserve">Tests d’interface usager</w:t>
            </w: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B5">
            <w:pPr>
              <w:spacing w:after="120" w:before="240" w:lineRule="auto"/>
              <w:jc w:val="center"/>
              <w:rPr/>
            </w:pPr>
            <w:r w:rsidDel="00000000" w:rsidR="00000000" w:rsidRPr="00000000">
              <w:rPr>
                <w:rtl w:val="0"/>
              </w:rPr>
              <w:t xml:space="preserve">Tablette, PC windows 10 +, utilisateur externe </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120" w:before="240" w:lineRule="auto"/>
              <w:rPr/>
            </w:pPr>
            <w:r w:rsidDel="00000000" w:rsidR="00000000" w:rsidRPr="00000000">
              <w:rPr>
                <w:b w:val="1"/>
                <w:sz w:val="26"/>
                <w:szCs w:val="26"/>
                <w:rtl w:val="0"/>
              </w:rPr>
              <w:t xml:space="preserve">Tests d’intégrité des données</w:t>
            </w: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B7">
            <w:pPr>
              <w:spacing w:after="120" w:before="240" w:lineRule="auto"/>
              <w:jc w:val="center"/>
              <w:rPr/>
            </w:pPr>
            <w:r w:rsidDel="00000000" w:rsidR="00000000" w:rsidRPr="00000000">
              <w:rPr>
                <w:rtl w:val="0"/>
              </w:rPr>
              <w:t xml:space="preserve">ThunderClient</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120" w:before="240" w:lineRule="auto"/>
              <w:rPr/>
            </w:pPr>
            <w:r w:rsidDel="00000000" w:rsidR="00000000" w:rsidRPr="00000000">
              <w:rPr>
                <w:b w:val="1"/>
                <w:sz w:val="26"/>
                <w:szCs w:val="26"/>
                <w:rtl w:val="0"/>
              </w:rPr>
              <w:t xml:space="preserve">Tests de performance</w:t>
            </w: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B9">
            <w:pPr>
              <w:spacing w:after="120" w:before="240" w:lineRule="auto"/>
              <w:jc w:val="center"/>
              <w:rPr/>
            </w:pPr>
            <w:r w:rsidDel="00000000" w:rsidR="00000000" w:rsidRPr="00000000">
              <w:rPr>
                <w:rtl w:val="0"/>
              </w:rPr>
              <w:t xml:space="preserve">ThunderClient</w:t>
            </w:r>
            <w:r w:rsidDel="00000000" w:rsidR="00000000" w:rsidRPr="00000000">
              <w:rPr>
                <w:rtl w:val="0"/>
              </w:rPr>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pStyle w:val="Heading3"/>
              <w:keepNext w:val="0"/>
              <w:keepLines w:val="0"/>
              <w:spacing w:before="280" w:lineRule="auto"/>
              <w:rPr/>
            </w:pPr>
            <w:bookmarkStart w:colFirst="0" w:colLast="0" w:name="_gz250fzfvo" w:id="11"/>
            <w:bookmarkEnd w:id="11"/>
            <w:r w:rsidDel="00000000" w:rsidR="00000000" w:rsidRPr="00000000">
              <w:rPr>
                <w:b w:val="1"/>
                <w:color w:val="000000"/>
                <w:sz w:val="26"/>
                <w:szCs w:val="26"/>
                <w:rtl w:val="0"/>
              </w:rPr>
              <w:t xml:space="preserve">Tests de sécurité et de contrôle d’accès</w:t>
            </w: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BB">
            <w:pPr>
              <w:spacing w:after="120" w:before="240" w:lineRule="auto"/>
              <w:jc w:val="center"/>
              <w:rPr/>
            </w:pPr>
            <w:r w:rsidDel="00000000" w:rsidR="00000000" w:rsidRPr="00000000">
              <w:rPr>
                <w:rtl w:val="0"/>
              </w:rPr>
              <w:t xml:space="preserve">Tablette, PC windows 10 +</w:t>
            </w:r>
          </w:p>
        </w:tc>
      </w:tr>
    </w:tbl>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pStyle w:val="Heading1"/>
        <w:keepNext w:val="0"/>
        <w:keepLines w:val="0"/>
        <w:spacing w:before="480" w:lineRule="auto"/>
        <w:rPr>
          <w:b w:val="1"/>
          <w:sz w:val="46"/>
          <w:szCs w:val="46"/>
        </w:rPr>
      </w:pPr>
      <w:bookmarkStart w:colFirst="0" w:colLast="0" w:name="_kbwxgaxikg5m" w:id="12"/>
      <w:bookmarkEnd w:id="12"/>
      <w:r w:rsidDel="00000000" w:rsidR="00000000" w:rsidRPr="00000000">
        <w:rPr>
          <w:b w:val="1"/>
          <w:sz w:val="46"/>
          <w:szCs w:val="46"/>
          <w:rtl w:val="0"/>
        </w:rPr>
        <w:t xml:space="preserve">4. Ressources</w:t>
      </w:r>
    </w:p>
    <w:p w:rsidR="00000000" w:rsidDel="00000000" w:rsidP="00000000" w:rsidRDefault="00000000" w:rsidRPr="00000000" w14:paraId="000000C5">
      <w:pPr>
        <w:spacing w:after="120" w:before="240" w:lineRule="auto"/>
        <w:rPr>
          <w:i w:val="1"/>
          <w:color w:val="0000ff"/>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ivyx0pbqka0" w:id="13"/>
      <w:bookmarkEnd w:id="13"/>
      <w:r w:rsidDel="00000000" w:rsidR="00000000" w:rsidRPr="00000000">
        <w:rPr>
          <w:b w:val="1"/>
          <w:sz w:val="34"/>
          <w:szCs w:val="34"/>
          <w:rtl w:val="0"/>
        </w:rPr>
        <w:t xml:space="preserve">4.1. Équipe de test</w:t>
      </w:r>
    </w:p>
    <w:p w:rsidR="00000000" w:rsidDel="00000000" w:rsidP="00000000" w:rsidRDefault="00000000" w:rsidRPr="00000000" w14:paraId="000000C7">
      <w:pPr>
        <w:spacing w:after="240" w:before="240" w:lineRule="auto"/>
        <w:rPr/>
      </w:pPr>
      <w:r w:rsidDel="00000000" w:rsidR="00000000" w:rsidRPr="00000000">
        <w:rPr>
          <w:rtl w:val="0"/>
        </w:rPr>
        <w:t xml:space="preserve"> </w:t>
      </w:r>
    </w:p>
    <w:tbl>
      <w:tblPr>
        <w:tblStyle w:val="Table9"/>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325"/>
        <w:gridCol w:w="3900"/>
        <w:tblGridChange w:id="0">
          <w:tblGrid>
            <w:gridCol w:w="2265"/>
            <w:gridCol w:w="2325"/>
            <w:gridCol w:w="3900"/>
          </w:tblGrid>
        </w:tblGridChange>
      </w:tblGrid>
      <w:tr>
        <w:trPr>
          <w:cantSplit w:val="0"/>
          <w:trHeight w:val="420" w:hRule="atLeast"/>
          <w:tblHeader w:val="0"/>
        </w:trPr>
        <w:tc>
          <w:tcPr>
            <w:tcBorders>
              <w:top w:color="000000" w:space="0" w:sz="10" w:val="single"/>
              <w:left w:color="000000" w:space="0" w:sz="10" w:val="single"/>
              <w:bottom w:color="000000" w:space="0" w:sz="10"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C8">
            <w:pPr>
              <w:spacing w:after="120" w:before="240" w:lineRule="auto"/>
              <w:jc w:val="center"/>
              <w:rPr>
                <w:b w:val="1"/>
              </w:rPr>
            </w:pPr>
            <w:r w:rsidDel="00000000" w:rsidR="00000000" w:rsidRPr="00000000">
              <w:rPr>
                <w:b w:val="1"/>
                <w:rtl w:val="0"/>
              </w:rPr>
              <w:t xml:space="preserve">Rôle</w:t>
            </w:r>
          </w:p>
        </w:tc>
        <w:tc>
          <w:tcPr>
            <w:tcBorders>
              <w:top w:color="000000" w:space="0" w:sz="10" w:val="single"/>
              <w:left w:color="000000" w:space="0" w:sz="0" w:val="nil"/>
              <w:bottom w:color="000000" w:space="0" w:sz="10"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C9">
            <w:pPr>
              <w:spacing w:after="120" w:before="240" w:lineRule="auto"/>
              <w:jc w:val="center"/>
              <w:rPr>
                <w:b w:val="1"/>
              </w:rPr>
            </w:pPr>
            <w:r w:rsidDel="00000000" w:rsidR="00000000" w:rsidRPr="00000000">
              <w:rPr>
                <w:b w:val="1"/>
                <w:rtl w:val="0"/>
              </w:rPr>
              <w:t xml:space="preserve">Membre de l’équipe</w:t>
            </w:r>
          </w:p>
        </w:tc>
        <w:tc>
          <w:tcPr>
            <w:tcBorders>
              <w:top w:color="000000" w:space="0" w:sz="10" w:val="single"/>
              <w:left w:color="000000" w:space="0" w:sz="0" w:val="nil"/>
              <w:bottom w:color="000000" w:space="0" w:sz="10" w:val="single"/>
              <w:right w:color="000000" w:space="0" w:sz="10" w:val="single"/>
            </w:tcBorders>
            <w:shd w:fill="a6a6a6" w:val="clear"/>
            <w:tcMar>
              <w:top w:w="0.0" w:type="dxa"/>
              <w:left w:w="100.0" w:type="dxa"/>
              <w:bottom w:w="0.0" w:type="dxa"/>
              <w:right w:w="100.0" w:type="dxa"/>
            </w:tcMar>
            <w:vAlign w:val="top"/>
          </w:tcPr>
          <w:p w:rsidR="00000000" w:rsidDel="00000000" w:rsidP="00000000" w:rsidRDefault="00000000" w:rsidRPr="00000000" w14:paraId="000000CA">
            <w:pPr>
              <w:spacing w:after="120" w:before="240" w:lineRule="auto"/>
              <w:jc w:val="center"/>
              <w:rPr>
                <w:b w:val="1"/>
              </w:rPr>
            </w:pPr>
            <w:r w:rsidDel="00000000" w:rsidR="00000000" w:rsidRPr="00000000">
              <w:rPr>
                <w:b w:val="1"/>
                <w:rtl w:val="0"/>
              </w:rPr>
              <w:t xml:space="preserve">Responsabilités</w:t>
            </w:r>
          </w:p>
        </w:tc>
      </w:tr>
      <w:tr>
        <w:trPr>
          <w:cantSplit w:val="0"/>
          <w:trHeight w:val="420"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120" w:before="240" w:lineRule="auto"/>
              <w:rPr/>
            </w:pPr>
            <w:r w:rsidDel="00000000" w:rsidR="00000000" w:rsidRPr="00000000">
              <w:rPr>
                <w:rtl w:val="0"/>
              </w:rPr>
              <w:t xml:space="preserve"> Concepteur des tests pour le client lourd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120" w:before="240" w:lineRule="auto"/>
              <w:jc w:val="center"/>
              <w:rPr/>
            </w:pPr>
            <w:r w:rsidDel="00000000" w:rsidR="00000000" w:rsidRPr="00000000">
              <w:rPr>
                <w:rtl w:val="0"/>
              </w:rPr>
              <w:t xml:space="preserve">Damaris </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CD">
            <w:pPr>
              <w:spacing w:after="120" w:before="240" w:lineRule="auto"/>
              <w:jc w:val="left"/>
              <w:rPr/>
            </w:pPr>
            <w:r w:rsidDel="00000000" w:rsidR="00000000" w:rsidRPr="00000000">
              <w:rPr>
                <w:rtl w:val="0"/>
              </w:rPr>
              <w:t xml:space="preserve">Concevoir les scénarios et cas de test pour le client lourd, en tenant compte des fonctionnalités clés. </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120" w:before="240" w:lineRule="auto"/>
              <w:rPr/>
            </w:pPr>
            <w:r w:rsidDel="00000000" w:rsidR="00000000" w:rsidRPr="00000000">
              <w:rPr>
                <w:rtl w:val="0"/>
              </w:rPr>
              <w:t xml:space="preserve">Exécutant des tests pour le client lourd</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120" w:before="240" w:lineRule="auto"/>
              <w:jc w:val="center"/>
              <w:rPr/>
            </w:pPr>
            <w:r w:rsidDel="00000000" w:rsidR="00000000" w:rsidRPr="00000000">
              <w:rPr>
                <w:rtl w:val="0"/>
              </w:rPr>
              <w:t xml:space="preserve"> Motassem</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0">
            <w:pPr>
              <w:spacing w:after="120" w:before="240" w:lineRule="auto"/>
              <w:jc w:val="left"/>
              <w:rPr/>
            </w:pPr>
            <w:r w:rsidDel="00000000" w:rsidR="00000000" w:rsidRPr="00000000">
              <w:rPr>
                <w:rtl w:val="0"/>
              </w:rPr>
              <w:t xml:space="preserve">Exécuter les tests définis pour le client lourd, documenter les résultats et signaler les anomalies. </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120" w:before="240" w:lineRule="auto"/>
              <w:rPr/>
            </w:pPr>
            <w:r w:rsidDel="00000000" w:rsidR="00000000" w:rsidRPr="00000000">
              <w:rPr>
                <w:rtl w:val="0"/>
              </w:rPr>
              <w:t xml:space="preserve">Concepteur des tests pour le client léger</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120" w:before="240" w:lineRule="auto"/>
              <w:jc w:val="center"/>
              <w:rPr/>
            </w:pPr>
            <w:r w:rsidDel="00000000" w:rsidR="00000000" w:rsidRPr="00000000">
              <w:rPr>
                <w:rtl w:val="0"/>
              </w:rPr>
              <w:t xml:space="preserve">Lina</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3">
            <w:pPr>
              <w:spacing w:after="120" w:before="240" w:lineRule="auto"/>
              <w:jc w:val="left"/>
              <w:rPr/>
            </w:pPr>
            <w:r w:rsidDel="00000000" w:rsidR="00000000" w:rsidRPr="00000000">
              <w:rPr>
                <w:rtl w:val="0"/>
              </w:rPr>
              <w:t xml:space="preserve">Élaborer les cas de test pour le client léger, y compris les scénarios d'interface et d'expérience utilisateur.</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120" w:before="240" w:lineRule="auto"/>
              <w:rPr/>
            </w:pPr>
            <w:r w:rsidDel="00000000" w:rsidR="00000000" w:rsidRPr="00000000">
              <w:rPr>
                <w:rtl w:val="0"/>
              </w:rPr>
              <w:t xml:space="preserve">Exécutant des tests pour le client léger</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120" w:before="240" w:lineRule="auto"/>
              <w:jc w:val="center"/>
              <w:rPr/>
            </w:pPr>
            <w:r w:rsidDel="00000000" w:rsidR="00000000" w:rsidRPr="00000000">
              <w:rPr>
                <w:rtl w:val="0"/>
              </w:rPr>
              <w:t xml:space="preserve">Manel</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6">
            <w:pPr>
              <w:spacing w:after="120" w:before="240" w:lineRule="auto"/>
              <w:jc w:val="left"/>
              <w:rPr/>
            </w:pPr>
            <w:r w:rsidDel="00000000" w:rsidR="00000000" w:rsidRPr="00000000">
              <w:rPr>
                <w:rtl w:val="0"/>
              </w:rPr>
              <w:t xml:space="preserve">Réaliser les tests sur le client léger, valider les fonctionnalités, et rapporter les erreurs détectées.</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120" w:before="240" w:lineRule="auto"/>
              <w:rPr/>
            </w:pPr>
            <w:r w:rsidDel="00000000" w:rsidR="00000000" w:rsidRPr="00000000">
              <w:rPr>
                <w:rtl w:val="0"/>
              </w:rPr>
              <w:t xml:space="preserve">Responsables des tests non fonctionnels</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120" w:before="240" w:lineRule="auto"/>
              <w:jc w:val="center"/>
              <w:rPr/>
            </w:pPr>
            <w:r w:rsidDel="00000000" w:rsidR="00000000" w:rsidRPr="00000000">
              <w:rPr>
                <w:rtl w:val="0"/>
              </w:rPr>
              <w:t xml:space="preserve">Aymen, Simon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9">
            <w:pPr>
              <w:spacing w:after="120" w:before="240" w:lineRule="auto"/>
              <w:jc w:val="left"/>
              <w:rPr/>
            </w:pPr>
            <w:r w:rsidDel="00000000" w:rsidR="00000000" w:rsidRPr="00000000">
              <w:rPr>
                <w:rtl w:val="0"/>
              </w:rPr>
              <w:t xml:space="preserve">Concevoir et exécuter des tests non fonctionnels (performance, contrôle d'accès), et analyser les résultats.</w:t>
            </w:r>
          </w:p>
        </w:tc>
      </w:tr>
      <w:tr>
        <w:trPr>
          <w:cantSplit w:val="0"/>
          <w:trHeight w:val="420"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120" w:before="240" w:lineRule="auto"/>
              <w:rPr/>
            </w:pPr>
            <w:r w:rsidDel="00000000" w:rsidR="00000000" w:rsidRPr="00000000">
              <w:rPr>
                <w:rtl w:val="0"/>
              </w:rPr>
              <w:t xml:space="preserve">Utilisateur externe </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120" w:before="240" w:lineRule="auto"/>
              <w:jc w:val="center"/>
              <w:rPr/>
            </w:pPr>
            <w:r w:rsidDel="00000000" w:rsidR="00000000" w:rsidRPr="00000000">
              <w:rPr>
                <w:rtl w:val="0"/>
              </w:rPr>
              <w:t xml:space="preserve">Frère de Simon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C">
            <w:pPr>
              <w:spacing w:after="120" w:before="240" w:lineRule="auto"/>
              <w:jc w:val="left"/>
              <w:rPr/>
            </w:pPr>
            <w:r w:rsidDel="00000000" w:rsidR="00000000" w:rsidRPr="00000000">
              <w:rPr>
                <w:rtl w:val="0"/>
              </w:rPr>
              <w:t xml:space="preserve">Tester l'application dans des conditions réelles en jouant le rôle d'un utilisateur final. Il apporte un retour objectif sur l'ergonomie, la facilité d'utilisation, et identifie les éventuelles lacunes qui n’auraient pas été détectées en interne.</w:t>
            </w:r>
          </w:p>
        </w:tc>
      </w:tr>
    </w:tbl>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5mnkopfk2q3e" w:id="14"/>
      <w:bookmarkEnd w:id="14"/>
      <w:r w:rsidDel="00000000" w:rsidR="00000000" w:rsidRPr="00000000">
        <w:rPr>
          <w:b w:val="1"/>
          <w:sz w:val="34"/>
          <w:szCs w:val="34"/>
          <w:rtl w:val="0"/>
        </w:rPr>
        <w:t xml:space="preserve">4.2. Système</w:t>
      </w:r>
    </w:p>
    <w:p w:rsidR="00000000" w:rsidDel="00000000" w:rsidP="00000000" w:rsidRDefault="00000000" w:rsidRPr="00000000" w14:paraId="000000E0">
      <w:pPr>
        <w:spacing w:after="120" w:before="240" w:lineRule="auto"/>
        <w:rPr/>
      </w:pPr>
      <w:r w:rsidDel="00000000" w:rsidR="00000000" w:rsidRPr="00000000">
        <w:rPr>
          <w:rtl w:val="0"/>
        </w:rPr>
        <w:t xml:space="preserve">Les tests nécessitent un PC sous Windows 10+ et une tablette Android 13.0. Ces appareils couvriront les scénarios sur desktop et mobile. Le backend est déployé sur AWS, tandis que les données sont stockées sur MongoDB Atlas dans un environnement isolé dédié aux tests. Des comptes de test seront créés sur Auth0.</w:t>
      </w:r>
    </w:p>
    <w:p w:rsidR="00000000" w:rsidDel="00000000" w:rsidP="00000000" w:rsidRDefault="00000000" w:rsidRPr="00000000" w14:paraId="000000E1">
      <w:pPr>
        <w:spacing w:after="120" w:before="240" w:lineRule="auto"/>
        <w:rPr/>
      </w:pPr>
      <w:r w:rsidDel="00000000" w:rsidR="00000000" w:rsidRPr="00000000">
        <w:rPr>
          <w:rtl w:val="0"/>
        </w:rPr>
      </w:r>
    </w:p>
    <w:p w:rsidR="00000000" w:rsidDel="00000000" w:rsidP="00000000" w:rsidRDefault="00000000" w:rsidRPr="00000000" w14:paraId="000000E2">
      <w:pPr>
        <w:spacing w:after="120" w:before="240" w:lineRule="auto"/>
        <w:rPr>
          <w:i w:val="1"/>
          <w:color w:val="0000ff"/>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pStyle w:val="Heading1"/>
        <w:keepNext w:val="0"/>
        <w:keepLines w:val="0"/>
        <w:spacing w:before="480" w:lineRule="auto"/>
        <w:rPr>
          <w:b w:val="1"/>
          <w:sz w:val="46"/>
          <w:szCs w:val="46"/>
        </w:rPr>
      </w:pPr>
      <w:bookmarkStart w:colFirst="0" w:colLast="0" w:name="_xrs5lbq8z2o8" w:id="15"/>
      <w:bookmarkEnd w:id="15"/>
      <w:r w:rsidDel="00000000" w:rsidR="00000000" w:rsidRPr="00000000">
        <w:rPr>
          <w:b w:val="1"/>
          <w:sz w:val="46"/>
          <w:szCs w:val="46"/>
          <w:rtl w:val="0"/>
        </w:rPr>
        <w:t xml:space="preserve">5. Jalons du projet</w:t>
      </w:r>
    </w:p>
    <w:p w:rsidR="00000000" w:rsidDel="00000000" w:rsidP="00000000" w:rsidRDefault="00000000" w:rsidRPr="00000000" w14:paraId="000000E6">
      <w:pPr>
        <w:spacing w:after="120" w:before="240" w:lineRule="auto"/>
        <w:rPr>
          <w:i w:val="1"/>
          <w:color w:val="0000ff"/>
        </w:rPr>
      </w:pPr>
      <w:r w:rsidDel="00000000" w:rsidR="00000000" w:rsidRPr="00000000">
        <w:rPr>
          <w:rtl w:val="0"/>
        </w:rPr>
      </w:r>
    </w:p>
    <w:tbl>
      <w:tblPr>
        <w:tblStyle w:val="Table10"/>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005"/>
        <w:gridCol w:w="1650"/>
        <w:gridCol w:w="1710"/>
        <w:tblGridChange w:id="0">
          <w:tblGrid>
            <w:gridCol w:w="2730"/>
            <w:gridCol w:w="1005"/>
            <w:gridCol w:w="1650"/>
            <w:gridCol w:w="171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E7">
            <w:pPr>
              <w:spacing w:after="120" w:before="240" w:lineRule="auto"/>
              <w:jc w:val="center"/>
              <w:rPr>
                <w:b w:val="1"/>
              </w:rPr>
            </w:pPr>
            <w:r w:rsidDel="00000000" w:rsidR="00000000" w:rsidRPr="00000000">
              <w:rPr>
                <w:b w:val="1"/>
                <w:rtl w:val="0"/>
              </w:rPr>
              <w:t xml:space="preserve">Jalon</w:t>
            </w:r>
          </w:p>
        </w:tc>
        <w:tc>
          <w:tcPr>
            <w:tcBorders>
              <w:top w:color="000000" w:space="0" w:sz="5" w:val="single"/>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E8">
            <w:pPr>
              <w:spacing w:after="120" w:before="240" w:lineRule="auto"/>
              <w:jc w:val="center"/>
              <w:rPr>
                <w:b w:val="1"/>
              </w:rPr>
            </w:pPr>
            <w:r w:rsidDel="00000000" w:rsidR="00000000" w:rsidRPr="00000000">
              <w:rPr>
                <w:b w:val="1"/>
                <w:rtl w:val="0"/>
              </w:rPr>
              <w:t xml:space="preserve">Effort</w:t>
            </w:r>
          </w:p>
        </w:tc>
        <w:tc>
          <w:tcPr>
            <w:tcBorders>
              <w:top w:color="000000" w:space="0" w:sz="5" w:val="single"/>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E9">
            <w:pPr>
              <w:spacing w:after="120" w:before="240" w:lineRule="auto"/>
              <w:jc w:val="center"/>
              <w:rPr>
                <w:b w:val="1"/>
              </w:rPr>
            </w:pPr>
            <w:r w:rsidDel="00000000" w:rsidR="00000000" w:rsidRPr="00000000">
              <w:rPr>
                <w:b w:val="1"/>
                <w:rtl w:val="0"/>
              </w:rPr>
              <w:t xml:space="preserve">Date de début</w:t>
            </w:r>
          </w:p>
        </w:tc>
        <w:tc>
          <w:tcPr>
            <w:tcBorders>
              <w:top w:color="000000" w:space="0" w:sz="5" w:val="single"/>
              <w:left w:color="000000" w:space="0" w:sz="0" w:val="nil"/>
              <w:bottom w:color="000000" w:space="0" w:sz="5" w:val="single"/>
              <w:right w:color="000000" w:space="0" w:sz="5" w:val="single"/>
            </w:tcBorders>
            <w:shd w:fill="a6a6a6" w:val="clear"/>
            <w:tcMar>
              <w:top w:w="0.0" w:type="dxa"/>
              <w:left w:w="100.0" w:type="dxa"/>
              <w:bottom w:w="0.0" w:type="dxa"/>
              <w:right w:w="100.0" w:type="dxa"/>
            </w:tcMar>
            <w:vAlign w:val="top"/>
          </w:tcPr>
          <w:p w:rsidR="00000000" w:rsidDel="00000000" w:rsidP="00000000" w:rsidRDefault="00000000" w:rsidRPr="00000000" w14:paraId="000000EA">
            <w:pPr>
              <w:spacing w:after="120" w:before="240" w:lineRule="auto"/>
              <w:jc w:val="center"/>
              <w:rPr>
                <w:b w:val="1"/>
              </w:rPr>
            </w:pPr>
            <w:r w:rsidDel="00000000" w:rsidR="00000000" w:rsidRPr="00000000">
              <w:rPr>
                <w:b w:val="1"/>
                <w:rtl w:val="0"/>
              </w:rPr>
              <w:t xml:space="preserve">Date de fin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120" w:before="240" w:lineRule="auto"/>
              <w:rPr/>
            </w:pPr>
            <w:r w:rsidDel="00000000" w:rsidR="00000000" w:rsidRPr="00000000">
              <w:rPr>
                <w:rtl w:val="0"/>
              </w:rPr>
              <w:t xml:space="preserve"> Définition des exigences de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120" w:before="240" w:lineRule="auto"/>
              <w:rPr/>
            </w:pPr>
            <w:r w:rsidDel="00000000" w:rsidR="00000000" w:rsidRPr="00000000">
              <w:rPr>
                <w:rtl w:val="0"/>
              </w:rPr>
              <w:t xml:space="preserve">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120" w:before="240" w:lineRule="auto"/>
              <w:rPr/>
            </w:pPr>
            <w:r w:rsidDel="00000000" w:rsidR="00000000" w:rsidRPr="00000000">
              <w:rPr>
                <w:rtl w:val="0"/>
              </w:rPr>
              <w:t xml:space="preserve"> 28 septembre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120" w:before="240" w:lineRule="auto"/>
              <w:rPr/>
            </w:pPr>
            <w:r w:rsidDel="00000000" w:rsidR="00000000" w:rsidRPr="00000000">
              <w:rPr>
                <w:rtl w:val="0"/>
              </w:rPr>
              <w:t xml:space="preserve"> 5 octobre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120" w:before="240" w:lineRule="auto"/>
              <w:rPr/>
            </w:pPr>
            <w:r w:rsidDel="00000000" w:rsidR="00000000" w:rsidRPr="00000000">
              <w:rPr>
                <w:rtl w:val="0"/>
              </w:rPr>
              <w:t xml:space="preserve"> Mise en place de l’environnement de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120" w:before="240" w:lineRule="auto"/>
              <w:rPr/>
            </w:pPr>
            <w:r w:rsidDel="00000000" w:rsidR="00000000" w:rsidRPr="00000000">
              <w:rPr>
                <w:rtl w:val="0"/>
              </w:rPr>
              <w:t xml:space="preserve"> 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120" w:before="240" w:lineRule="auto"/>
              <w:rPr/>
            </w:pPr>
            <w:r w:rsidDel="00000000" w:rsidR="00000000" w:rsidRPr="00000000">
              <w:rPr>
                <w:rtl w:val="0"/>
              </w:rPr>
              <w:t xml:space="preserve"> 5 octobre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120" w:before="240" w:lineRule="auto"/>
              <w:rPr/>
            </w:pPr>
            <w:r w:rsidDel="00000000" w:rsidR="00000000" w:rsidRPr="00000000">
              <w:rPr>
                <w:rtl w:val="0"/>
              </w:rPr>
              <w:t xml:space="preserve"> 15 octobre</w:t>
            </w:r>
          </w:p>
        </w:tc>
      </w:tr>
      <w:tr>
        <w:trPr>
          <w:cantSplit w:val="0"/>
          <w:trHeight w:val="926.850585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120" w:before="240" w:lineRule="auto"/>
              <w:rPr/>
            </w:pPr>
            <w:r w:rsidDel="00000000" w:rsidR="00000000" w:rsidRPr="00000000">
              <w:rPr>
                <w:rtl w:val="0"/>
              </w:rPr>
              <w:t xml:space="preserve">Développement des cas de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12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120" w:before="240" w:lineRule="auto"/>
              <w:rPr/>
            </w:pPr>
            <w:r w:rsidDel="00000000" w:rsidR="00000000" w:rsidRPr="00000000">
              <w:rPr>
                <w:rtl w:val="0"/>
              </w:rPr>
              <w:t xml:space="preserve">16 octobre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120" w:before="240" w:lineRule="auto"/>
              <w:rPr/>
            </w:pPr>
            <w:r w:rsidDel="00000000" w:rsidR="00000000" w:rsidRPr="00000000">
              <w:rPr>
                <w:rtl w:val="0"/>
              </w:rPr>
              <w:t xml:space="preserve">15 novembre</w:t>
            </w:r>
          </w:p>
        </w:tc>
      </w:tr>
      <w:tr>
        <w:trPr>
          <w:cantSplit w:val="0"/>
          <w:trHeight w:val="926.850585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120" w:before="240" w:lineRule="auto"/>
              <w:rPr/>
            </w:pPr>
            <w:r w:rsidDel="00000000" w:rsidR="00000000" w:rsidRPr="00000000">
              <w:rPr>
                <w:rtl w:val="0"/>
              </w:rPr>
              <w:t xml:space="preserve">Exécution des tests initiaux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120"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120" w:before="240" w:lineRule="auto"/>
              <w:rPr/>
            </w:pPr>
            <w:r w:rsidDel="00000000" w:rsidR="00000000" w:rsidRPr="00000000">
              <w:rPr>
                <w:rtl w:val="0"/>
              </w:rPr>
              <w:t xml:space="preserve">20 octobre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120" w:before="240" w:lineRule="auto"/>
              <w:rPr/>
            </w:pPr>
            <w:r w:rsidDel="00000000" w:rsidR="00000000" w:rsidRPr="00000000">
              <w:rPr>
                <w:rtl w:val="0"/>
              </w:rPr>
              <w:t xml:space="preserve">22 novembre</w:t>
            </w:r>
          </w:p>
        </w:tc>
      </w:tr>
      <w:tr>
        <w:trPr>
          <w:cantSplit w:val="0"/>
          <w:trHeight w:val="926.850585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120" w:before="240" w:lineRule="auto"/>
              <w:rPr/>
            </w:pPr>
            <w:r w:rsidDel="00000000" w:rsidR="00000000" w:rsidRPr="00000000">
              <w:rPr>
                <w:rtl w:val="0"/>
              </w:rPr>
              <w:t xml:space="preserve">Fixer les anomalies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12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120" w:before="240" w:lineRule="auto"/>
              <w:rPr/>
            </w:pPr>
            <w:r w:rsidDel="00000000" w:rsidR="00000000" w:rsidRPr="00000000">
              <w:rPr>
                <w:rtl w:val="0"/>
              </w:rPr>
              <w:t xml:space="preserve">20 octobre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120" w:before="240" w:lineRule="auto"/>
              <w:rPr/>
            </w:pPr>
            <w:r w:rsidDel="00000000" w:rsidR="00000000" w:rsidRPr="00000000">
              <w:rPr>
                <w:rtl w:val="0"/>
              </w:rPr>
              <w:t xml:space="preserve">25 novembre</w:t>
            </w:r>
          </w:p>
        </w:tc>
      </w:tr>
      <w:tr>
        <w:trPr>
          <w:cantSplit w:val="0"/>
          <w:trHeight w:val="926.850585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120" w:before="240" w:lineRule="auto"/>
              <w:rPr/>
            </w:pPr>
            <w:r w:rsidDel="00000000" w:rsidR="00000000" w:rsidRPr="00000000">
              <w:rPr>
                <w:rtl w:val="0"/>
              </w:rPr>
              <w:t xml:space="preserve">Finalisation et validation finale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120"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120" w:before="240" w:lineRule="auto"/>
              <w:rPr/>
            </w:pPr>
            <w:r w:rsidDel="00000000" w:rsidR="00000000" w:rsidRPr="00000000">
              <w:rPr>
                <w:rtl w:val="0"/>
              </w:rPr>
              <w:t xml:space="preserve">26 novembre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120" w:before="240" w:lineRule="auto"/>
              <w:rPr/>
            </w:pPr>
            <w:r w:rsidDel="00000000" w:rsidR="00000000" w:rsidRPr="00000000">
              <w:rPr>
                <w:rtl w:val="0"/>
              </w:rPr>
              <w:t xml:space="preserve">29 novembre</w:t>
            </w:r>
          </w:p>
        </w:tc>
      </w:tr>
    </w:tbl>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