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01" w:rsidRDefault="00DE0DD3" w:rsidP="00DE0DD3">
      <w:pPr>
        <w:pStyle w:val="BodyText"/>
        <w:ind w:left="2178"/>
        <w:rPr>
          <w:sz w:val="20"/>
        </w:rPr>
      </w:pPr>
      <w:r>
        <w:rPr>
          <w:noProof/>
          <w:sz w:val="20"/>
          <w:lang w:eastAsia="ko-KR"/>
        </w:rPr>
        <w:drawing>
          <wp:inline distT="0" distB="0" distL="0" distR="0" wp14:anchorId="51327A75" wp14:editId="1890C295">
            <wp:extent cx="3571875" cy="1515163"/>
            <wp:effectExtent l="0" t="0" r="0" b="889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897840" cy="1653435"/>
                    </a:xfrm>
                    <a:prstGeom prst="rect">
                      <a:avLst/>
                    </a:prstGeom>
                  </pic:spPr>
                </pic:pic>
              </a:graphicData>
            </a:graphic>
          </wp:inline>
        </w:drawing>
      </w:r>
      <w:r w:rsidR="005D1755">
        <w:pict>
          <v:shape id="_x0000_s1103" style="position:absolute;left:0;text-align:left;margin-left:24pt;margin-top:24pt;width:564.25pt;height:744.25pt;z-index:-251658752;mso-position-horizontal-relative:page;mso-position-vertical-relative:page" coordorigin="480,480" coordsize="11285,14885" o:spt="100" adj="0,,0" path="m595,15350r-101,l494,15249r-14,l480,15350r,14l494,15364r101,l595,15350xm595,581r-14,l581,595r,l581,15249r,15l595,15264r,-15l595,595r,l595,581xm595,480r-101,l480,480r,14l480,595r,l480,15249r14,l494,595r,l494,494r101,l595,480xm11664,581r-15,l595,581r,14l11649,595r,14654l595,15249r,15l11649,15264r15,l11664,15249r,-14654l11664,595r,-14xm11736,509r-58,l11678,566r,29l11678,595r,14654l11678,15278r-29,l595,15278r-29,l566,15249,566,595r,l566,566r29,l11649,566r29,l11678,509r-29,l595,509r-29,l509,509r,57l509,595r,l509,15249r,29l509,15336r57,l595,15336r11054,l11678,15336r58,l11736,15278r,-29l11736,595r,l11736,566r,-57xm11764,15350r,l11764,15249r-14,l11750,15350r-101,l595,15350r,14l11649,15364r101,l11764,15364r,l11764,15350xm11764,480r,l11750,480r-101,l595,480r,14l11649,494r101,l11750,595r,l11750,15249r14,l11764,595r,l11764,494r,l11764,480xe" fillcolor="black" stroked="f">
            <v:stroke joinstyle="round"/>
            <v:formulas/>
            <v:path arrowok="t" o:connecttype="segments"/>
            <w10:wrap anchorx="page" anchory="page"/>
          </v:shape>
        </w:pict>
      </w:r>
    </w:p>
    <w:p w:rsidR="00DE0DD3" w:rsidRDefault="00DE0DD3">
      <w:pPr>
        <w:pStyle w:val="BodyText"/>
        <w:ind w:left="2178"/>
        <w:rPr>
          <w:sz w:val="20"/>
        </w:rPr>
      </w:pPr>
    </w:p>
    <w:p w:rsidR="00DE0DD3" w:rsidRPr="00DE0DD3" w:rsidRDefault="00DE0DD3" w:rsidP="00DE0DD3">
      <w:pPr>
        <w:pStyle w:val="BodyText"/>
        <w:jc w:val="center"/>
        <w:rPr>
          <w:b/>
          <w:bCs/>
          <w:sz w:val="28"/>
          <w:szCs w:val="36"/>
        </w:rPr>
      </w:pPr>
      <w:r w:rsidRPr="00DE0DD3">
        <w:rPr>
          <w:b/>
          <w:bCs/>
          <w:sz w:val="28"/>
          <w:szCs w:val="36"/>
        </w:rPr>
        <w:t>Faculty of Engineering and Technology</w:t>
      </w:r>
    </w:p>
    <w:p w:rsidR="00DE0DD3" w:rsidRDefault="00DE0DD3" w:rsidP="00DE0DD3">
      <w:pPr>
        <w:pStyle w:val="BodyText"/>
        <w:pBdr>
          <w:bottom w:val="double" w:sz="6" w:space="1" w:color="auto"/>
        </w:pBdr>
        <w:jc w:val="center"/>
        <w:rPr>
          <w:b/>
          <w:bCs/>
          <w:sz w:val="28"/>
          <w:szCs w:val="36"/>
        </w:rPr>
      </w:pPr>
      <w:r w:rsidRPr="00DE0DD3">
        <w:rPr>
          <w:b/>
          <w:bCs/>
          <w:sz w:val="28"/>
          <w:szCs w:val="36"/>
        </w:rPr>
        <w:t>Electrical and Computer Engineering Department</w:t>
      </w:r>
    </w:p>
    <w:p w:rsidR="00DE0DD3" w:rsidRDefault="00DE0DD3" w:rsidP="00DE0DD3">
      <w:pPr>
        <w:pStyle w:val="BodyText"/>
        <w:pBdr>
          <w:bottom w:val="double" w:sz="6" w:space="1" w:color="auto"/>
        </w:pBdr>
        <w:jc w:val="center"/>
        <w:rPr>
          <w:b/>
          <w:bCs/>
          <w:sz w:val="28"/>
          <w:szCs w:val="36"/>
        </w:rPr>
      </w:pPr>
    </w:p>
    <w:p w:rsidR="00DE0DD3" w:rsidRDefault="00DE0DD3">
      <w:pPr>
        <w:pStyle w:val="BodyText"/>
        <w:spacing w:before="7"/>
        <w:rPr>
          <w:sz w:val="26"/>
        </w:rPr>
      </w:pPr>
    </w:p>
    <w:p w:rsidR="00DE0DD3" w:rsidRPr="00DE0DD3" w:rsidRDefault="001D6FC1" w:rsidP="004019E9">
      <w:pPr>
        <w:spacing w:line="360" w:lineRule="auto"/>
        <w:jc w:val="center"/>
        <w:rPr>
          <w:b/>
          <w:bCs/>
          <w:sz w:val="28"/>
        </w:rPr>
      </w:pPr>
      <w:r>
        <w:rPr>
          <w:b/>
          <w:bCs/>
          <w:sz w:val="28"/>
        </w:rPr>
        <w:t>EN</w:t>
      </w:r>
      <w:r w:rsidR="004019E9">
        <w:rPr>
          <w:b/>
          <w:bCs/>
          <w:sz w:val="28"/>
        </w:rPr>
        <w:t>CS5341</w:t>
      </w:r>
      <w:r w:rsidR="00DE0DD3" w:rsidRPr="00DE0DD3">
        <w:rPr>
          <w:b/>
          <w:bCs/>
          <w:sz w:val="28"/>
        </w:rPr>
        <w:t xml:space="preserve"> </w:t>
      </w:r>
      <w:r w:rsidR="004019E9" w:rsidRPr="004019E9">
        <w:rPr>
          <w:b/>
          <w:bCs/>
          <w:sz w:val="28"/>
        </w:rPr>
        <w:t>Machine Learning and Data Science</w:t>
      </w:r>
    </w:p>
    <w:p w:rsidR="00DE0DD3" w:rsidRDefault="00F80B6D" w:rsidP="001D6FC1">
      <w:pPr>
        <w:spacing w:line="360" w:lineRule="auto"/>
        <w:jc w:val="center"/>
        <w:rPr>
          <w:b/>
          <w:bCs/>
          <w:sz w:val="28"/>
        </w:rPr>
      </w:pPr>
      <w:r w:rsidRPr="00F80B6D">
        <w:rPr>
          <w:b/>
          <w:bCs/>
          <w:sz w:val="28"/>
        </w:rPr>
        <w:t>Cardiovascular Disease</w:t>
      </w:r>
      <w:r w:rsidR="004019E9" w:rsidRPr="004019E9">
        <w:rPr>
          <w:b/>
          <w:bCs/>
          <w:sz w:val="28"/>
        </w:rPr>
        <w:t xml:space="preserve"> Prediction</w:t>
      </w:r>
    </w:p>
    <w:p w:rsidR="0018321E" w:rsidRDefault="0018321E" w:rsidP="001D6FC1">
      <w:pPr>
        <w:spacing w:line="360" w:lineRule="auto"/>
        <w:jc w:val="center"/>
        <w:rPr>
          <w:sz w:val="28"/>
        </w:rPr>
      </w:pPr>
    </w:p>
    <w:p w:rsidR="00DE0DD3" w:rsidRDefault="00DE0DD3" w:rsidP="00DE0DD3">
      <w:pPr>
        <w:rPr>
          <w:sz w:val="28"/>
        </w:rPr>
      </w:pPr>
      <w:r w:rsidRPr="00DE0DD3">
        <w:rPr>
          <w:b/>
          <w:bCs/>
          <w:sz w:val="28"/>
        </w:rPr>
        <w:t>Student name:</w:t>
      </w:r>
      <w:r w:rsidRPr="00DE0DD3">
        <w:rPr>
          <w:sz w:val="28"/>
        </w:rPr>
        <w:t xml:space="preserve"> </w:t>
      </w:r>
      <w:r>
        <w:rPr>
          <w:sz w:val="28"/>
        </w:rPr>
        <w:t>Motaz Faraj</w:t>
      </w:r>
    </w:p>
    <w:p w:rsidR="00DE0DD3" w:rsidRPr="00DE0DD3" w:rsidRDefault="00DE0DD3" w:rsidP="00DE0DD3">
      <w:pPr>
        <w:rPr>
          <w:sz w:val="28"/>
        </w:rPr>
      </w:pPr>
    </w:p>
    <w:p w:rsidR="00DE0DD3" w:rsidRDefault="00DE0DD3" w:rsidP="00DE0DD3">
      <w:pPr>
        <w:rPr>
          <w:sz w:val="28"/>
        </w:rPr>
      </w:pPr>
      <w:r w:rsidRPr="00DE0DD3">
        <w:rPr>
          <w:b/>
          <w:bCs/>
          <w:sz w:val="28"/>
        </w:rPr>
        <w:t>Student ID</w:t>
      </w:r>
      <w:r w:rsidRPr="00DE0DD3">
        <w:rPr>
          <w:sz w:val="28"/>
        </w:rPr>
        <w:t>:</w:t>
      </w:r>
      <w:r>
        <w:rPr>
          <w:sz w:val="28"/>
        </w:rPr>
        <w:t xml:space="preserve"> 1190553</w:t>
      </w:r>
    </w:p>
    <w:p w:rsidR="00387180" w:rsidRDefault="00387180" w:rsidP="00DE0DD3">
      <w:pPr>
        <w:rPr>
          <w:sz w:val="28"/>
        </w:rPr>
      </w:pPr>
    </w:p>
    <w:p w:rsidR="00387180" w:rsidRPr="00387180" w:rsidRDefault="00387180" w:rsidP="004019E9">
      <w:pPr>
        <w:rPr>
          <w:b/>
          <w:bCs/>
          <w:sz w:val="28"/>
        </w:rPr>
      </w:pPr>
      <w:r w:rsidRPr="00387180">
        <w:rPr>
          <w:b/>
          <w:bCs/>
          <w:sz w:val="28"/>
        </w:rPr>
        <w:t>Instructor:</w:t>
      </w:r>
      <w:r>
        <w:rPr>
          <w:b/>
          <w:bCs/>
          <w:sz w:val="28"/>
        </w:rPr>
        <w:t xml:space="preserve"> </w:t>
      </w:r>
      <w:r w:rsidRPr="00387180">
        <w:rPr>
          <w:sz w:val="28"/>
        </w:rPr>
        <w:t>Dr</w:t>
      </w:r>
      <w:r>
        <w:rPr>
          <w:b/>
          <w:bCs/>
          <w:sz w:val="28"/>
        </w:rPr>
        <w:t xml:space="preserve">. </w:t>
      </w:r>
      <w:r w:rsidR="004019E9" w:rsidRPr="004019E9">
        <w:rPr>
          <w:sz w:val="28"/>
        </w:rPr>
        <w:t>Yazan Abu Farha</w:t>
      </w:r>
    </w:p>
    <w:p w:rsidR="00DE0DD3" w:rsidRDefault="00DE0DD3" w:rsidP="00DE0DD3">
      <w:pPr>
        <w:rPr>
          <w:sz w:val="28"/>
        </w:rPr>
      </w:pPr>
    </w:p>
    <w:p w:rsidR="0019104F" w:rsidRDefault="00387180" w:rsidP="004019E9">
      <w:pPr>
        <w:rPr>
          <w:sz w:val="28"/>
        </w:rPr>
      </w:pPr>
      <w:r w:rsidRPr="00387180">
        <w:rPr>
          <w:b/>
          <w:bCs/>
          <w:sz w:val="28"/>
        </w:rPr>
        <w:t>Date:</w:t>
      </w:r>
      <w:r>
        <w:rPr>
          <w:b/>
          <w:bCs/>
          <w:sz w:val="28"/>
        </w:rPr>
        <w:t xml:space="preserve"> </w:t>
      </w:r>
      <w:r w:rsidR="00C8074A">
        <w:rPr>
          <w:sz w:val="28"/>
        </w:rPr>
        <w:t>January</w:t>
      </w:r>
      <w:r>
        <w:rPr>
          <w:sz w:val="28"/>
        </w:rPr>
        <w:t xml:space="preserve"> </w:t>
      </w:r>
      <w:r w:rsidR="004019E9">
        <w:rPr>
          <w:sz w:val="28"/>
        </w:rPr>
        <w:t>26</w:t>
      </w:r>
      <w:r w:rsidRPr="00387180">
        <w:rPr>
          <w:sz w:val="28"/>
          <w:vertAlign w:val="superscript"/>
        </w:rPr>
        <w:t>th</w:t>
      </w:r>
      <w:r>
        <w:rPr>
          <w:sz w:val="28"/>
        </w:rPr>
        <w:t>, 202</w:t>
      </w:r>
      <w:r w:rsidR="00C8074A">
        <w:rPr>
          <w:sz w:val="28"/>
        </w:rPr>
        <w:t>4</w:t>
      </w: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19104F" w:rsidRDefault="0019104F" w:rsidP="0019104F">
      <w:pPr>
        <w:rPr>
          <w:sz w:val="28"/>
        </w:rPr>
      </w:pPr>
    </w:p>
    <w:p w:rsidR="000C2176" w:rsidRDefault="0019104F" w:rsidP="0019104F">
      <w:pPr>
        <w:rPr>
          <w:b/>
          <w:bCs/>
          <w:sz w:val="28"/>
        </w:rPr>
      </w:pPr>
      <w:r w:rsidRPr="00DE0DD3">
        <w:rPr>
          <w:b/>
          <w:bCs/>
          <w:sz w:val="28"/>
        </w:rPr>
        <w:t>___________________________________________________________________</w:t>
      </w:r>
    </w:p>
    <w:p w:rsidR="000C2176" w:rsidRDefault="000C2176" w:rsidP="000C2176">
      <w:r>
        <w:br w:type="page"/>
      </w:r>
    </w:p>
    <w:p w:rsidR="000C2176" w:rsidRDefault="000C2176" w:rsidP="00146786">
      <w:pPr>
        <w:spacing w:line="360" w:lineRule="auto"/>
        <w:rPr>
          <w:b/>
          <w:bCs/>
          <w:sz w:val="36"/>
          <w:szCs w:val="28"/>
        </w:rPr>
      </w:pPr>
      <w:r w:rsidRPr="000C2176">
        <w:rPr>
          <w:b/>
          <w:bCs/>
          <w:sz w:val="36"/>
          <w:szCs w:val="28"/>
        </w:rPr>
        <w:lastRenderedPageBreak/>
        <w:t xml:space="preserve">Abstract </w:t>
      </w:r>
    </w:p>
    <w:p w:rsidR="000C2176" w:rsidRPr="000C2176" w:rsidRDefault="005D1755" w:rsidP="00146786">
      <w:pPr>
        <w:pStyle w:val="BodyText"/>
        <w:spacing w:line="360" w:lineRule="auto"/>
      </w:pPr>
      <w:r>
        <w:t xml:space="preserve">This project aims to find the best fit model for a </w:t>
      </w:r>
      <w:r w:rsidRPr="005D1755">
        <w:t>Cardiovascular Disease Prediction</w:t>
      </w:r>
      <w:r>
        <w:t xml:space="preserve"> problem as three models were studied which are the </w:t>
      </w:r>
      <w:r w:rsidRPr="005D1755">
        <w:t>K-Nearest Neighbor</w:t>
      </w:r>
      <w:r>
        <w:t xml:space="preserve"> (KNN) with k equals to 1 and 3 as this model was used as the baseline to compa</w:t>
      </w:r>
      <w:r w:rsidR="00146786">
        <w:t xml:space="preserve">re between the other two models, the second model to study was support vector machine (SVM) that showed a better performance compared to KNN, the last model to study was random forest which the best results between all three models.  </w:t>
      </w:r>
      <w:r>
        <w:t xml:space="preserve"> </w:t>
      </w:r>
    </w:p>
    <w:p w:rsidR="000C2176" w:rsidRDefault="000C2176" w:rsidP="000C2176">
      <w:r>
        <w:br w:type="page"/>
      </w:r>
      <w:bookmarkStart w:id="0" w:name="_GoBack"/>
      <w:bookmarkEnd w:id="0"/>
    </w:p>
    <w:sdt>
      <w:sdtPr>
        <w:rPr>
          <w:rFonts w:ascii="Times New Roman" w:eastAsia="Times New Roman" w:hAnsi="Times New Roman" w:cs="Times New Roman"/>
          <w:b/>
          <w:bCs/>
          <w:color w:val="000000" w:themeColor="text1"/>
          <w:sz w:val="22"/>
          <w:szCs w:val="22"/>
        </w:rPr>
        <w:id w:val="75169453"/>
        <w:docPartObj>
          <w:docPartGallery w:val="Table of Contents"/>
          <w:docPartUnique/>
        </w:docPartObj>
      </w:sdtPr>
      <w:sdtEndPr>
        <w:rPr>
          <w:noProof/>
          <w:color w:val="auto"/>
        </w:rPr>
      </w:sdtEndPr>
      <w:sdtContent>
        <w:p w:rsidR="000C2176" w:rsidRPr="00690003" w:rsidRDefault="000C2176">
          <w:pPr>
            <w:pStyle w:val="TOCHeading"/>
            <w:rPr>
              <w:b/>
              <w:bCs/>
              <w:color w:val="000000" w:themeColor="text1"/>
            </w:rPr>
          </w:pPr>
          <w:r w:rsidRPr="00690003">
            <w:rPr>
              <w:b/>
              <w:bCs/>
              <w:color w:val="000000" w:themeColor="text1"/>
            </w:rPr>
            <w:t>Table of Contents</w:t>
          </w:r>
        </w:p>
        <w:p w:rsidR="00E91915" w:rsidRDefault="000C2176">
          <w:pPr>
            <w:pStyle w:val="TOC1"/>
            <w:tabs>
              <w:tab w:val="right" w:leader="dot" w:pos="9630"/>
            </w:tabs>
            <w:rPr>
              <w:rFonts w:asciiTheme="minorHAnsi" w:eastAsiaTheme="minorEastAsia" w:hAnsiTheme="minorHAnsi" w:cstheme="minorBidi"/>
              <w:b w:val="0"/>
              <w:bCs w:val="0"/>
              <w:noProof/>
              <w:lang w:eastAsia="ko-KR"/>
            </w:rPr>
          </w:pPr>
          <w:r>
            <w:fldChar w:fldCharType="begin"/>
          </w:r>
          <w:r>
            <w:instrText xml:space="preserve"> TOC \o "1-3" \h \z \u </w:instrText>
          </w:r>
          <w:r>
            <w:fldChar w:fldCharType="separate"/>
          </w:r>
          <w:hyperlink w:anchor="_Toc156753727" w:history="1">
            <w:r w:rsidR="00E91915" w:rsidRPr="008C01C4">
              <w:rPr>
                <w:rStyle w:val="Hyperlink"/>
                <w:noProof/>
              </w:rPr>
              <w:t>Table of Figures</w:t>
            </w:r>
            <w:r w:rsidR="00E91915">
              <w:rPr>
                <w:noProof/>
                <w:webHidden/>
              </w:rPr>
              <w:tab/>
            </w:r>
            <w:r w:rsidR="00E91915">
              <w:rPr>
                <w:noProof/>
                <w:webHidden/>
              </w:rPr>
              <w:fldChar w:fldCharType="begin"/>
            </w:r>
            <w:r w:rsidR="00E91915">
              <w:rPr>
                <w:noProof/>
                <w:webHidden/>
              </w:rPr>
              <w:instrText xml:space="preserve"> PAGEREF _Toc156753727 \h </w:instrText>
            </w:r>
            <w:r w:rsidR="00E91915">
              <w:rPr>
                <w:noProof/>
                <w:webHidden/>
              </w:rPr>
            </w:r>
            <w:r w:rsidR="00E91915">
              <w:rPr>
                <w:noProof/>
                <w:webHidden/>
              </w:rPr>
              <w:fldChar w:fldCharType="separate"/>
            </w:r>
            <w:r w:rsidR="0058165B">
              <w:rPr>
                <w:noProof/>
                <w:webHidden/>
              </w:rPr>
              <w:t>4</w:t>
            </w:r>
            <w:r w:rsidR="00E91915">
              <w:rPr>
                <w:noProof/>
                <w:webHidden/>
              </w:rPr>
              <w:fldChar w:fldCharType="end"/>
            </w:r>
          </w:hyperlink>
        </w:p>
        <w:p w:rsidR="00E91915" w:rsidRDefault="005D1755">
          <w:pPr>
            <w:pStyle w:val="TOC1"/>
            <w:tabs>
              <w:tab w:val="right" w:leader="dot" w:pos="9630"/>
            </w:tabs>
            <w:rPr>
              <w:rFonts w:asciiTheme="minorHAnsi" w:eastAsiaTheme="minorEastAsia" w:hAnsiTheme="minorHAnsi" w:cstheme="minorBidi"/>
              <w:b w:val="0"/>
              <w:bCs w:val="0"/>
              <w:noProof/>
              <w:lang w:eastAsia="ko-KR"/>
            </w:rPr>
          </w:pPr>
          <w:hyperlink w:anchor="_Toc156753728" w:history="1">
            <w:r w:rsidR="00E91915" w:rsidRPr="008C01C4">
              <w:rPr>
                <w:rStyle w:val="Hyperlink"/>
                <w:noProof/>
              </w:rPr>
              <w:t>Table of Tables</w:t>
            </w:r>
            <w:r w:rsidR="00E91915">
              <w:rPr>
                <w:noProof/>
                <w:webHidden/>
              </w:rPr>
              <w:tab/>
            </w:r>
            <w:r w:rsidR="00E91915">
              <w:rPr>
                <w:noProof/>
                <w:webHidden/>
              </w:rPr>
              <w:fldChar w:fldCharType="begin"/>
            </w:r>
            <w:r w:rsidR="00E91915">
              <w:rPr>
                <w:noProof/>
                <w:webHidden/>
              </w:rPr>
              <w:instrText xml:space="preserve"> PAGEREF _Toc156753728 \h </w:instrText>
            </w:r>
            <w:r w:rsidR="00E91915">
              <w:rPr>
                <w:noProof/>
                <w:webHidden/>
              </w:rPr>
            </w:r>
            <w:r w:rsidR="00E91915">
              <w:rPr>
                <w:noProof/>
                <w:webHidden/>
              </w:rPr>
              <w:fldChar w:fldCharType="separate"/>
            </w:r>
            <w:r w:rsidR="0058165B">
              <w:rPr>
                <w:noProof/>
                <w:webHidden/>
              </w:rPr>
              <w:t>4</w:t>
            </w:r>
            <w:r w:rsidR="00E91915">
              <w:rPr>
                <w:noProof/>
                <w:webHidden/>
              </w:rPr>
              <w:fldChar w:fldCharType="end"/>
            </w:r>
          </w:hyperlink>
        </w:p>
        <w:p w:rsidR="00E91915" w:rsidRDefault="005D1755">
          <w:pPr>
            <w:pStyle w:val="TOC1"/>
            <w:tabs>
              <w:tab w:val="left" w:pos="1264"/>
              <w:tab w:val="right" w:leader="dot" w:pos="9630"/>
            </w:tabs>
            <w:rPr>
              <w:rFonts w:asciiTheme="minorHAnsi" w:eastAsiaTheme="minorEastAsia" w:hAnsiTheme="minorHAnsi" w:cstheme="minorBidi"/>
              <w:b w:val="0"/>
              <w:bCs w:val="0"/>
              <w:noProof/>
              <w:lang w:eastAsia="ko-KR"/>
            </w:rPr>
          </w:pPr>
          <w:hyperlink w:anchor="_Toc156753729" w:history="1">
            <w:r w:rsidR="00E91915" w:rsidRPr="008C01C4">
              <w:rPr>
                <w:rStyle w:val="Hyperlink"/>
                <w:noProof/>
              </w:rPr>
              <w:t>1.</w:t>
            </w:r>
            <w:r w:rsidR="00E91915">
              <w:rPr>
                <w:rFonts w:asciiTheme="minorHAnsi" w:eastAsiaTheme="minorEastAsia" w:hAnsiTheme="minorHAnsi" w:cstheme="minorBidi"/>
                <w:b w:val="0"/>
                <w:bCs w:val="0"/>
                <w:noProof/>
                <w:lang w:eastAsia="ko-KR"/>
              </w:rPr>
              <w:tab/>
            </w:r>
            <w:r w:rsidR="00E91915" w:rsidRPr="008C01C4">
              <w:rPr>
                <w:rStyle w:val="Hyperlink"/>
                <w:noProof/>
              </w:rPr>
              <w:t>Introduction</w:t>
            </w:r>
            <w:r w:rsidR="00E91915">
              <w:rPr>
                <w:noProof/>
                <w:webHidden/>
              </w:rPr>
              <w:tab/>
            </w:r>
            <w:r w:rsidR="00E91915">
              <w:rPr>
                <w:noProof/>
                <w:webHidden/>
              </w:rPr>
              <w:fldChar w:fldCharType="begin"/>
            </w:r>
            <w:r w:rsidR="00E91915">
              <w:rPr>
                <w:noProof/>
                <w:webHidden/>
              </w:rPr>
              <w:instrText xml:space="preserve"> PAGEREF _Toc156753729 \h </w:instrText>
            </w:r>
            <w:r w:rsidR="00E91915">
              <w:rPr>
                <w:noProof/>
                <w:webHidden/>
              </w:rPr>
            </w:r>
            <w:r w:rsidR="00E91915">
              <w:rPr>
                <w:noProof/>
                <w:webHidden/>
              </w:rPr>
              <w:fldChar w:fldCharType="separate"/>
            </w:r>
            <w:r w:rsidR="0058165B">
              <w:rPr>
                <w:noProof/>
                <w:webHidden/>
              </w:rPr>
              <w:t>5</w:t>
            </w:r>
            <w:r w:rsidR="00E91915">
              <w:rPr>
                <w:noProof/>
                <w:webHidden/>
              </w:rPr>
              <w:fldChar w:fldCharType="end"/>
            </w:r>
          </w:hyperlink>
        </w:p>
        <w:p w:rsidR="00E91915" w:rsidRDefault="005D1755">
          <w:pPr>
            <w:pStyle w:val="TOC2"/>
            <w:tabs>
              <w:tab w:val="left" w:pos="1941"/>
              <w:tab w:val="right" w:leader="dot" w:pos="9630"/>
            </w:tabs>
            <w:rPr>
              <w:rFonts w:asciiTheme="minorHAnsi" w:eastAsiaTheme="minorEastAsia" w:hAnsiTheme="minorHAnsi" w:cstheme="minorBidi"/>
              <w:b w:val="0"/>
              <w:bCs w:val="0"/>
              <w:noProof/>
              <w:lang w:eastAsia="ko-KR"/>
            </w:rPr>
          </w:pPr>
          <w:hyperlink w:anchor="_Toc156753730" w:history="1">
            <w:r w:rsidR="00E91915" w:rsidRPr="008C01C4">
              <w:rPr>
                <w:rStyle w:val="Hyperlink"/>
                <w:noProof/>
              </w:rPr>
              <w:t>1.1.</w:t>
            </w:r>
            <w:r w:rsidR="00E91915">
              <w:rPr>
                <w:rFonts w:asciiTheme="minorHAnsi" w:eastAsiaTheme="minorEastAsia" w:hAnsiTheme="minorHAnsi" w:cstheme="minorBidi"/>
                <w:b w:val="0"/>
                <w:bCs w:val="0"/>
                <w:noProof/>
                <w:lang w:eastAsia="ko-KR"/>
              </w:rPr>
              <w:tab/>
            </w:r>
            <w:r w:rsidR="00E91915" w:rsidRPr="008C01C4">
              <w:rPr>
                <w:rStyle w:val="Hyperlink"/>
                <w:noProof/>
              </w:rPr>
              <w:t>Context</w:t>
            </w:r>
            <w:r w:rsidR="00E91915">
              <w:rPr>
                <w:noProof/>
                <w:webHidden/>
              </w:rPr>
              <w:tab/>
            </w:r>
            <w:r w:rsidR="00E91915">
              <w:rPr>
                <w:noProof/>
                <w:webHidden/>
              </w:rPr>
              <w:fldChar w:fldCharType="begin"/>
            </w:r>
            <w:r w:rsidR="00E91915">
              <w:rPr>
                <w:noProof/>
                <w:webHidden/>
              </w:rPr>
              <w:instrText xml:space="preserve"> PAGEREF _Toc156753730 \h </w:instrText>
            </w:r>
            <w:r w:rsidR="00E91915">
              <w:rPr>
                <w:noProof/>
                <w:webHidden/>
              </w:rPr>
            </w:r>
            <w:r w:rsidR="00E91915">
              <w:rPr>
                <w:noProof/>
                <w:webHidden/>
              </w:rPr>
              <w:fldChar w:fldCharType="separate"/>
            </w:r>
            <w:r w:rsidR="0058165B">
              <w:rPr>
                <w:noProof/>
                <w:webHidden/>
              </w:rPr>
              <w:t>5</w:t>
            </w:r>
            <w:r w:rsidR="00E91915">
              <w:rPr>
                <w:noProof/>
                <w:webHidden/>
              </w:rPr>
              <w:fldChar w:fldCharType="end"/>
            </w:r>
          </w:hyperlink>
        </w:p>
        <w:p w:rsidR="00E91915" w:rsidRDefault="005D1755">
          <w:pPr>
            <w:pStyle w:val="TOC2"/>
            <w:tabs>
              <w:tab w:val="left" w:pos="1941"/>
              <w:tab w:val="right" w:leader="dot" w:pos="9630"/>
            </w:tabs>
            <w:rPr>
              <w:rFonts w:asciiTheme="minorHAnsi" w:eastAsiaTheme="minorEastAsia" w:hAnsiTheme="minorHAnsi" w:cstheme="minorBidi"/>
              <w:b w:val="0"/>
              <w:bCs w:val="0"/>
              <w:noProof/>
              <w:lang w:eastAsia="ko-KR"/>
            </w:rPr>
          </w:pPr>
          <w:hyperlink w:anchor="_Toc156753731" w:history="1">
            <w:r w:rsidR="00E91915" w:rsidRPr="008C01C4">
              <w:rPr>
                <w:rStyle w:val="Hyperlink"/>
                <w:noProof/>
              </w:rPr>
              <w:t>1.2.</w:t>
            </w:r>
            <w:r w:rsidR="00E91915">
              <w:rPr>
                <w:rFonts w:asciiTheme="minorHAnsi" w:eastAsiaTheme="minorEastAsia" w:hAnsiTheme="minorHAnsi" w:cstheme="minorBidi"/>
                <w:b w:val="0"/>
                <w:bCs w:val="0"/>
                <w:noProof/>
                <w:lang w:eastAsia="ko-KR"/>
              </w:rPr>
              <w:tab/>
            </w:r>
            <w:r w:rsidR="00E91915" w:rsidRPr="008C01C4">
              <w:rPr>
                <w:rStyle w:val="Hyperlink"/>
                <w:noProof/>
              </w:rPr>
              <w:t>Studied Models</w:t>
            </w:r>
            <w:r w:rsidR="00E91915">
              <w:rPr>
                <w:noProof/>
                <w:webHidden/>
              </w:rPr>
              <w:tab/>
            </w:r>
            <w:r w:rsidR="00E91915">
              <w:rPr>
                <w:noProof/>
                <w:webHidden/>
              </w:rPr>
              <w:fldChar w:fldCharType="begin"/>
            </w:r>
            <w:r w:rsidR="00E91915">
              <w:rPr>
                <w:noProof/>
                <w:webHidden/>
              </w:rPr>
              <w:instrText xml:space="preserve"> PAGEREF _Toc156753731 \h </w:instrText>
            </w:r>
            <w:r w:rsidR="00E91915">
              <w:rPr>
                <w:noProof/>
                <w:webHidden/>
              </w:rPr>
            </w:r>
            <w:r w:rsidR="00E91915">
              <w:rPr>
                <w:noProof/>
                <w:webHidden/>
              </w:rPr>
              <w:fldChar w:fldCharType="separate"/>
            </w:r>
            <w:r w:rsidR="0058165B">
              <w:rPr>
                <w:noProof/>
                <w:webHidden/>
              </w:rPr>
              <w:t>5</w:t>
            </w:r>
            <w:r w:rsidR="00E91915">
              <w:rPr>
                <w:noProof/>
                <w:webHidden/>
              </w:rPr>
              <w:fldChar w:fldCharType="end"/>
            </w:r>
          </w:hyperlink>
        </w:p>
        <w:p w:rsidR="00E91915" w:rsidRDefault="005D1755">
          <w:pPr>
            <w:pStyle w:val="TOC2"/>
            <w:tabs>
              <w:tab w:val="left" w:pos="1941"/>
              <w:tab w:val="right" w:leader="dot" w:pos="9630"/>
            </w:tabs>
            <w:rPr>
              <w:rFonts w:asciiTheme="minorHAnsi" w:eastAsiaTheme="minorEastAsia" w:hAnsiTheme="minorHAnsi" w:cstheme="minorBidi"/>
              <w:b w:val="0"/>
              <w:bCs w:val="0"/>
              <w:noProof/>
              <w:lang w:eastAsia="ko-KR"/>
            </w:rPr>
          </w:pPr>
          <w:hyperlink w:anchor="_Toc156753732" w:history="1">
            <w:r w:rsidR="00E91915" w:rsidRPr="008C01C4">
              <w:rPr>
                <w:rStyle w:val="Hyperlink"/>
                <w:noProof/>
              </w:rPr>
              <w:t>1.3.</w:t>
            </w:r>
            <w:r w:rsidR="00E91915">
              <w:rPr>
                <w:rFonts w:asciiTheme="minorHAnsi" w:eastAsiaTheme="minorEastAsia" w:hAnsiTheme="minorHAnsi" w:cstheme="minorBidi"/>
                <w:b w:val="0"/>
                <w:bCs w:val="0"/>
                <w:noProof/>
                <w:lang w:eastAsia="ko-KR"/>
              </w:rPr>
              <w:tab/>
            </w:r>
            <w:r w:rsidR="00E91915" w:rsidRPr="008C01C4">
              <w:rPr>
                <w:rStyle w:val="Hyperlink"/>
                <w:noProof/>
              </w:rPr>
              <w:t>Evaluation Metrics</w:t>
            </w:r>
            <w:r w:rsidR="00E91915">
              <w:rPr>
                <w:noProof/>
                <w:webHidden/>
              </w:rPr>
              <w:tab/>
            </w:r>
            <w:r w:rsidR="00E91915">
              <w:rPr>
                <w:noProof/>
                <w:webHidden/>
              </w:rPr>
              <w:fldChar w:fldCharType="begin"/>
            </w:r>
            <w:r w:rsidR="00E91915">
              <w:rPr>
                <w:noProof/>
                <w:webHidden/>
              </w:rPr>
              <w:instrText xml:space="preserve"> PAGEREF _Toc156753732 \h </w:instrText>
            </w:r>
            <w:r w:rsidR="00E91915">
              <w:rPr>
                <w:noProof/>
                <w:webHidden/>
              </w:rPr>
            </w:r>
            <w:r w:rsidR="00E91915">
              <w:rPr>
                <w:noProof/>
                <w:webHidden/>
              </w:rPr>
              <w:fldChar w:fldCharType="separate"/>
            </w:r>
            <w:r w:rsidR="0058165B">
              <w:rPr>
                <w:noProof/>
                <w:webHidden/>
              </w:rPr>
              <w:t>5</w:t>
            </w:r>
            <w:r w:rsidR="00E91915">
              <w:rPr>
                <w:noProof/>
                <w:webHidden/>
              </w:rPr>
              <w:fldChar w:fldCharType="end"/>
            </w:r>
          </w:hyperlink>
        </w:p>
        <w:p w:rsidR="00E91915" w:rsidRDefault="005D1755">
          <w:pPr>
            <w:pStyle w:val="TOC1"/>
            <w:tabs>
              <w:tab w:val="left" w:pos="1264"/>
              <w:tab w:val="right" w:leader="dot" w:pos="9630"/>
            </w:tabs>
            <w:rPr>
              <w:rFonts w:asciiTheme="minorHAnsi" w:eastAsiaTheme="minorEastAsia" w:hAnsiTheme="minorHAnsi" w:cstheme="minorBidi"/>
              <w:b w:val="0"/>
              <w:bCs w:val="0"/>
              <w:noProof/>
              <w:lang w:eastAsia="ko-KR"/>
            </w:rPr>
          </w:pPr>
          <w:hyperlink w:anchor="_Toc156753733" w:history="1">
            <w:r w:rsidR="00E91915" w:rsidRPr="008C01C4">
              <w:rPr>
                <w:rStyle w:val="Hyperlink"/>
                <w:noProof/>
              </w:rPr>
              <w:t>2.</w:t>
            </w:r>
            <w:r w:rsidR="00E91915">
              <w:rPr>
                <w:rFonts w:asciiTheme="minorHAnsi" w:eastAsiaTheme="minorEastAsia" w:hAnsiTheme="minorHAnsi" w:cstheme="minorBidi"/>
                <w:b w:val="0"/>
                <w:bCs w:val="0"/>
                <w:noProof/>
                <w:lang w:eastAsia="ko-KR"/>
              </w:rPr>
              <w:tab/>
            </w:r>
            <w:r w:rsidR="00E91915" w:rsidRPr="008C01C4">
              <w:rPr>
                <w:rStyle w:val="Hyperlink"/>
                <w:noProof/>
              </w:rPr>
              <w:t>Dataset</w:t>
            </w:r>
            <w:r w:rsidR="00E91915">
              <w:rPr>
                <w:noProof/>
                <w:webHidden/>
              </w:rPr>
              <w:tab/>
            </w:r>
            <w:r w:rsidR="00E91915">
              <w:rPr>
                <w:noProof/>
                <w:webHidden/>
              </w:rPr>
              <w:fldChar w:fldCharType="begin"/>
            </w:r>
            <w:r w:rsidR="00E91915">
              <w:rPr>
                <w:noProof/>
                <w:webHidden/>
              </w:rPr>
              <w:instrText xml:space="preserve"> PAGEREF _Toc156753733 \h </w:instrText>
            </w:r>
            <w:r w:rsidR="00E91915">
              <w:rPr>
                <w:noProof/>
                <w:webHidden/>
              </w:rPr>
            </w:r>
            <w:r w:rsidR="00E91915">
              <w:rPr>
                <w:noProof/>
                <w:webHidden/>
              </w:rPr>
              <w:fldChar w:fldCharType="separate"/>
            </w:r>
            <w:r w:rsidR="0058165B">
              <w:rPr>
                <w:noProof/>
                <w:webHidden/>
              </w:rPr>
              <w:t>6</w:t>
            </w:r>
            <w:r w:rsidR="00E91915">
              <w:rPr>
                <w:noProof/>
                <w:webHidden/>
              </w:rPr>
              <w:fldChar w:fldCharType="end"/>
            </w:r>
          </w:hyperlink>
        </w:p>
        <w:p w:rsidR="00E91915" w:rsidRDefault="005D1755">
          <w:pPr>
            <w:pStyle w:val="TOC1"/>
            <w:tabs>
              <w:tab w:val="left" w:pos="1264"/>
              <w:tab w:val="right" w:leader="dot" w:pos="9630"/>
            </w:tabs>
            <w:rPr>
              <w:rFonts w:asciiTheme="minorHAnsi" w:eastAsiaTheme="minorEastAsia" w:hAnsiTheme="minorHAnsi" w:cstheme="minorBidi"/>
              <w:b w:val="0"/>
              <w:bCs w:val="0"/>
              <w:noProof/>
              <w:lang w:eastAsia="ko-KR"/>
            </w:rPr>
          </w:pPr>
          <w:hyperlink w:anchor="_Toc156753734" w:history="1">
            <w:r w:rsidR="00E91915" w:rsidRPr="008C01C4">
              <w:rPr>
                <w:rStyle w:val="Hyperlink"/>
                <w:noProof/>
              </w:rPr>
              <w:t>3.</w:t>
            </w:r>
            <w:r w:rsidR="00E91915">
              <w:rPr>
                <w:rFonts w:asciiTheme="minorHAnsi" w:eastAsiaTheme="minorEastAsia" w:hAnsiTheme="minorHAnsi" w:cstheme="minorBidi"/>
                <w:b w:val="0"/>
                <w:bCs w:val="0"/>
                <w:noProof/>
                <w:lang w:eastAsia="ko-KR"/>
              </w:rPr>
              <w:tab/>
            </w:r>
            <w:r w:rsidR="00E91915" w:rsidRPr="008C01C4">
              <w:rPr>
                <w:rStyle w:val="Hyperlink"/>
                <w:noProof/>
              </w:rPr>
              <w:t>Experiments and Results</w:t>
            </w:r>
            <w:r w:rsidR="00E91915">
              <w:rPr>
                <w:noProof/>
                <w:webHidden/>
              </w:rPr>
              <w:tab/>
            </w:r>
            <w:r w:rsidR="00E91915">
              <w:rPr>
                <w:noProof/>
                <w:webHidden/>
              </w:rPr>
              <w:fldChar w:fldCharType="begin"/>
            </w:r>
            <w:r w:rsidR="00E91915">
              <w:rPr>
                <w:noProof/>
                <w:webHidden/>
              </w:rPr>
              <w:instrText xml:space="preserve"> PAGEREF _Toc156753734 \h </w:instrText>
            </w:r>
            <w:r w:rsidR="00E91915">
              <w:rPr>
                <w:noProof/>
                <w:webHidden/>
              </w:rPr>
            </w:r>
            <w:r w:rsidR="00E91915">
              <w:rPr>
                <w:noProof/>
                <w:webHidden/>
              </w:rPr>
              <w:fldChar w:fldCharType="separate"/>
            </w:r>
            <w:r w:rsidR="0058165B">
              <w:rPr>
                <w:noProof/>
                <w:webHidden/>
              </w:rPr>
              <w:t>8</w:t>
            </w:r>
            <w:r w:rsidR="00E91915">
              <w:rPr>
                <w:noProof/>
                <w:webHidden/>
              </w:rPr>
              <w:fldChar w:fldCharType="end"/>
            </w:r>
          </w:hyperlink>
        </w:p>
        <w:p w:rsidR="00E91915" w:rsidRDefault="005D1755">
          <w:pPr>
            <w:pStyle w:val="TOC2"/>
            <w:tabs>
              <w:tab w:val="left" w:pos="1941"/>
              <w:tab w:val="right" w:leader="dot" w:pos="9630"/>
            </w:tabs>
            <w:rPr>
              <w:rFonts w:asciiTheme="minorHAnsi" w:eastAsiaTheme="minorEastAsia" w:hAnsiTheme="minorHAnsi" w:cstheme="minorBidi"/>
              <w:b w:val="0"/>
              <w:bCs w:val="0"/>
              <w:noProof/>
              <w:lang w:eastAsia="ko-KR"/>
            </w:rPr>
          </w:pPr>
          <w:hyperlink w:anchor="_Toc156753735" w:history="1">
            <w:r w:rsidR="00E91915" w:rsidRPr="008C01C4">
              <w:rPr>
                <w:rStyle w:val="Hyperlink"/>
                <w:noProof/>
              </w:rPr>
              <w:t>3.1.</w:t>
            </w:r>
            <w:r w:rsidR="00E91915">
              <w:rPr>
                <w:rFonts w:asciiTheme="minorHAnsi" w:eastAsiaTheme="minorEastAsia" w:hAnsiTheme="minorHAnsi" w:cstheme="minorBidi"/>
                <w:b w:val="0"/>
                <w:bCs w:val="0"/>
                <w:noProof/>
                <w:lang w:eastAsia="ko-KR"/>
              </w:rPr>
              <w:tab/>
            </w:r>
            <w:r w:rsidR="00E91915" w:rsidRPr="008C01C4">
              <w:rPr>
                <w:rStyle w:val="Hyperlink"/>
                <w:noProof/>
              </w:rPr>
              <w:t>K-Nearest Neighbor</w:t>
            </w:r>
            <w:r w:rsidR="00E91915">
              <w:rPr>
                <w:noProof/>
                <w:webHidden/>
              </w:rPr>
              <w:tab/>
            </w:r>
            <w:r w:rsidR="00E91915">
              <w:rPr>
                <w:noProof/>
                <w:webHidden/>
              </w:rPr>
              <w:fldChar w:fldCharType="begin"/>
            </w:r>
            <w:r w:rsidR="00E91915">
              <w:rPr>
                <w:noProof/>
                <w:webHidden/>
              </w:rPr>
              <w:instrText xml:space="preserve"> PAGEREF _Toc156753735 \h </w:instrText>
            </w:r>
            <w:r w:rsidR="00E91915">
              <w:rPr>
                <w:noProof/>
                <w:webHidden/>
              </w:rPr>
            </w:r>
            <w:r w:rsidR="00E91915">
              <w:rPr>
                <w:noProof/>
                <w:webHidden/>
              </w:rPr>
              <w:fldChar w:fldCharType="separate"/>
            </w:r>
            <w:r w:rsidR="0058165B">
              <w:rPr>
                <w:noProof/>
                <w:webHidden/>
              </w:rPr>
              <w:t>8</w:t>
            </w:r>
            <w:r w:rsidR="00E91915">
              <w:rPr>
                <w:noProof/>
                <w:webHidden/>
              </w:rPr>
              <w:fldChar w:fldCharType="end"/>
            </w:r>
          </w:hyperlink>
        </w:p>
        <w:p w:rsidR="00E91915" w:rsidRDefault="005D1755">
          <w:pPr>
            <w:pStyle w:val="TOC2"/>
            <w:tabs>
              <w:tab w:val="left" w:pos="1941"/>
              <w:tab w:val="right" w:leader="dot" w:pos="9630"/>
            </w:tabs>
            <w:rPr>
              <w:rFonts w:asciiTheme="minorHAnsi" w:eastAsiaTheme="minorEastAsia" w:hAnsiTheme="minorHAnsi" w:cstheme="minorBidi"/>
              <w:b w:val="0"/>
              <w:bCs w:val="0"/>
              <w:noProof/>
              <w:lang w:eastAsia="ko-KR"/>
            </w:rPr>
          </w:pPr>
          <w:hyperlink w:anchor="_Toc156753736" w:history="1">
            <w:r w:rsidR="00E91915" w:rsidRPr="008C01C4">
              <w:rPr>
                <w:rStyle w:val="Hyperlink"/>
                <w:noProof/>
              </w:rPr>
              <w:t>3.2.</w:t>
            </w:r>
            <w:r w:rsidR="00E91915">
              <w:rPr>
                <w:rFonts w:asciiTheme="minorHAnsi" w:eastAsiaTheme="minorEastAsia" w:hAnsiTheme="minorHAnsi" w:cstheme="minorBidi"/>
                <w:b w:val="0"/>
                <w:bCs w:val="0"/>
                <w:noProof/>
                <w:lang w:eastAsia="ko-KR"/>
              </w:rPr>
              <w:tab/>
            </w:r>
            <w:r w:rsidR="00E91915" w:rsidRPr="008C01C4">
              <w:rPr>
                <w:rStyle w:val="Hyperlink"/>
                <w:noProof/>
              </w:rPr>
              <w:t>Support Vector Machine (SVM) model</w:t>
            </w:r>
            <w:r w:rsidR="00E91915">
              <w:rPr>
                <w:noProof/>
                <w:webHidden/>
              </w:rPr>
              <w:tab/>
            </w:r>
            <w:r w:rsidR="00E91915">
              <w:rPr>
                <w:noProof/>
                <w:webHidden/>
              </w:rPr>
              <w:fldChar w:fldCharType="begin"/>
            </w:r>
            <w:r w:rsidR="00E91915">
              <w:rPr>
                <w:noProof/>
                <w:webHidden/>
              </w:rPr>
              <w:instrText xml:space="preserve"> PAGEREF _Toc156753736 \h </w:instrText>
            </w:r>
            <w:r w:rsidR="00E91915">
              <w:rPr>
                <w:noProof/>
                <w:webHidden/>
              </w:rPr>
            </w:r>
            <w:r w:rsidR="00E91915">
              <w:rPr>
                <w:noProof/>
                <w:webHidden/>
              </w:rPr>
              <w:fldChar w:fldCharType="separate"/>
            </w:r>
            <w:r w:rsidR="0058165B">
              <w:rPr>
                <w:noProof/>
                <w:webHidden/>
              </w:rPr>
              <w:t>9</w:t>
            </w:r>
            <w:r w:rsidR="00E91915">
              <w:rPr>
                <w:noProof/>
                <w:webHidden/>
              </w:rPr>
              <w:fldChar w:fldCharType="end"/>
            </w:r>
          </w:hyperlink>
        </w:p>
        <w:p w:rsidR="00E91915" w:rsidRDefault="005D1755">
          <w:pPr>
            <w:pStyle w:val="TOC2"/>
            <w:tabs>
              <w:tab w:val="left" w:pos="1941"/>
              <w:tab w:val="right" w:leader="dot" w:pos="9630"/>
            </w:tabs>
            <w:rPr>
              <w:rFonts w:asciiTheme="minorHAnsi" w:eastAsiaTheme="minorEastAsia" w:hAnsiTheme="minorHAnsi" w:cstheme="minorBidi"/>
              <w:b w:val="0"/>
              <w:bCs w:val="0"/>
              <w:noProof/>
              <w:lang w:eastAsia="ko-KR"/>
            </w:rPr>
          </w:pPr>
          <w:hyperlink w:anchor="_Toc156753737" w:history="1">
            <w:r w:rsidR="00E91915" w:rsidRPr="008C01C4">
              <w:rPr>
                <w:rStyle w:val="Hyperlink"/>
                <w:noProof/>
              </w:rPr>
              <w:t>3.3.</w:t>
            </w:r>
            <w:r w:rsidR="00E91915">
              <w:rPr>
                <w:rFonts w:asciiTheme="minorHAnsi" w:eastAsiaTheme="minorEastAsia" w:hAnsiTheme="minorHAnsi" w:cstheme="minorBidi"/>
                <w:b w:val="0"/>
                <w:bCs w:val="0"/>
                <w:noProof/>
                <w:lang w:eastAsia="ko-KR"/>
              </w:rPr>
              <w:tab/>
            </w:r>
            <w:r w:rsidR="00E91915" w:rsidRPr="008C01C4">
              <w:rPr>
                <w:rStyle w:val="Hyperlink"/>
                <w:noProof/>
              </w:rPr>
              <w:t>Random Forest model</w:t>
            </w:r>
            <w:r w:rsidR="00E91915">
              <w:rPr>
                <w:noProof/>
                <w:webHidden/>
              </w:rPr>
              <w:tab/>
            </w:r>
            <w:r w:rsidR="00E91915">
              <w:rPr>
                <w:noProof/>
                <w:webHidden/>
              </w:rPr>
              <w:fldChar w:fldCharType="begin"/>
            </w:r>
            <w:r w:rsidR="00E91915">
              <w:rPr>
                <w:noProof/>
                <w:webHidden/>
              </w:rPr>
              <w:instrText xml:space="preserve"> PAGEREF _Toc156753737 \h </w:instrText>
            </w:r>
            <w:r w:rsidR="00E91915">
              <w:rPr>
                <w:noProof/>
                <w:webHidden/>
              </w:rPr>
            </w:r>
            <w:r w:rsidR="00E91915">
              <w:rPr>
                <w:noProof/>
                <w:webHidden/>
              </w:rPr>
              <w:fldChar w:fldCharType="separate"/>
            </w:r>
            <w:r w:rsidR="0058165B">
              <w:rPr>
                <w:noProof/>
                <w:webHidden/>
              </w:rPr>
              <w:t>10</w:t>
            </w:r>
            <w:r w:rsidR="00E91915">
              <w:rPr>
                <w:noProof/>
                <w:webHidden/>
              </w:rPr>
              <w:fldChar w:fldCharType="end"/>
            </w:r>
          </w:hyperlink>
        </w:p>
        <w:p w:rsidR="00E91915" w:rsidRDefault="005D1755">
          <w:pPr>
            <w:pStyle w:val="TOC1"/>
            <w:tabs>
              <w:tab w:val="left" w:pos="1264"/>
              <w:tab w:val="right" w:leader="dot" w:pos="9630"/>
            </w:tabs>
            <w:rPr>
              <w:rFonts w:asciiTheme="minorHAnsi" w:eastAsiaTheme="minorEastAsia" w:hAnsiTheme="minorHAnsi" w:cstheme="minorBidi"/>
              <w:b w:val="0"/>
              <w:bCs w:val="0"/>
              <w:noProof/>
              <w:lang w:eastAsia="ko-KR"/>
            </w:rPr>
          </w:pPr>
          <w:hyperlink w:anchor="_Toc156753738" w:history="1">
            <w:r w:rsidR="00E91915" w:rsidRPr="008C01C4">
              <w:rPr>
                <w:rStyle w:val="Hyperlink"/>
                <w:noProof/>
              </w:rPr>
              <w:t>4.</w:t>
            </w:r>
            <w:r w:rsidR="00E91915">
              <w:rPr>
                <w:rFonts w:asciiTheme="minorHAnsi" w:eastAsiaTheme="minorEastAsia" w:hAnsiTheme="minorHAnsi" w:cstheme="minorBidi"/>
                <w:b w:val="0"/>
                <w:bCs w:val="0"/>
                <w:noProof/>
                <w:lang w:eastAsia="ko-KR"/>
              </w:rPr>
              <w:tab/>
            </w:r>
            <w:r w:rsidR="00E91915" w:rsidRPr="008C01C4">
              <w:rPr>
                <w:rStyle w:val="Hyperlink"/>
                <w:noProof/>
              </w:rPr>
              <w:t>Performance analysis</w:t>
            </w:r>
            <w:r w:rsidR="00E91915">
              <w:rPr>
                <w:noProof/>
                <w:webHidden/>
              </w:rPr>
              <w:tab/>
            </w:r>
            <w:r w:rsidR="00E91915">
              <w:rPr>
                <w:noProof/>
                <w:webHidden/>
              </w:rPr>
              <w:fldChar w:fldCharType="begin"/>
            </w:r>
            <w:r w:rsidR="00E91915">
              <w:rPr>
                <w:noProof/>
                <w:webHidden/>
              </w:rPr>
              <w:instrText xml:space="preserve"> PAGEREF _Toc156753738 \h </w:instrText>
            </w:r>
            <w:r w:rsidR="00E91915">
              <w:rPr>
                <w:noProof/>
                <w:webHidden/>
              </w:rPr>
            </w:r>
            <w:r w:rsidR="00E91915">
              <w:rPr>
                <w:noProof/>
                <w:webHidden/>
              </w:rPr>
              <w:fldChar w:fldCharType="separate"/>
            </w:r>
            <w:r w:rsidR="0058165B">
              <w:rPr>
                <w:noProof/>
                <w:webHidden/>
              </w:rPr>
              <w:t>11</w:t>
            </w:r>
            <w:r w:rsidR="00E91915">
              <w:rPr>
                <w:noProof/>
                <w:webHidden/>
              </w:rPr>
              <w:fldChar w:fldCharType="end"/>
            </w:r>
          </w:hyperlink>
        </w:p>
        <w:p w:rsidR="00E91915" w:rsidRDefault="005D1755">
          <w:pPr>
            <w:pStyle w:val="TOC1"/>
            <w:tabs>
              <w:tab w:val="left" w:pos="1264"/>
              <w:tab w:val="right" w:leader="dot" w:pos="9630"/>
            </w:tabs>
            <w:rPr>
              <w:rFonts w:asciiTheme="minorHAnsi" w:eastAsiaTheme="minorEastAsia" w:hAnsiTheme="minorHAnsi" w:cstheme="minorBidi"/>
              <w:b w:val="0"/>
              <w:bCs w:val="0"/>
              <w:noProof/>
              <w:lang w:eastAsia="ko-KR"/>
            </w:rPr>
          </w:pPr>
          <w:hyperlink w:anchor="_Toc156753739" w:history="1">
            <w:r w:rsidR="00E91915" w:rsidRPr="008C01C4">
              <w:rPr>
                <w:rStyle w:val="Hyperlink"/>
                <w:noProof/>
              </w:rPr>
              <w:t>5.</w:t>
            </w:r>
            <w:r w:rsidR="00E91915">
              <w:rPr>
                <w:rFonts w:asciiTheme="minorHAnsi" w:eastAsiaTheme="minorEastAsia" w:hAnsiTheme="minorHAnsi" w:cstheme="minorBidi"/>
                <w:b w:val="0"/>
                <w:bCs w:val="0"/>
                <w:noProof/>
                <w:lang w:eastAsia="ko-KR"/>
              </w:rPr>
              <w:tab/>
            </w:r>
            <w:r w:rsidR="00E91915" w:rsidRPr="008C01C4">
              <w:rPr>
                <w:rStyle w:val="Hyperlink"/>
                <w:noProof/>
              </w:rPr>
              <w:t>Conclusions and Discussion</w:t>
            </w:r>
            <w:r w:rsidR="00E91915">
              <w:rPr>
                <w:noProof/>
                <w:webHidden/>
              </w:rPr>
              <w:tab/>
            </w:r>
            <w:r w:rsidR="00E91915">
              <w:rPr>
                <w:noProof/>
                <w:webHidden/>
              </w:rPr>
              <w:fldChar w:fldCharType="begin"/>
            </w:r>
            <w:r w:rsidR="00E91915">
              <w:rPr>
                <w:noProof/>
                <w:webHidden/>
              </w:rPr>
              <w:instrText xml:space="preserve"> PAGEREF _Toc156753739 \h </w:instrText>
            </w:r>
            <w:r w:rsidR="00E91915">
              <w:rPr>
                <w:noProof/>
                <w:webHidden/>
              </w:rPr>
            </w:r>
            <w:r w:rsidR="00E91915">
              <w:rPr>
                <w:noProof/>
                <w:webHidden/>
              </w:rPr>
              <w:fldChar w:fldCharType="separate"/>
            </w:r>
            <w:r w:rsidR="0058165B">
              <w:rPr>
                <w:noProof/>
                <w:webHidden/>
              </w:rPr>
              <w:t>12</w:t>
            </w:r>
            <w:r w:rsidR="00E91915">
              <w:rPr>
                <w:noProof/>
                <w:webHidden/>
              </w:rPr>
              <w:fldChar w:fldCharType="end"/>
            </w:r>
          </w:hyperlink>
        </w:p>
        <w:p w:rsidR="000C2176" w:rsidRDefault="000C2176">
          <w:r>
            <w:rPr>
              <w:b/>
              <w:bCs/>
              <w:noProof/>
            </w:rPr>
            <w:fldChar w:fldCharType="end"/>
          </w:r>
        </w:p>
      </w:sdtContent>
    </w:sdt>
    <w:p w:rsidR="000C2176" w:rsidRDefault="000C2176" w:rsidP="0019104F">
      <w:pPr>
        <w:rPr>
          <w:b/>
          <w:bCs/>
          <w:sz w:val="28"/>
        </w:rPr>
      </w:pPr>
    </w:p>
    <w:p w:rsidR="000C2176" w:rsidRDefault="000C2176" w:rsidP="000C2176">
      <w:r>
        <w:br w:type="page"/>
      </w:r>
    </w:p>
    <w:p w:rsidR="000C2176" w:rsidRDefault="000C2176" w:rsidP="000C2176">
      <w:pPr>
        <w:pStyle w:val="Heading1"/>
      </w:pPr>
      <w:bookmarkStart w:id="1" w:name="_Toc156753727"/>
      <w:r>
        <w:lastRenderedPageBreak/>
        <w:t>Table of Figures</w:t>
      </w:r>
      <w:bookmarkEnd w:id="1"/>
    </w:p>
    <w:p w:rsidR="000C2176" w:rsidRDefault="000C2176" w:rsidP="000C2176">
      <w:pPr>
        <w:pStyle w:val="TableofFigures"/>
        <w:tabs>
          <w:tab w:val="right" w:leader="dot" w:pos="9630"/>
        </w:tabs>
        <w:spacing w:line="360" w:lineRule="auto"/>
        <w:rPr>
          <w:rFonts w:asciiTheme="minorHAnsi" w:eastAsiaTheme="minorEastAsia" w:hAnsiTheme="minorHAnsi" w:cstheme="minorBidi"/>
          <w:noProof/>
          <w:lang w:eastAsia="ko-KR"/>
        </w:rPr>
      </w:pPr>
      <w:r>
        <w:fldChar w:fldCharType="begin"/>
      </w:r>
      <w:r>
        <w:instrText xml:space="preserve"> TOC \h \z \c "Figure" </w:instrText>
      </w:r>
      <w:r>
        <w:fldChar w:fldCharType="separate"/>
      </w:r>
      <w:hyperlink w:anchor="_Toc156753671" w:history="1">
        <w:r w:rsidRPr="00401D2A">
          <w:rPr>
            <w:rStyle w:val="Hyperlink"/>
            <w:noProof/>
          </w:rPr>
          <w:t>Figure 1: Statistics for some Numeric features</w:t>
        </w:r>
        <w:r>
          <w:rPr>
            <w:noProof/>
            <w:webHidden/>
          </w:rPr>
          <w:tab/>
        </w:r>
        <w:r>
          <w:rPr>
            <w:noProof/>
            <w:webHidden/>
          </w:rPr>
          <w:fldChar w:fldCharType="begin"/>
        </w:r>
        <w:r>
          <w:rPr>
            <w:noProof/>
            <w:webHidden/>
          </w:rPr>
          <w:instrText xml:space="preserve"> PAGEREF _Toc156753671 \h </w:instrText>
        </w:r>
        <w:r>
          <w:rPr>
            <w:noProof/>
            <w:webHidden/>
          </w:rPr>
        </w:r>
        <w:r>
          <w:rPr>
            <w:noProof/>
            <w:webHidden/>
          </w:rPr>
          <w:fldChar w:fldCharType="separate"/>
        </w:r>
        <w:r w:rsidR="0058165B">
          <w:rPr>
            <w:noProof/>
            <w:webHidden/>
          </w:rPr>
          <w:t>6</w:t>
        </w:r>
        <w:r>
          <w:rPr>
            <w:noProof/>
            <w:webHidden/>
          </w:rPr>
          <w:fldChar w:fldCharType="end"/>
        </w:r>
      </w:hyperlink>
    </w:p>
    <w:p w:rsidR="000C2176" w:rsidRDefault="005D1755" w:rsidP="000C2176">
      <w:pPr>
        <w:pStyle w:val="TableofFigures"/>
        <w:tabs>
          <w:tab w:val="right" w:leader="dot" w:pos="9630"/>
        </w:tabs>
        <w:spacing w:line="360" w:lineRule="auto"/>
        <w:rPr>
          <w:rFonts w:asciiTheme="minorHAnsi" w:eastAsiaTheme="minorEastAsia" w:hAnsiTheme="minorHAnsi" w:cstheme="minorBidi"/>
          <w:noProof/>
          <w:lang w:eastAsia="ko-KR"/>
        </w:rPr>
      </w:pPr>
      <w:hyperlink w:anchor="_Toc156753672" w:history="1">
        <w:r w:rsidR="000C2176" w:rsidRPr="00401D2A">
          <w:rPr>
            <w:rStyle w:val="Hyperlink"/>
            <w:noProof/>
          </w:rPr>
          <w:t>Figure 2: Categorical features to Cardiovascular Disease</w:t>
        </w:r>
        <w:r w:rsidR="000C2176">
          <w:rPr>
            <w:noProof/>
            <w:webHidden/>
          </w:rPr>
          <w:tab/>
        </w:r>
        <w:r w:rsidR="000C2176">
          <w:rPr>
            <w:noProof/>
            <w:webHidden/>
          </w:rPr>
          <w:fldChar w:fldCharType="begin"/>
        </w:r>
        <w:r w:rsidR="000C2176">
          <w:rPr>
            <w:noProof/>
            <w:webHidden/>
          </w:rPr>
          <w:instrText xml:space="preserve"> PAGEREF _Toc156753672 \h </w:instrText>
        </w:r>
        <w:r w:rsidR="000C2176">
          <w:rPr>
            <w:noProof/>
            <w:webHidden/>
          </w:rPr>
        </w:r>
        <w:r w:rsidR="000C2176">
          <w:rPr>
            <w:noProof/>
            <w:webHidden/>
          </w:rPr>
          <w:fldChar w:fldCharType="separate"/>
        </w:r>
        <w:r w:rsidR="0058165B">
          <w:rPr>
            <w:noProof/>
            <w:webHidden/>
          </w:rPr>
          <w:t>7</w:t>
        </w:r>
        <w:r w:rsidR="000C2176">
          <w:rPr>
            <w:noProof/>
            <w:webHidden/>
          </w:rPr>
          <w:fldChar w:fldCharType="end"/>
        </w:r>
      </w:hyperlink>
    </w:p>
    <w:p w:rsidR="000C2176" w:rsidRDefault="005D1755" w:rsidP="000C2176">
      <w:pPr>
        <w:pStyle w:val="TableofFigures"/>
        <w:tabs>
          <w:tab w:val="right" w:leader="dot" w:pos="9630"/>
        </w:tabs>
        <w:spacing w:line="360" w:lineRule="auto"/>
        <w:rPr>
          <w:rFonts w:asciiTheme="minorHAnsi" w:eastAsiaTheme="minorEastAsia" w:hAnsiTheme="minorHAnsi" w:cstheme="minorBidi"/>
          <w:noProof/>
          <w:lang w:eastAsia="ko-KR"/>
        </w:rPr>
      </w:pPr>
      <w:hyperlink w:anchor="_Toc156753673" w:history="1">
        <w:r w:rsidR="000C2176" w:rsidRPr="00401D2A">
          <w:rPr>
            <w:rStyle w:val="Hyperlink"/>
            <w:noProof/>
          </w:rPr>
          <w:t>Figure 3: Distribution of Cardiovascular Disease</w:t>
        </w:r>
        <w:r w:rsidR="000C2176">
          <w:rPr>
            <w:noProof/>
            <w:webHidden/>
          </w:rPr>
          <w:tab/>
        </w:r>
        <w:r w:rsidR="000C2176">
          <w:rPr>
            <w:noProof/>
            <w:webHidden/>
          </w:rPr>
          <w:fldChar w:fldCharType="begin"/>
        </w:r>
        <w:r w:rsidR="000C2176">
          <w:rPr>
            <w:noProof/>
            <w:webHidden/>
          </w:rPr>
          <w:instrText xml:space="preserve"> PAGEREF _Toc156753673 \h </w:instrText>
        </w:r>
        <w:r w:rsidR="000C2176">
          <w:rPr>
            <w:noProof/>
            <w:webHidden/>
          </w:rPr>
        </w:r>
        <w:r w:rsidR="000C2176">
          <w:rPr>
            <w:noProof/>
            <w:webHidden/>
          </w:rPr>
          <w:fldChar w:fldCharType="separate"/>
        </w:r>
        <w:r w:rsidR="0058165B">
          <w:rPr>
            <w:noProof/>
            <w:webHidden/>
          </w:rPr>
          <w:t>7</w:t>
        </w:r>
        <w:r w:rsidR="000C2176">
          <w:rPr>
            <w:noProof/>
            <w:webHidden/>
          </w:rPr>
          <w:fldChar w:fldCharType="end"/>
        </w:r>
      </w:hyperlink>
    </w:p>
    <w:p w:rsidR="000C2176" w:rsidRDefault="005D1755" w:rsidP="000C2176">
      <w:pPr>
        <w:pStyle w:val="TableofFigures"/>
        <w:tabs>
          <w:tab w:val="right" w:leader="dot" w:pos="9630"/>
        </w:tabs>
        <w:spacing w:line="360" w:lineRule="auto"/>
        <w:rPr>
          <w:rFonts w:asciiTheme="minorHAnsi" w:eastAsiaTheme="minorEastAsia" w:hAnsiTheme="minorHAnsi" w:cstheme="minorBidi"/>
          <w:noProof/>
          <w:lang w:eastAsia="ko-KR"/>
        </w:rPr>
      </w:pPr>
      <w:hyperlink w:anchor="_Toc156753674" w:history="1">
        <w:r w:rsidR="000C2176" w:rsidRPr="00401D2A">
          <w:rPr>
            <w:rStyle w:val="Hyperlink"/>
            <w:noProof/>
          </w:rPr>
          <w:t>Figure 4: Confusion Matrix for KNN</w:t>
        </w:r>
        <w:r w:rsidR="000C2176">
          <w:rPr>
            <w:noProof/>
            <w:webHidden/>
          </w:rPr>
          <w:tab/>
        </w:r>
        <w:r w:rsidR="000C2176">
          <w:rPr>
            <w:noProof/>
            <w:webHidden/>
          </w:rPr>
          <w:fldChar w:fldCharType="begin"/>
        </w:r>
        <w:r w:rsidR="000C2176">
          <w:rPr>
            <w:noProof/>
            <w:webHidden/>
          </w:rPr>
          <w:instrText xml:space="preserve"> PAGEREF _Toc156753674 \h </w:instrText>
        </w:r>
        <w:r w:rsidR="000C2176">
          <w:rPr>
            <w:noProof/>
            <w:webHidden/>
          </w:rPr>
        </w:r>
        <w:r w:rsidR="000C2176">
          <w:rPr>
            <w:noProof/>
            <w:webHidden/>
          </w:rPr>
          <w:fldChar w:fldCharType="separate"/>
        </w:r>
        <w:r w:rsidR="0058165B">
          <w:rPr>
            <w:noProof/>
            <w:webHidden/>
          </w:rPr>
          <w:t>8</w:t>
        </w:r>
        <w:r w:rsidR="000C2176">
          <w:rPr>
            <w:noProof/>
            <w:webHidden/>
          </w:rPr>
          <w:fldChar w:fldCharType="end"/>
        </w:r>
      </w:hyperlink>
    </w:p>
    <w:p w:rsidR="000C2176" w:rsidRDefault="005D1755" w:rsidP="000C2176">
      <w:pPr>
        <w:pStyle w:val="TableofFigures"/>
        <w:tabs>
          <w:tab w:val="right" w:leader="dot" w:pos="9630"/>
        </w:tabs>
        <w:spacing w:line="360" w:lineRule="auto"/>
        <w:rPr>
          <w:rFonts w:asciiTheme="minorHAnsi" w:eastAsiaTheme="minorEastAsia" w:hAnsiTheme="minorHAnsi" w:cstheme="minorBidi"/>
          <w:noProof/>
          <w:lang w:eastAsia="ko-KR"/>
        </w:rPr>
      </w:pPr>
      <w:hyperlink w:anchor="_Toc156753675" w:history="1">
        <w:r w:rsidR="000C2176" w:rsidRPr="00401D2A">
          <w:rPr>
            <w:rStyle w:val="Hyperlink"/>
            <w:noProof/>
          </w:rPr>
          <w:t>Figure 5: Confusion Matrix for SVM</w:t>
        </w:r>
        <w:r w:rsidR="000C2176">
          <w:rPr>
            <w:noProof/>
            <w:webHidden/>
          </w:rPr>
          <w:tab/>
        </w:r>
        <w:r w:rsidR="000C2176">
          <w:rPr>
            <w:noProof/>
            <w:webHidden/>
          </w:rPr>
          <w:fldChar w:fldCharType="begin"/>
        </w:r>
        <w:r w:rsidR="000C2176">
          <w:rPr>
            <w:noProof/>
            <w:webHidden/>
          </w:rPr>
          <w:instrText xml:space="preserve"> PAGEREF _Toc156753675 \h </w:instrText>
        </w:r>
        <w:r w:rsidR="000C2176">
          <w:rPr>
            <w:noProof/>
            <w:webHidden/>
          </w:rPr>
        </w:r>
        <w:r w:rsidR="000C2176">
          <w:rPr>
            <w:noProof/>
            <w:webHidden/>
          </w:rPr>
          <w:fldChar w:fldCharType="separate"/>
        </w:r>
        <w:r w:rsidR="0058165B">
          <w:rPr>
            <w:noProof/>
            <w:webHidden/>
          </w:rPr>
          <w:t>9</w:t>
        </w:r>
        <w:r w:rsidR="000C2176">
          <w:rPr>
            <w:noProof/>
            <w:webHidden/>
          </w:rPr>
          <w:fldChar w:fldCharType="end"/>
        </w:r>
      </w:hyperlink>
    </w:p>
    <w:p w:rsidR="000C2176" w:rsidRDefault="005D1755" w:rsidP="000C2176">
      <w:pPr>
        <w:pStyle w:val="TableofFigures"/>
        <w:tabs>
          <w:tab w:val="right" w:leader="dot" w:pos="9630"/>
        </w:tabs>
        <w:spacing w:line="360" w:lineRule="auto"/>
        <w:rPr>
          <w:rFonts w:asciiTheme="minorHAnsi" w:eastAsiaTheme="minorEastAsia" w:hAnsiTheme="minorHAnsi" w:cstheme="minorBidi"/>
          <w:noProof/>
          <w:lang w:eastAsia="ko-KR"/>
        </w:rPr>
      </w:pPr>
      <w:hyperlink w:anchor="_Toc156753676" w:history="1">
        <w:r w:rsidR="000C2176" w:rsidRPr="00401D2A">
          <w:rPr>
            <w:rStyle w:val="Hyperlink"/>
            <w:noProof/>
          </w:rPr>
          <w:t>Figure 6: Confusion Matrix for Random Forest</w:t>
        </w:r>
        <w:r w:rsidR="000C2176">
          <w:rPr>
            <w:noProof/>
            <w:webHidden/>
          </w:rPr>
          <w:tab/>
        </w:r>
        <w:r w:rsidR="000C2176">
          <w:rPr>
            <w:noProof/>
            <w:webHidden/>
          </w:rPr>
          <w:fldChar w:fldCharType="begin"/>
        </w:r>
        <w:r w:rsidR="000C2176">
          <w:rPr>
            <w:noProof/>
            <w:webHidden/>
          </w:rPr>
          <w:instrText xml:space="preserve"> PAGEREF _Toc156753676 \h </w:instrText>
        </w:r>
        <w:r w:rsidR="000C2176">
          <w:rPr>
            <w:noProof/>
            <w:webHidden/>
          </w:rPr>
        </w:r>
        <w:r w:rsidR="000C2176">
          <w:rPr>
            <w:noProof/>
            <w:webHidden/>
          </w:rPr>
          <w:fldChar w:fldCharType="separate"/>
        </w:r>
        <w:r w:rsidR="0058165B">
          <w:rPr>
            <w:noProof/>
            <w:webHidden/>
          </w:rPr>
          <w:t>10</w:t>
        </w:r>
        <w:r w:rsidR="000C2176">
          <w:rPr>
            <w:noProof/>
            <w:webHidden/>
          </w:rPr>
          <w:fldChar w:fldCharType="end"/>
        </w:r>
      </w:hyperlink>
    </w:p>
    <w:p w:rsidR="000C2176" w:rsidRDefault="000C2176" w:rsidP="000C2176">
      <w:pPr>
        <w:pStyle w:val="BodyText"/>
      </w:pPr>
      <w:r>
        <w:fldChar w:fldCharType="end"/>
      </w:r>
    </w:p>
    <w:p w:rsidR="000C2176" w:rsidRDefault="000C2176" w:rsidP="000C2176">
      <w:pPr>
        <w:pStyle w:val="BodyText"/>
      </w:pPr>
    </w:p>
    <w:p w:rsidR="000C2176" w:rsidRDefault="000C2176" w:rsidP="000C2176">
      <w:pPr>
        <w:pStyle w:val="Heading1"/>
        <w:spacing w:line="360" w:lineRule="auto"/>
      </w:pPr>
      <w:bookmarkStart w:id="2" w:name="_Toc156753728"/>
      <w:r>
        <w:t>Table of Tables</w:t>
      </w:r>
      <w:bookmarkEnd w:id="2"/>
    </w:p>
    <w:p w:rsidR="000C2176" w:rsidRDefault="000C2176" w:rsidP="000C2176">
      <w:pPr>
        <w:pStyle w:val="TableofFigures"/>
        <w:tabs>
          <w:tab w:val="right" w:leader="dot" w:pos="9630"/>
        </w:tabs>
        <w:spacing w:line="360" w:lineRule="auto"/>
        <w:rPr>
          <w:rFonts w:asciiTheme="minorHAnsi" w:eastAsiaTheme="minorEastAsia" w:hAnsiTheme="minorHAnsi" w:cstheme="minorBidi"/>
          <w:noProof/>
          <w:lang w:eastAsia="ko-KR"/>
        </w:rPr>
      </w:pPr>
      <w:r>
        <w:fldChar w:fldCharType="begin"/>
      </w:r>
      <w:r>
        <w:instrText xml:space="preserve"> TOC \h \z \c "Table" </w:instrText>
      </w:r>
      <w:r>
        <w:fldChar w:fldCharType="separate"/>
      </w:r>
      <w:hyperlink w:anchor="_Toc156753707" w:history="1">
        <w:r w:rsidRPr="00323F9C">
          <w:rPr>
            <w:rStyle w:val="Hyperlink"/>
            <w:noProof/>
          </w:rPr>
          <w:t>Table 1: Some features with their statistics</w:t>
        </w:r>
        <w:r>
          <w:rPr>
            <w:noProof/>
            <w:webHidden/>
          </w:rPr>
          <w:tab/>
        </w:r>
        <w:r>
          <w:rPr>
            <w:noProof/>
            <w:webHidden/>
          </w:rPr>
          <w:fldChar w:fldCharType="begin"/>
        </w:r>
        <w:r>
          <w:rPr>
            <w:noProof/>
            <w:webHidden/>
          </w:rPr>
          <w:instrText xml:space="preserve"> PAGEREF _Toc156753707 \h </w:instrText>
        </w:r>
        <w:r>
          <w:rPr>
            <w:noProof/>
            <w:webHidden/>
          </w:rPr>
        </w:r>
        <w:r>
          <w:rPr>
            <w:noProof/>
            <w:webHidden/>
          </w:rPr>
          <w:fldChar w:fldCharType="separate"/>
        </w:r>
        <w:r w:rsidR="0058165B">
          <w:rPr>
            <w:noProof/>
            <w:webHidden/>
          </w:rPr>
          <w:t>6</w:t>
        </w:r>
        <w:r>
          <w:rPr>
            <w:noProof/>
            <w:webHidden/>
          </w:rPr>
          <w:fldChar w:fldCharType="end"/>
        </w:r>
      </w:hyperlink>
    </w:p>
    <w:p w:rsidR="000C2176" w:rsidRDefault="005D1755" w:rsidP="000C2176">
      <w:pPr>
        <w:pStyle w:val="TableofFigures"/>
        <w:tabs>
          <w:tab w:val="right" w:leader="dot" w:pos="9630"/>
        </w:tabs>
        <w:spacing w:line="360" w:lineRule="auto"/>
        <w:rPr>
          <w:rFonts w:asciiTheme="minorHAnsi" w:eastAsiaTheme="minorEastAsia" w:hAnsiTheme="minorHAnsi" w:cstheme="minorBidi"/>
          <w:noProof/>
          <w:lang w:eastAsia="ko-KR"/>
        </w:rPr>
      </w:pPr>
      <w:hyperlink w:anchor="_Toc156753708" w:history="1">
        <w:r w:rsidR="000C2176" w:rsidRPr="00323F9C">
          <w:rPr>
            <w:rStyle w:val="Hyperlink"/>
            <w:noProof/>
          </w:rPr>
          <w:t>Table 2: K-nearest neighbor results</w:t>
        </w:r>
        <w:r w:rsidR="000C2176">
          <w:rPr>
            <w:noProof/>
            <w:webHidden/>
          </w:rPr>
          <w:tab/>
        </w:r>
        <w:r w:rsidR="000C2176">
          <w:rPr>
            <w:noProof/>
            <w:webHidden/>
          </w:rPr>
          <w:fldChar w:fldCharType="begin"/>
        </w:r>
        <w:r w:rsidR="000C2176">
          <w:rPr>
            <w:noProof/>
            <w:webHidden/>
          </w:rPr>
          <w:instrText xml:space="preserve"> PAGEREF _Toc156753708 \h </w:instrText>
        </w:r>
        <w:r w:rsidR="000C2176">
          <w:rPr>
            <w:noProof/>
            <w:webHidden/>
          </w:rPr>
        </w:r>
        <w:r w:rsidR="000C2176">
          <w:rPr>
            <w:noProof/>
            <w:webHidden/>
          </w:rPr>
          <w:fldChar w:fldCharType="separate"/>
        </w:r>
        <w:r w:rsidR="0058165B">
          <w:rPr>
            <w:noProof/>
            <w:webHidden/>
          </w:rPr>
          <w:t>8</w:t>
        </w:r>
        <w:r w:rsidR="000C2176">
          <w:rPr>
            <w:noProof/>
            <w:webHidden/>
          </w:rPr>
          <w:fldChar w:fldCharType="end"/>
        </w:r>
      </w:hyperlink>
    </w:p>
    <w:p w:rsidR="000C2176" w:rsidRDefault="005D1755" w:rsidP="000C2176">
      <w:pPr>
        <w:pStyle w:val="TableofFigures"/>
        <w:tabs>
          <w:tab w:val="right" w:leader="dot" w:pos="9630"/>
        </w:tabs>
        <w:spacing w:line="360" w:lineRule="auto"/>
        <w:rPr>
          <w:rFonts w:asciiTheme="minorHAnsi" w:eastAsiaTheme="minorEastAsia" w:hAnsiTheme="minorHAnsi" w:cstheme="minorBidi"/>
          <w:noProof/>
          <w:lang w:eastAsia="ko-KR"/>
        </w:rPr>
      </w:pPr>
      <w:hyperlink w:anchor="_Toc156753709" w:history="1">
        <w:r w:rsidR="000C2176" w:rsidRPr="00323F9C">
          <w:rPr>
            <w:rStyle w:val="Hyperlink"/>
            <w:noProof/>
          </w:rPr>
          <w:t>Table 3: SVM results</w:t>
        </w:r>
        <w:r w:rsidR="000C2176">
          <w:rPr>
            <w:noProof/>
            <w:webHidden/>
          </w:rPr>
          <w:tab/>
        </w:r>
        <w:r w:rsidR="000C2176">
          <w:rPr>
            <w:noProof/>
            <w:webHidden/>
          </w:rPr>
          <w:fldChar w:fldCharType="begin"/>
        </w:r>
        <w:r w:rsidR="000C2176">
          <w:rPr>
            <w:noProof/>
            <w:webHidden/>
          </w:rPr>
          <w:instrText xml:space="preserve"> PAGEREF _Toc156753709 \h </w:instrText>
        </w:r>
        <w:r w:rsidR="000C2176">
          <w:rPr>
            <w:noProof/>
            <w:webHidden/>
          </w:rPr>
        </w:r>
        <w:r w:rsidR="000C2176">
          <w:rPr>
            <w:noProof/>
            <w:webHidden/>
          </w:rPr>
          <w:fldChar w:fldCharType="separate"/>
        </w:r>
        <w:r w:rsidR="0058165B">
          <w:rPr>
            <w:noProof/>
            <w:webHidden/>
          </w:rPr>
          <w:t>9</w:t>
        </w:r>
        <w:r w:rsidR="000C2176">
          <w:rPr>
            <w:noProof/>
            <w:webHidden/>
          </w:rPr>
          <w:fldChar w:fldCharType="end"/>
        </w:r>
      </w:hyperlink>
    </w:p>
    <w:p w:rsidR="000C2176" w:rsidRDefault="005D1755" w:rsidP="000C2176">
      <w:pPr>
        <w:pStyle w:val="TableofFigures"/>
        <w:tabs>
          <w:tab w:val="right" w:leader="dot" w:pos="9630"/>
        </w:tabs>
        <w:spacing w:line="360" w:lineRule="auto"/>
        <w:rPr>
          <w:rFonts w:asciiTheme="minorHAnsi" w:eastAsiaTheme="minorEastAsia" w:hAnsiTheme="minorHAnsi" w:cstheme="minorBidi"/>
          <w:noProof/>
          <w:lang w:eastAsia="ko-KR"/>
        </w:rPr>
      </w:pPr>
      <w:hyperlink w:anchor="_Toc156753710" w:history="1">
        <w:r w:rsidR="000C2176" w:rsidRPr="00323F9C">
          <w:rPr>
            <w:rStyle w:val="Hyperlink"/>
            <w:noProof/>
          </w:rPr>
          <w:t>Table 4: Results for Random Forest</w:t>
        </w:r>
        <w:r w:rsidR="000C2176">
          <w:rPr>
            <w:noProof/>
            <w:webHidden/>
          </w:rPr>
          <w:tab/>
        </w:r>
        <w:r w:rsidR="000C2176">
          <w:rPr>
            <w:noProof/>
            <w:webHidden/>
          </w:rPr>
          <w:fldChar w:fldCharType="begin"/>
        </w:r>
        <w:r w:rsidR="000C2176">
          <w:rPr>
            <w:noProof/>
            <w:webHidden/>
          </w:rPr>
          <w:instrText xml:space="preserve"> PAGEREF _Toc156753710 \h </w:instrText>
        </w:r>
        <w:r w:rsidR="000C2176">
          <w:rPr>
            <w:noProof/>
            <w:webHidden/>
          </w:rPr>
        </w:r>
        <w:r w:rsidR="000C2176">
          <w:rPr>
            <w:noProof/>
            <w:webHidden/>
          </w:rPr>
          <w:fldChar w:fldCharType="separate"/>
        </w:r>
        <w:r w:rsidR="0058165B">
          <w:rPr>
            <w:noProof/>
            <w:webHidden/>
          </w:rPr>
          <w:t>10</w:t>
        </w:r>
        <w:r w:rsidR="000C2176">
          <w:rPr>
            <w:noProof/>
            <w:webHidden/>
          </w:rPr>
          <w:fldChar w:fldCharType="end"/>
        </w:r>
      </w:hyperlink>
    </w:p>
    <w:p w:rsidR="000C2176" w:rsidRPr="0019104F" w:rsidRDefault="000C2176" w:rsidP="000C2176">
      <w:pPr>
        <w:pStyle w:val="BodyText"/>
        <w:spacing w:line="360" w:lineRule="auto"/>
      </w:pPr>
      <w:r>
        <w:fldChar w:fldCharType="end"/>
      </w:r>
    </w:p>
    <w:p w:rsidR="000F348C" w:rsidRDefault="0019104F" w:rsidP="008D6BBD">
      <w:pPr>
        <w:pStyle w:val="Heading1"/>
        <w:numPr>
          <w:ilvl w:val="0"/>
          <w:numId w:val="11"/>
        </w:numPr>
        <w:spacing w:line="360" w:lineRule="auto"/>
      </w:pPr>
      <w:r>
        <w:br w:type="page"/>
      </w:r>
      <w:bookmarkStart w:id="3" w:name="_Toc156753729"/>
      <w:r w:rsidR="00491DF0" w:rsidRPr="00491DF0">
        <w:lastRenderedPageBreak/>
        <w:t>Introduction</w:t>
      </w:r>
      <w:bookmarkEnd w:id="3"/>
    </w:p>
    <w:p w:rsidR="00491DF0" w:rsidRDefault="00491DF0" w:rsidP="008D6BBD">
      <w:pPr>
        <w:pStyle w:val="Heading2"/>
        <w:numPr>
          <w:ilvl w:val="1"/>
          <w:numId w:val="11"/>
        </w:numPr>
        <w:spacing w:line="360" w:lineRule="auto"/>
      </w:pPr>
      <w:bookmarkStart w:id="4" w:name="_Toc156753730"/>
      <w:r w:rsidRPr="00491DF0">
        <w:t>Context</w:t>
      </w:r>
      <w:bookmarkEnd w:id="4"/>
    </w:p>
    <w:p w:rsidR="00F80B6D" w:rsidRDefault="00F80B6D" w:rsidP="008D6BBD">
      <w:pPr>
        <w:pStyle w:val="BodyText"/>
        <w:spacing w:line="360" w:lineRule="auto"/>
      </w:pPr>
      <w:r w:rsidRPr="00F80B6D">
        <w:t xml:space="preserve">Globally, cardiovascular diseases (CVDs) account for 17.9 million deaths annually, making them the leading cause of death. Preventive measures must be put into place as soon as possible in order to maximize healthcare resources and identify individuals who are at risk. By combining a variety of patient-specific data to improve accuracy and clinical applicability, this machine learning project aims to create a strong and reliable predictive model for estimating the risk of cardiovascular diseases. </w:t>
      </w:r>
    </w:p>
    <w:p w:rsidR="00F80B6D" w:rsidRDefault="00F80B6D" w:rsidP="008D6BBD">
      <w:pPr>
        <w:pStyle w:val="BodyText"/>
        <w:spacing w:line="360" w:lineRule="auto"/>
      </w:pPr>
      <w:r w:rsidRPr="00F80B6D">
        <w:t>This project's main goal is to develop a machine learning model that can accurately predict a person's chance of developing cardiovascular diseases. Through the utilization of various datasets that include clinical measurements, lifestyle factors, medical history, and genetic data, the model seeks to offer a thorough and individualized risk assessment.</w:t>
      </w:r>
    </w:p>
    <w:p w:rsidR="00AF287B" w:rsidRDefault="00AF287B" w:rsidP="008D6BBD">
      <w:pPr>
        <w:pStyle w:val="Heading2"/>
        <w:numPr>
          <w:ilvl w:val="1"/>
          <w:numId w:val="11"/>
        </w:numPr>
        <w:spacing w:line="360" w:lineRule="auto"/>
      </w:pPr>
      <w:bookmarkStart w:id="5" w:name="_Toc156753731"/>
      <w:r>
        <w:t>Studied Models</w:t>
      </w:r>
      <w:bookmarkEnd w:id="5"/>
      <w:r>
        <w:t xml:space="preserve"> </w:t>
      </w:r>
    </w:p>
    <w:p w:rsidR="00ED6A48" w:rsidRDefault="00AF287B" w:rsidP="00ED6A48">
      <w:pPr>
        <w:pStyle w:val="BodyText"/>
        <w:spacing w:line="360" w:lineRule="auto"/>
      </w:pPr>
      <w:r>
        <w:t>In this project a total of 3 models will be studied and compared among each other and these models are the k-</w:t>
      </w:r>
      <w:r w:rsidRPr="00AF287B">
        <w:t>nearest neighbor</w:t>
      </w:r>
      <w:r>
        <w:t xml:space="preserve"> which will be the </w:t>
      </w:r>
      <w:r w:rsidRPr="00AF287B">
        <w:t>baseline model</w:t>
      </w:r>
      <w:r>
        <w:t xml:space="preserve"> for comparison then the d</w:t>
      </w:r>
      <w:r w:rsidRPr="00AF287B">
        <w:t xml:space="preserve">ecision </w:t>
      </w:r>
      <w:r>
        <w:t>t</w:t>
      </w:r>
      <w:r w:rsidRPr="00AF287B">
        <w:t>ree model</w:t>
      </w:r>
      <w:r>
        <w:t xml:space="preserve"> and s</w:t>
      </w:r>
      <w:r w:rsidRPr="00AF287B">
        <w:t xml:space="preserve">upport </w:t>
      </w:r>
      <w:r>
        <w:t>v</w:t>
      </w:r>
      <w:r w:rsidRPr="00AF287B">
        <w:t xml:space="preserve">ector </w:t>
      </w:r>
      <w:r>
        <w:t>m</w:t>
      </w:r>
      <w:r w:rsidRPr="00AF287B">
        <w:t>achine (SVM) model</w:t>
      </w:r>
      <w:r>
        <w:t xml:space="preserve"> will be trained and compared with the other models.</w:t>
      </w:r>
      <w:r w:rsidR="003742EF">
        <w:t xml:space="preserve"> The s</w:t>
      </w:r>
      <w:r w:rsidR="003742EF" w:rsidRPr="00AF287B">
        <w:t xml:space="preserve">upport </w:t>
      </w:r>
      <w:r w:rsidR="003742EF">
        <w:t>v</w:t>
      </w:r>
      <w:r w:rsidR="003742EF" w:rsidRPr="00AF287B">
        <w:t xml:space="preserve">ector </w:t>
      </w:r>
      <w:r w:rsidR="003742EF">
        <w:t>m</w:t>
      </w:r>
      <w:r w:rsidR="003742EF" w:rsidRPr="00AF287B">
        <w:t>achine (SVM)</w:t>
      </w:r>
      <w:r w:rsidR="003742EF">
        <w:t xml:space="preserve"> model was chosen due to its effectiveness</w:t>
      </w:r>
      <w:r w:rsidR="003742EF" w:rsidRPr="003742EF">
        <w:t xml:space="preserve"> in </w:t>
      </w:r>
      <w:r w:rsidR="003742EF">
        <w:t>h</w:t>
      </w:r>
      <w:r w:rsidR="003742EF" w:rsidRPr="003742EF">
        <w:t>igh-</w:t>
      </w:r>
      <w:r w:rsidR="003742EF">
        <w:t>d</w:t>
      </w:r>
      <w:r w:rsidR="003742EF" w:rsidRPr="003742EF">
        <w:t xml:space="preserve">imensional </w:t>
      </w:r>
      <w:r w:rsidR="003742EF">
        <w:t>s</w:t>
      </w:r>
      <w:r w:rsidR="003742EF" w:rsidRPr="003742EF">
        <w:t>paces</w:t>
      </w:r>
      <w:r w:rsidR="003742EF">
        <w:t xml:space="preserve"> which is often present when working with </w:t>
      </w:r>
      <w:r w:rsidR="003742EF" w:rsidRPr="003742EF">
        <w:t>medical</w:t>
      </w:r>
      <w:r w:rsidR="003742EF">
        <w:t xml:space="preserve"> scenarios and complex data, SVM is also r</w:t>
      </w:r>
      <w:r w:rsidR="003742EF" w:rsidRPr="003742EF">
        <w:t xml:space="preserve">obust to </w:t>
      </w:r>
      <w:r w:rsidR="003742EF">
        <w:t>o</w:t>
      </w:r>
      <w:r w:rsidR="003742EF" w:rsidRPr="003742EF">
        <w:t>verfitting</w:t>
      </w:r>
      <w:r w:rsidR="003742EF">
        <w:t xml:space="preserve"> which is a serious problem especially when working with </w:t>
      </w:r>
      <w:r w:rsidR="003742EF" w:rsidRPr="003742EF">
        <w:t>medical</w:t>
      </w:r>
      <w:r w:rsidR="003742EF">
        <w:t xml:space="preserve"> scenarios as it can lead to </w:t>
      </w:r>
      <w:r w:rsidR="003742EF" w:rsidRPr="003742EF">
        <w:t>misleading predictions.</w:t>
      </w:r>
      <w:r w:rsidR="003742EF">
        <w:t xml:space="preserve"> As for choosing random forest </w:t>
      </w:r>
      <w:r w:rsidR="005B4187">
        <w:t>because of its capabilities in working with i</w:t>
      </w:r>
      <w:r w:rsidR="005B4187" w:rsidRPr="005B4187">
        <w:t xml:space="preserve">mbalanced </w:t>
      </w:r>
      <w:r w:rsidR="005B4187">
        <w:t>d</w:t>
      </w:r>
      <w:r w:rsidR="005B4187" w:rsidRPr="005B4187">
        <w:t>ata</w:t>
      </w:r>
      <w:r w:rsidR="005B4187">
        <w:t xml:space="preserve"> that could be the case in most </w:t>
      </w:r>
      <w:r w:rsidR="005B4187" w:rsidRPr="003742EF">
        <w:t>medical</w:t>
      </w:r>
      <w:r w:rsidR="005B4187">
        <w:t xml:space="preserve"> scenarios.</w:t>
      </w:r>
    </w:p>
    <w:p w:rsidR="00AF287B" w:rsidRDefault="00AF287B" w:rsidP="008D6BBD">
      <w:pPr>
        <w:pStyle w:val="Heading2"/>
        <w:numPr>
          <w:ilvl w:val="1"/>
          <w:numId w:val="11"/>
        </w:numPr>
        <w:spacing w:line="360" w:lineRule="auto"/>
      </w:pPr>
      <w:bookmarkStart w:id="6" w:name="_Toc156753732"/>
      <w:r>
        <w:t>E</w:t>
      </w:r>
      <w:r w:rsidRPr="00AF287B">
        <w:t xml:space="preserve">valuation </w:t>
      </w:r>
      <w:r>
        <w:t>M</w:t>
      </w:r>
      <w:r w:rsidRPr="00AF287B">
        <w:t>etrics</w:t>
      </w:r>
      <w:bookmarkEnd w:id="6"/>
    </w:p>
    <w:p w:rsidR="005B4187" w:rsidRDefault="00AF287B" w:rsidP="008135FB">
      <w:pPr>
        <w:pStyle w:val="BodyText"/>
        <w:spacing w:line="360" w:lineRule="auto"/>
      </w:pPr>
      <w:r>
        <w:t xml:space="preserve">Since this problem is a serious health problem and any mistake will potentially lead to </w:t>
      </w:r>
      <w:r w:rsidR="00F80B6D">
        <w:t>one’s</w:t>
      </w:r>
      <w:r>
        <w:t xml:space="preserve"> death which means that the precision of the model must be accounted for and a high precision is required. Precision will be used alongside other e</w:t>
      </w:r>
      <w:r w:rsidRPr="00AF287B">
        <w:t>valuation</w:t>
      </w:r>
      <w:r>
        <w:t xml:space="preserve"> techniques such as</w:t>
      </w:r>
      <w:r w:rsidR="00ED6A48">
        <w:t xml:space="preserve"> recall which will be considered as it represents the true positive rate and</w:t>
      </w:r>
      <w:r>
        <w:t xml:space="preserve"> accuracy</w:t>
      </w:r>
      <w:r w:rsidR="00714465">
        <w:t xml:space="preserve"> the FNR will also be considered and a low FNR is required</w:t>
      </w:r>
      <w:r>
        <w:t xml:space="preserve">. </w:t>
      </w:r>
      <w:r w:rsidRPr="00AF287B">
        <w:t>The receiver operating characteristic (ROC) curve</w:t>
      </w:r>
      <w:r>
        <w:t xml:space="preserve"> with the area under it will be considered as well to compare between the tested models </w:t>
      </w:r>
      <w:r w:rsidR="001742F5">
        <w:t xml:space="preserve">with the best model having a higher AUC. </w:t>
      </w:r>
      <w:r w:rsidR="008135FB" w:rsidRPr="008135FB">
        <w:t>Grid</w:t>
      </w:r>
      <w:r w:rsidR="008135FB">
        <w:t xml:space="preserve"> </w:t>
      </w:r>
      <w:r w:rsidR="008135FB" w:rsidRPr="008135FB">
        <w:t>Search</w:t>
      </w:r>
      <w:r w:rsidR="008135FB">
        <w:t xml:space="preserve"> was used to find the best hyper-parameters for the studied models with </w:t>
      </w:r>
      <w:r w:rsidR="008135FB" w:rsidRPr="008135FB">
        <w:t>cross-validation</w:t>
      </w:r>
      <w:r w:rsidR="008135FB">
        <w:t xml:space="preserve"> of five folds provided by the grid search cv parameter.</w:t>
      </w:r>
    </w:p>
    <w:p w:rsidR="00707A83" w:rsidRDefault="008D6BBD" w:rsidP="005208CA">
      <w:pPr>
        <w:pStyle w:val="Heading1"/>
        <w:numPr>
          <w:ilvl w:val="0"/>
          <w:numId w:val="11"/>
        </w:numPr>
        <w:spacing w:line="360" w:lineRule="auto"/>
      </w:pPr>
      <w:bookmarkStart w:id="7" w:name="_Toc156753733"/>
      <w:r w:rsidRPr="008D6BBD">
        <w:lastRenderedPageBreak/>
        <w:t>Dataset</w:t>
      </w:r>
      <w:bookmarkEnd w:id="7"/>
    </w:p>
    <w:p w:rsidR="009F19A5" w:rsidRDefault="008D6BBD" w:rsidP="00816F9E">
      <w:pPr>
        <w:pStyle w:val="BodyText"/>
        <w:keepNext/>
        <w:spacing w:line="360" w:lineRule="auto"/>
      </w:pPr>
      <w:r>
        <w:t>The dataset used is the</w:t>
      </w:r>
      <w:r w:rsidR="00F80B6D">
        <w:t xml:space="preserve"> </w:t>
      </w:r>
      <w:hyperlink r:id="rId9" w:history="1">
        <w:r w:rsidR="00F80B6D" w:rsidRPr="00F80B6D">
          <w:rPr>
            <w:rStyle w:val="Hyperlink"/>
          </w:rPr>
          <w:t>Cardiovascular_Disease_Dataset</w:t>
        </w:r>
      </w:hyperlink>
      <w:r w:rsidR="005208CA">
        <w:t>, this dataset</w:t>
      </w:r>
      <w:r w:rsidR="00F80B6D">
        <w:t xml:space="preserve"> contains a total of 14 columns </w:t>
      </w:r>
      <w:r w:rsidR="005208CA">
        <w:t xml:space="preserve">or features with total sample number of </w:t>
      </w:r>
      <w:r w:rsidR="00F80B6D">
        <w:t>1000</w:t>
      </w:r>
      <w:r w:rsidR="003F15CC">
        <w:t>. This dataset describes the patient across a wide range of features</w:t>
      </w:r>
      <w:r w:rsidR="00F80B6D">
        <w:t xml:space="preserve"> </w:t>
      </w:r>
      <w:r w:rsidR="00F80B6D" w:rsidRPr="00F80B6D">
        <w:t>related to cardiovascular health</w:t>
      </w:r>
      <w:r w:rsidR="003672A7">
        <w:t xml:space="preserve">. For a better understanding of the data both </w:t>
      </w:r>
      <w:r w:rsidR="003672A7" w:rsidRPr="003672A7">
        <w:t>quantitative measures</w:t>
      </w:r>
      <w:r w:rsidR="003672A7">
        <w:t xml:space="preserve"> and </w:t>
      </w:r>
      <w:r w:rsidR="003672A7" w:rsidRPr="003672A7">
        <w:t>visualizations</w:t>
      </w:r>
      <w:r w:rsidR="003672A7">
        <w:t xml:space="preserve"> of the data were done and some of which is the distribution of the numerical data which figure</w:t>
      </w:r>
      <w:r w:rsidR="00816F9E">
        <w:t xml:space="preserve"> 1</w:t>
      </w:r>
      <w:r w:rsidR="003672A7">
        <w:t xml:space="preserve"> shows</w:t>
      </w:r>
      <w:r w:rsidR="003F0AB1">
        <w:t>.</w:t>
      </w:r>
    </w:p>
    <w:p w:rsidR="004F4C98" w:rsidRDefault="004F4C98" w:rsidP="00BE650D">
      <w:pPr>
        <w:spacing w:line="360" w:lineRule="auto"/>
      </w:pPr>
    </w:p>
    <w:p w:rsidR="003F0AB1" w:rsidRDefault="00816F9E" w:rsidP="00816F9E">
      <w:pPr>
        <w:pStyle w:val="BodyText"/>
        <w:keepNext/>
        <w:spacing w:line="360" w:lineRule="auto"/>
        <w:jc w:val="center"/>
      </w:pPr>
      <w:r>
        <w:rPr>
          <w:noProof/>
          <w:lang w:eastAsia="ko-KR"/>
        </w:rPr>
        <w:drawing>
          <wp:inline distT="0" distB="0" distL="0" distR="0">
            <wp:extent cx="3438525" cy="2724150"/>
            <wp:effectExtent l="0" t="0" r="9525" b="0"/>
            <wp:docPr id="3" name="Picture 3" descr="C:\Users\Motaz Faraj\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otaz Faraj\AppData\Local\Microsoft\Windows\INetCache\Content.Word\downlo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8525" cy="2724150"/>
                    </a:xfrm>
                    <a:prstGeom prst="rect">
                      <a:avLst/>
                    </a:prstGeom>
                    <a:noFill/>
                    <a:ln>
                      <a:noFill/>
                    </a:ln>
                  </pic:spPr>
                </pic:pic>
              </a:graphicData>
            </a:graphic>
          </wp:inline>
        </w:drawing>
      </w:r>
    </w:p>
    <w:p w:rsidR="003672A7" w:rsidRDefault="003F0AB1" w:rsidP="00FA0C23">
      <w:pPr>
        <w:pStyle w:val="Caption"/>
        <w:spacing w:line="360" w:lineRule="auto"/>
        <w:jc w:val="center"/>
      </w:pPr>
      <w:bookmarkStart w:id="8" w:name="_Toc156753671"/>
      <w:r>
        <w:t xml:space="preserve">Figure </w:t>
      </w:r>
      <w:fldSimple w:instr=" SEQ Figure \* ARABIC ">
        <w:r w:rsidR="0058165B">
          <w:rPr>
            <w:noProof/>
          </w:rPr>
          <w:t>1</w:t>
        </w:r>
      </w:fldSimple>
      <w:r>
        <w:t xml:space="preserve">: </w:t>
      </w:r>
      <w:r w:rsidRPr="00E840CF">
        <w:t>Statistics</w:t>
      </w:r>
      <w:r>
        <w:t xml:space="preserve"> for some </w:t>
      </w:r>
      <w:r w:rsidRPr="00E840CF">
        <w:t>Numeric</w:t>
      </w:r>
      <w:r>
        <w:t xml:space="preserve"> features</w:t>
      </w:r>
      <w:bookmarkEnd w:id="8"/>
    </w:p>
    <w:p w:rsidR="00FA0C23" w:rsidRDefault="005E264D" w:rsidP="000F5C89">
      <w:pPr>
        <w:pStyle w:val="BodyText"/>
        <w:spacing w:line="360" w:lineRule="auto"/>
      </w:pPr>
      <w:r w:rsidRPr="005E264D">
        <w:t>A few statistics about the data are displayed in the above figure, including the mean, which represents the data's average value, and the median, which represents the data's middle value after sorting. It also displays the data's skewness, which indicates whether the data is asymmetrical or not. For a normal distribution (bell curve), it can display zero skewness as well as right (positive) or left (negative) skewness to varying degrees.</w:t>
      </w:r>
      <w:r w:rsidR="00FE0221">
        <w:t xml:space="preserve"> </w:t>
      </w:r>
      <w:r w:rsidR="000F5C89">
        <w:t>The following table shows some statistics.</w:t>
      </w:r>
    </w:p>
    <w:tbl>
      <w:tblPr>
        <w:tblStyle w:val="GridTable4"/>
        <w:tblW w:w="0" w:type="auto"/>
        <w:tblLook w:val="04A0" w:firstRow="1" w:lastRow="0" w:firstColumn="1" w:lastColumn="0" w:noHBand="0" w:noVBand="1"/>
      </w:tblPr>
      <w:tblGrid>
        <w:gridCol w:w="1856"/>
        <w:gridCol w:w="1095"/>
        <w:gridCol w:w="1144"/>
        <w:gridCol w:w="1068"/>
        <w:gridCol w:w="1201"/>
        <w:gridCol w:w="1096"/>
        <w:gridCol w:w="1216"/>
        <w:gridCol w:w="1180"/>
      </w:tblGrid>
      <w:tr w:rsidR="008D5F1F" w:rsidTr="00FD7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8D5F1F" w:rsidRDefault="008D5F1F" w:rsidP="00FD7F28">
            <w:pPr>
              <w:pStyle w:val="BodyText"/>
              <w:spacing w:line="360" w:lineRule="auto"/>
              <w:jc w:val="center"/>
            </w:pPr>
            <w:r>
              <w:t>Feature</w:t>
            </w:r>
          </w:p>
        </w:tc>
        <w:tc>
          <w:tcPr>
            <w:tcW w:w="1232" w:type="dxa"/>
          </w:tcPr>
          <w:p w:rsidR="008D5F1F" w:rsidRDefault="008D5F1F" w:rsidP="00FD7F28">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pPr>
            <w:r>
              <w:t>Mean</w:t>
            </w:r>
          </w:p>
        </w:tc>
        <w:tc>
          <w:tcPr>
            <w:tcW w:w="1232" w:type="dxa"/>
          </w:tcPr>
          <w:p w:rsidR="008D5F1F" w:rsidRDefault="008D5F1F" w:rsidP="00FD7F28">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pPr>
            <w:r>
              <w:t>Median</w:t>
            </w:r>
          </w:p>
        </w:tc>
        <w:tc>
          <w:tcPr>
            <w:tcW w:w="1232" w:type="dxa"/>
          </w:tcPr>
          <w:p w:rsidR="008D5F1F" w:rsidRDefault="008D5F1F" w:rsidP="00FD7F28">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pPr>
            <w:r>
              <w:t>Mode</w:t>
            </w:r>
          </w:p>
        </w:tc>
        <w:tc>
          <w:tcPr>
            <w:tcW w:w="1232" w:type="dxa"/>
          </w:tcPr>
          <w:p w:rsidR="008D5F1F" w:rsidRDefault="008D5F1F" w:rsidP="00FD7F28">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pPr>
            <w:r>
              <w:t>Variance</w:t>
            </w:r>
          </w:p>
        </w:tc>
        <w:tc>
          <w:tcPr>
            <w:tcW w:w="1232" w:type="dxa"/>
          </w:tcPr>
          <w:p w:rsidR="008D5F1F" w:rsidRDefault="008D5F1F" w:rsidP="00FD7F28">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pPr>
            <w:r>
              <w:t>STD</w:t>
            </w:r>
          </w:p>
        </w:tc>
        <w:tc>
          <w:tcPr>
            <w:tcW w:w="1232" w:type="dxa"/>
          </w:tcPr>
          <w:p w:rsidR="008D5F1F" w:rsidRDefault="008D5F1F" w:rsidP="00FD7F28">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pPr>
            <w:r>
              <w:t>Skewness</w:t>
            </w:r>
          </w:p>
        </w:tc>
        <w:tc>
          <w:tcPr>
            <w:tcW w:w="1232" w:type="dxa"/>
          </w:tcPr>
          <w:p w:rsidR="008D5F1F" w:rsidRDefault="008D5F1F" w:rsidP="00FD7F28">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pPr>
            <w:r>
              <w:t>Kurtosis</w:t>
            </w:r>
          </w:p>
        </w:tc>
      </w:tr>
      <w:tr w:rsidR="008D5F1F" w:rsidTr="00FD7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8D5F1F" w:rsidRDefault="008D5F1F" w:rsidP="00FD7F28">
            <w:pPr>
              <w:pStyle w:val="BodyText"/>
              <w:spacing w:line="360" w:lineRule="auto"/>
              <w:jc w:val="center"/>
            </w:pPr>
            <w:r w:rsidRPr="008D5F1F">
              <w:t>restingBP</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151.75</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147</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127</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897.91</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29.97</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0.02</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-1.1</w:t>
            </w:r>
          </w:p>
        </w:tc>
      </w:tr>
      <w:tr w:rsidR="008D5F1F" w:rsidTr="00FD7F28">
        <w:tc>
          <w:tcPr>
            <w:cnfStyle w:val="001000000000" w:firstRow="0" w:lastRow="0" w:firstColumn="1" w:lastColumn="0" w:oddVBand="0" w:evenVBand="0" w:oddHBand="0" w:evenHBand="0" w:firstRowFirstColumn="0" w:firstRowLastColumn="0" w:lastRowFirstColumn="0" w:lastRowLastColumn="0"/>
            <w:tcW w:w="1232" w:type="dxa"/>
          </w:tcPr>
          <w:p w:rsidR="008D5F1F" w:rsidRDefault="008D5F1F" w:rsidP="00FD7F28">
            <w:pPr>
              <w:pStyle w:val="BodyText"/>
              <w:spacing w:line="360" w:lineRule="auto"/>
              <w:jc w:val="center"/>
            </w:pPr>
            <w:r w:rsidRPr="008D5F1F">
              <w:t>serumcholestrol</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311.45</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318</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17541.36</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132.44</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-0.31</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-0.07</w:t>
            </w:r>
          </w:p>
        </w:tc>
      </w:tr>
      <w:tr w:rsidR="008D5F1F" w:rsidTr="00FD7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8D5F1F" w:rsidRDefault="008D5F1F" w:rsidP="00FD7F28">
            <w:pPr>
              <w:pStyle w:val="BodyText"/>
              <w:spacing w:line="360" w:lineRule="auto"/>
              <w:jc w:val="center"/>
            </w:pPr>
            <w:r w:rsidRPr="008D5F1F">
              <w:t>maxheartrate</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145.48</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146</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186</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1168.97</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34.19</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-0.25</w:t>
            </w:r>
          </w:p>
        </w:tc>
        <w:tc>
          <w:tcPr>
            <w:tcW w:w="1232" w:type="dxa"/>
          </w:tcPr>
          <w:p w:rsidR="008D5F1F" w:rsidRDefault="008D5F1F" w:rsidP="00FD7F28">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-0.89</w:t>
            </w:r>
          </w:p>
        </w:tc>
      </w:tr>
      <w:tr w:rsidR="008D5F1F" w:rsidTr="00FD7F28">
        <w:tc>
          <w:tcPr>
            <w:cnfStyle w:val="001000000000" w:firstRow="0" w:lastRow="0" w:firstColumn="1" w:lastColumn="0" w:oddVBand="0" w:evenVBand="0" w:oddHBand="0" w:evenHBand="0" w:firstRowFirstColumn="0" w:firstRowLastColumn="0" w:lastRowFirstColumn="0" w:lastRowLastColumn="0"/>
            <w:tcW w:w="1232" w:type="dxa"/>
          </w:tcPr>
          <w:p w:rsidR="008D5F1F" w:rsidRDefault="008D5F1F" w:rsidP="00FD7F28">
            <w:pPr>
              <w:pStyle w:val="BodyText"/>
              <w:spacing w:line="360" w:lineRule="auto"/>
              <w:jc w:val="center"/>
            </w:pPr>
            <w:r w:rsidRPr="008D5F1F">
              <w:t>oldpeak</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2.71</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2.4</w:t>
            </w:r>
          </w:p>
        </w:tc>
        <w:tc>
          <w:tcPr>
            <w:tcW w:w="1232" w:type="dxa"/>
          </w:tcPr>
          <w:p w:rsidR="008D5F1F" w:rsidRDefault="008D5F1F"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2.4</w:t>
            </w:r>
          </w:p>
        </w:tc>
        <w:tc>
          <w:tcPr>
            <w:tcW w:w="1232" w:type="dxa"/>
          </w:tcPr>
          <w:p w:rsidR="008D5F1F" w:rsidRDefault="00FD7F28"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2.96</w:t>
            </w:r>
          </w:p>
        </w:tc>
        <w:tc>
          <w:tcPr>
            <w:tcW w:w="1232" w:type="dxa"/>
          </w:tcPr>
          <w:p w:rsidR="008D5F1F" w:rsidRDefault="00FD7F28"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1.72</w:t>
            </w:r>
          </w:p>
        </w:tc>
        <w:tc>
          <w:tcPr>
            <w:tcW w:w="1232" w:type="dxa"/>
          </w:tcPr>
          <w:p w:rsidR="008D5F1F" w:rsidRDefault="00FD7F28"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0.3</w:t>
            </w:r>
          </w:p>
        </w:tc>
        <w:tc>
          <w:tcPr>
            <w:tcW w:w="1232" w:type="dxa"/>
          </w:tcPr>
          <w:p w:rsidR="008D5F1F" w:rsidRDefault="00FD7F28" w:rsidP="00FD7F28">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-1.01</w:t>
            </w:r>
          </w:p>
        </w:tc>
      </w:tr>
    </w:tbl>
    <w:p w:rsidR="00E51B70" w:rsidRDefault="00FD7F28" w:rsidP="00FD7F28">
      <w:pPr>
        <w:pStyle w:val="Caption"/>
        <w:jc w:val="center"/>
      </w:pPr>
      <w:bookmarkStart w:id="9" w:name="_Toc156753707"/>
      <w:r>
        <w:t xml:space="preserve">Table </w:t>
      </w:r>
      <w:fldSimple w:instr=" SEQ Table \* ARABIC ">
        <w:r w:rsidR="0058165B">
          <w:rPr>
            <w:noProof/>
          </w:rPr>
          <w:t>1</w:t>
        </w:r>
      </w:fldSimple>
      <w:r>
        <w:t>: Some features with their statistics</w:t>
      </w:r>
      <w:bookmarkEnd w:id="9"/>
    </w:p>
    <w:p w:rsidR="000F5C89" w:rsidRDefault="000F5C89" w:rsidP="000F5C89"/>
    <w:p w:rsidR="000F5C89" w:rsidRDefault="000F5C89" w:rsidP="000F5C89"/>
    <w:p w:rsidR="000F5C89" w:rsidRPr="000F5C89" w:rsidRDefault="000F5C89" w:rsidP="000F5C89">
      <w:pPr>
        <w:spacing w:line="360" w:lineRule="auto"/>
      </w:pPr>
      <w:r>
        <w:lastRenderedPageBreak/>
        <w:t>The following figure shows the distribution of categorical features to c</w:t>
      </w:r>
      <w:r w:rsidRPr="00FE0221">
        <w:t xml:space="preserve">ardiovascular </w:t>
      </w:r>
      <w:r>
        <w:t>d</w:t>
      </w:r>
      <w:r w:rsidRPr="00FE0221">
        <w:t>isease</w:t>
      </w:r>
      <w:r>
        <w:t>.</w:t>
      </w:r>
    </w:p>
    <w:p w:rsidR="003F0AB1" w:rsidRDefault="00BA3DE0" w:rsidP="000F5C89">
      <w:pPr>
        <w:pStyle w:val="BodyTex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137.25pt">
            <v:imagedata r:id="rId11" o:title="download"/>
          </v:shape>
        </w:pict>
      </w:r>
    </w:p>
    <w:p w:rsidR="00FA0C23" w:rsidRDefault="00BA3DE0" w:rsidP="00FA0C23">
      <w:pPr>
        <w:pStyle w:val="BodyText"/>
        <w:keepNext/>
        <w:spacing w:line="360" w:lineRule="auto"/>
        <w:jc w:val="center"/>
      </w:pPr>
      <w:r>
        <w:pict>
          <v:shape id="_x0000_i1026" type="#_x0000_t75" style="width:430.5pt;height:114pt">
            <v:imagedata r:id="rId12" o:title="download"/>
          </v:shape>
        </w:pict>
      </w:r>
    </w:p>
    <w:p w:rsidR="00FA0C23" w:rsidRDefault="00FA0C23" w:rsidP="00FA0C23">
      <w:pPr>
        <w:pStyle w:val="Caption"/>
        <w:spacing w:line="360" w:lineRule="auto"/>
        <w:jc w:val="center"/>
      </w:pPr>
      <w:bookmarkStart w:id="10" w:name="_Toc156753672"/>
      <w:r>
        <w:t xml:space="preserve">Figure </w:t>
      </w:r>
      <w:fldSimple w:instr=" SEQ Figure \* ARABIC ">
        <w:r w:rsidR="0058165B">
          <w:rPr>
            <w:noProof/>
          </w:rPr>
          <w:t>2</w:t>
        </w:r>
      </w:fldSimple>
      <w:r>
        <w:t xml:space="preserve">: Categorical features to </w:t>
      </w:r>
      <w:r w:rsidRPr="007B465E">
        <w:t>Cardiovascular Disease</w:t>
      </w:r>
      <w:bookmarkEnd w:id="10"/>
    </w:p>
    <w:p w:rsidR="005B4187" w:rsidRDefault="00EE2287" w:rsidP="002A257B">
      <w:pPr>
        <w:pStyle w:val="BodyText"/>
        <w:spacing w:line="360" w:lineRule="auto"/>
      </w:pPr>
      <w:r w:rsidRPr="00EE2287">
        <w:t>The data was preprocessed in order to determine whether there were any missing values, and it was found to be clean and free of any missing values. Additionally, the interquartile range (IQR) test and box plot were used to examine the presence of outliers, and the results indicated that there were none in the data.</w:t>
      </w:r>
      <w:r>
        <w:t xml:space="preserve"> The last step before start training the models was to scale the features with high values so that all features contribute equally at the training of the models.</w:t>
      </w:r>
      <w:r w:rsidR="005B4187">
        <w:t xml:space="preserve"> The following figure shows the percentage of each class using pie plot.</w:t>
      </w:r>
    </w:p>
    <w:p w:rsidR="005B4187" w:rsidRDefault="00BA3DE0" w:rsidP="005B4187">
      <w:pPr>
        <w:pStyle w:val="BodyText"/>
        <w:keepNext/>
        <w:spacing w:line="360" w:lineRule="auto"/>
        <w:jc w:val="center"/>
      </w:pPr>
      <w:r>
        <w:pict>
          <v:shape id="_x0000_i1027" type="#_x0000_t75" style="width:204.75pt;height:195pt">
            <v:imagedata r:id="rId13" o:title="download"/>
          </v:shape>
        </w:pict>
      </w:r>
    </w:p>
    <w:p w:rsidR="000F5C89" w:rsidRPr="000F5C89" w:rsidRDefault="005B4187" w:rsidP="000F5C89">
      <w:pPr>
        <w:pStyle w:val="Caption"/>
        <w:jc w:val="center"/>
      </w:pPr>
      <w:bookmarkStart w:id="11" w:name="_Toc156753673"/>
      <w:r>
        <w:t xml:space="preserve">Figure </w:t>
      </w:r>
      <w:fldSimple w:instr=" SEQ Figure \* ARABIC ">
        <w:r w:rsidR="0058165B">
          <w:rPr>
            <w:noProof/>
          </w:rPr>
          <w:t>3</w:t>
        </w:r>
      </w:fldSimple>
      <w:r>
        <w:t xml:space="preserve">: </w:t>
      </w:r>
      <w:r w:rsidRPr="00975BBC">
        <w:t>Distribution of Cardiovascular Disease</w:t>
      </w:r>
      <w:bookmarkEnd w:id="11"/>
    </w:p>
    <w:p w:rsidR="002A257B" w:rsidRDefault="002A257B" w:rsidP="002A257B">
      <w:pPr>
        <w:pStyle w:val="Heading1"/>
        <w:numPr>
          <w:ilvl w:val="0"/>
          <w:numId w:val="11"/>
        </w:numPr>
        <w:spacing w:line="360" w:lineRule="auto"/>
      </w:pPr>
      <w:bookmarkStart w:id="12" w:name="_Toc156753734"/>
      <w:r w:rsidRPr="002A257B">
        <w:lastRenderedPageBreak/>
        <w:t>Experiments and Results</w:t>
      </w:r>
      <w:bookmarkEnd w:id="12"/>
    </w:p>
    <w:p w:rsidR="004F0BA6" w:rsidRDefault="002A257B" w:rsidP="002A257B">
      <w:pPr>
        <w:pStyle w:val="Heading2"/>
        <w:numPr>
          <w:ilvl w:val="1"/>
          <w:numId w:val="11"/>
        </w:numPr>
        <w:spacing w:line="360" w:lineRule="auto"/>
      </w:pPr>
      <w:bookmarkStart w:id="13" w:name="_Toc156753735"/>
      <w:r>
        <w:t>K-N</w:t>
      </w:r>
      <w:r w:rsidRPr="002A257B">
        <w:t xml:space="preserve">earest </w:t>
      </w:r>
      <w:r>
        <w:t>N</w:t>
      </w:r>
      <w:r w:rsidRPr="002A257B">
        <w:t>eighbor</w:t>
      </w:r>
      <w:bookmarkEnd w:id="13"/>
    </w:p>
    <w:p w:rsidR="002A257B" w:rsidRDefault="002A257B" w:rsidP="00116D2F">
      <w:pPr>
        <w:pStyle w:val="BodyText"/>
        <w:spacing w:line="360" w:lineRule="auto"/>
      </w:pPr>
      <w:r>
        <w:t>As a baseline model a K-nearest neighbor was trained using two k values which are 1 and 3 and the performance of each model is summarized in the following table.</w:t>
      </w:r>
    </w:p>
    <w:tbl>
      <w:tblPr>
        <w:tblStyle w:val="GridTable4"/>
        <w:tblW w:w="0" w:type="auto"/>
        <w:tblLook w:val="04A0" w:firstRow="1" w:lastRow="0" w:firstColumn="1" w:lastColumn="0" w:noHBand="0" w:noVBand="1"/>
      </w:tblPr>
      <w:tblGrid>
        <w:gridCol w:w="3285"/>
        <w:gridCol w:w="3285"/>
        <w:gridCol w:w="3286"/>
      </w:tblGrid>
      <w:tr w:rsidR="002A257B" w:rsidTr="002A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2A257B" w:rsidRDefault="002A257B" w:rsidP="002A257B">
            <w:pPr>
              <w:pStyle w:val="BodyText"/>
              <w:jc w:val="center"/>
            </w:pPr>
            <w:r>
              <w:t>Metric \ K value</w:t>
            </w:r>
          </w:p>
        </w:tc>
        <w:tc>
          <w:tcPr>
            <w:tcW w:w="3285" w:type="dxa"/>
          </w:tcPr>
          <w:p w:rsidR="002A257B" w:rsidRDefault="002A257B" w:rsidP="002A257B">
            <w:pPr>
              <w:pStyle w:val="BodyText"/>
              <w:jc w:val="center"/>
              <w:cnfStyle w:val="100000000000" w:firstRow="1" w:lastRow="0" w:firstColumn="0" w:lastColumn="0" w:oddVBand="0" w:evenVBand="0" w:oddHBand="0" w:evenHBand="0" w:firstRowFirstColumn="0" w:firstRowLastColumn="0" w:lastRowFirstColumn="0" w:lastRowLastColumn="0"/>
            </w:pPr>
            <w:r>
              <w:t>K = 1</w:t>
            </w:r>
          </w:p>
        </w:tc>
        <w:tc>
          <w:tcPr>
            <w:tcW w:w="3286" w:type="dxa"/>
          </w:tcPr>
          <w:p w:rsidR="002A257B" w:rsidRDefault="002A257B" w:rsidP="002A257B">
            <w:pPr>
              <w:pStyle w:val="BodyText"/>
              <w:jc w:val="center"/>
              <w:cnfStyle w:val="100000000000" w:firstRow="1" w:lastRow="0" w:firstColumn="0" w:lastColumn="0" w:oddVBand="0" w:evenVBand="0" w:oddHBand="0" w:evenHBand="0" w:firstRowFirstColumn="0" w:firstRowLastColumn="0" w:lastRowFirstColumn="0" w:lastRowLastColumn="0"/>
            </w:pPr>
            <w:r>
              <w:t>K = 3</w:t>
            </w:r>
          </w:p>
        </w:tc>
      </w:tr>
      <w:tr w:rsidR="002A257B" w:rsidTr="002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2A257B" w:rsidRDefault="002A257B" w:rsidP="002A257B">
            <w:pPr>
              <w:pStyle w:val="BodyText"/>
              <w:jc w:val="center"/>
            </w:pPr>
            <w:r w:rsidRPr="002A257B">
              <w:t>Accuracy</w:t>
            </w:r>
          </w:p>
        </w:tc>
        <w:tc>
          <w:tcPr>
            <w:tcW w:w="3285" w:type="dxa"/>
          </w:tcPr>
          <w:p w:rsidR="002A257B" w:rsidRDefault="002A257B" w:rsidP="002A257B">
            <w:pPr>
              <w:pStyle w:val="BodyText"/>
              <w:jc w:val="center"/>
              <w:cnfStyle w:val="000000100000" w:firstRow="0" w:lastRow="0" w:firstColumn="0" w:lastColumn="0" w:oddVBand="0" w:evenVBand="0" w:oddHBand="1" w:evenHBand="0" w:firstRowFirstColumn="0" w:firstRowLastColumn="0" w:lastRowFirstColumn="0" w:lastRowLastColumn="0"/>
            </w:pPr>
            <w:r w:rsidRPr="002A257B">
              <w:t>0.93</w:t>
            </w:r>
          </w:p>
        </w:tc>
        <w:tc>
          <w:tcPr>
            <w:tcW w:w="3286" w:type="dxa"/>
          </w:tcPr>
          <w:p w:rsidR="002A257B" w:rsidRDefault="002A257B" w:rsidP="002A257B">
            <w:pPr>
              <w:pStyle w:val="BodyText"/>
              <w:jc w:val="center"/>
              <w:cnfStyle w:val="000000100000" w:firstRow="0" w:lastRow="0" w:firstColumn="0" w:lastColumn="0" w:oddVBand="0" w:evenVBand="0" w:oddHBand="1" w:evenHBand="0" w:firstRowFirstColumn="0" w:firstRowLastColumn="0" w:lastRowFirstColumn="0" w:lastRowLastColumn="0"/>
            </w:pPr>
            <w:r w:rsidRPr="002A257B">
              <w:t>0.95</w:t>
            </w:r>
          </w:p>
        </w:tc>
      </w:tr>
      <w:tr w:rsidR="002A257B" w:rsidTr="002A257B">
        <w:tc>
          <w:tcPr>
            <w:cnfStyle w:val="001000000000" w:firstRow="0" w:lastRow="0" w:firstColumn="1" w:lastColumn="0" w:oddVBand="0" w:evenVBand="0" w:oddHBand="0" w:evenHBand="0" w:firstRowFirstColumn="0" w:firstRowLastColumn="0" w:lastRowFirstColumn="0" w:lastRowLastColumn="0"/>
            <w:tcW w:w="3285" w:type="dxa"/>
          </w:tcPr>
          <w:p w:rsidR="002A257B" w:rsidRDefault="002A257B" w:rsidP="002A257B">
            <w:pPr>
              <w:pStyle w:val="BodyText"/>
              <w:jc w:val="center"/>
            </w:pPr>
            <w:r w:rsidRPr="002A257B">
              <w:t>Precision</w:t>
            </w:r>
          </w:p>
        </w:tc>
        <w:tc>
          <w:tcPr>
            <w:tcW w:w="3285" w:type="dxa"/>
          </w:tcPr>
          <w:p w:rsidR="002A257B" w:rsidRDefault="002A257B" w:rsidP="002A257B">
            <w:pPr>
              <w:pStyle w:val="BodyText"/>
              <w:jc w:val="center"/>
              <w:cnfStyle w:val="000000000000" w:firstRow="0" w:lastRow="0" w:firstColumn="0" w:lastColumn="0" w:oddVBand="0" w:evenVBand="0" w:oddHBand="0" w:evenHBand="0" w:firstRowFirstColumn="0" w:firstRowLastColumn="0" w:lastRowFirstColumn="0" w:lastRowLastColumn="0"/>
            </w:pPr>
            <w:r w:rsidRPr="002A257B">
              <w:t>0.963963963963964</w:t>
            </w:r>
          </w:p>
        </w:tc>
        <w:tc>
          <w:tcPr>
            <w:tcW w:w="3286" w:type="dxa"/>
          </w:tcPr>
          <w:p w:rsidR="002A257B" w:rsidRDefault="002A257B" w:rsidP="002A257B">
            <w:pPr>
              <w:pStyle w:val="BodyText"/>
              <w:jc w:val="center"/>
              <w:cnfStyle w:val="000000000000" w:firstRow="0" w:lastRow="0" w:firstColumn="0" w:lastColumn="0" w:oddVBand="0" w:evenVBand="0" w:oddHBand="0" w:evenHBand="0" w:firstRowFirstColumn="0" w:firstRowLastColumn="0" w:lastRowFirstColumn="0" w:lastRowLastColumn="0"/>
            </w:pPr>
            <w:r w:rsidRPr="002A257B">
              <w:t>0.9572649572649573</w:t>
            </w:r>
          </w:p>
        </w:tc>
      </w:tr>
      <w:tr w:rsidR="002A257B" w:rsidTr="002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2A257B" w:rsidRDefault="002A257B" w:rsidP="002A257B">
            <w:pPr>
              <w:pStyle w:val="BodyText"/>
              <w:jc w:val="center"/>
            </w:pPr>
            <w:r w:rsidRPr="002A257B">
              <w:t>Recall</w:t>
            </w:r>
          </w:p>
        </w:tc>
        <w:tc>
          <w:tcPr>
            <w:tcW w:w="3285" w:type="dxa"/>
          </w:tcPr>
          <w:p w:rsidR="002A257B" w:rsidRDefault="002A257B" w:rsidP="002A257B">
            <w:pPr>
              <w:pStyle w:val="BodyText"/>
              <w:jc w:val="center"/>
              <w:cnfStyle w:val="000000100000" w:firstRow="0" w:lastRow="0" w:firstColumn="0" w:lastColumn="0" w:oddVBand="0" w:evenVBand="0" w:oddHBand="1" w:evenHBand="0" w:firstRowFirstColumn="0" w:firstRowLastColumn="0" w:lastRowFirstColumn="0" w:lastRowLastColumn="0"/>
            </w:pPr>
            <w:r w:rsidRPr="002A257B">
              <w:t>0.9145299145299145</w:t>
            </w:r>
          </w:p>
        </w:tc>
        <w:tc>
          <w:tcPr>
            <w:tcW w:w="3286" w:type="dxa"/>
          </w:tcPr>
          <w:p w:rsidR="002A257B" w:rsidRDefault="002A257B" w:rsidP="002A257B">
            <w:pPr>
              <w:pStyle w:val="BodyText"/>
              <w:jc w:val="center"/>
              <w:cnfStyle w:val="000000100000" w:firstRow="0" w:lastRow="0" w:firstColumn="0" w:lastColumn="0" w:oddVBand="0" w:evenVBand="0" w:oddHBand="1" w:evenHBand="0" w:firstRowFirstColumn="0" w:firstRowLastColumn="0" w:lastRowFirstColumn="0" w:lastRowLastColumn="0"/>
            </w:pPr>
            <w:r w:rsidRPr="002A257B">
              <w:t>0.9572649572649573</w:t>
            </w:r>
          </w:p>
        </w:tc>
      </w:tr>
      <w:tr w:rsidR="002635A0" w:rsidTr="002A257B">
        <w:tc>
          <w:tcPr>
            <w:cnfStyle w:val="001000000000" w:firstRow="0" w:lastRow="0" w:firstColumn="1" w:lastColumn="0" w:oddVBand="0" w:evenVBand="0" w:oddHBand="0" w:evenHBand="0" w:firstRowFirstColumn="0" w:firstRowLastColumn="0" w:lastRowFirstColumn="0" w:lastRowLastColumn="0"/>
            <w:tcW w:w="3285" w:type="dxa"/>
          </w:tcPr>
          <w:p w:rsidR="002635A0" w:rsidRPr="002A257B" w:rsidRDefault="002635A0" w:rsidP="002A257B">
            <w:pPr>
              <w:pStyle w:val="BodyText"/>
              <w:jc w:val="center"/>
            </w:pPr>
            <w:r>
              <w:t>F1-score</w:t>
            </w:r>
          </w:p>
        </w:tc>
        <w:tc>
          <w:tcPr>
            <w:tcW w:w="3285" w:type="dxa"/>
          </w:tcPr>
          <w:p w:rsidR="002635A0" w:rsidRPr="002A257B" w:rsidRDefault="002635A0" w:rsidP="002A257B">
            <w:pPr>
              <w:pStyle w:val="BodyText"/>
              <w:jc w:val="center"/>
              <w:cnfStyle w:val="000000000000" w:firstRow="0" w:lastRow="0" w:firstColumn="0" w:lastColumn="0" w:oddVBand="0" w:evenVBand="0" w:oddHBand="0" w:evenHBand="0" w:firstRowFirstColumn="0" w:firstRowLastColumn="0" w:lastRowFirstColumn="0" w:lastRowLastColumn="0"/>
            </w:pPr>
            <w:r w:rsidRPr="002635A0">
              <w:t>0.9385964912280702</w:t>
            </w:r>
          </w:p>
        </w:tc>
        <w:tc>
          <w:tcPr>
            <w:tcW w:w="3286" w:type="dxa"/>
          </w:tcPr>
          <w:p w:rsidR="002635A0" w:rsidRPr="002A257B" w:rsidRDefault="002635A0" w:rsidP="002A257B">
            <w:pPr>
              <w:pStyle w:val="BodyText"/>
              <w:jc w:val="center"/>
              <w:cnfStyle w:val="000000000000" w:firstRow="0" w:lastRow="0" w:firstColumn="0" w:lastColumn="0" w:oddVBand="0" w:evenVBand="0" w:oddHBand="0" w:evenHBand="0" w:firstRowFirstColumn="0" w:firstRowLastColumn="0" w:lastRowFirstColumn="0" w:lastRowLastColumn="0"/>
            </w:pPr>
            <w:r w:rsidRPr="002635A0">
              <w:t>0.9572649572649573</w:t>
            </w:r>
          </w:p>
        </w:tc>
      </w:tr>
      <w:tr w:rsidR="00FD508F" w:rsidTr="002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FD508F" w:rsidRDefault="00C97288" w:rsidP="002A257B">
            <w:pPr>
              <w:pStyle w:val="BodyText"/>
              <w:jc w:val="center"/>
            </w:pPr>
            <w:r>
              <w:t>FNR</w:t>
            </w:r>
          </w:p>
        </w:tc>
        <w:tc>
          <w:tcPr>
            <w:tcW w:w="3285" w:type="dxa"/>
          </w:tcPr>
          <w:p w:rsidR="00FD508F" w:rsidRPr="002635A0" w:rsidRDefault="00C97288" w:rsidP="002A257B">
            <w:pPr>
              <w:pStyle w:val="BodyText"/>
              <w:jc w:val="center"/>
              <w:cnfStyle w:val="000000100000" w:firstRow="0" w:lastRow="0" w:firstColumn="0" w:lastColumn="0" w:oddVBand="0" w:evenVBand="0" w:oddHBand="1" w:evenHBand="0" w:firstRowFirstColumn="0" w:firstRowLastColumn="0" w:lastRowFirstColumn="0" w:lastRowLastColumn="0"/>
            </w:pPr>
            <w:r w:rsidRPr="00C97288">
              <w:t>0.08547008547008547</w:t>
            </w:r>
          </w:p>
        </w:tc>
        <w:tc>
          <w:tcPr>
            <w:tcW w:w="3286" w:type="dxa"/>
          </w:tcPr>
          <w:p w:rsidR="00FD508F" w:rsidRPr="002635A0" w:rsidRDefault="00C97288" w:rsidP="002A257B">
            <w:pPr>
              <w:pStyle w:val="BodyText"/>
              <w:jc w:val="center"/>
              <w:cnfStyle w:val="000000100000" w:firstRow="0" w:lastRow="0" w:firstColumn="0" w:lastColumn="0" w:oddVBand="0" w:evenVBand="0" w:oddHBand="1" w:evenHBand="0" w:firstRowFirstColumn="0" w:firstRowLastColumn="0" w:lastRowFirstColumn="0" w:lastRowLastColumn="0"/>
            </w:pPr>
            <w:r w:rsidRPr="00C97288">
              <w:t>0.042735042735042736</w:t>
            </w:r>
          </w:p>
        </w:tc>
      </w:tr>
      <w:tr w:rsidR="002A257B" w:rsidTr="002A257B">
        <w:tc>
          <w:tcPr>
            <w:cnfStyle w:val="001000000000" w:firstRow="0" w:lastRow="0" w:firstColumn="1" w:lastColumn="0" w:oddVBand="0" w:evenVBand="0" w:oddHBand="0" w:evenHBand="0" w:firstRowFirstColumn="0" w:firstRowLastColumn="0" w:lastRowFirstColumn="0" w:lastRowLastColumn="0"/>
            <w:tcW w:w="3285" w:type="dxa"/>
          </w:tcPr>
          <w:p w:rsidR="002A257B" w:rsidRDefault="002A257B" w:rsidP="002A257B">
            <w:pPr>
              <w:pStyle w:val="BodyText"/>
              <w:jc w:val="center"/>
            </w:pPr>
            <w:r w:rsidRPr="002A257B">
              <w:t>ROC-AUC</w:t>
            </w:r>
          </w:p>
        </w:tc>
        <w:tc>
          <w:tcPr>
            <w:tcW w:w="3285" w:type="dxa"/>
          </w:tcPr>
          <w:p w:rsidR="002A257B" w:rsidRDefault="002A257B" w:rsidP="0082169C">
            <w:pPr>
              <w:pStyle w:val="BodyText"/>
              <w:jc w:val="center"/>
              <w:cnfStyle w:val="000000000000" w:firstRow="0" w:lastRow="0" w:firstColumn="0" w:lastColumn="0" w:oddVBand="0" w:evenVBand="0" w:oddHBand="0" w:evenHBand="0" w:firstRowFirstColumn="0" w:firstRowLastColumn="0" w:lastRowFirstColumn="0" w:lastRowLastColumn="0"/>
            </w:pPr>
            <w:r w:rsidRPr="002A257B">
              <w:t>0.933</w:t>
            </w:r>
          </w:p>
        </w:tc>
        <w:tc>
          <w:tcPr>
            <w:tcW w:w="3286" w:type="dxa"/>
          </w:tcPr>
          <w:p w:rsidR="002A257B" w:rsidRDefault="0082169C" w:rsidP="0082169C">
            <w:pPr>
              <w:pStyle w:val="BodyText"/>
              <w:jc w:val="center"/>
              <w:cnfStyle w:val="000000000000" w:firstRow="0" w:lastRow="0" w:firstColumn="0" w:lastColumn="0" w:oddVBand="0" w:evenVBand="0" w:oddHBand="0" w:evenHBand="0" w:firstRowFirstColumn="0" w:firstRowLastColumn="0" w:lastRowFirstColumn="0" w:lastRowLastColumn="0"/>
            </w:pPr>
            <w:r>
              <w:t>0.96</w:t>
            </w:r>
            <w:r w:rsidR="00FA0288">
              <w:t>8</w:t>
            </w:r>
          </w:p>
        </w:tc>
      </w:tr>
      <w:tr w:rsidR="002635A0" w:rsidTr="002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2635A0" w:rsidRPr="002A257B" w:rsidRDefault="002635A0" w:rsidP="002A257B">
            <w:pPr>
              <w:pStyle w:val="BodyText"/>
              <w:jc w:val="center"/>
            </w:pPr>
            <w:r w:rsidRPr="002635A0">
              <w:t>Precision-Recall Curve</w:t>
            </w:r>
            <w:r>
              <w:t>-AUC</w:t>
            </w:r>
          </w:p>
        </w:tc>
        <w:tc>
          <w:tcPr>
            <w:tcW w:w="3285" w:type="dxa"/>
          </w:tcPr>
          <w:p w:rsidR="002635A0" w:rsidRPr="002A257B" w:rsidRDefault="002635A0" w:rsidP="002A257B">
            <w:pPr>
              <w:pStyle w:val="BodyText"/>
              <w:jc w:val="center"/>
              <w:cnfStyle w:val="000000100000" w:firstRow="0" w:lastRow="0" w:firstColumn="0" w:lastColumn="0" w:oddVBand="0" w:evenVBand="0" w:oddHBand="1" w:evenHBand="0" w:firstRowFirstColumn="0" w:firstRowLastColumn="0" w:lastRowFirstColumn="0" w:lastRowLastColumn="0"/>
            </w:pPr>
            <w:r w:rsidRPr="002635A0">
              <w:t>0.96</w:t>
            </w:r>
          </w:p>
        </w:tc>
        <w:tc>
          <w:tcPr>
            <w:tcW w:w="3286" w:type="dxa"/>
          </w:tcPr>
          <w:p w:rsidR="002635A0" w:rsidRPr="002A257B" w:rsidRDefault="002635A0" w:rsidP="002A257B">
            <w:pPr>
              <w:pStyle w:val="BodyText"/>
              <w:jc w:val="center"/>
              <w:cnfStyle w:val="000000100000" w:firstRow="0" w:lastRow="0" w:firstColumn="0" w:lastColumn="0" w:oddVBand="0" w:evenVBand="0" w:oddHBand="1" w:evenHBand="0" w:firstRowFirstColumn="0" w:firstRowLastColumn="0" w:lastRowFirstColumn="0" w:lastRowLastColumn="0"/>
            </w:pPr>
            <w:r w:rsidRPr="002635A0">
              <w:t>0.98</w:t>
            </w:r>
          </w:p>
        </w:tc>
      </w:tr>
    </w:tbl>
    <w:p w:rsidR="002A257B" w:rsidRDefault="002A257B" w:rsidP="002A257B">
      <w:pPr>
        <w:pStyle w:val="Caption"/>
        <w:jc w:val="center"/>
      </w:pPr>
      <w:bookmarkStart w:id="14" w:name="_Toc156753708"/>
      <w:r>
        <w:t xml:space="preserve">Table </w:t>
      </w:r>
      <w:fldSimple w:instr=" SEQ Table \* ARABIC ">
        <w:r w:rsidR="0058165B">
          <w:rPr>
            <w:noProof/>
          </w:rPr>
          <w:t>2</w:t>
        </w:r>
      </w:fldSimple>
      <w:r>
        <w:t xml:space="preserve">: </w:t>
      </w:r>
      <w:r w:rsidRPr="00D9711C">
        <w:t>K-nearest neighbor</w:t>
      </w:r>
      <w:r>
        <w:t xml:space="preserve"> results</w:t>
      </w:r>
      <w:bookmarkEnd w:id="14"/>
    </w:p>
    <w:p w:rsidR="0047012D" w:rsidRPr="0047012D" w:rsidRDefault="00BA3DE0" w:rsidP="0047012D">
      <w:pPr>
        <w:jc w:val="center"/>
      </w:pPr>
      <w:r>
        <w:pict>
          <v:shape id="_x0000_i1028" type="#_x0000_t75" style="width:319.5pt;height:179.25pt">
            <v:imagedata r:id="rId14" o:title="download"/>
          </v:shape>
        </w:pict>
      </w:r>
    </w:p>
    <w:p w:rsidR="000F4376" w:rsidRDefault="000F4376" w:rsidP="00A103E2">
      <w:pPr>
        <w:pStyle w:val="Caption"/>
        <w:jc w:val="center"/>
      </w:pPr>
      <w:bookmarkStart w:id="15" w:name="_Toc156753674"/>
      <w:r>
        <w:t xml:space="preserve">Figure </w:t>
      </w:r>
      <w:fldSimple w:instr=" SEQ Figure \* ARABIC ">
        <w:r w:rsidR="0058165B">
          <w:rPr>
            <w:noProof/>
          </w:rPr>
          <w:t>4</w:t>
        </w:r>
      </w:fldSimple>
      <w:r>
        <w:t xml:space="preserve">: </w:t>
      </w:r>
      <w:r w:rsidR="00A103E2" w:rsidRPr="00A103E2">
        <w:t xml:space="preserve">Confusion Matrix for </w:t>
      </w:r>
      <w:r w:rsidR="00A103E2">
        <w:t>KNN</w:t>
      </w:r>
      <w:bookmarkEnd w:id="15"/>
      <w:r w:rsidR="00A103E2">
        <w:t xml:space="preserve"> </w:t>
      </w:r>
    </w:p>
    <w:p w:rsidR="002F77E0" w:rsidRDefault="00F573F1" w:rsidP="002F77E0">
      <w:pPr>
        <w:spacing w:line="360" w:lineRule="auto"/>
        <w:rPr>
          <w:sz w:val="24"/>
          <w:szCs w:val="24"/>
        </w:rPr>
      </w:pPr>
      <w:r>
        <w:rPr>
          <w:sz w:val="24"/>
          <w:szCs w:val="24"/>
        </w:rPr>
        <w:t xml:space="preserve">With k=1, </w:t>
      </w:r>
      <w:r w:rsidR="002635A0" w:rsidRPr="002635A0">
        <w:rPr>
          <w:sz w:val="24"/>
          <w:szCs w:val="24"/>
        </w:rPr>
        <w:t xml:space="preserve">the model performs well, obtaining high recall, F1-score, and precision. Good overall classification performance is </w:t>
      </w:r>
      <w:r w:rsidR="00116D2F">
        <w:rPr>
          <w:sz w:val="24"/>
          <w:szCs w:val="24"/>
        </w:rPr>
        <w:t>given</w:t>
      </w:r>
      <w:r w:rsidR="00116D2F" w:rsidRPr="002635A0">
        <w:rPr>
          <w:sz w:val="24"/>
          <w:szCs w:val="24"/>
        </w:rPr>
        <w:t xml:space="preserve"> </w:t>
      </w:r>
      <w:r w:rsidR="002635A0" w:rsidRPr="002635A0">
        <w:rPr>
          <w:sz w:val="24"/>
          <w:szCs w:val="24"/>
        </w:rPr>
        <w:t xml:space="preserve">by the ROC-AUC and Precision-Recall Curve AUC. Only </w:t>
      </w:r>
      <w:r w:rsidR="00116D2F">
        <w:rPr>
          <w:sz w:val="24"/>
          <w:szCs w:val="24"/>
        </w:rPr>
        <w:t>4</w:t>
      </w:r>
      <w:r w:rsidR="002635A0" w:rsidRPr="002635A0">
        <w:rPr>
          <w:sz w:val="24"/>
          <w:szCs w:val="24"/>
        </w:rPr>
        <w:t xml:space="preserve"> false positives and </w:t>
      </w:r>
      <w:r w:rsidR="00116D2F">
        <w:rPr>
          <w:sz w:val="24"/>
          <w:szCs w:val="24"/>
        </w:rPr>
        <w:t>10</w:t>
      </w:r>
      <w:r w:rsidR="002635A0" w:rsidRPr="002635A0">
        <w:rPr>
          <w:sz w:val="24"/>
          <w:szCs w:val="24"/>
        </w:rPr>
        <w:t xml:space="preserve"> false negatives, according to the confusion matrix, are present.</w:t>
      </w:r>
      <w:r w:rsidR="002635A0" w:rsidRPr="002635A0">
        <w:t xml:space="preserve"> </w:t>
      </w:r>
      <w:r w:rsidR="00116D2F">
        <w:rPr>
          <w:sz w:val="24"/>
          <w:szCs w:val="24"/>
        </w:rPr>
        <w:t>Moreover</w:t>
      </w:r>
      <w:r w:rsidR="002635A0" w:rsidRPr="002635A0">
        <w:rPr>
          <w:sz w:val="24"/>
          <w:szCs w:val="24"/>
        </w:rPr>
        <w:t xml:space="preserve">, a little increase in accuracy and a balanced precision and recall are obtained when k is increased to 3. Better model performance is </w:t>
      </w:r>
      <w:r w:rsidR="00116D2F">
        <w:rPr>
          <w:sz w:val="24"/>
          <w:szCs w:val="24"/>
        </w:rPr>
        <w:t>given</w:t>
      </w:r>
      <w:r w:rsidR="002635A0" w:rsidRPr="002635A0">
        <w:rPr>
          <w:sz w:val="24"/>
          <w:szCs w:val="24"/>
        </w:rPr>
        <w:t xml:space="preserve"> by the ROC-AUC and Precision-Recall Curve AUC. Only 5 false positives and 5 false negatives are shown in the confusion matrix.</w:t>
      </w:r>
      <w:r w:rsidR="00116D2F">
        <w:rPr>
          <w:sz w:val="24"/>
          <w:szCs w:val="24"/>
        </w:rPr>
        <w:t xml:space="preserve"> It can be seen that the second model achieved better performance indicated by the reduction of </w:t>
      </w:r>
      <w:r w:rsidR="00116D2F" w:rsidRPr="002635A0">
        <w:rPr>
          <w:sz w:val="24"/>
          <w:szCs w:val="24"/>
        </w:rPr>
        <w:t>false negatives</w:t>
      </w:r>
      <w:r w:rsidR="00116D2F">
        <w:rPr>
          <w:sz w:val="24"/>
          <w:szCs w:val="24"/>
        </w:rPr>
        <w:t xml:space="preserve"> from 10 to 5.</w:t>
      </w:r>
    </w:p>
    <w:p w:rsidR="000E07CA" w:rsidRDefault="000E07CA" w:rsidP="002F77E0">
      <w:pPr>
        <w:spacing w:line="360" w:lineRule="auto"/>
        <w:rPr>
          <w:sz w:val="24"/>
          <w:szCs w:val="24"/>
        </w:rPr>
      </w:pPr>
    </w:p>
    <w:p w:rsidR="000E07CA" w:rsidRPr="002635A0" w:rsidRDefault="000E07CA" w:rsidP="002F77E0">
      <w:pPr>
        <w:spacing w:line="360" w:lineRule="auto"/>
        <w:rPr>
          <w:sz w:val="24"/>
          <w:szCs w:val="24"/>
        </w:rPr>
      </w:pPr>
    </w:p>
    <w:p w:rsidR="00130B07" w:rsidRDefault="00FA0288" w:rsidP="00FC7A0B">
      <w:pPr>
        <w:pStyle w:val="Heading2"/>
        <w:numPr>
          <w:ilvl w:val="1"/>
          <w:numId w:val="11"/>
        </w:numPr>
        <w:spacing w:line="360" w:lineRule="auto"/>
      </w:pPr>
      <w:bookmarkStart w:id="16" w:name="_Toc156753736"/>
      <w:r w:rsidRPr="00FA0288">
        <w:lastRenderedPageBreak/>
        <w:t>Support Vector Machine (SVM) model</w:t>
      </w:r>
      <w:bookmarkEnd w:id="16"/>
    </w:p>
    <w:p w:rsidR="00FC7A0B" w:rsidRDefault="00FC7A0B" w:rsidP="00FC7A0B">
      <w:pPr>
        <w:pStyle w:val="BodyText"/>
        <w:spacing w:line="360" w:lineRule="auto"/>
      </w:pPr>
      <w:r>
        <w:t>The first model to study after KNN was SVM and it gave slight improvement compared to the results obtained in the last part. The following table shows the results for training the model</w:t>
      </w:r>
      <w:r w:rsidR="00EA5E81">
        <w:t xml:space="preserve"> with its hyper-parameters tuned using grid search and cross validation of 5 folds</w:t>
      </w:r>
      <w:r>
        <w:t>.</w:t>
      </w:r>
    </w:p>
    <w:tbl>
      <w:tblPr>
        <w:tblStyle w:val="GridTable4"/>
        <w:tblW w:w="0" w:type="auto"/>
        <w:jc w:val="center"/>
        <w:tblLook w:val="04A0" w:firstRow="1" w:lastRow="0" w:firstColumn="1" w:lastColumn="0" w:noHBand="0" w:noVBand="1"/>
      </w:tblPr>
      <w:tblGrid>
        <w:gridCol w:w="3285"/>
        <w:gridCol w:w="3285"/>
      </w:tblGrid>
      <w:tr w:rsidR="00FC7A0B" w:rsidTr="00FC7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FC7A0B" w:rsidRDefault="00FC7A0B" w:rsidP="00FC7A0B">
            <w:pPr>
              <w:pStyle w:val="BodyText"/>
              <w:jc w:val="center"/>
            </w:pPr>
            <w:r>
              <w:t xml:space="preserve">Metric </w:t>
            </w:r>
          </w:p>
        </w:tc>
        <w:tc>
          <w:tcPr>
            <w:tcW w:w="3285" w:type="dxa"/>
          </w:tcPr>
          <w:p w:rsidR="00FC7A0B" w:rsidRDefault="00FC7A0B" w:rsidP="008D5F1F">
            <w:pPr>
              <w:pStyle w:val="BodyText"/>
              <w:jc w:val="center"/>
              <w:cnfStyle w:val="100000000000" w:firstRow="1" w:lastRow="0" w:firstColumn="0" w:lastColumn="0" w:oddVBand="0" w:evenVBand="0" w:oddHBand="0" w:evenHBand="0" w:firstRowFirstColumn="0" w:firstRowLastColumn="0" w:lastRowFirstColumn="0" w:lastRowLastColumn="0"/>
            </w:pPr>
            <w:r>
              <w:t>Results</w:t>
            </w:r>
          </w:p>
        </w:tc>
      </w:tr>
      <w:tr w:rsidR="00FC7A0B" w:rsidTr="00FC7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FC7A0B" w:rsidRDefault="00FC7A0B" w:rsidP="008D5F1F">
            <w:pPr>
              <w:pStyle w:val="BodyText"/>
              <w:jc w:val="center"/>
            </w:pPr>
            <w:r w:rsidRPr="002A257B">
              <w:t>Accuracy</w:t>
            </w:r>
          </w:p>
        </w:tc>
        <w:tc>
          <w:tcPr>
            <w:tcW w:w="3285" w:type="dxa"/>
          </w:tcPr>
          <w:p w:rsidR="00FC7A0B" w:rsidRDefault="00EA5E81" w:rsidP="008D5F1F">
            <w:pPr>
              <w:pStyle w:val="BodyText"/>
              <w:jc w:val="center"/>
              <w:cnfStyle w:val="000000100000" w:firstRow="0" w:lastRow="0" w:firstColumn="0" w:lastColumn="0" w:oddVBand="0" w:evenVBand="0" w:oddHBand="1" w:evenHBand="0" w:firstRowFirstColumn="0" w:firstRowLastColumn="0" w:lastRowFirstColumn="0" w:lastRowLastColumn="0"/>
            </w:pPr>
            <w:r>
              <w:t>0.96</w:t>
            </w:r>
          </w:p>
        </w:tc>
      </w:tr>
      <w:tr w:rsidR="00FC7A0B" w:rsidTr="00FC7A0B">
        <w:trPr>
          <w:jc w:val="center"/>
        </w:trPr>
        <w:tc>
          <w:tcPr>
            <w:cnfStyle w:val="001000000000" w:firstRow="0" w:lastRow="0" w:firstColumn="1" w:lastColumn="0" w:oddVBand="0" w:evenVBand="0" w:oddHBand="0" w:evenHBand="0" w:firstRowFirstColumn="0" w:firstRowLastColumn="0" w:lastRowFirstColumn="0" w:lastRowLastColumn="0"/>
            <w:tcW w:w="3285" w:type="dxa"/>
          </w:tcPr>
          <w:p w:rsidR="00FC7A0B" w:rsidRDefault="00FC7A0B" w:rsidP="008D5F1F">
            <w:pPr>
              <w:pStyle w:val="BodyText"/>
              <w:jc w:val="center"/>
            </w:pPr>
            <w:r w:rsidRPr="002A257B">
              <w:t>Precision</w:t>
            </w:r>
          </w:p>
        </w:tc>
        <w:tc>
          <w:tcPr>
            <w:tcW w:w="3285" w:type="dxa"/>
          </w:tcPr>
          <w:p w:rsidR="00FC7A0B" w:rsidRDefault="00FC7A0B" w:rsidP="00EA5E81">
            <w:pPr>
              <w:pStyle w:val="BodyText"/>
              <w:jc w:val="center"/>
              <w:cnfStyle w:val="000000000000" w:firstRow="0" w:lastRow="0" w:firstColumn="0" w:lastColumn="0" w:oddVBand="0" w:evenVBand="0" w:oddHBand="0" w:evenHBand="0" w:firstRowFirstColumn="0" w:firstRowLastColumn="0" w:lastRowFirstColumn="0" w:lastRowLastColumn="0"/>
            </w:pPr>
            <w:r w:rsidRPr="00FC7A0B">
              <w:t>0.</w:t>
            </w:r>
            <w:r w:rsidR="00EA5E81" w:rsidRPr="00EA5E81">
              <w:t>9658119658119658</w:t>
            </w:r>
          </w:p>
        </w:tc>
      </w:tr>
      <w:tr w:rsidR="00FC7A0B" w:rsidTr="00FC7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FC7A0B" w:rsidRDefault="00FC7A0B" w:rsidP="008D5F1F">
            <w:pPr>
              <w:pStyle w:val="BodyText"/>
              <w:jc w:val="center"/>
            </w:pPr>
            <w:r w:rsidRPr="002A257B">
              <w:t>Recall</w:t>
            </w:r>
          </w:p>
        </w:tc>
        <w:tc>
          <w:tcPr>
            <w:tcW w:w="3285" w:type="dxa"/>
          </w:tcPr>
          <w:p w:rsidR="00FC7A0B" w:rsidRDefault="00FC7A0B" w:rsidP="008D5F1F">
            <w:pPr>
              <w:pStyle w:val="BodyText"/>
              <w:jc w:val="center"/>
              <w:cnfStyle w:val="000000100000" w:firstRow="0" w:lastRow="0" w:firstColumn="0" w:lastColumn="0" w:oddVBand="0" w:evenVBand="0" w:oddHBand="1" w:evenHBand="0" w:firstRowFirstColumn="0" w:firstRowLastColumn="0" w:lastRowFirstColumn="0" w:lastRowLastColumn="0"/>
            </w:pPr>
            <w:r w:rsidRPr="00FC7A0B">
              <w:t>0.</w:t>
            </w:r>
            <w:r w:rsidR="00EA5E81" w:rsidRPr="00EA5E81">
              <w:t>9658119658119658</w:t>
            </w:r>
          </w:p>
        </w:tc>
      </w:tr>
      <w:tr w:rsidR="00FC7A0B" w:rsidRPr="002A257B" w:rsidTr="00FC7A0B">
        <w:trPr>
          <w:jc w:val="center"/>
        </w:trPr>
        <w:tc>
          <w:tcPr>
            <w:cnfStyle w:val="001000000000" w:firstRow="0" w:lastRow="0" w:firstColumn="1" w:lastColumn="0" w:oddVBand="0" w:evenVBand="0" w:oddHBand="0" w:evenHBand="0" w:firstRowFirstColumn="0" w:firstRowLastColumn="0" w:lastRowFirstColumn="0" w:lastRowLastColumn="0"/>
            <w:tcW w:w="3285" w:type="dxa"/>
          </w:tcPr>
          <w:p w:rsidR="00FC7A0B" w:rsidRPr="002A257B" w:rsidRDefault="00FC7A0B" w:rsidP="008D5F1F">
            <w:pPr>
              <w:pStyle w:val="BodyText"/>
              <w:jc w:val="center"/>
            </w:pPr>
            <w:r>
              <w:t>F1-score</w:t>
            </w:r>
          </w:p>
        </w:tc>
        <w:tc>
          <w:tcPr>
            <w:tcW w:w="3285" w:type="dxa"/>
          </w:tcPr>
          <w:p w:rsidR="00FC7A0B" w:rsidRPr="002A257B" w:rsidRDefault="00FC7A0B" w:rsidP="00EA5E81">
            <w:pPr>
              <w:pStyle w:val="BodyText"/>
              <w:jc w:val="center"/>
              <w:cnfStyle w:val="000000000000" w:firstRow="0" w:lastRow="0" w:firstColumn="0" w:lastColumn="0" w:oddVBand="0" w:evenVBand="0" w:oddHBand="0" w:evenHBand="0" w:firstRowFirstColumn="0" w:firstRowLastColumn="0" w:lastRowFirstColumn="0" w:lastRowLastColumn="0"/>
            </w:pPr>
            <w:r w:rsidRPr="00FC7A0B">
              <w:t>0.</w:t>
            </w:r>
            <w:r w:rsidR="00EA5E81" w:rsidRPr="00EA5E81">
              <w:t>9658119658119658</w:t>
            </w:r>
          </w:p>
        </w:tc>
      </w:tr>
      <w:tr w:rsidR="00C97288" w:rsidRPr="002A257B" w:rsidTr="00FC7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C97288" w:rsidRDefault="00C97288" w:rsidP="008D5F1F">
            <w:pPr>
              <w:pStyle w:val="BodyText"/>
              <w:jc w:val="center"/>
            </w:pPr>
            <w:r>
              <w:t>FNR</w:t>
            </w:r>
          </w:p>
        </w:tc>
        <w:tc>
          <w:tcPr>
            <w:tcW w:w="3285" w:type="dxa"/>
          </w:tcPr>
          <w:p w:rsidR="00C97288" w:rsidRPr="00FC7A0B" w:rsidRDefault="00EA5E81" w:rsidP="008D5F1F">
            <w:pPr>
              <w:pStyle w:val="BodyText"/>
              <w:jc w:val="center"/>
              <w:cnfStyle w:val="000000100000" w:firstRow="0" w:lastRow="0" w:firstColumn="0" w:lastColumn="0" w:oddVBand="0" w:evenVBand="0" w:oddHBand="1" w:evenHBand="0" w:firstRowFirstColumn="0" w:firstRowLastColumn="0" w:lastRowFirstColumn="0" w:lastRowLastColumn="0"/>
            </w:pPr>
            <w:r>
              <w:t>0.0341880341880341</w:t>
            </w:r>
          </w:p>
        </w:tc>
      </w:tr>
      <w:tr w:rsidR="00FC7A0B" w:rsidTr="00FC7A0B">
        <w:trPr>
          <w:jc w:val="center"/>
        </w:trPr>
        <w:tc>
          <w:tcPr>
            <w:cnfStyle w:val="001000000000" w:firstRow="0" w:lastRow="0" w:firstColumn="1" w:lastColumn="0" w:oddVBand="0" w:evenVBand="0" w:oddHBand="0" w:evenHBand="0" w:firstRowFirstColumn="0" w:firstRowLastColumn="0" w:lastRowFirstColumn="0" w:lastRowLastColumn="0"/>
            <w:tcW w:w="3285" w:type="dxa"/>
          </w:tcPr>
          <w:p w:rsidR="00FC7A0B" w:rsidRDefault="00FC7A0B" w:rsidP="008D5F1F">
            <w:pPr>
              <w:pStyle w:val="BodyText"/>
              <w:jc w:val="center"/>
            </w:pPr>
            <w:r w:rsidRPr="002A257B">
              <w:t>ROC-AUC</w:t>
            </w:r>
          </w:p>
        </w:tc>
        <w:tc>
          <w:tcPr>
            <w:tcW w:w="3285" w:type="dxa"/>
          </w:tcPr>
          <w:p w:rsidR="00FC7A0B" w:rsidRDefault="00EA5E81" w:rsidP="008D5F1F">
            <w:pPr>
              <w:pStyle w:val="BodyText"/>
              <w:jc w:val="center"/>
              <w:cnfStyle w:val="000000000000" w:firstRow="0" w:lastRow="0" w:firstColumn="0" w:lastColumn="0" w:oddVBand="0" w:evenVBand="0" w:oddHBand="0" w:evenHBand="0" w:firstRowFirstColumn="0" w:firstRowLastColumn="0" w:lastRowFirstColumn="0" w:lastRowLastColumn="0"/>
            </w:pPr>
            <w:r>
              <w:t>0.994</w:t>
            </w:r>
          </w:p>
        </w:tc>
      </w:tr>
      <w:tr w:rsidR="00FC7A0B" w:rsidRPr="002A257B" w:rsidTr="00FC7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FC7A0B" w:rsidRPr="002A257B" w:rsidRDefault="00FC7A0B" w:rsidP="008D5F1F">
            <w:pPr>
              <w:pStyle w:val="BodyText"/>
              <w:jc w:val="center"/>
            </w:pPr>
            <w:r w:rsidRPr="002635A0">
              <w:t>Precision-Recall Curve</w:t>
            </w:r>
            <w:r>
              <w:t>-AUC</w:t>
            </w:r>
          </w:p>
        </w:tc>
        <w:tc>
          <w:tcPr>
            <w:tcW w:w="3285" w:type="dxa"/>
          </w:tcPr>
          <w:p w:rsidR="00FC7A0B" w:rsidRPr="002A257B" w:rsidRDefault="00EA5E81" w:rsidP="00EA5E81">
            <w:pPr>
              <w:pStyle w:val="BodyText"/>
              <w:jc w:val="center"/>
              <w:cnfStyle w:val="000000100000" w:firstRow="0" w:lastRow="0" w:firstColumn="0" w:lastColumn="0" w:oddVBand="0" w:evenVBand="0" w:oddHBand="1" w:evenHBand="0" w:firstRowFirstColumn="0" w:firstRowLastColumn="0" w:lastRowFirstColumn="0" w:lastRowLastColumn="0"/>
            </w:pPr>
            <w:r>
              <w:t>1.0</w:t>
            </w:r>
          </w:p>
        </w:tc>
      </w:tr>
    </w:tbl>
    <w:p w:rsidR="00FC7A0B" w:rsidRDefault="00FC7A0B" w:rsidP="00FC7A0B">
      <w:pPr>
        <w:pStyle w:val="Caption"/>
        <w:jc w:val="center"/>
      </w:pPr>
      <w:bookmarkStart w:id="17" w:name="_Toc156753709"/>
      <w:r>
        <w:t xml:space="preserve">Table </w:t>
      </w:r>
      <w:fldSimple w:instr=" SEQ Table \* ARABIC ">
        <w:r w:rsidR="0058165B">
          <w:rPr>
            <w:noProof/>
          </w:rPr>
          <w:t>3</w:t>
        </w:r>
      </w:fldSimple>
      <w:r>
        <w:t>: SVM results</w:t>
      </w:r>
      <w:bookmarkEnd w:id="17"/>
    </w:p>
    <w:p w:rsidR="005C2369" w:rsidRDefault="00BA3DE0" w:rsidP="005C2369">
      <w:pPr>
        <w:keepNext/>
        <w:jc w:val="center"/>
      </w:pPr>
      <w:r>
        <w:pict>
          <v:shape id="_x0000_i1029" type="#_x0000_t75" style="width:240.75pt;height:192.75pt">
            <v:imagedata r:id="rId15" o:title="download"/>
          </v:shape>
        </w:pict>
      </w:r>
    </w:p>
    <w:p w:rsidR="005C2369" w:rsidRPr="005C2369" w:rsidRDefault="005C2369" w:rsidP="005C2369">
      <w:pPr>
        <w:pStyle w:val="Caption"/>
        <w:jc w:val="center"/>
      </w:pPr>
      <w:bookmarkStart w:id="18" w:name="_Toc156753675"/>
      <w:r>
        <w:t xml:space="preserve">Figure </w:t>
      </w:r>
      <w:fldSimple w:instr=" SEQ Figure \* ARABIC ">
        <w:r w:rsidR="0058165B">
          <w:rPr>
            <w:noProof/>
          </w:rPr>
          <w:t>5</w:t>
        </w:r>
      </w:fldSimple>
      <w:r>
        <w:t xml:space="preserve">: </w:t>
      </w:r>
      <w:r w:rsidRPr="001D4482">
        <w:t xml:space="preserve">Confusion Matrix for </w:t>
      </w:r>
      <w:r>
        <w:t>SVM</w:t>
      </w:r>
      <w:bookmarkEnd w:id="18"/>
    </w:p>
    <w:p w:rsidR="007E6030" w:rsidRDefault="00EA5E81" w:rsidP="005B4187">
      <w:pPr>
        <w:spacing w:line="360" w:lineRule="auto"/>
        <w:rPr>
          <w:sz w:val="24"/>
          <w:szCs w:val="24"/>
        </w:rPr>
      </w:pPr>
      <w:r>
        <w:rPr>
          <w:sz w:val="24"/>
          <w:szCs w:val="24"/>
        </w:rPr>
        <w:t>With an accuracy of 96</w:t>
      </w:r>
      <w:r w:rsidR="00FC7A0B" w:rsidRPr="00FC7A0B">
        <w:rPr>
          <w:sz w:val="24"/>
          <w:szCs w:val="24"/>
        </w:rPr>
        <w:t>%, SVM's overall performance shows a strong ability to correctly classify instances. Furthermore, the high precision indicates a high probability of correctness when the model predicts a positive case. This is especially important when false positives can be expensive. In medical applications, where missing a positive case (false negative) can have serious repercuss</w:t>
      </w:r>
      <w:r>
        <w:rPr>
          <w:sz w:val="24"/>
          <w:szCs w:val="24"/>
        </w:rPr>
        <w:t>ions, the model's recall of 0.965</w:t>
      </w:r>
      <w:r w:rsidR="00FC7A0B" w:rsidRPr="00FC7A0B">
        <w:rPr>
          <w:sz w:val="24"/>
          <w:szCs w:val="24"/>
        </w:rPr>
        <w:t xml:space="preserve"> suggests that it is effective at capturing a sizable portion of the actual positive cases.</w:t>
      </w:r>
      <w:r w:rsidR="005C2369">
        <w:rPr>
          <w:sz w:val="24"/>
          <w:szCs w:val="24"/>
        </w:rPr>
        <w:t xml:space="preserve"> Also, the</w:t>
      </w:r>
      <w:r w:rsidR="005C2369" w:rsidRPr="005C2369">
        <w:rPr>
          <w:sz w:val="24"/>
          <w:szCs w:val="24"/>
        </w:rPr>
        <w:t xml:space="preserve"> confusion matrix</w:t>
      </w:r>
      <w:r>
        <w:rPr>
          <w:sz w:val="24"/>
          <w:szCs w:val="24"/>
        </w:rPr>
        <w:t xml:space="preserve"> shows only 4 false positives and 4</w:t>
      </w:r>
      <w:r w:rsidR="005C2369" w:rsidRPr="005C2369">
        <w:rPr>
          <w:sz w:val="24"/>
          <w:szCs w:val="24"/>
        </w:rPr>
        <w:t xml:space="preserve"> false negatives, indicating a low number of misclassifications.</w:t>
      </w:r>
      <w:r>
        <w:rPr>
          <w:sz w:val="24"/>
          <w:szCs w:val="24"/>
        </w:rPr>
        <w:t xml:space="preserve"> Compared to KNN with k = 1 and a slight improvement over KNN with k = 3.</w:t>
      </w:r>
    </w:p>
    <w:p w:rsidR="000E07CA" w:rsidRDefault="000E07CA" w:rsidP="005B4187">
      <w:pPr>
        <w:spacing w:line="360" w:lineRule="auto"/>
        <w:rPr>
          <w:sz w:val="24"/>
          <w:szCs w:val="24"/>
        </w:rPr>
      </w:pPr>
    </w:p>
    <w:p w:rsidR="000E07CA" w:rsidRDefault="000E07CA" w:rsidP="005B4187">
      <w:pPr>
        <w:spacing w:line="360" w:lineRule="auto"/>
        <w:rPr>
          <w:sz w:val="24"/>
          <w:szCs w:val="24"/>
        </w:rPr>
      </w:pPr>
    </w:p>
    <w:p w:rsidR="000E07CA" w:rsidRPr="00FC7A0B" w:rsidRDefault="000E07CA" w:rsidP="005B4187">
      <w:pPr>
        <w:spacing w:line="360" w:lineRule="auto"/>
        <w:rPr>
          <w:sz w:val="24"/>
          <w:szCs w:val="24"/>
        </w:rPr>
      </w:pPr>
    </w:p>
    <w:p w:rsidR="00FC7A0B" w:rsidRDefault="005542AC" w:rsidP="007E6030">
      <w:pPr>
        <w:pStyle w:val="Heading2"/>
        <w:numPr>
          <w:ilvl w:val="1"/>
          <w:numId w:val="11"/>
        </w:numPr>
        <w:spacing w:line="360" w:lineRule="auto"/>
      </w:pPr>
      <w:bookmarkStart w:id="19" w:name="_Toc156753737"/>
      <w:r w:rsidRPr="005542AC">
        <w:lastRenderedPageBreak/>
        <w:t>Random Forest model</w:t>
      </w:r>
      <w:bookmarkEnd w:id="19"/>
    </w:p>
    <w:p w:rsidR="007E6030" w:rsidRDefault="007E6030" w:rsidP="00C21D57">
      <w:pPr>
        <w:pStyle w:val="BodyText"/>
        <w:spacing w:line="360" w:lineRule="auto"/>
      </w:pPr>
      <w:r>
        <w:t>The final modal to study is random forest which gave the results</w:t>
      </w:r>
      <w:r w:rsidR="00C21D57">
        <w:t xml:space="preserve"> shown</w:t>
      </w:r>
      <w:r>
        <w:t xml:space="preserve"> </w:t>
      </w:r>
      <w:r w:rsidR="00C21D57">
        <w:t>by</w:t>
      </w:r>
      <w:r>
        <w:t xml:space="preserve"> the following table.</w:t>
      </w:r>
      <w:r w:rsidR="00C21D57">
        <w:t xml:space="preserve"> With its hyper-parameters being tuned using grid search with cross validation of 5 folds.  </w:t>
      </w:r>
    </w:p>
    <w:tbl>
      <w:tblPr>
        <w:tblStyle w:val="GridTable4"/>
        <w:tblW w:w="0" w:type="auto"/>
        <w:jc w:val="center"/>
        <w:tblLook w:val="04A0" w:firstRow="1" w:lastRow="0" w:firstColumn="1" w:lastColumn="0" w:noHBand="0" w:noVBand="1"/>
      </w:tblPr>
      <w:tblGrid>
        <w:gridCol w:w="3285"/>
        <w:gridCol w:w="3285"/>
      </w:tblGrid>
      <w:tr w:rsidR="007E6030" w:rsidTr="008D5F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7E6030" w:rsidRDefault="007E6030" w:rsidP="008D5F1F">
            <w:pPr>
              <w:pStyle w:val="BodyText"/>
              <w:jc w:val="center"/>
            </w:pPr>
            <w:r>
              <w:t xml:space="preserve">Metric </w:t>
            </w:r>
          </w:p>
        </w:tc>
        <w:tc>
          <w:tcPr>
            <w:tcW w:w="3285" w:type="dxa"/>
          </w:tcPr>
          <w:p w:rsidR="007E6030" w:rsidRDefault="007E6030" w:rsidP="008D5F1F">
            <w:pPr>
              <w:pStyle w:val="BodyText"/>
              <w:jc w:val="center"/>
              <w:cnfStyle w:val="100000000000" w:firstRow="1" w:lastRow="0" w:firstColumn="0" w:lastColumn="0" w:oddVBand="0" w:evenVBand="0" w:oddHBand="0" w:evenHBand="0" w:firstRowFirstColumn="0" w:firstRowLastColumn="0" w:lastRowFirstColumn="0" w:lastRowLastColumn="0"/>
            </w:pPr>
            <w:r>
              <w:t>Results</w:t>
            </w:r>
          </w:p>
        </w:tc>
      </w:tr>
      <w:tr w:rsidR="007E6030" w:rsidTr="008D5F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7E6030" w:rsidRDefault="007E6030" w:rsidP="008D5F1F">
            <w:pPr>
              <w:pStyle w:val="BodyText"/>
              <w:jc w:val="center"/>
            </w:pPr>
            <w:r w:rsidRPr="002A257B">
              <w:t>Accuracy</w:t>
            </w:r>
          </w:p>
        </w:tc>
        <w:tc>
          <w:tcPr>
            <w:tcW w:w="3285" w:type="dxa"/>
          </w:tcPr>
          <w:p w:rsidR="007E6030" w:rsidRDefault="00C21D57" w:rsidP="008D5F1F">
            <w:pPr>
              <w:pStyle w:val="BodyText"/>
              <w:jc w:val="center"/>
              <w:cnfStyle w:val="000000100000" w:firstRow="0" w:lastRow="0" w:firstColumn="0" w:lastColumn="0" w:oddVBand="0" w:evenVBand="0" w:oddHBand="1" w:evenHBand="0" w:firstRowFirstColumn="0" w:firstRowLastColumn="0" w:lastRowFirstColumn="0" w:lastRowLastColumn="0"/>
            </w:pPr>
            <w:r>
              <w:t>0.985</w:t>
            </w:r>
          </w:p>
        </w:tc>
      </w:tr>
      <w:tr w:rsidR="007E6030" w:rsidTr="008D5F1F">
        <w:trPr>
          <w:jc w:val="center"/>
        </w:trPr>
        <w:tc>
          <w:tcPr>
            <w:cnfStyle w:val="001000000000" w:firstRow="0" w:lastRow="0" w:firstColumn="1" w:lastColumn="0" w:oddVBand="0" w:evenVBand="0" w:oddHBand="0" w:evenHBand="0" w:firstRowFirstColumn="0" w:firstRowLastColumn="0" w:lastRowFirstColumn="0" w:lastRowLastColumn="0"/>
            <w:tcW w:w="3285" w:type="dxa"/>
          </w:tcPr>
          <w:p w:rsidR="007E6030" w:rsidRDefault="007E6030" w:rsidP="008D5F1F">
            <w:pPr>
              <w:pStyle w:val="BodyText"/>
              <w:jc w:val="center"/>
            </w:pPr>
            <w:r w:rsidRPr="002A257B">
              <w:t>Precision</w:t>
            </w:r>
          </w:p>
        </w:tc>
        <w:tc>
          <w:tcPr>
            <w:tcW w:w="3285" w:type="dxa"/>
          </w:tcPr>
          <w:p w:rsidR="007E6030" w:rsidRDefault="00C21D57" w:rsidP="008D5F1F">
            <w:pPr>
              <w:pStyle w:val="BodyText"/>
              <w:jc w:val="center"/>
              <w:cnfStyle w:val="000000000000" w:firstRow="0" w:lastRow="0" w:firstColumn="0" w:lastColumn="0" w:oddVBand="0" w:evenVBand="0" w:oddHBand="0" w:evenHBand="0" w:firstRowFirstColumn="0" w:firstRowLastColumn="0" w:lastRowFirstColumn="0" w:lastRowLastColumn="0"/>
            </w:pPr>
            <w:r>
              <w:t>0.9913793103448276</w:t>
            </w:r>
          </w:p>
        </w:tc>
      </w:tr>
      <w:tr w:rsidR="007E6030" w:rsidTr="008D5F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7E6030" w:rsidRDefault="007E6030" w:rsidP="008D5F1F">
            <w:pPr>
              <w:pStyle w:val="BodyText"/>
              <w:jc w:val="center"/>
            </w:pPr>
            <w:r w:rsidRPr="002A257B">
              <w:t>Recall</w:t>
            </w:r>
          </w:p>
        </w:tc>
        <w:tc>
          <w:tcPr>
            <w:tcW w:w="3285" w:type="dxa"/>
          </w:tcPr>
          <w:p w:rsidR="007E6030" w:rsidRDefault="00CB4F2F" w:rsidP="00C21D57">
            <w:pPr>
              <w:pStyle w:val="BodyText"/>
              <w:jc w:val="center"/>
              <w:cnfStyle w:val="000000100000" w:firstRow="0" w:lastRow="0" w:firstColumn="0" w:lastColumn="0" w:oddVBand="0" w:evenVBand="0" w:oddHBand="1" w:evenHBand="0" w:firstRowFirstColumn="0" w:firstRowLastColumn="0" w:lastRowFirstColumn="0" w:lastRowLastColumn="0"/>
            </w:pPr>
            <w:r w:rsidRPr="00CB4F2F">
              <w:t>0.</w:t>
            </w:r>
            <w:r w:rsidR="00C21D57">
              <w:t>9829059829059829</w:t>
            </w:r>
          </w:p>
        </w:tc>
      </w:tr>
      <w:tr w:rsidR="007E6030" w:rsidRPr="002A257B" w:rsidTr="008D5F1F">
        <w:trPr>
          <w:jc w:val="center"/>
        </w:trPr>
        <w:tc>
          <w:tcPr>
            <w:cnfStyle w:val="001000000000" w:firstRow="0" w:lastRow="0" w:firstColumn="1" w:lastColumn="0" w:oddVBand="0" w:evenVBand="0" w:oddHBand="0" w:evenHBand="0" w:firstRowFirstColumn="0" w:firstRowLastColumn="0" w:lastRowFirstColumn="0" w:lastRowLastColumn="0"/>
            <w:tcW w:w="3285" w:type="dxa"/>
          </w:tcPr>
          <w:p w:rsidR="007E6030" w:rsidRPr="002A257B" w:rsidRDefault="007E6030" w:rsidP="008D5F1F">
            <w:pPr>
              <w:pStyle w:val="BodyText"/>
              <w:jc w:val="center"/>
            </w:pPr>
            <w:r>
              <w:t>F1-score</w:t>
            </w:r>
          </w:p>
        </w:tc>
        <w:tc>
          <w:tcPr>
            <w:tcW w:w="3285" w:type="dxa"/>
          </w:tcPr>
          <w:p w:rsidR="007E6030" w:rsidRPr="002A257B" w:rsidRDefault="00C21D57" w:rsidP="008D5F1F">
            <w:pPr>
              <w:pStyle w:val="BodyText"/>
              <w:jc w:val="center"/>
              <w:cnfStyle w:val="000000000000" w:firstRow="0" w:lastRow="0" w:firstColumn="0" w:lastColumn="0" w:oddVBand="0" w:evenVBand="0" w:oddHBand="0" w:evenHBand="0" w:firstRowFirstColumn="0" w:firstRowLastColumn="0" w:lastRowFirstColumn="0" w:lastRowLastColumn="0"/>
            </w:pPr>
            <w:r>
              <w:t>0.9871244635193134</w:t>
            </w:r>
          </w:p>
        </w:tc>
      </w:tr>
      <w:tr w:rsidR="00C97288" w:rsidRPr="002A257B" w:rsidTr="008D5F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C97288" w:rsidRDefault="00C97288" w:rsidP="008D5F1F">
            <w:pPr>
              <w:pStyle w:val="BodyText"/>
              <w:jc w:val="center"/>
            </w:pPr>
            <w:r>
              <w:t>FNR</w:t>
            </w:r>
          </w:p>
        </w:tc>
        <w:tc>
          <w:tcPr>
            <w:tcW w:w="3285" w:type="dxa"/>
          </w:tcPr>
          <w:p w:rsidR="00C97288" w:rsidRPr="007E6030" w:rsidRDefault="00C21D57" w:rsidP="008D5F1F">
            <w:pPr>
              <w:pStyle w:val="BodyText"/>
              <w:jc w:val="center"/>
              <w:cnfStyle w:val="000000100000" w:firstRow="0" w:lastRow="0" w:firstColumn="0" w:lastColumn="0" w:oddVBand="0" w:evenVBand="0" w:oddHBand="1" w:evenHBand="0" w:firstRowFirstColumn="0" w:firstRowLastColumn="0" w:lastRowFirstColumn="0" w:lastRowLastColumn="0"/>
            </w:pPr>
            <w:r>
              <w:t>0.01709401709401709</w:t>
            </w:r>
          </w:p>
        </w:tc>
      </w:tr>
      <w:tr w:rsidR="007E6030" w:rsidTr="008D5F1F">
        <w:trPr>
          <w:jc w:val="center"/>
        </w:trPr>
        <w:tc>
          <w:tcPr>
            <w:cnfStyle w:val="001000000000" w:firstRow="0" w:lastRow="0" w:firstColumn="1" w:lastColumn="0" w:oddVBand="0" w:evenVBand="0" w:oddHBand="0" w:evenHBand="0" w:firstRowFirstColumn="0" w:firstRowLastColumn="0" w:lastRowFirstColumn="0" w:lastRowLastColumn="0"/>
            <w:tcW w:w="3285" w:type="dxa"/>
          </w:tcPr>
          <w:p w:rsidR="007E6030" w:rsidRDefault="007E6030" w:rsidP="008D5F1F">
            <w:pPr>
              <w:pStyle w:val="BodyText"/>
              <w:jc w:val="center"/>
            </w:pPr>
            <w:r w:rsidRPr="002A257B">
              <w:t>ROC-AUC</w:t>
            </w:r>
          </w:p>
        </w:tc>
        <w:tc>
          <w:tcPr>
            <w:tcW w:w="3285" w:type="dxa"/>
          </w:tcPr>
          <w:p w:rsidR="007E6030" w:rsidRDefault="00C21D57" w:rsidP="008D5F1F">
            <w:pPr>
              <w:pStyle w:val="BodyText"/>
              <w:jc w:val="center"/>
              <w:cnfStyle w:val="000000000000" w:firstRow="0" w:lastRow="0" w:firstColumn="0" w:lastColumn="0" w:oddVBand="0" w:evenVBand="0" w:oddHBand="0" w:evenHBand="0" w:firstRowFirstColumn="0" w:firstRowLastColumn="0" w:lastRowFirstColumn="0" w:lastRowLastColumn="0"/>
            </w:pPr>
            <w:r>
              <w:t>0.99969</w:t>
            </w:r>
          </w:p>
        </w:tc>
      </w:tr>
      <w:tr w:rsidR="007E6030" w:rsidRPr="002A257B" w:rsidTr="008D5F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5" w:type="dxa"/>
          </w:tcPr>
          <w:p w:rsidR="007E6030" w:rsidRPr="002A257B" w:rsidRDefault="007E6030" w:rsidP="008D5F1F">
            <w:pPr>
              <w:pStyle w:val="BodyText"/>
              <w:jc w:val="center"/>
            </w:pPr>
            <w:r w:rsidRPr="002635A0">
              <w:t>Precision-Recall Curve</w:t>
            </w:r>
            <w:r>
              <w:t>-AUC</w:t>
            </w:r>
          </w:p>
        </w:tc>
        <w:tc>
          <w:tcPr>
            <w:tcW w:w="3285" w:type="dxa"/>
          </w:tcPr>
          <w:p w:rsidR="007E6030" w:rsidRPr="002A257B" w:rsidRDefault="00C21D57" w:rsidP="008D5F1F">
            <w:pPr>
              <w:pStyle w:val="BodyText"/>
              <w:jc w:val="center"/>
              <w:cnfStyle w:val="000000100000" w:firstRow="0" w:lastRow="0" w:firstColumn="0" w:lastColumn="0" w:oddVBand="0" w:evenVBand="0" w:oddHBand="1" w:evenHBand="0" w:firstRowFirstColumn="0" w:firstRowLastColumn="0" w:lastRowFirstColumn="0" w:lastRowLastColumn="0"/>
            </w:pPr>
            <w:r>
              <w:t>1.0</w:t>
            </w:r>
          </w:p>
        </w:tc>
      </w:tr>
    </w:tbl>
    <w:p w:rsidR="00B73F0B" w:rsidRDefault="00B73F0B" w:rsidP="00330F0E">
      <w:pPr>
        <w:pStyle w:val="Caption"/>
        <w:jc w:val="center"/>
      </w:pPr>
      <w:bookmarkStart w:id="20" w:name="_Toc156753710"/>
      <w:r>
        <w:t xml:space="preserve">Table </w:t>
      </w:r>
      <w:fldSimple w:instr=" SEQ Table \* ARABIC ">
        <w:r w:rsidR="0058165B">
          <w:rPr>
            <w:noProof/>
          </w:rPr>
          <w:t>4</w:t>
        </w:r>
      </w:fldSimple>
      <w:r>
        <w:t xml:space="preserve">: </w:t>
      </w:r>
      <w:r w:rsidRPr="00DF78B3">
        <w:t>Results for Random Forest</w:t>
      </w:r>
      <w:bookmarkEnd w:id="20"/>
    </w:p>
    <w:p w:rsidR="00B73F0B" w:rsidRDefault="00BA3DE0" w:rsidP="00B73F0B">
      <w:pPr>
        <w:keepNext/>
        <w:jc w:val="center"/>
      </w:pPr>
      <w:r>
        <w:pict>
          <v:shape id="_x0000_i1030" type="#_x0000_t75" style="width:269.25pt;height:3in">
            <v:imagedata r:id="rId16" o:title="download"/>
          </v:shape>
        </w:pict>
      </w:r>
    </w:p>
    <w:p w:rsidR="007E6030" w:rsidRDefault="00B73F0B" w:rsidP="00B73F0B">
      <w:pPr>
        <w:pStyle w:val="Caption"/>
        <w:jc w:val="center"/>
      </w:pPr>
      <w:bookmarkStart w:id="21" w:name="_Toc156753676"/>
      <w:r>
        <w:t xml:space="preserve">Figure </w:t>
      </w:r>
      <w:fldSimple w:instr=" SEQ Figure \* ARABIC ">
        <w:r w:rsidR="0058165B">
          <w:rPr>
            <w:noProof/>
          </w:rPr>
          <w:t>6</w:t>
        </w:r>
      </w:fldSimple>
      <w:r>
        <w:t xml:space="preserve">: </w:t>
      </w:r>
      <w:r w:rsidRPr="00931F37">
        <w:t>Confusion Matrix</w:t>
      </w:r>
      <w:r>
        <w:t xml:space="preserve"> for Random Forest</w:t>
      </w:r>
      <w:bookmarkEnd w:id="21"/>
    </w:p>
    <w:p w:rsidR="00612FDD" w:rsidRDefault="00510C46" w:rsidP="00265506">
      <w:pPr>
        <w:spacing w:line="360" w:lineRule="auto"/>
        <w:rPr>
          <w:sz w:val="24"/>
          <w:szCs w:val="24"/>
        </w:rPr>
      </w:pPr>
      <w:r w:rsidRPr="00510C46">
        <w:rPr>
          <w:sz w:val="24"/>
          <w:szCs w:val="24"/>
        </w:rPr>
        <w:t>With an imp</w:t>
      </w:r>
      <w:r w:rsidR="006E6D2C">
        <w:rPr>
          <w:sz w:val="24"/>
          <w:szCs w:val="24"/>
        </w:rPr>
        <w:t>ressive overall accuracy of 0.985</w:t>
      </w:r>
      <w:r w:rsidRPr="00510C46">
        <w:rPr>
          <w:sz w:val="24"/>
          <w:szCs w:val="24"/>
        </w:rPr>
        <w:t>, the model demonstrates a strong capacity for accurate instance classification. Furthermore, at 0.982</w:t>
      </w:r>
      <w:r w:rsidR="006E6D2C">
        <w:rPr>
          <w:sz w:val="24"/>
          <w:szCs w:val="24"/>
        </w:rPr>
        <w:t xml:space="preserve"> and 0.991</w:t>
      </w:r>
      <w:r w:rsidRPr="00510C46">
        <w:rPr>
          <w:sz w:val="24"/>
          <w:szCs w:val="24"/>
        </w:rPr>
        <w:t xml:space="preserve">, recall and precision are both very good. This implies that practically all real positive cases are effectively captured by the model, which has a high degree of accuracy in identifying positive cases. The AUC values of </w:t>
      </w:r>
      <w:r w:rsidR="006E6D2C">
        <w:rPr>
          <w:sz w:val="24"/>
          <w:szCs w:val="24"/>
        </w:rPr>
        <w:t>0.99969</w:t>
      </w:r>
      <w:r w:rsidRPr="00510C46">
        <w:rPr>
          <w:sz w:val="24"/>
          <w:szCs w:val="24"/>
        </w:rPr>
        <w:t xml:space="preserve">, are remarkably high and suggest exceptional discriminative power across a range of evaluation thresholds. Perfect precision-recall trade-off is indicated by an AUC of 100% for the Precision-Recall Curve, which makes it especially remarkable. The confusion matrix, which only displays </w:t>
      </w:r>
      <w:r w:rsidR="0053493A">
        <w:rPr>
          <w:sz w:val="24"/>
          <w:szCs w:val="24"/>
        </w:rPr>
        <w:t>1</w:t>
      </w:r>
      <w:r w:rsidRPr="00510C46">
        <w:rPr>
          <w:sz w:val="24"/>
          <w:szCs w:val="24"/>
        </w:rPr>
        <w:t xml:space="preserve"> false positives and </w:t>
      </w:r>
      <w:r>
        <w:rPr>
          <w:sz w:val="24"/>
          <w:szCs w:val="24"/>
        </w:rPr>
        <w:t>2</w:t>
      </w:r>
      <w:r w:rsidRPr="00510C46">
        <w:rPr>
          <w:sz w:val="24"/>
          <w:szCs w:val="24"/>
        </w:rPr>
        <w:t xml:space="preserve"> false negatives, makes all of this visible. This suggests an extremely low amount of misclassifications, highlig</w:t>
      </w:r>
      <w:r w:rsidR="0053493A">
        <w:rPr>
          <w:sz w:val="24"/>
          <w:szCs w:val="24"/>
        </w:rPr>
        <w:t>hting the accuracy of the model compared to the other studied models.</w:t>
      </w:r>
    </w:p>
    <w:p w:rsidR="00612FDD" w:rsidRDefault="00612FDD" w:rsidP="00612FDD">
      <w:pPr>
        <w:pStyle w:val="Heading1"/>
        <w:numPr>
          <w:ilvl w:val="0"/>
          <w:numId w:val="11"/>
        </w:numPr>
        <w:spacing w:line="360" w:lineRule="auto"/>
      </w:pPr>
      <w:bookmarkStart w:id="22" w:name="_Toc156753738"/>
      <w:r w:rsidRPr="00612FDD">
        <w:lastRenderedPageBreak/>
        <w:t>Performance analysis</w:t>
      </w:r>
      <w:bookmarkEnd w:id="22"/>
    </w:p>
    <w:p w:rsidR="00C974E5" w:rsidRDefault="00F81C68" w:rsidP="00265506">
      <w:pPr>
        <w:pStyle w:val="BodyText"/>
        <w:spacing w:line="360" w:lineRule="auto"/>
      </w:pPr>
      <w:r w:rsidRPr="00F81C68">
        <w:t>The random forest models performed the best out of all of them, according to a comparison of the results from each model. Additionally, to examine the random forest model's performance using evaluation metrics like the confusion matrix, ROC-AUC, accuracy, precision, recall, F1-score, and precision. Table 4 provides an accurate description of the model's overall performance. Its high accuracy indicates a high level of overall correctness, while its high precision and recall indicate a low rate of false positives and false negatives, respectively. Furthermore, an AUC of 1 on the precision-recall curve denotes a perfect precision-recall trade-off. Furthermore</w:t>
      </w:r>
      <w:r w:rsidR="00212001">
        <w:t xml:space="preserve">, </w:t>
      </w:r>
      <w:r w:rsidRPr="00F81C68">
        <w:t>the ROC-AUC of</w:t>
      </w:r>
      <w:r w:rsidR="00265506">
        <w:t xml:space="preserve"> 0.99969</w:t>
      </w:r>
      <w:r w:rsidRPr="00F81C68">
        <w:t xml:space="preserve"> indicates that the model distinguishes between positive and negative instances extremely well.</w:t>
      </w:r>
    </w:p>
    <w:p w:rsidR="00C974E5" w:rsidRDefault="00F81C68" w:rsidP="00265506">
      <w:pPr>
        <w:pStyle w:val="BodyText"/>
        <w:spacing w:line="360" w:lineRule="auto"/>
      </w:pPr>
      <w:r w:rsidRPr="00F81C68">
        <w:t xml:space="preserve">The model was also able to correctly predict the majority of the data points, with a few errors, as evidenced by the confusion matrix, which showed that </w:t>
      </w:r>
      <w:r w:rsidR="00265506">
        <w:t>1</w:t>
      </w:r>
      <w:r w:rsidRPr="00F81C68">
        <w:t xml:space="preserve"> cases were predicted to be false positives when in fact they were negative cases of cardiovascular disease. Additionally, </w:t>
      </w:r>
      <w:r w:rsidR="00212001">
        <w:t>2</w:t>
      </w:r>
      <w:r w:rsidRPr="00F81C68">
        <w:t xml:space="preserve"> false negative cases—which are actually positive cases of cardiovascular disease—were predicted. This behavior indicates that although the overall error rate is low, the model is showing a slight tendency toward </w:t>
      </w:r>
      <w:r w:rsidR="00212001" w:rsidRPr="00F81C68">
        <w:t>false negative</w:t>
      </w:r>
      <w:r w:rsidRPr="00F81C68">
        <w:t xml:space="preserve">, or predicting </w:t>
      </w:r>
      <w:r w:rsidR="00212001">
        <w:t>0</w:t>
      </w:r>
      <w:r w:rsidRPr="00F81C68">
        <w:t xml:space="preserve"> when the actual label is </w:t>
      </w:r>
      <w:r w:rsidR="00212001">
        <w:t>1</w:t>
      </w:r>
      <w:r w:rsidRPr="00F81C68">
        <w:t>.</w:t>
      </w:r>
    </w:p>
    <w:p w:rsidR="002E7363" w:rsidRDefault="00F81C68" w:rsidP="00BA3DE0">
      <w:pPr>
        <w:pStyle w:val="BodyText"/>
        <w:spacing w:line="360" w:lineRule="auto"/>
      </w:pPr>
      <w:r>
        <w:t xml:space="preserve">The </w:t>
      </w:r>
      <w:r w:rsidRPr="00F81C68">
        <w:t>misclassified instances</w:t>
      </w:r>
      <w:r>
        <w:t xml:space="preserve"> were also studied and one of these </w:t>
      </w:r>
      <w:r w:rsidRPr="00F81C68">
        <w:t>misclassified instances</w:t>
      </w:r>
      <w:r>
        <w:t xml:space="preserve"> was i</w:t>
      </w:r>
      <w:r w:rsidRPr="00F81C68">
        <w:t>nstance 513</w:t>
      </w:r>
      <w:r>
        <w:t xml:space="preserve"> of the dataset as it had a </w:t>
      </w:r>
      <w:r w:rsidR="00E33E70">
        <w:t>male</w:t>
      </w:r>
      <w:r w:rsidRPr="00F81C68">
        <w:t xml:space="preserve"> patient </w:t>
      </w:r>
      <w:r>
        <w:t>with</w:t>
      </w:r>
      <w:r w:rsidRPr="00F81C68">
        <w:t xml:space="preserve"> </w:t>
      </w:r>
      <w:r w:rsidR="003755BA" w:rsidRPr="003755BA">
        <w:t>typical angina</w:t>
      </w:r>
      <w:r w:rsidR="003755BA">
        <w:t xml:space="preserve"> for </w:t>
      </w:r>
      <w:r w:rsidR="003755BA" w:rsidRPr="00F81C68">
        <w:t>chest pain</w:t>
      </w:r>
      <w:r w:rsidRPr="00F81C68">
        <w:t>, normal fasting blood sugar and resting ECG, no angina during exercise, a</w:t>
      </w:r>
      <w:r w:rsidR="00C974E5">
        <w:t>n</w:t>
      </w:r>
      <w:r w:rsidRPr="00F81C68">
        <w:t xml:space="preserve"> </w:t>
      </w:r>
      <w:r w:rsidR="00C974E5">
        <w:t>up</w:t>
      </w:r>
      <w:r w:rsidR="00C974E5" w:rsidRPr="00C974E5">
        <w:t>sloping</w:t>
      </w:r>
      <w:r w:rsidRPr="00F81C68">
        <w:t xml:space="preserve"> ST-segment slope</w:t>
      </w:r>
      <w:r w:rsidR="00C974E5">
        <w:t>, with above average</w:t>
      </w:r>
      <w:r w:rsidR="00C974E5" w:rsidRPr="00C974E5">
        <w:t xml:space="preserve"> </w:t>
      </w:r>
      <w:r w:rsidR="00C974E5">
        <w:t>m</w:t>
      </w:r>
      <w:r w:rsidR="00C974E5" w:rsidRPr="00C974E5">
        <w:t>aximum heart rate</w:t>
      </w:r>
      <w:r w:rsidR="00C974E5">
        <w:t xml:space="preserve"> and s</w:t>
      </w:r>
      <w:r w:rsidR="00C974E5" w:rsidRPr="00C974E5">
        <w:t>lightly elevated</w:t>
      </w:r>
      <w:r w:rsidR="00C974E5">
        <w:t xml:space="preserve"> </w:t>
      </w:r>
      <w:r w:rsidR="00C974E5" w:rsidRPr="00C974E5">
        <w:t>Oldpeak (ST segment)</w:t>
      </w:r>
      <w:r w:rsidRPr="00F81C68">
        <w:t>, and no major vessel blockage</w:t>
      </w:r>
      <w:r>
        <w:t xml:space="preserve"> </w:t>
      </w:r>
      <w:r w:rsidR="00C974E5">
        <w:t>and it was labeled as high</w:t>
      </w:r>
      <w:r w:rsidRPr="00F81C68">
        <w:t xml:space="preserve"> risk of heart disease</w:t>
      </w:r>
      <w:r>
        <w:t xml:space="preserve"> (class </w:t>
      </w:r>
      <w:r w:rsidR="00C974E5">
        <w:t>1</w:t>
      </w:r>
      <w:r>
        <w:t>) but was</w:t>
      </w:r>
      <w:r w:rsidRPr="00F81C68">
        <w:t xml:space="preserve"> predicted </w:t>
      </w:r>
      <w:r>
        <w:t xml:space="preserve">as </w:t>
      </w:r>
      <w:r w:rsidR="00C974E5">
        <w:t>low</w:t>
      </w:r>
      <w:r>
        <w:t xml:space="preserve"> risk (</w:t>
      </w:r>
      <w:r w:rsidRPr="00F81C68">
        <w:t xml:space="preserve">class </w:t>
      </w:r>
      <w:r w:rsidR="00C974E5">
        <w:t>0</w:t>
      </w:r>
      <w:r>
        <w:t>) which could be due to some limitations in the model as it may not</w:t>
      </w:r>
      <w:r w:rsidRPr="00F81C68">
        <w:t xml:space="preserve"> capture complex interactions between features, overlooking aspects like </w:t>
      </w:r>
      <w:r w:rsidR="00C974E5">
        <w:t>being young</w:t>
      </w:r>
      <w:r>
        <w:t xml:space="preserve"> for this specific</w:t>
      </w:r>
      <w:r w:rsidR="00C97288">
        <w:t xml:space="preserve"> profile</w:t>
      </w:r>
      <w:r w:rsidR="00C974E5">
        <w:t xml:space="preserve"> or n</w:t>
      </w:r>
      <w:r w:rsidR="00C974E5" w:rsidRPr="00C974E5">
        <w:t>ormal resting blood pressure and cholesterol migh</w:t>
      </w:r>
      <w:r w:rsidR="00C974E5">
        <w:t>t have masked underlying issues or due to the models</w:t>
      </w:r>
      <w:r w:rsidR="00C974E5" w:rsidRPr="00C974E5">
        <w:t xml:space="preserve"> underemphasized the significance of slightly elevated oldpeak and </w:t>
      </w:r>
      <w:r w:rsidR="00C974E5">
        <w:t>up</w:t>
      </w:r>
      <w:r w:rsidR="00C974E5" w:rsidRPr="00C974E5">
        <w:t>sloping ST segment in this specific combination of other features.</w:t>
      </w:r>
      <w:r w:rsidR="00C974E5">
        <w:t xml:space="preserve"> Another case that was studied is i</w:t>
      </w:r>
      <w:r w:rsidR="00C974E5" w:rsidRPr="00C974E5">
        <w:t>nstance 439</w:t>
      </w:r>
      <w:r w:rsidR="00C974E5">
        <w:t xml:space="preserve"> that was an older </w:t>
      </w:r>
      <w:r w:rsidR="00C974E5" w:rsidRPr="00F81C68">
        <w:t>patient</w:t>
      </w:r>
      <w:r w:rsidR="00C974E5">
        <w:t xml:space="preserve"> </w:t>
      </w:r>
      <w:r w:rsidR="00CC0898">
        <w:t>with almost the sam</w:t>
      </w:r>
      <w:r w:rsidR="00BA3DE0">
        <w:t>e features and classification. The last misclassified instance is 901 which was one of the oldest f</w:t>
      </w:r>
      <w:r w:rsidR="00BA3DE0" w:rsidRPr="00BA3DE0">
        <w:t>emale</w:t>
      </w:r>
      <w:r w:rsidR="00BA3DE0">
        <w:t xml:space="preserve"> </w:t>
      </w:r>
      <w:r w:rsidR="00BA3DE0" w:rsidRPr="00BA3DE0">
        <w:t>patients</w:t>
      </w:r>
      <w:r w:rsidR="00BA3DE0">
        <w:t xml:space="preserve"> with</w:t>
      </w:r>
      <w:r w:rsidR="00BA3DE0" w:rsidRPr="00BA3DE0">
        <w:t xml:space="preserve"> </w:t>
      </w:r>
      <w:r w:rsidR="00BA3DE0">
        <w:t>n</w:t>
      </w:r>
      <w:r w:rsidR="00BA3DE0" w:rsidRPr="00BA3DE0">
        <w:t>o chest pain</w:t>
      </w:r>
      <w:r w:rsidR="00BA3DE0">
        <w:t>, normal</w:t>
      </w:r>
      <w:r w:rsidR="00BA3DE0" w:rsidRPr="00BA3DE0">
        <w:t xml:space="preserve"> resting blood pressure</w:t>
      </w:r>
      <w:r w:rsidR="00BA3DE0">
        <w:t>, h</w:t>
      </w:r>
      <w:r w:rsidR="00BA3DE0" w:rsidRPr="00BA3DE0">
        <w:t>igh serum cholesterol</w:t>
      </w:r>
      <w:r w:rsidR="00BA3DE0">
        <w:t>,</w:t>
      </w:r>
      <w:r w:rsidR="00BA3DE0" w:rsidRPr="00BA3DE0">
        <w:t xml:space="preserve"> </w:t>
      </w:r>
      <w:r w:rsidR="00BA3DE0">
        <w:t>e</w:t>
      </w:r>
      <w:r w:rsidR="00BA3DE0" w:rsidRPr="00BA3DE0">
        <w:t>xercise-induced angina</w:t>
      </w:r>
      <w:r w:rsidR="00BA3DE0">
        <w:t xml:space="preserve"> and it was classified as positive but predicted as negative and this may be due to some </w:t>
      </w:r>
      <w:r w:rsidR="00BA3DE0" w:rsidRPr="00BA3DE0">
        <w:t xml:space="preserve">features like low heart rate and downsloping ST segment might have led the </w:t>
      </w:r>
      <w:r w:rsidR="00BA3DE0">
        <w:t>model to underestimate the risk.</w:t>
      </w:r>
    </w:p>
    <w:p w:rsidR="00022C61" w:rsidRDefault="00022C61" w:rsidP="00815ABF">
      <w:pPr>
        <w:pStyle w:val="Heading1"/>
        <w:numPr>
          <w:ilvl w:val="0"/>
          <w:numId w:val="11"/>
        </w:numPr>
        <w:spacing w:line="360" w:lineRule="auto"/>
      </w:pPr>
      <w:bookmarkStart w:id="23" w:name="_Toc156753739"/>
      <w:r w:rsidRPr="00022C61">
        <w:lastRenderedPageBreak/>
        <w:t>Conclusions and Discussion</w:t>
      </w:r>
      <w:bookmarkEnd w:id="23"/>
    </w:p>
    <w:p w:rsidR="00A72A9D" w:rsidRDefault="00B85224" w:rsidP="00815ABF">
      <w:pPr>
        <w:spacing w:line="360" w:lineRule="auto"/>
        <w:rPr>
          <w:sz w:val="24"/>
          <w:szCs w:val="24"/>
        </w:rPr>
      </w:pPr>
      <w:r>
        <w:rPr>
          <w:sz w:val="24"/>
          <w:szCs w:val="24"/>
        </w:rPr>
        <w:t xml:space="preserve"> </w:t>
      </w:r>
      <w:r w:rsidR="001E29F2">
        <w:rPr>
          <w:sz w:val="24"/>
          <w:szCs w:val="24"/>
        </w:rPr>
        <w:t xml:space="preserve">After conduction this project it was clear that KNN performed the worst of the three tested models and that’s because all the features </w:t>
      </w:r>
      <w:r w:rsidR="001E29F2" w:rsidRPr="001E29F2">
        <w:rPr>
          <w:sz w:val="24"/>
          <w:szCs w:val="24"/>
        </w:rPr>
        <w:t>contribute equally to the distance calculation</w:t>
      </w:r>
      <w:r w:rsidR="001E29F2">
        <w:rPr>
          <w:sz w:val="24"/>
          <w:szCs w:val="24"/>
        </w:rPr>
        <w:t xml:space="preserve"> which makes KNN more </w:t>
      </w:r>
      <w:r w:rsidR="001E29F2" w:rsidRPr="001E29F2">
        <w:rPr>
          <w:sz w:val="24"/>
          <w:szCs w:val="24"/>
        </w:rPr>
        <w:t>sensitive to irrelevant or redundant features</w:t>
      </w:r>
      <w:r w:rsidR="001E29F2">
        <w:rPr>
          <w:sz w:val="24"/>
          <w:szCs w:val="24"/>
        </w:rPr>
        <w:t xml:space="preserve"> like the </w:t>
      </w:r>
      <w:r w:rsidR="001E29F2" w:rsidRPr="001E29F2">
        <w:rPr>
          <w:sz w:val="24"/>
          <w:szCs w:val="24"/>
        </w:rPr>
        <w:t>patient</w:t>
      </w:r>
      <w:r w:rsidR="001E29F2">
        <w:rPr>
          <w:sz w:val="24"/>
          <w:szCs w:val="24"/>
        </w:rPr>
        <w:t xml:space="preserve"> ID</w:t>
      </w:r>
      <w:r w:rsidR="001E29F2" w:rsidRPr="001E29F2">
        <w:rPr>
          <w:sz w:val="24"/>
          <w:szCs w:val="24"/>
        </w:rPr>
        <w:t xml:space="preserve"> </w:t>
      </w:r>
      <w:r w:rsidR="001E29F2">
        <w:rPr>
          <w:sz w:val="24"/>
          <w:szCs w:val="24"/>
        </w:rPr>
        <w:t>in this case which lead to the need to use a f</w:t>
      </w:r>
      <w:r w:rsidR="001E29F2" w:rsidRPr="001E29F2">
        <w:rPr>
          <w:sz w:val="24"/>
          <w:szCs w:val="24"/>
        </w:rPr>
        <w:t>eature selection or dimensionality reduction</w:t>
      </w:r>
      <w:r w:rsidR="00D864DA">
        <w:rPr>
          <w:sz w:val="24"/>
          <w:szCs w:val="24"/>
        </w:rPr>
        <w:t xml:space="preserve"> </w:t>
      </w:r>
      <w:r w:rsidR="00D864DA" w:rsidRPr="00D864DA">
        <w:rPr>
          <w:sz w:val="24"/>
          <w:szCs w:val="24"/>
        </w:rPr>
        <w:t>techniques</w:t>
      </w:r>
      <w:r w:rsidR="00D864DA">
        <w:rPr>
          <w:sz w:val="24"/>
          <w:szCs w:val="24"/>
        </w:rPr>
        <w:t>. As for SVM it showed a slight improvement compared to KNN with some errors in this prediction due to its p</w:t>
      </w:r>
      <w:r w:rsidR="00D864DA" w:rsidRPr="00D864DA">
        <w:rPr>
          <w:sz w:val="24"/>
          <w:szCs w:val="24"/>
        </w:rPr>
        <w:t xml:space="preserve">arameter </w:t>
      </w:r>
      <w:r w:rsidR="00D864DA">
        <w:rPr>
          <w:sz w:val="24"/>
          <w:szCs w:val="24"/>
        </w:rPr>
        <w:t>s</w:t>
      </w:r>
      <w:r w:rsidR="00D864DA" w:rsidRPr="00D864DA">
        <w:rPr>
          <w:sz w:val="24"/>
          <w:szCs w:val="24"/>
        </w:rPr>
        <w:t>ensitivity</w:t>
      </w:r>
      <w:r w:rsidR="00D864DA">
        <w:rPr>
          <w:sz w:val="24"/>
          <w:szCs w:val="24"/>
        </w:rPr>
        <w:t xml:space="preserve"> as its performance depends greatly on the </w:t>
      </w:r>
      <w:r w:rsidR="00D864DA" w:rsidRPr="00D864DA">
        <w:rPr>
          <w:sz w:val="24"/>
          <w:szCs w:val="24"/>
        </w:rPr>
        <w:t>choice of kernel and other hyper</w:t>
      </w:r>
      <w:r w:rsidR="00D864DA">
        <w:rPr>
          <w:sz w:val="24"/>
          <w:szCs w:val="24"/>
        </w:rPr>
        <w:t>-</w:t>
      </w:r>
      <w:r w:rsidR="00D864DA" w:rsidRPr="00D864DA">
        <w:rPr>
          <w:sz w:val="24"/>
          <w:szCs w:val="24"/>
        </w:rPr>
        <w:t>parameters</w:t>
      </w:r>
      <w:r w:rsidR="00D864DA">
        <w:rPr>
          <w:sz w:val="24"/>
          <w:szCs w:val="24"/>
        </w:rPr>
        <w:t xml:space="preserve"> and s</w:t>
      </w:r>
      <w:r w:rsidR="00D864DA" w:rsidRPr="00D864DA">
        <w:rPr>
          <w:sz w:val="24"/>
          <w:szCs w:val="24"/>
        </w:rPr>
        <w:t xml:space="preserve">electing the right combination </w:t>
      </w:r>
      <w:r w:rsidR="00D864DA">
        <w:rPr>
          <w:sz w:val="24"/>
          <w:szCs w:val="24"/>
        </w:rPr>
        <w:t xml:space="preserve">can be time consuming as well as resources but with the right </w:t>
      </w:r>
      <w:r w:rsidR="00D864DA" w:rsidRPr="00D864DA">
        <w:rPr>
          <w:sz w:val="24"/>
          <w:szCs w:val="24"/>
        </w:rPr>
        <w:t>hyper</w:t>
      </w:r>
      <w:r w:rsidR="00D864DA">
        <w:rPr>
          <w:sz w:val="24"/>
          <w:szCs w:val="24"/>
        </w:rPr>
        <w:t>-</w:t>
      </w:r>
      <w:r w:rsidR="00D864DA" w:rsidRPr="00D864DA">
        <w:rPr>
          <w:sz w:val="24"/>
          <w:szCs w:val="24"/>
        </w:rPr>
        <w:t>parameters</w:t>
      </w:r>
      <w:r w:rsidR="00D864DA">
        <w:rPr>
          <w:sz w:val="24"/>
          <w:szCs w:val="24"/>
        </w:rPr>
        <w:t xml:space="preserve"> </w:t>
      </w:r>
      <w:r w:rsidR="00D864DA" w:rsidRPr="00D864DA">
        <w:rPr>
          <w:sz w:val="24"/>
          <w:szCs w:val="24"/>
        </w:rPr>
        <w:t>combination</w:t>
      </w:r>
      <w:r w:rsidR="00D864DA">
        <w:rPr>
          <w:sz w:val="24"/>
          <w:szCs w:val="24"/>
        </w:rPr>
        <w:t xml:space="preserve"> it can perform will on most tasks.</w:t>
      </w:r>
      <w:r w:rsidR="0052704E">
        <w:rPr>
          <w:sz w:val="24"/>
          <w:szCs w:val="24"/>
        </w:rPr>
        <w:t xml:space="preserve"> But when it comes to random forest which gave the best results out of the studied models it can be </w:t>
      </w:r>
      <w:r w:rsidR="0052704E" w:rsidRPr="0052704E">
        <w:rPr>
          <w:sz w:val="24"/>
          <w:szCs w:val="24"/>
        </w:rPr>
        <w:t>prone to overfitting</w:t>
      </w:r>
      <w:r w:rsidR="0052704E">
        <w:rPr>
          <w:sz w:val="24"/>
          <w:szCs w:val="24"/>
        </w:rPr>
        <w:t xml:space="preserve"> </w:t>
      </w:r>
      <w:r w:rsidR="0052704E" w:rsidRPr="0052704E">
        <w:rPr>
          <w:sz w:val="24"/>
          <w:szCs w:val="24"/>
        </w:rPr>
        <w:t>especially</w:t>
      </w:r>
      <w:r w:rsidR="0052704E">
        <w:rPr>
          <w:sz w:val="24"/>
          <w:szCs w:val="24"/>
        </w:rPr>
        <w:t xml:space="preserve"> with high numbers of trees in the</w:t>
      </w:r>
      <w:r w:rsidR="0052704E" w:rsidRPr="0052704E">
        <w:t xml:space="preserve"> </w:t>
      </w:r>
      <w:r w:rsidR="0052704E" w:rsidRPr="0052704E">
        <w:rPr>
          <w:sz w:val="24"/>
          <w:szCs w:val="24"/>
        </w:rPr>
        <w:t>forest</w:t>
      </w:r>
      <w:r w:rsidR="0052704E">
        <w:rPr>
          <w:sz w:val="24"/>
          <w:szCs w:val="24"/>
        </w:rPr>
        <w:t xml:space="preserve"> which be solved by hyper-parameters tuning </w:t>
      </w:r>
      <w:r w:rsidR="0052704E" w:rsidRPr="0052704E">
        <w:rPr>
          <w:sz w:val="24"/>
          <w:szCs w:val="24"/>
        </w:rPr>
        <w:t>like the maximum depth of trees</w:t>
      </w:r>
      <w:r w:rsidR="0052704E">
        <w:rPr>
          <w:sz w:val="24"/>
          <w:szCs w:val="24"/>
        </w:rPr>
        <w:t xml:space="preserve">. </w:t>
      </w:r>
      <w:r w:rsidR="00815ABF">
        <w:rPr>
          <w:sz w:val="24"/>
          <w:szCs w:val="24"/>
        </w:rPr>
        <w:t>Some of the limitations that might affect all models is the q</w:t>
      </w:r>
      <w:r w:rsidR="00815ABF" w:rsidRPr="00815ABF">
        <w:rPr>
          <w:sz w:val="24"/>
          <w:szCs w:val="24"/>
        </w:rPr>
        <w:t>uality</w:t>
      </w:r>
      <w:r w:rsidR="00815ABF">
        <w:rPr>
          <w:sz w:val="24"/>
          <w:szCs w:val="24"/>
        </w:rPr>
        <w:t xml:space="preserve"> of the used data and if</w:t>
      </w:r>
      <w:r w:rsidR="00815ABF" w:rsidRPr="00815ABF">
        <w:rPr>
          <w:sz w:val="24"/>
          <w:szCs w:val="24"/>
        </w:rPr>
        <w:t xml:space="preserve"> the </w:t>
      </w:r>
      <w:r w:rsidR="00815ABF">
        <w:rPr>
          <w:sz w:val="24"/>
          <w:szCs w:val="24"/>
        </w:rPr>
        <w:t>dataset is biased or incomplete</w:t>
      </w:r>
      <w:r w:rsidR="00815ABF" w:rsidRPr="00815ABF">
        <w:rPr>
          <w:sz w:val="24"/>
          <w:szCs w:val="24"/>
        </w:rPr>
        <w:t xml:space="preserve"> the models</w:t>
      </w:r>
      <w:r w:rsidR="00815ABF">
        <w:rPr>
          <w:sz w:val="24"/>
          <w:szCs w:val="24"/>
        </w:rPr>
        <w:t xml:space="preserve"> may not generalize well to new unseen data. </w:t>
      </w:r>
    </w:p>
    <w:p w:rsidR="00A72A9D" w:rsidRDefault="00A72A9D" w:rsidP="00A72A9D">
      <w:pPr>
        <w:spacing w:line="360" w:lineRule="auto"/>
        <w:rPr>
          <w:sz w:val="24"/>
          <w:szCs w:val="24"/>
        </w:rPr>
      </w:pPr>
    </w:p>
    <w:p w:rsidR="00A72A9D" w:rsidRDefault="00A72A9D" w:rsidP="00A72A9D">
      <w:pPr>
        <w:spacing w:line="360" w:lineRule="auto"/>
        <w:rPr>
          <w:sz w:val="24"/>
          <w:szCs w:val="24"/>
        </w:rPr>
      </w:pPr>
    </w:p>
    <w:p w:rsidR="00A72A9D" w:rsidRPr="00A72A9D" w:rsidRDefault="00A72A9D" w:rsidP="00A72A9D">
      <w:pPr>
        <w:spacing w:line="360" w:lineRule="auto"/>
        <w:rPr>
          <w:sz w:val="24"/>
          <w:szCs w:val="24"/>
        </w:rPr>
      </w:pPr>
    </w:p>
    <w:p w:rsidR="00B31260" w:rsidRDefault="00B31260" w:rsidP="00A95C35">
      <w:pPr>
        <w:pStyle w:val="BodyText"/>
        <w:spacing w:line="360" w:lineRule="auto"/>
      </w:pPr>
    </w:p>
    <w:p w:rsidR="00707A83" w:rsidRDefault="00707A83" w:rsidP="00AF287B">
      <w:pPr>
        <w:pStyle w:val="BodyText"/>
        <w:spacing w:line="360" w:lineRule="auto"/>
      </w:pPr>
    </w:p>
    <w:p w:rsidR="00707A83" w:rsidRDefault="00707A83" w:rsidP="00AF287B">
      <w:pPr>
        <w:pStyle w:val="BodyText"/>
        <w:spacing w:line="360" w:lineRule="auto"/>
      </w:pPr>
    </w:p>
    <w:p w:rsidR="00FB7041" w:rsidRDefault="00FB7041" w:rsidP="00AF287B">
      <w:pPr>
        <w:pStyle w:val="BodyText"/>
        <w:spacing w:line="360" w:lineRule="auto"/>
      </w:pPr>
    </w:p>
    <w:p w:rsidR="00FB7041" w:rsidRDefault="00FB7041" w:rsidP="00AF287B">
      <w:pPr>
        <w:pStyle w:val="BodyText"/>
        <w:spacing w:line="360" w:lineRule="auto"/>
      </w:pPr>
    </w:p>
    <w:p w:rsidR="00FB7041" w:rsidRDefault="00FB7041" w:rsidP="00AF287B">
      <w:pPr>
        <w:pStyle w:val="BodyText"/>
        <w:spacing w:line="360" w:lineRule="auto"/>
      </w:pPr>
    </w:p>
    <w:p w:rsidR="00707A83" w:rsidRDefault="00707A83" w:rsidP="00AF287B">
      <w:pPr>
        <w:pStyle w:val="BodyText"/>
        <w:spacing w:line="360" w:lineRule="auto"/>
      </w:pPr>
    </w:p>
    <w:p w:rsidR="001742F5" w:rsidRDefault="001742F5" w:rsidP="00AF287B">
      <w:pPr>
        <w:pStyle w:val="BodyText"/>
        <w:spacing w:line="360" w:lineRule="auto"/>
      </w:pPr>
    </w:p>
    <w:p w:rsidR="00AF287B" w:rsidRDefault="00AF287B">
      <w:pPr>
        <w:pStyle w:val="BodyText"/>
        <w:spacing w:line="360" w:lineRule="auto"/>
      </w:pPr>
    </w:p>
    <w:sectPr w:rsidR="00AF287B" w:rsidSect="00197C1A">
      <w:footerReference w:type="default" r:id="rId17"/>
      <w:pgSz w:w="12240" w:h="15840"/>
      <w:pgMar w:top="1400" w:right="1300" w:bottom="1340" w:left="1300" w:header="0" w:footer="115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CE0" w:rsidRDefault="00DA6CE0">
      <w:r>
        <w:separator/>
      </w:r>
    </w:p>
  </w:endnote>
  <w:endnote w:type="continuationSeparator" w:id="0">
    <w:p w:rsidR="00DA6CE0" w:rsidRDefault="00DA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55" w:rsidRDefault="005D1755">
    <w:pPr>
      <w:pStyle w:val="BodyText"/>
      <w:spacing w:line="14" w:lineRule="auto"/>
      <w:rPr>
        <w:sz w:val="20"/>
      </w:rPr>
    </w:pPr>
    <w:r>
      <w:rPr>
        <w:noProof/>
        <w:lang w:eastAsia="ko-KR"/>
      </w:rPr>
      <mc:AlternateContent>
        <mc:Choice Requires="wps">
          <w:drawing>
            <wp:anchor distT="0" distB="0" distL="114300" distR="114300" simplePos="0" relativeHeight="251657216" behindDoc="1" locked="0" layoutInCell="1" allowOverlap="1">
              <wp:simplePos x="0" y="0"/>
              <wp:positionH relativeFrom="page">
                <wp:posOffset>876300</wp:posOffset>
              </wp:positionH>
              <wp:positionV relativeFrom="page">
                <wp:posOffset>9187180</wp:posOffset>
              </wp:positionV>
              <wp:extent cx="74993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755" w:rsidRDefault="005D1755">
                          <w:pPr>
                            <w:spacing w:line="245" w:lineRule="exact"/>
                            <w:ind w:left="60"/>
                            <w:rPr>
                              <w:rFonts w:ascii="Calibri"/>
                            </w:rPr>
                          </w:pPr>
                          <w:r>
                            <w:fldChar w:fldCharType="begin"/>
                          </w:r>
                          <w:r>
                            <w:rPr>
                              <w:rFonts w:ascii="Calibri"/>
                              <w:b/>
                            </w:rPr>
                            <w:instrText xml:space="preserve"> PAGE </w:instrText>
                          </w:r>
                          <w:r>
                            <w:fldChar w:fldCharType="separate"/>
                          </w:r>
                          <w:r w:rsidR="0058165B">
                            <w:rPr>
                              <w:rFonts w:ascii="Calibri"/>
                              <w:b/>
                              <w:noProof/>
                            </w:rPr>
                            <w:t>6</w:t>
                          </w:r>
                          <w:r>
                            <w:fldChar w:fldCharType="end"/>
                          </w:r>
                          <w:r>
                            <w:rPr>
                              <w:rFonts w:ascii="Calibri"/>
                              <w:b/>
                              <w:spacing w:val="-4"/>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4"/>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10"/>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723.4pt;width:59.0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Rrqw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" filled="f" stroked="f">
              <v:textbox inset="0,0,0,0">
                <w:txbxContent>
                  <w:p w:rsidR="005D1755" w:rsidRDefault="005D1755">
                    <w:pPr>
                      <w:spacing w:line="245" w:lineRule="exact"/>
                      <w:ind w:left="60"/>
                      <w:rPr>
                        <w:rFonts w:ascii="Calibri"/>
                      </w:rPr>
                    </w:pPr>
                    <w:r>
                      <w:fldChar w:fldCharType="begin"/>
                    </w:r>
                    <w:r>
                      <w:rPr>
                        <w:rFonts w:ascii="Calibri"/>
                        <w:b/>
                      </w:rPr>
                      <w:instrText xml:space="preserve"> PAGE </w:instrText>
                    </w:r>
                    <w:r>
                      <w:fldChar w:fldCharType="separate"/>
                    </w:r>
                    <w:r w:rsidR="0058165B">
                      <w:rPr>
                        <w:rFonts w:ascii="Calibri"/>
                        <w:b/>
                        <w:noProof/>
                      </w:rPr>
                      <w:t>6</w:t>
                    </w:r>
                    <w:r>
                      <w:fldChar w:fldCharType="end"/>
                    </w:r>
                    <w:r>
                      <w:rPr>
                        <w:rFonts w:ascii="Calibri"/>
                        <w:b/>
                        <w:spacing w:val="-4"/>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4"/>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CE0" w:rsidRDefault="00DA6CE0">
      <w:r>
        <w:separator/>
      </w:r>
    </w:p>
  </w:footnote>
  <w:footnote w:type="continuationSeparator" w:id="0">
    <w:p w:rsidR="00DA6CE0" w:rsidRDefault="00DA6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57E"/>
    <w:multiLevelType w:val="hybridMultilevel"/>
    <w:tmpl w:val="917604D8"/>
    <w:lvl w:ilvl="0" w:tplc="1D3ABBF6">
      <w:start w:val="1"/>
      <w:numFmt w:val="decimal"/>
      <w:lvlText w:val="[%1]"/>
      <w:lvlJc w:val="left"/>
      <w:pPr>
        <w:ind w:left="140" w:hanging="293"/>
      </w:pPr>
      <w:rPr>
        <w:rFonts w:ascii="Calibri" w:eastAsia="Calibri" w:hAnsi="Calibri" w:cs="Calibri" w:hint="default"/>
        <w:spacing w:val="-3"/>
        <w:w w:val="100"/>
        <w:sz w:val="22"/>
        <w:szCs w:val="22"/>
        <w:lang w:val="en-US" w:eastAsia="en-US" w:bidi="ar-SA"/>
      </w:rPr>
    </w:lvl>
    <w:lvl w:ilvl="1" w:tplc="6C0C90B4">
      <w:numFmt w:val="bullet"/>
      <w:lvlText w:val="•"/>
      <w:lvlJc w:val="left"/>
      <w:pPr>
        <w:ind w:left="1090" w:hanging="293"/>
      </w:pPr>
      <w:rPr>
        <w:rFonts w:hint="default"/>
        <w:lang w:val="en-US" w:eastAsia="en-US" w:bidi="ar-SA"/>
      </w:rPr>
    </w:lvl>
    <w:lvl w:ilvl="2" w:tplc="CF0A7092">
      <w:numFmt w:val="bullet"/>
      <w:lvlText w:val="•"/>
      <w:lvlJc w:val="left"/>
      <w:pPr>
        <w:ind w:left="2040" w:hanging="293"/>
      </w:pPr>
      <w:rPr>
        <w:rFonts w:hint="default"/>
        <w:lang w:val="en-US" w:eastAsia="en-US" w:bidi="ar-SA"/>
      </w:rPr>
    </w:lvl>
    <w:lvl w:ilvl="3" w:tplc="F4FE8006">
      <w:numFmt w:val="bullet"/>
      <w:lvlText w:val="•"/>
      <w:lvlJc w:val="left"/>
      <w:pPr>
        <w:ind w:left="2990" w:hanging="293"/>
      </w:pPr>
      <w:rPr>
        <w:rFonts w:hint="default"/>
        <w:lang w:val="en-US" w:eastAsia="en-US" w:bidi="ar-SA"/>
      </w:rPr>
    </w:lvl>
    <w:lvl w:ilvl="4" w:tplc="FC8C0A3C">
      <w:numFmt w:val="bullet"/>
      <w:lvlText w:val="•"/>
      <w:lvlJc w:val="left"/>
      <w:pPr>
        <w:ind w:left="3940" w:hanging="293"/>
      </w:pPr>
      <w:rPr>
        <w:rFonts w:hint="default"/>
        <w:lang w:val="en-US" w:eastAsia="en-US" w:bidi="ar-SA"/>
      </w:rPr>
    </w:lvl>
    <w:lvl w:ilvl="5" w:tplc="088C54C0">
      <w:numFmt w:val="bullet"/>
      <w:lvlText w:val="•"/>
      <w:lvlJc w:val="left"/>
      <w:pPr>
        <w:ind w:left="4890" w:hanging="293"/>
      </w:pPr>
      <w:rPr>
        <w:rFonts w:hint="default"/>
        <w:lang w:val="en-US" w:eastAsia="en-US" w:bidi="ar-SA"/>
      </w:rPr>
    </w:lvl>
    <w:lvl w:ilvl="6" w:tplc="B0F65728">
      <w:numFmt w:val="bullet"/>
      <w:lvlText w:val="•"/>
      <w:lvlJc w:val="left"/>
      <w:pPr>
        <w:ind w:left="5840" w:hanging="293"/>
      </w:pPr>
      <w:rPr>
        <w:rFonts w:hint="default"/>
        <w:lang w:val="en-US" w:eastAsia="en-US" w:bidi="ar-SA"/>
      </w:rPr>
    </w:lvl>
    <w:lvl w:ilvl="7" w:tplc="12A81C90">
      <w:numFmt w:val="bullet"/>
      <w:lvlText w:val="•"/>
      <w:lvlJc w:val="left"/>
      <w:pPr>
        <w:ind w:left="6790" w:hanging="293"/>
      </w:pPr>
      <w:rPr>
        <w:rFonts w:hint="default"/>
        <w:lang w:val="en-US" w:eastAsia="en-US" w:bidi="ar-SA"/>
      </w:rPr>
    </w:lvl>
    <w:lvl w:ilvl="8" w:tplc="2E92168E">
      <w:numFmt w:val="bullet"/>
      <w:lvlText w:val="•"/>
      <w:lvlJc w:val="left"/>
      <w:pPr>
        <w:ind w:left="7740" w:hanging="293"/>
      </w:pPr>
      <w:rPr>
        <w:rFonts w:hint="default"/>
        <w:lang w:val="en-US" w:eastAsia="en-US" w:bidi="ar-SA"/>
      </w:rPr>
    </w:lvl>
  </w:abstractNum>
  <w:abstractNum w:abstractNumId="1" w15:restartNumberingAfterBreak="0">
    <w:nsid w:val="0DC91555"/>
    <w:multiLevelType w:val="multilevel"/>
    <w:tmpl w:val="5A0623E0"/>
    <w:lvl w:ilvl="0">
      <w:start w:val="1"/>
      <w:numFmt w:val="decimal"/>
      <w:lvlText w:val="%1."/>
      <w:lvlJc w:val="left"/>
      <w:pPr>
        <w:ind w:left="572" w:hanging="432"/>
      </w:pPr>
      <w:rPr>
        <w:rFonts w:hint="default"/>
        <w:b/>
        <w:bCs/>
        <w:color w:val="4471C4"/>
        <w:w w:val="100"/>
        <w:sz w:val="32"/>
        <w:szCs w:val="32"/>
        <w:lang w:val="en-US" w:eastAsia="en-US" w:bidi="ar-SA"/>
      </w:rPr>
    </w:lvl>
    <w:lvl w:ilvl="1">
      <w:start w:val="1"/>
      <w:numFmt w:val="decimal"/>
      <w:lvlText w:val="%1.%2"/>
      <w:lvlJc w:val="left"/>
      <w:pPr>
        <w:ind w:left="717" w:hanging="577"/>
      </w:pPr>
      <w:rPr>
        <w:rFonts w:ascii="Times New Roman" w:eastAsia="Times New Roman" w:hAnsi="Times New Roman" w:cs="Times New Roman" w:hint="default"/>
        <w:b/>
        <w:bCs/>
        <w:color w:val="4471C4"/>
        <w:w w:val="99"/>
        <w:sz w:val="26"/>
        <w:szCs w:val="26"/>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57" w:hanging="361"/>
      </w:pPr>
      <w:rPr>
        <w:rFonts w:hint="default"/>
        <w:lang w:val="en-US" w:eastAsia="en-US" w:bidi="ar-SA"/>
      </w:rPr>
    </w:lvl>
    <w:lvl w:ilvl="4">
      <w:numFmt w:val="bullet"/>
      <w:lvlText w:val="•"/>
      <w:lvlJc w:val="left"/>
      <w:pPr>
        <w:ind w:left="3055" w:hanging="361"/>
      </w:pPr>
      <w:rPr>
        <w:rFonts w:hint="default"/>
        <w:lang w:val="en-US" w:eastAsia="en-US" w:bidi="ar-SA"/>
      </w:rPr>
    </w:lvl>
    <w:lvl w:ilvl="5">
      <w:numFmt w:val="bullet"/>
      <w:lvlText w:val="•"/>
      <w:lvlJc w:val="left"/>
      <w:pPr>
        <w:ind w:left="4152" w:hanging="361"/>
      </w:pPr>
      <w:rPr>
        <w:rFonts w:hint="default"/>
        <w:lang w:val="en-US" w:eastAsia="en-US" w:bidi="ar-SA"/>
      </w:rPr>
    </w:lvl>
    <w:lvl w:ilvl="6">
      <w:numFmt w:val="bullet"/>
      <w:lvlText w:val="•"/>
      <w:lvlJc w:val="left"/>
      <w:pPr>
        <w:ind w:left="5250" w:hanging="361"/>
      </w:pPr>
      <w:rPr>
        <w:rFonts w:hint="default"/>
        <w:lang w:val="en-US" w:eastAsia="en-US" w:bidi="ar-SA"/>
      </w:rPr>
    </w:lvl>
    <w:lvl w:ilvl="7">
      <w:numFmt w:val="bullet"/>
      <w:lvlText w:val="•"/>
      <w:lvlJc w:val="left"/>
      <w:pPr>
        <w:ind w:left="6347" w:hanging="361"/>
      </w:pPr>
      <w:rPr>
        <w:rFonts w:hint="default"/>
        <w:lang w:val="en-US" w:eastAsia="en-US" w:bidi="ar-SA"/>
      </w:rPr>
    </w:lvl>
    <w:lvl w:ilvl="8">
      <w:numFmt w:val="bullet"/>
      <w:lvlText w:val="•"/>
      <w:lvlJc w:val="left"/>
      <w:pPr>
        <w:ind w:left="7445" w:hanging="361"/>
      </w:pPr>
      <w:rPr>
        <w:rFonts w:hint="default"/>
        <w:lang w:val="en-US" w:eastAsia="en-US" w:bidi="ar-SA"/>
      </w:rPr>
    </w:lvl>
  </w:abstractNum>
  <w:abstractNum w:abstractNumId="2" w15:restartNumberingAfterBreak="0">
    <w:nsid w:val="13944AEA"/>
    <w:multiLevelType w:val="multilevel"/>
    <w:tmpl w:val="5A0623E0"/>
    <w:lvl w:ilvl="0">
      <w:start w:val="1"/>
      <w:numFmt w:val="decimal"/>
      <w:lvlText w:val="%1."/>
      <w:lvlJc w:val="left"/>
      <w:pPr>
        <w:ind w:left="572" w:hanging="432"/>
      </w:pPr>
      <w:rPr>
        <w:rFonts w:hint="default"/>
        <w:b/>
        <w:bCs/>
        <w:color w:val="4471C4"/>
        <w:w w:val="100"/>
        <w:sz w:val="32"/>
        <w:szCs w:val="32"/>
        <w:lang w:val="en-US" w:eastAsia="en-US" w:bidi="ar-SA"/>
      </w:rPr>
    </w:lvl>
    <w:lvl w:ilvl="1">
      <w:start w:val="1"/>
      <w:numFmt w:val="decimal"/>
      <w:lvlText w:val="%1.%2"/>
      <w:lvlJc w:val="left"/>
      <w:pPr>
        <w:ind w:left="717" w:hanging="577"/>
      </w:pPr>
      <w:rPr>
        <w:rFonts w:ascii="Times New Roman" w:eastAsia="Times New Roman" w:hAnsi="Times New Roman" w:cs="Times New Roman" w:hint="default"/>
        <w:b/>
        <w:bCs/>
        <w:color w:val="4471C4"/>
        <w:w w:val="99"/>
        <w:sz w:val="26"/>
        <w:szCs w:val="26"/>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57" w:hanging="361"/>
      </w:pPr>
      <w:rPr>
        <w:rFonts w:hint="default"/>
        <w:lang w:val="en-US" w:eastAsia="en-US" w:bidi="ar-SA"/>
      </w:rPr>
    </w:lvl>
    <w:lvl w:ilvl="4">
      <w:numFmt w:val="bullet"/>
      <w:lvlText w:val="•"/>
      <w:lvlJc w:val="left"/>
      <w:pPr>
        <w:ind w:left="3055" w:hanging="361"/>
      </w:pPr>
      <w:rPr>
        <w:rFonts w:hint="default"/>
        <w:lang w:val="en-US" w:eastAsia="en-US" w:bidi="ar-SA"/>
      </w:rPr>
    </w:lvl>
    <w:lvl w:ilvl="5">
      <w:numFmt w:val="bullet"/>
      <w:lvlText w:val="•"/>
      <w:lvlJc w:val="left"/>
      <w:pPr>
        <w:ind w:left="4152" w:hanging="361"/>
      </w:pPr>
      <w:rPr>
        <w:rFonts w:hint="default"/>
        <w:lang w:val="en-US" w:eastAsia="en-US" w:bidi="ar-SA"/>
      </w:rPr>
    </w:lvl>
    <w:lvl w:ilvl="6">
      <w:numFmt w:val="bullet"/>
      <w:lvlText w:val="•"/>
      <w:lvlJc w:val="left"/>
      <w:pPr>
        <w:ind w:left="5250" w:hanging="361"/>
      </w:pPr>
      <w:rPr>
        <w:rFonts w:hint="default"/>
        <w:lang w:val="en-US" w:eastAsia="en-US" w:bidi="ar-SA"/>
      </w:rPr>
    </w:lvl>
    <w:lvl w:ilvl="7">
      <w:numFmt w:val="bullet"/>
      <w:lvlText w:val="•"/>
      <w:lvlJc w:val="left"/>
      <w:pPr>
        <w:ind w:left="6347" w:hanging="361"/>
      </w:pPr>
      <w:rPr>
        <w:rFonts w:hint="default"/>
        <w:lang w:val="en-US" w:eastAsia="en-US" w:bidi="ar-SA"/>
      </w:rPr>
    </w:lvl>
    <w:lvl w:ilvl="8">
      <w:numFmt w:val="bullet"/>
      <w:lvlText w:val="•"/>
      <w:lvlJc w:val="left"/>
      <w:pPr>
        <w:ind w:left="7445" w:hanging="361"/>
      </w:pPr>
      <w:rPr>
        <w:rFonts w:hint="default"/>
        <w:lang w:val="en-US" w:eastAsia="en-US" w:bidi="ar-SA"/>
      </w:rPr>
    </w:lvl>
  </w:abstractNum>
  <w:abstractNum w:abstractNumId="3" w15:restartNumberingAfterBreak="0">
    <w:nsid w:val="25E50BE0"/>
    <w:multiLevelType w:val="multilevel"/>
    <w:tmpl w:val="1CDC707A"/>
    <w:lvl w:ilvl="0">
      <w:start w:val="1"/>
      <w:numFmt w:val="decimal"/>
      <w:lvlText w:val="%1"/>
      <w:lvlJc w:val="left"/>
      <w:pPr>
        <w:ind w:left="572" w:hanging="432"/>
      </w:pPr>
      <w:rPr>
        <w:rFonts w:ascii="Times New Roman" w:eastAsia="Times New Roman" w:hAnsi="Times New Roman" w:cs="Times New Roman" w:hint="default"/>
        <w:b/>
        <w:bCs/>
        <w:color w:val="4471C4"/>
        <w:w w:val="100"/>
        <w:sz w:val="32"/>
        <w:szCs w:val="32"/>
        <w:lang w:val="en-US" w:eastAsia="en-US" w:bidi="ar-SA"/>
      </w:rPr>
    </w:lvl>
    <w:lvl w:ilvl="1">
      <w:start w:val="1"/>
      <w:numFmt w:val="decimal"/>
      <w:lvlText w:val="%1.%2"/>
      <w:lvlJc w:val="left"/>
      <w:pPr>
        <w:ind w:left="717" w:hanging="577"/>
      </w:pPr>
      <w:rPr>
        <w:rFonts w:ascii="Times New Roman" w:eastAsia="Times New Roman" w:hAnsi="Times New Roman" w:cs="Times New Roman" w:hint="default"/>
        <w:b/>
        <w:bCs/>
        <w:color w:val="4471C4"/>
        <w:w w:val="99"/>
        <w:sz w:val="26"/>
        <w:szCs w:val="26"/>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57" w:hanging="361"/>
      </w:pPr>
      <w:rPr>
        <w:rFonts w:hint="default"/>
        <w:lang w:val="en-US" w:eastAsia="en-US" w:bidi="ar-SA"/>
      </w:rPr>
    </w:lvl>
    <w:lvl w:ilvl="4">
      <w:numFmt w:val="bullet"/>
      <w:lvlText w:val="•"/>
      <w:lvlJc w:val="left"/>
      <w:pPr>
        <w:ind w:left="3055" w:hanging="361"/>
      </w:pPr>
      <w:rPr>
        <w:rFonts w:hint="default"/>
        <w:lang w:val="en-US" w:eastAsia="en-US" w:bidi="ar-SA"/>
      </w:rPr>
    </w:lvl>
    <w:lvl w:ilvl="5">
      <w:numFmt w:val="bullet"/>
      <w:lvlText w:val="•"/>
      <w:lvlJc w:val="left"/>
      <w:pPr>
        <w:ind w:left="4152" w:hanging="361"/>
      </w:pPr>
      <w:rPr>
        <w:rFonts w:hint="default"/>
        <w:lang w:val="en-US" w:eastAsia="en-US" w:bidi="ar-SA"/>
      </w:rPr>
    </w:lvl>
    <w:lvl w:ilvl="6">
      <w:numFmt w:val="bullet"/>
      <w:lvlText w:val="•"/>
      <w:lvlJc w:val="left"/>
      <w:pPr>
        <w:ind w:left="5250" w:hanging="361"/>
      </w:pPr>
      <w:rPr>
        <w:rFonts w:hint="default"/>
        <w:lang w:val="en-US" w:eastAsia="en-US" w:bidi="ar-SA"/>
      </w:rPr>
    </w:lvl>
    <w:lvl w:ilvl="7">
      <w:numFmt w:val="bullet"/>
      <w:lvlText w:val="•"/>
      <w:lvlJc w:val="left"/>
      <w:pPr>
        <w:ind w:left="6347" w:hanging="361"/>
      </w:pPr>
      <w:rPr>
        <w:rFonts w:hint="default"/>
        <w:lang w:val="en-US" w:eastAsia="en-US" w:bidi="ar-SA"/>
      </w:rPr>
    </w:lvl>
    <w:lvl w:ilvl="8">
      <w:numFmt w:val="bullet"/>
      <w:lvlText w:val="•"/>
      <w:lvlJc w:val="left"/>
      <w:pPr>
        <w:ind w:left="7445" w:hanging="361"/>
      </w:pPr>
      <w:rPr>
        <w:rFonts w:hint="default"/>
        <w:lang w:val="en-US" w:eastAsia="en-US" w:bidi="ar-SA"/>
      </w:rPr>
    </w:lvl>
  </w:abstractNum>
  <w:abstractNum w:abstractNumId="4" w15:restartNumberingAfterBreak="0">
    <w:nsid w:val="329C4219"/>
    <w:multiLevelType w:val="multilevel"/>
    <w:tmpl w:val="79A65D62"/>
    <w:lvl w:ilvl="0">
      <w:start w:val="1"/>
      <w:numFmt w:val="decimal"/>
      <w:lvlText w:val="%1."/>
      <w:lvlJc w:val="left"/>
      <w:pPr>
        <w:ind w:left="499" w:hanging="360"/>
      </w:pPr>
      <w:rPr>
        <w:rFonts w:hint="default"/>
      </w:rPr>
    </w:lvl>
    <w:lvl w:ilvl="1">
      <w:start w:val="1"/>
      <w:numFmt w:val="decimal"/>
      <w:isLgl/>
      <w:lvlText w:val="%1.%2."/>
      <w:lvlJc w:val="left"/>
      <w:pPr>
        <w:ind w:left="860" w:hanging="72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3" w:hanging="1080"/>
      </w:pPr>
      <w:rPr>
        <w:rFonts w:hint="default"/>
      </w:rPr>
    </w:lvl>
    <w:lvl w:ilvl="5">
      <w:start w:val="1"/>
      <w:numFmt w:val="decimal"/>
      <w:isLgl/>
      <w:lvlText w:val="%1.%2.%3.%4.%5.%6."/>
      <w:lvlJc w:val="left"/>
      <w:pPr>
        <w:ind w:left="1584" w:hanging="1440"/>
      </w:pPr>
      <w:rPr>
        <w:rFonts w:hint="default"/>
      </w:rPr>
    </w:lvl>
    <w:lvl w:ilvl="6">
      <w:start w:val="1"/>
      <w:numFmt w:val="decimal"/>
      <w:isLgl/>
      <w:lvlText w:val="%1.%2.%3.%4.%5.%6.%7."/>
      <w:lvlJc w:val="left"/>
      <w:pPr>
        <w:ind w:left="1585" w:hanging="1440"/>
      </w:pPr>
      <w:rPr>
        <w:rFonts w:hint="default"/>
      </w:rPr>
    </w:lvl>
    <w:lvl w:ilvl="7">
      <w:start w:val="1"/>
      <w:numFmt w:val="decimal"/>
      <w:isLgl/>
      <w:lvlText w:val="%1.%2.%3.%4.%5.%6.%7.%8."/>
      <w:lvlJc w:val="left"/>
      <w:pPr>
        <w:ind w:left="1946" w:hanging="1800"/>
      </w:pPr>
      <w:rPr>
        <w:rFonts w:hint="default"/>
      </w:rPr>
    </w:lvl>
    <w:lvl w:ilvl="8">
      <w:start w:val="1"/>
      <w:numFmt w:val="decimal"/>
      <w:isLgl/>
      <w:lvlText w:val="%1.%2.%3.%4.%5.%6.%7.%8.%9."/>
      <w:lvlJc w:val="left"/>
      <w:pPr>
        <w:ind w:left="1947" w:hanging="1800"/>
      </w:pPr>
      <w:rPr>
        <w:rFonts w:hint="default"/>
      </w:rPr>
    </w:lvl>
  </w:abstractNum>
  <w:abstractNum w:abstractNumId="5" w15:restartNumberingAfterBreak="0">
    <w:nsid w:val="444721B6"/>
    <w:multiLevelType w:val="multilevel"/>
    <w:tmpl w:val="5A0623E0"/>
    <w:lvl w:ilvl="0">
      <w:start w:val="1"/>
      <w:numFmt w:val="decimal"/>
      <w:lvlText w:val="%1."/>
      <w:lvlJc w:val="left"/>
      <w:pPr>
        <w:ind w:left="572" w:hanging="432"/>
      </w:pPr>
      <w:rPr>
        <w:rFonts w:hint="default"/>
        <w:b/>
        <w:bCs/>
        <w:color w:val="4471C4"/>
        <w:w w:val="100"/>
        <w:sz w:val="32"/>
        <w:szCs w:val="32"/>
        <w:lang w:val="en-US" w:eastAsia="en-US" w:bidi="ar-SA"/>
      </w:rPr>
    </w:lvl>
    <w:lvl w:ilvl="1">
      <w:start w:val="1"/>
      <w:numFmt w:val="decimal"/>
      <w:lvlText w:val="%1.%2"/>
      <w:lvlJc w:val="left"/>
      <w:pPr>
        <w:ind w:left="717" w:hanging="577"/>
      </w:pPr>
      <w:rPr>
        <w:rFonts w:ascii="Times New Roman" w:eastAsia="Times New Roman" w:hAnsi="Times New Roman" w:cs="Times New Roman" w:hint="default"/>
        <w:b/>
        <w:bCs/>
        <w:color w:val="4471C4"/>
        <w:w w:val="99"/>
        <w:sz w:val="26"/>
        <w:szCs w:val="26"/>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57" w:hanging="361"/>
      </w:pPr>
      <w:rPr>
        <w:rFonts w:hint="default"/>
        <w:lang w:val="en-US" w:eastAsia="en-US" w:bidi="ar-SA"/>
      </w:rPr>
    </w:lvl>
    <w:lvl w:ilvl="4">
      <w:numFmt w:val="bullet"/>
      <w:lvlText w:val="•"/>
      <w:lvlJc w:val="left"/>
      <w:pPr>
        <w:ind w:left="3055" w:hanging="361"/>
      </w:pPr>
      <w:rPr>
        <w:rFonts w:hint="default"/>
        <w:lang w:val="en-US" w:eastAsia="en-US" w:bidi="ar-SA"/>
      </w:rPr>
    </w:lvl>
    <w:lvl w:ilvl="5">
      <w:numFmt w:val="bullet"/>
      <w:lvlText w:val="•"/>
      <w:lvlJc w:val="left"/>
      <w:pPr>
        <w:ind w:left="4152" w:hanging="361"/>
      </w:pPr>
      <w:rPr>
        <w:rFonts w:hint="default"/>
        <w:lang w:val="en-US" w:eastAsia="en-US" w:bidi="ar-SA"/>
      </w:rPr>
    </w:lvl>
    <w:lvl w:ilvl="6">
      <w:numFmt w:val="bullet"/>
      <w:lvlText w:val="•"/>
      <w:lvlJc w:val="left"/>
      <w:pPr>
        <w:ind w:left="5250" w:hanging="361"/>
      </w:pPr>
      <w:rPr>
        <w:rFonts w:hint="default"/>
        <w:lang w:val="en-US" w:eastAsia="en-US" w:bidi="ar-SA"/>
      </w:rPr>
    </w:lvl>
    <w:lvl w:ilvl="7">
      <w:numFmt w:val="bullet"/>
      <w:lvlText w:val="•"/>
      <w:lvlJc w:val="left"/>
      <w:pPr>
        <w:ind w:left="6347" w:hanging="361"/>
      </w:pPr>
      <w:rPr>
        <w:rFonts w:hint="default"/>
        <w:lang w:val="en-US" w:eastAsia="en-US" w:bidi="ar-SA"/>
      </w:rPr>
    </w:lvl>
    <w:lvl w:ilvl="8">
      <w:numFmt w:val="bullet"/>
      <w:lvlText w:val="•"/>
      <w:lvlJc w:val="left"/>
      <w:pPr>
        <w:ind w:left="7445" w:hanging="361"/>
      </w:pPr>
      <w:rPr>
        <w:rFonts w:hint="default"/>
        <w:lang w:val="en-US" w:eastAsia="en-US" w:bidi="ar-SA"/>
      </w:rPr>
    </w:lvl>
  </w:abstractNum>
  <w:abstractNum w:abstractNumId="6" w15:restartNumberingAfterBreak="0">
    <w:nsid w:val="452C7C93"/>
    <w:multiLevelType w:val="multilevel"/>
    <w:tmpl w:val="2AFED830"/>
    <w:lvl w:ilvl="0">
      <w:start w:val="1"/>
      <w:numFmt w:val="decimal"/>
      <w:lvlText w:val="%1."/>
      <w:lvlJc w:val="left"/>
      <w:pPr>
        <w:ind w:left="499" w:hanging="360"/>
      </w:pPr>
      <w:rPr>
        <w:rFonts w:hint="default"/>
      </w:rPr>
    </w:lvl>
    <w:lvl w:ilvl="1">
      <w:start w:val="1"/>
      <w:numFmt w:val="decimal"/>
      <w:isLgl/>
      <w:lvlText w:val="%1.%2."/>
      <w:lvlJc w:val="left"/>
      <w:pPr>
        <w:ind w:left="860" w:hanging="72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3" w:hanging="1080"/>
      </w:pPr>
      <w:rPr>
        <w:rFonts w:hint="default"/>
      </w:rPr>
    </w:lvl>
    <w:lvl w:ilvl="5">
      <w:start w:val="1"/>
      <w:numFmt w:val="decimal"/>
      <w:isLgl/>
      <w:lvlText w:val="%1.%2.%3.%4.%5.%6."/>
      <w:lvlJc w:val="left"/>
      <w:pPr>
        <w:ind w:left="1584" w:hanging="1440"/>
      </w:pPr>
      <w:rPr>
        <w:rFonts w:hint="default"/>
      </w:rPr>
    </w:lvl>
    <w:lvl w:ilvl="6">
      <w:start w:val="1"/>
      <w:numFmt w:val="decimal"/>
      <w:isLgl/>
      <w:lvlText w:val="%1.%2.%3.%4.%5.%6.%7."/>
      <w:lvlJc w:val="left"/>
      <w:pPr>
        <w:ind w:left="1585" w:hanging="1440"/>
      </w:pPr>
      <w:rPr>
        <w:rFonts w:hint="default"/>
      </w:rPr>
    </w:lvl>
    <w:lvl w:ilvl="7">
      <w:start w:val="1"/>
      <w:numFmt w:val="decimal"/>
      <w:isLgl/>
      <w:lvlText w:val="%1.%2.%3.%4.%5.%6.%7.%8."/>
      <w:lvlJc w:val="left"/>
      <w:pPr>
        <w:ind w:left="1946" w:hanging="1800"/>
      </w:pPr>
      <w:rPr>
        <w:rFonts w:hint="default"/>
      </w:rPr>
    </w:lvl>
    <w:lvl w:ilvl="8">
      <w:start w:val="1"/>
      <w:numFmt w:val="decimal"/>
      <w:isLgl/>
      <w:lvlText w:val="%1.%2.%3.%4.%5.%6.%7.%8.%9."/>
      <w:lvlJc w:val="left"/>
      <w:pPr>
        <w:ind w:left="1947" w:hanging="1800"/>
      </w:pPr>
      <w:rPr>
        <w:rFonts w:hint="default"/>
      </w:rPr>
    </w:lvl>
  </w:abstractNum>
  <w:abstractNum w:abstractNumId="7" w15:restartNumberingAfterBreak="0">
    <w:nsid w:val="4ADE5CF8"/>
    <w:multiLevelType w:val="multilevel"/>
    <w:tmpl w:val="9BD49494"/>
    <w:lvl w:ilvl="0">
      <w:start w:val="1"/>
      <w:numFmt w:val="decimal"/>
      <w:lvlText w:val="%1."/>
      <w:lvlJc w:val="left"/>
      <w:pPr>
        <w:ind w:left="540" w:hanging="540"/>
      </w:pPr>
      <w:rPr>
        <w:rFonts w:hint="default"/>
      </w:rPr>
    </w:lvl>
    <w:lvl w:ilvl="1">
      <w:start w:val="1"/>
      <w:numFmt w:val="decimal"/>
      <w:lvlText w:val="%1.%2."/>
      <w:lvlJc w:val="left"/>
      <w:pPr>
        <w:ind w:left="610" w:hanging="540"/>
      </w:pPr>
      <w:rPr>
        <w:rFonts w:hint="default"/>
        <w:color w:val="4F81BD" w:themeColor="accent1"/>
      </w:rPr>
    </w:lvl>
    <w:lvl w:ilvl="2">
      <w:start w:val="1"/>
      <w:numFmt w:val="decimal"/>
      <w:lvlText w:val="%1.%2.%3."/>
      <w:lvlJc w:val="left"/>
      <w:pPr>
        <w:ind w:left="860" w:hanging="720"/>
      </w:pPr>
      <w:rPr>
        <w:rFonts w:hint="default"/>
        <w:color w:val="4F81BD" w:themeColor="accent1"/>
      </w:rPr>
    </w:lvl>
    <w:lvl w:ilvl="3">
      <w:start w:val="1"/>
      <w:numFmt w:val="decimal"/>
      <w:lvlText w:val="%1.%2.%3.%4."/>
      <w:lvlJc w:val="left"/>
      <w:pPr>
        <w:ind w:left="930" w:hanging="72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43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360" w:hanging="1800"/>
      </w:pPr>
      <w:rPr>
        <w:rFonts w:hint="default"/>
      </w:rPr>
    </w:lvl>
  </w:abstractNum>
  <w:abstractNum w:abstractNumId="8" w15:restartNumberingAfterBreak="0">
    <w:nsid w:val="5AE12B48"/>
    <w:multiLevelType w:val="multilevel"/>
    <w:tmpl w:val="A9661B38"/>
    <w:lvl w:ilvl="0">
      <w:start w:val="1"/>
      <w:numFmt w:val="decimal"/>
      <w:lvlText w:val="%1"/>
      <w:lvlJc w:val="left"/>
      <w:pPr>
        <w:ind w:left="861" w:hanging="721"/>
      </w:pPr>
      <w:rPr>
        <w:rFonts w:hint="default"/>
        <w:lang w:val="en-US" w:eastAsia="en-US" w:bidi="ar-SA"/>
      </w:rPr>
    </w:lvl>
    <w:lvl w:ilvl="1">
      <w:start w:val="3"/>
      <w:numFmt w:val="decimal"/>
      <w:lvlText w:val="%1.%2"/>
      <w:lvlJc w:val="left"/>
      <w:pPr>
        <w:ind w:left="861" w:hanging="721"/>
      </w:pPr>
      <w:rPr>
        <w:rFonts w:hint="default"/>
        <w:lang w:val="en-US" w:eastAsia="en-US" w:bidi="ar-SA"/>
      </w:rPr>
    </w:lvl>
    <w:lvl w:ilvl="2">
      <w:start w:val="1"/>
      <w:numFmt w:val="decimal"/>
      <w:lvlText w:val="%1.%2.%3"/>
      <w:lvlJc w:val="left"/>
      <w:pPr>
        <w:ind w:left="861" w:hanging="721"/>
      </w:pPr>
      <w:rPr>
        <w:rFonts w:ascii="Times New Roman" w:eastAsia="Times New Roman" w:hAnsi="Times New Roman" w:cs="Times New Roman" w:hint="default"/>
        <w:b/>
        <w:bCs/>
        <w:color w:val="4471C4"/>
        <w:w w:val="100"/>
        <w:sz w:val="24"/>
        <w:szCs w:val="24"/>
        <w:lang w:val="en-US" w:eastAsia="en-US" w:bidi="ar-SA"/>
      </w:rPr>
    </w:lvl>
    <w:lvl w:ilvl="3">
      <w:numFmt w:val="bullet"/>
      <w:lvlText w:val="•"/>
      <w:lvlJc w:val="left"/>
      <w:pPr>
        <w:ind w:left="3494" w:hanging="721"/>
      </w:pPr>
      <w:rPr>
        <w:rFonts w:hint="default"/>
        <w:lang w:val="en-US" w:eastAsia="en-US" w:bidi="ar-SA"/>
      </w:rPr>
    </w:lvl>
    <w:lvl w:ilvl="4">
      <w:numFmt w:val="bullet"/>
      <w:lvlText w:val="•"/>
      <w:lvlJc w:val="left"/>
      <w:pPr>
        <w:ind w:left="4372"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28" w:hanging="721"/>
      </w:pPr>
      <w:rPr>
        <w:rFonts w:hint="default"/>
        <w:lang w:val="en-US" w:eastAsia="en-US" w:bidi="ar-SA"/>
      </w:rPr>
    </w:lvl>
    <w:lvl w:ilvl="7">
      <w:numFmt w:val="bullet"/>
      <w:lvlText w:val="•"/>
      <w:lvlJc w:val="left"/>
      <w:pPr>
        <w:ind w:left="7006" w:hanging="721"/>
      </w:pPr>
      <w:rPr>
        <w:rFonts w:hint="default"/>
        <w:lang w:val="en-US" w:eastAsia="en-US" w:bidi="ar-SA"/>
      </w:rPr>
    </w:lvl>
    <w:lvl w:ilvl="8">
      <w:numFmt w:val="bullet"/>
      <w:lvlText w:val="•"/>
      <w:lvlJc w:val="left"/>
      <w:pPr>
        <w:ind w:left="7884" w:hanging="721"/>
      </w:pPr>
      <w:rPr>
        <w:rFonts w:hint="default"/>
        <w:lang w:val="en-US" w:eastAsia="en-US" w:bidi="ar-SA"/>
      </w:rPr>
    </w:lvl>
  </w:abstractNum>
  <w:abstractNum w:abstractNumId="9" w15:restartNumberingAfterBreak="0">
    <w:nsid w:val="654253E9"/>
    <w:multiLevelType w:val="multilevel"/>
    <w:tmpl w:val="844E2C6A"/>
    <w:lvl w:ilvl="0">
      <w:start w:val="1"/>
      <w:numFmt w:val="decimal"/>
      <w:lvlText w:val="%1"/>
      <w:lvlJc w:val="left"/>
      <w:pPr>
        <w:ind w:left="760" w:hanging="36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264" w:hanging="504"/>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941" w:hanging="678"/>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2902" w:hanging="678"/>
      </w:pPr>
      <w:rPr>
        <w:rFonts w:hint="default"/>
        <w:lang w:val="en-US" w:eastAsia="en-US" w:bidi="ar-SA"/>
      </w:rPr>
    </w:lvl>
    <w:lvl w:ilvl="4">
      <w:numFmt w:val="bullet"/>
      <w:lvlText w:val="•"/>
      <w:lvlJc w:val="left"/>
      <w:pPr>
        <w:ind w:left="3865" w:hanging="678"/>
      </w:pPr>
      <w:rPr>
        <w:rFonts w:hint="default"/>
        <w:lang w:val="en-US" w:eastAsia="en-US" w:bidi="ar-SA"/>
      </w:rPr>
    </w:lvl>
    <w:lvl w:ilvl="5">
      <w:numFmt w:val="bullet"/>
      <w:lvlText w:val="•"/>
      <w:lvlJc w:val="left"/>
      <w:pPr>
        <w:ind w:left="4827" w:hanging="678"/>
      </w:pPr>
      <w:rPr>
        <w:rFonts w:hint="default"/>
        <w:lang w:val="en-US" w:eastAsia="en-US" w:bidi="ar-SA"/>
      </w:rPr>
    </w:lvl>
    <w:lvl w:ilvl="6">
      <w:numFmt w:val="bullet"/>
      <w:lvlText w:val="•"/>
      <w:lvlJc w:val="left"/>
      <w:pPr>
        <w:ind w:left="5790" w:hanging="678"/>
      </w:pPr>
      <w:rPr>
        <w:rFonts w:hint="default"/>
        <w:lang w:val="en-US" w:eastAsia="en-US" w:bidi="ar-SA"/>
      </w:rPr>
    </w:lvl>
    <w:lvl w:ilvl="7">
      <w:numFmt w:val="bullet"/>
      <w:lvlText w:val="•"/>
      <w:lvlJc w:val="left"/>
      <w:pPr>
        <w:ind w:left="6752" w:hanging="678"/>
      </w:pPr>
      <w:rPr>
        <w:rFonts w:hint="default"/>
        <w:lang w:val="en-US" w:eastAsia="en-US" w:bidi="ar-SA"/>
      </w:rPr>
    </w:lvl>
    <w:lvl w:ilvl="8">
      <w:numFmt w:val="bullet"/>
      <w:lvlText w:val="•"/>
      <w:lvlJc w:val="left"/>
      <w:pPr>
        <w:ind w:left="7715" w:hanging="678"/>
      </w:pPr>
      <w:rPr>
        <w:rFonts w:hint="default"/>
        <w:lang w:val="en-US" w:eastAsia="en-US" w:bidi="ar-SA"/>
      </w:rPr>
    </w:lvl>
  </w:abstractNum>
  <w:abstractNum w:abstractNumId="10" w15:restartNumberingAfterBreak="0">
    <w:nsid w:val="6B1B2F54"/>
    <w:multiLevelType w:val="multilevel"/>
    <w:tmpl w:val="96408D2C"/>
    <w:lvl w:ilvl="0">
      <w:start w:val="1"/>
      <w:numFmt w:val="decimal"/>
      <w:lvlText w:val="%1."/>
      <w:lvlJc w:val="left"/>
      <w:pPr>
        <w:ind w:left="499" w:hanging="360"/>
      </w:pPr>
      <w:rPr>
        <w:rFonts w:hint="default"/>
      </w:rPr>
    </w:lvl>
    <w:lvl w:ilvl="1">
      <w:start w:val="1"/>
      <w:numFmt w:val="decimal"/>
      <w:isLgl/>
      <w:lvlText w:val="%1.%2."/>
      <w:lvlJc w:val="left"/>
      <w:pPr>
        <w:ind w:left="860" w:hanging="72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3" w:hanging="1080"/>
      </w:pPr>
      <w:rPr>
        <w:rFonts w:hint="default"/>
      </w:rPr>
    </w:lvl>
    <w:lvl w:ilvl="5">
      <w:start w:val="1"/>
      <w:numFmt w:val="decimal"/>
      <w:isLgl/>
      <w:lvlText w:val="%1.%2.%3.%4.%5.%6."/>
      <w:lvlJc w:val="left"/>
      <w:pPr>
        <w:ind w:left="1584" w:hanging="1440"/>
      </w:pPr>
      <w:rPr>
        <w:rFonts w:hint="default"/>
      </w:rPr>
    </w:lvl>
    <w:lvl w:ilvl="6">
      <w:start w:val="1"/>
      <w:numFmt w:val="decimal"/>
      <w:isLgl/>
      <w:lvlText w:val="%1.%2.%3.%4.%5.%6.%7."/>
      <w:lvlJc w:val="left"/>
      <w:pPr>
        <w:ind w:left="1585" w:hanging="1440"/>
      </w:pPr>
      <w:rPr>
        <w:rFonts w:hint="default"/>
      </w:rPr>
    </w:lvl>
    <w:lvl w:ilvl="7">
      <w:start w:val="1"/>
      <w:numFmt w:val="decimal"/>
      <w:isLgl/>
      <w:lvlText w:val="%1.%2.%3.%4.%5.%6.%7.%8."/>
      <w:lvlJc w:val="left"/>
      <w:pPr>
        <w:ind w:left="1946" w:hanging="1800"/>
      </w:pPr>
      <w:rPr>
        <w:rFonts w:hint="default"/>
      </w:rPr>
    </w:lvl>
    <w:lvl w:ilvl="8">
      <w:start w:val="1"/>
      <w:numFmt w:val="decimal"/>
      <w:isLgl/>
      <w:lvlText w:val="%1.%2.%3.%4.%5.%6.%7.%8.%9."/>
      <w:lvlJc w:val="left"/>
      <w:pPr>
        <w:ind w:left="1947" w:hanging="1800"/>
      </w:pPr>
      <w:rPr>
        <w:rFonts w:hint="default"/>
      </w:rPr>
    </w:lvl>
  </w:abstractNum>
  <w:num w:numId="1">
    <w:abstractNumId w:val="0"/>
  </w:num>
  <w:num w:numId="2">
    <w:abstractNumId w:val="8"/>
  </w:num>
  <w:num w:numId="3">
    <w:abstractNumId w:val="3"/>
  </w:num>
  <w:num w:numId="4">
    <w:abstractNumId w:val="9"/>
  </w:num>
  <w:num w:numId="5">
    <w:abstractNumId w:val="2"/>
  </w:num>
  <w:num w:numId="6">
    <w:abstractNumId w:val="5"/>
  </w:num>
  <w:num w:numId="7">
    <w:abstractNumId w:val="1"/>
  </w:num>
  <w:num w:numId="8">
    <w:abstractNumId w:val="7"/>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64B01"/>
    <w:rsid w:val="000011A6"/>
    <w:rsid w:val="00007C95"/>
    <w:rsid w:val="00010C3A"/>
    <w:rsid w:val="000115A5"/>
    <w:rsid w:val="00022C61"/>
    <w:rsid w:val="00030792"/>
    <w:rsid w:val="000348C6"/>
    <w:rsid w:val="00043B69"/>
    <w:rsid w:val="00060CA9"/>
    <w:rsid w:val="0007073F"/>
    <w:rsid w:val="00075903"/>
    <w:rsid w:val="0008021B"/>
    <w:rsid w:val="00080F84"/>
    <w:rsid w:val="000823D8"/>
    <w:rsid w:val="00084B18"/>
    <w:rsid w:val="00086DE1"/>
    <w:rsid w:val="000C0179"/>
    <w:rsid w:val="000C2176"/>
    <w:rsid w:val="000C59E5"/>
    <w:rsid w:val="000C5F01"/>
    <w:rsid w:val="000E06FD"/>
    <w:rsid w:val="000E07CA"/>
    <w:rsid w:val="000E657F"/>
    <w:rsid w:val="000F348C"/>
    <w:rsid w:val="000F4376"/>
    <w:rsid w:val="000F5C89"/>
    <w:rsid w:val="000F6F12"/>
    <w:rsid w:val="00103CD4"/>
    <w:rsid w:val="00116D2F"/>
    <w:rsid w:val="0012102A"/>
    <w:rsid w:val="001308EA"/>
    <w:rsid w:val="00130B07"/>
    <w:rsid w:val="001358FD"/>
    <w:rsid w:val="001359AD"/>
    <w:rsid w:val="00141E7A"/>
    <w:rsid w:val="0014237F"/>
    <w:rsid w:val="00146786"/>
    <w:rsid w:val="00161868"/>
    <w:rsid w:val="001657CC"/>
    <w:rsid w:val="00171658"/>
    <w:rsid w:val="001718BD"/>
    <w:rsid w:val="001742F5"/>
    <w:rsid w:val="0018321E"/>
    <w:rsid w:val="00190CA5"/>
    <w:rsid w:val="0019104F"/>
    <w:rsid w:val="00196514"/>
    <w:rsid w:val="00197C1A"/>
    <w:rsid w:val="001A2DF8"/>
    <w:rsid w:val="001B4174"/>
    <w:rsid w:val="001C3FAC"/>
    <w:rsid w:val="001D5532"/>
    <w:rsid w:val="001D6FC1"/>
    <w:rsid w:val="001E29F2"/>
    <w:rsid w:val="001E59ED"/>
    <w:rsid w:val="001F155D"/>
    <w:rsid w:val="00212001"/>
    <w:rsid w:val="00212EA9"/>
    <w:rsid w:val="00225B52"/>
    <w:rsid w:val="00232924"/>
    <w:rsid w:val="00242F14"/>
    <w:rsid w:val="002510CE"/>
    <w:rsid w:val="00263044"/>
    <w:rsid w:val="002635A0"/>
    <w:rsid w:val="00265506"/>
    <w:rsid w:val="00265620"/>
    <w:rsid w:val="002675DA"/>
    <w:rsid w:val="002713FD"/>
    <w:rsid w:val="00284027"/>
    <w:rsid w:val="0029484D"/>
    <w:rsid w:val="002A257B"/>
    <w:rsid w:val="002A468D"/>
    <w:rsid w:val="002B16D6"/>
    <w:rsid w:val="002B3DC7"/>
    <w:rsid w:val="002B6CC3"/>
    <w:rsid w:val="002C5996"/>
    <w:rsid w:val="002D094A"/>
    <w:rsid w:val="002D593F"/>
    <w:rsid w:val="002E7363"/>
    <w:rsid w:val="002E73D2"/>
    <w:rsid w:val="002F102A"/>
    <w:rsid w:val="002F77E0"/>
    <w:rsid w:val="0031185E"/>
    <w:rsid w:val="00312CA0"/>
    <w:rsid w:val="00326FF5"/>
    <w:rsid w:val="00330F0E"/>
    <w:rsid w:val="00340509"/>
    <w:rsid w:val="00341354"/>
    <w:rsid w:val="00342701"/>
    <w:rsid w:val="00344D46"/>
    <w:rsid w:val="00346262"/>
    <w:rsid w:val="00347543"/>
    <w:rsid w:val="00350FFE"/>
    <w:rsid w:val="00352663"/>
    <w:rsid w:val="003546E7"/>
    <w:rsid w:val="003548C3"/>
    <w:rsid w:val="003672A7"/>
    <w:rsid w:val="003742EF"/>
    <w:rsid w:val="003755BA"/>
    <w:rsid w:val="00380435"/>
    <w:rsid w:val="00380DE5"/>
    <w:rsid w:val="003846FA"/>
    <w:rsid w:val="003856D7"/>
    <w:rsid w:val="00387180"/>
    <w:rsid w:val="003C42FC"/>
    <w:rsid w:val="003C4B94"/>
    <w:rsid w:val="003D499A"/>
    <w:rsid w:val="003F0AB1"/>
    <w:rsid w:val="003F10B8"/>
    <w:rsid w:val="003F15CC"/>
    <w:rsid w:val="003F2487"/>
    <w:rsid w:val="003F4039"/>
    <w:rsid w:val="00400E58"/>
    <w:rsid w:val="004019E9"/>
    <w:rsid w:val="00402F13"/>
    <w:rsid w:val="004074D6"/>
    <w:rsid w:val="00413DEA"/>
    <w:rsid w:val="0042221B"/>
    <w:rsid w:val="00441145"/>
    <w:rsid w:val="00445D0B"/>
    <w:rsid w:val="004461A6"/>
    <w:rsid w:val="004505A6"/>
    <w:rsid w:val="004562CC"/>
    <w:rsid w:val="00463373"/>
    <w:rsid w:val="00467528"/>
    <w:rsid w:val="0047012D"/>
    <w:rsid w:val="00470134"/>
    <w:rsid w:val="004803AD"/>
    <w:rsid w:val="00483367"/>
    <w:rsid w:val="00490F91"/>
    <w:rsid w:val="00491DF0"/>
    <w:rsid w:val="004B676B"/>
    <w:rsid w:val="004C2FCE"/>
    <w:rsid w:val="004C557C"/>
    <w:rsid w:val="004E5A36"/>
    <w:rsid w:val="004F0BA6"/>
    <w:rsid w:val="004F171C"/>
    <w:rsid w:val="004F4C98"/>
    <w:rsid w:val="00501518"/>
    <w:rsid w:val="00505950"/>
    <w:rsid w:val="00510C46"/>
    <w:rsid w:val="00510F09"/>
    <w:rsid w:val="005208CA"/>
    <w:rsid w:val="005252A7"/>
    <w:rsid w:val="0052704E"/>
    <w:rsid w:val="0053493A"/>
    <w:rsid w:val="0054747A"/>
    <w:rsid w:val="00547625"/>
    <w:rsid w:val="00547E08"/>
    <w:rsid w:val="005542AC"/>
    <w:rsid w:val="005571EF"/>
    <w:rsid w:val="00565626"/>
    <w:rsid w:val="00576FBD"/>
    <w:rsid w:val="0058165B"/>
    <w:rsid w:val="00586A11"/>
    <w:rsid w:val="005A08FD"/>
    <w:rsid w:val="005B30C2"/>
    <w:rsid w:val="005B4187"/>
    <w:rsid w:val="005B4759"/>
    <w:rsid w:val="005C2369"/>
    <w:rsid w:val="005D1755"/>
    <w:rsid w:val="005D1C76"/>
    <w:rsid w:val="005D4D49"/>
    <w:rsid w:val="005E264D"/>
    <w:rsid w:val="005F598B"/>
    <w:rsid w:val="006052C0"/>
    <w:rsid w:val="00612FDD"/>
    <w:rsid w:val="006169DD"/>
    <w:rsid w:val="00617CCA"/>
    <w:rsid w:val="006354EF"/>
    <w:rsid w:val="006438EF"/>
    <w:rsid w:val="00644F34"/>
    <w:rsid w:val="006571A7"/>
    <w:rsid w:val="006577F5"/>
    <w:rsid w:val="006728BD"/>
    <w:rsid w:val="0068436A"/>
    <w:rsid w:val="00686444"/>
    <w:rsid w:val="00690003"/>
    <w:rsid w:val="00697163"/>
    <w:rsid w:val="006A4D98"/>
    <w:rsid w:val="006A7AA9"/>
    <w:rsid w:val="006B46A9"/>
    <w:rsid w:val="006E6D2C"/>
    <w:rsid w:val="006E7243"/>
    <w:rsid w:val="00705F95"/>
    <w:rsid w:val="00707A83"/>
    <w:rsid w:val="00710520"/>
    <w:rsid w:val="00714465"/>
    <w:rsid w:val="00731E2A"/>
    <w:rsid w:val="007446BC"/>
    <w:rsid w:val="007515B8"/>
    <w:rsid w:val="00757C48"/>
    <w:rsid w:val="00764B01"/>
    <w:rsid w:val="00767737"/>
    <w:rsid w:val="00785892"/>
    <w:rsid w:val="00787D98"/>
    <w:rsid w:val="00790471"/>
    <w:rsid w:val="00792E66"/>
    <w:rsid w:val="00796688"/>
    <w:rsid w:val="007A1E1E"/>
    <w:rsid w:val="007B05C2"/>
    <w:rsid w:val="007B1875"/>
    <w:rsid w:val="007D016A"/>
    <w:rsid w:val="007D4A0F"/>
    <w:rsid w:val="007D4DA1"/>
    <w:rsid w:val="007E400A"/>
    <w:rsid w:val="007E6030"/>
    <w:rsid w:val="007F6493"/>
    <w:rsid w:val="00802ABF"/>
    <w:rsid w:val="00803776"/>
    <w:rsid w:val="008073B1"/>
    <w:rsid w:val="008135FB"/>
    <w:rsid w:val="008151E1"/>
    <w:rsid w:val="00815ABF"/>
    <w:rsid w:val="00816F9E"/>
    <w:rsid w:val="0082169C"/>
    <w:rsid w:val="0082223B"/>
    <w:rsid w:val="008266BC"/>
    <w:rsid w:val="008301C3"/>
    <w:rsid w:val="00836D7C"/>
    <w:rsid w:val="00841792"/>
    <w:rsid w:val="0084471E"/>
    <w:rsid w:val="00850B8B"/>
    <w:rsid w:val="00860223"/>
    <w:rsid w:val="008612A5"/>
    <w:rsid w:val="00892AF3"/>
    <w:rsid w:val="008A0EA8"/>
    <w:rsid w:val="008B5400"/>
    <w:rsid w:val="008B7802"/>
    <w:rsid w:val="008D0E11"/>
    <w:rsid w:val="008D5F1F"/>
    <w:rsid w:val="008D6BBD"/>
    <w:rsid w:val="008D7D30"/>
    <w:rsid w:val="008E4DFE"/>
    <w:rsid w:val="008F0AA0"/>
    <w:rsid w:val="008F7DC4"/>
    <w:rsid w:val="00915697"/>
    <w:rsid w:val="009157C9"/>
    <w:rsid w:val="009163F4"/>
    <w:rsid w:val="00920FB4"/>
    <w:rsid w:val="00925A3C"/>
    <w:rsid w:val="0093373B"/>
    <w:rsid w:val="00936E27"/>
    <w:rsid w:val="00951F61"/>
    <w:rsid w:val="00955993"/>
    <w:rsid w:val="00972C03"/>
    <w:rsid w:val="009825C0"/>
    <w:rsid w:val="00994331"/>
    <w:rsid w:val="009947B3"/>
    <w:rsid w:val="0099592E"/>
    <w:rsid w:val="009A1A0B"/>
    <w:rsid w:val="009A1E09"/>
    <w:rsid w:val="009A4331"/>
    <w:rsid w:val="009A7C87"/>
    <w:rsid w:val="009C1C23"/>
    <w:rsid w:val="009D00D3"/>
    <w:rsid w:val="009D7905"/>
    <w:rsid w:val="009E2BE7"/>
    <w:rsid w:val="009F19A5"/>
    <w:rsid w:val="00A103E2"/>
    <w:rsid w:val="00A1457C"/>
    <w:rsid w:val="00A20669"/>
    <w:rsid w:val="00A21F85"/>
    <w:rsid w:val="00A25015"/>
    <w:rsid w:val="00A26412"/>
    <w:rsid w:val="00A34051"/>
    <w:rsid w:val="00A42368"/>
    <w:rsid w:val="00A51FB2"/>
    <w:rsid w:val="00A66221"/>
    <w:rsid w:val="00A67C09"/>
    <w:rsid w:val="00A72A9D"/>
    <w:rsid w:val="00A72CEA"/>
    <w:rsid w:val="00A83235"/>
    <w:rsid w:val="00A95C35"/>
    <w:rsid w:val="00AA2513"/>
    <w:rsid w:val="00AB5302"/>
    <w:rsid w:val="00AC422E"/>
    <w:rsid w:val="00AD483F"/>
    <w:rsid w:val="00AF287B"/>
    <w:rsid w:val="00AF62D9"/>
    <w:rsid w:val="00AF7092"/>
    <w:rsid w:val="00AF73E7"/>
    <w:rsid w:val="00B13E05"/>
    <w:rsid w:val="00B21F28"/>
    <w:rsid w:val="00B24D78"/>
    <w:rsid w:val="00B25CDA"/>
    <w:rsid w:val="00B31260"/>
    <w:rsid w:val="00B35A6E"/>
    <w:rsid w:val="00B610C2"/>
    <w:rsid w:val="00B73F0B"/>
    <w:rsid w:val="00B80CBC"/>
    <w:rsid w:val="00B81843"/>
    <w:rsid w:val="00B85224"/>
    <w:rsid w:val="00B91C42"/>
    <w:rsid w:val="00B96CF3"/>
    <w:rsid w:val="00BA3DE0"/>
    <w:rsid w:val="00BA52C5"/>
    <w:rsid w:val="00BA7C97"/>
    <w:rsid w:val="00BB2A1B"/>
    <w:rsid w:val="00BB3A06"/>
    <w:rsid w:val="00BB535D"/>
    <w:rsid w:val="00BC1AC0"/>
    <w:rsid w:val="00BD7ADC"/>
    <w:rsid w:val="00BE650D"/>
    <w:rsid w:val="00BE7E91"/>
    <w:rsid w:val="00C07AE4"/>
    <w:rsid w:val="00C112DF"/>
    <w:rsid w:val="00C11D48"/>
    <w:rsid w:val="00C1201C"/>
    <w:rsid w:val="00C123C2"/>
    <w:rsid w:val="00C144D5"/>
    <w:rsid w:val="00C21D57"/>
    <w:rsid w:val="00C27EF1"/>
    <w:rsid w:val="00C47C31"/>
    <w:rsid w:val="00C56D13"/>
    <w:rsid w:val="00C65A7A"/>
    <w:rsid w:val="00C7710C"/>
    <w:rsid w:val="00C8074A"/>
    <w:rsid w:val="00C81613"/>
    <w:rsid w:val="00C822A1"/>
    <w:rsid w:val="00C97288"/>
    <w:rsid w:val="00C974E5"/>
    <w:rsid w:val="00C97B63"/>
    <w:rsid w:val="00CB45E5"/>
    <w:rsid w:val="00CB4F2F"/>
    <w:rsid w:val="00CB6652"/>
    <w:rsid w:val="00CB7991"/>
    <w:rsid w:val="00CC00A1"/>
    <w:rsid w:val="00CC0898"/>
    <w:rsid w:val="00CC62C9"/>
    <w:rsid w:val="00CC7401"/>
    <w:rsid w:val="00CD6CAC"/>
    <w:rsid w:val="00CE32B0"/>
    <w:rsid w:val="00CF081B"/>
    <w:rsid w:val="00CF16AF"/>
    <w:rsid w:val="00CF5162"/>
    <w:rsid w:val="00CF7EC2"/>
    <w:rsid w:val="00D02D68"/>
    <w:rsid w:val="00D052CC"/>
    <w:rsid w:val="00D12A62"/>
    <w:rsid w:val="00D205BC"/>
    <w:rsid w:val="00D20A51"/>
    <w:rsid w:val="00D324A0"/>
    <w:rsid w:val="00D33ADA"/>
    <w:rsid w:val="00D4661F"/>
    <w:rsid w:val="00D53F47"/>
    <w:rsid w:val="00D55A6B"/>
    <w:rsid w:val="00D64A05"/>
    <w:rsid w:val="00D74749"/>
    <w:rsid w:val="00D82F39"/>
    <w:rsid w:val="00D861BE"/>
    <w:rsid w:val="00D864DA"/>
    <w:rsid w:val="00D8707C"/>
    <w:rsid w:val="00DA4391"/>
    <w:rsid w:val="00DA5827"/>
    <w:rsid w:val="00DA6CE0"/>
    <w:rsid w:val="00DA73A9"/>
    <w:rsid w:val="00DB49B7"/>
    <w:rsid w:val="00DC3C82"/>
    <w:rsid w:val="00DD204A"/>
    <w:rsid w:val="00DE096D"/>
    <w:rsid w:val="00DE0DD3"/>
    <w:rsid w:val="00DE6494"/>
    <w:rsid w:val="00E05B28"/>
    <w:rsid w:val="00E245A4"/>
    <w:rsid w:val="00E33E70"/>
    <w:rsid w:val="00E3574A"/>
    <w:rsid w:val="00E45CF6"/>
    <w:rsid w:val="00E51B70"/>
    <w:rsid w:val="00E64D98"/>
    <w:rsid w:val="00E8187A"/>
    <w:rsid w:val="00E91409"/>
    <w:rsid w:val="00E91915"/>
    <w:rsid w:val="00E939FB"/>
    <w:rsid w:val="00EA1CD0"/>
    <w:rsid w:val="00EA5E81"/>
    <w:rsid w:val="00ED6A48"/>
    <w:rsid w:val="00EE2287"/>
    <w:rsid w:val="00EE71B0"/>
    <w:rsid w:val="00F10A2E"/>
    <w:rsid w:val="00F10F9D"/>
    <w:rsid w:val="00F137B0"/>
    <w:rsid w:val="00F14BF9"/>
    <w:rsid w:val="00F16D44"/>
    <w:rsid w:val="00F322FB"/>
    <w:rsid w:val="00F3720F"/>
    <w:rsid w:val="00F42F80"/>
    <w:rsid w:val="00F45650"/>
    <w:rsid w:val="00F46F68"/>
    <w:rsid w:val="00F573F1"/>
    <w:rsid w:val="00F80AC0"/>
    <w:rsid w:val="00F80B6D"/>
    <w:rsid w:val="00F810DB"/>
    <w:rsid w:val="00F81C68"/>
    <w:rsid w:val="00F83C73"/>
    <w:rsid w:val="00F87732"/>
    <w:rsid w:val="00F91577"/>
    <w:rsid w:val="00F91A2D"/>
    <w:rsid w:val="00F92CB2"/>
    <w:rsid w:val="00FA0288"/>
    <w:rsid w:val="00FA0C23"/>
    <w:rsid w:val="00FB1296"/>
    <w:rsid w:val="00FB7041"/>
    <w:rsid w:val="00FC1F93"/>
    <w:rsid w:val="00FC7A0B"/>
    <w:rsid w:val="00FD241E"/>
    <w:rsid w:val="00FD508F"/>
    <w:rsid w:val="00FD7F28"/>
    <w:rsid w:val="00FE0008"/>
    <w:rsid w:val="00FE02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782DA"/>
  <w15:docId w15:val="{75773940-72CF-44CB-B85F-7AE5B4FA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E6030"/>
    <w:rPr>
      <w:rFonts w:ascii="Times New Roman" w:eastAsia="Times New Roman" w:hAnsi="Times New Roman" w:cs="Times New Roman"/>
    </w:rPr>
  </w:style>
  <w:style w:type="paragraph" w:styleId="Heading1">
    <w:name w:val="heading 1"/>
    <w:basedOn w:val="Normal"/>
    <w:uiPriority w:val="1"/>
    <w:qFormat/>
    <w:pPr>
      <w:spacing w:before="59"/>
      <w:ind w:left="572" w:hanging="433"/>
      <w:outlineLvl w:val="0"/>
    </w:pPr>
    <w:rPr>
      <w:b/>
      <w:bCs/>
      <w:sz w:val="32"/>
      <w:szCs w:val="32"/>
    </w:rPr>
  </w:style>
  <w:style w:type="paragraph" w:styleId="Heading2">
    <w:name w:val="heading 2"/>
    <w:basedOn w:val="Normal"/>
    <w:uiPriority w:val="1"/>
    <w:qFormat/>
    <w:pPr>
      <w:spacing w:before="77"/>
      <w:ind w:left="717" w:hanging="577"/>
      <w:outlineLvl w:val="1"/>
    </w:pPr>
    <w:rPr>
      <w:b/>
      <w:bCs/>
      <w:sz w:val="26"/>
      <w:szCs w:val="26"/>
    </w:rPr>
  </w:style>
  <w:style w:type="paragraph" w:styleId="Heading3">
    <w:name w:val="heading 3"/>
    <w:basedOn w:val="Normal"/>
    <w:link w:val="Heading3Char"/>
    <w:uiPriority w:val="1"/>
    <w:qFormat/>
    <w:pPr>
      <w:ind w:left="861" w:hanging="72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1"/>
      <w:ind w:left="760" w:hanging="362"/>
    </w:pPr>
    <w:rPr>
      <w:b/>
      <w:bCs/>
    </w:rPr>
  </w:style>
  <w:style w:type="paragraph" w:styleId="TOC2">
    <w:name w:val="toc 2"/>
    <w:basedOn w:val="Normal"/>
    <w:uiPriority w:val="39"/>
    <w:qFormat/>
    <w:pPr>
      <w:spacing w:before="236"/>
      <w:ind w:left="1264" w:hanging="505"/>
    </w:pPr>
    <w:rPr>
      <w:b/>
      <w:bCs/>
    </w:rPr>
  </w:style>
  <w:style w:type="paragraph" w:styleId="TOC3">
    <w:name w:val="toc 3"/>
    <w:basedOn w:val="Normal"/>
    <w:uiPriority w:val="39"/>
    <w:qFormat/>
    <w:pPr>
      <w:spacing w:before="235"/>
      <w:ind w:left="1264" w:hanging="505"/>
    </w:pPr>
    <w:rPr>
      <w:b/>
      <w:bCs/>
      <w:i/>
      <w:iCs/>
    </w:rPr>
  </w:style>
  <w:style w:type="paragraph" w:styleId="TOC4">
    <w:name w:val="toc 4"/>
    <w:basedOn w:val="Normal"/>
    <w:uiPriority w:val="1"/>
    <w:qFormat/>
    <w:pPr>
      <w:spacing w:before="225"/>
      <w:ind w:left="1941" w:hanging="678"/>
    </w:pPr>
    <w:rPr>
      <w:b/>
      <w:bCs/>
    </w:r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650" w:lineRule="exact"/>
      <w:ind w:left="399"/>
    </w:pPr>
    <w:rPr>
      <w:rFonts w:ascii="Calibri Light" w:eastAsia="Calibri Light" w:hAnsi="Calibri Light" w:cs="Calibri Light"/>
      <w:sz w:val="56"/>
      <w:szCs w:val="56"/>
    </w:rPr>
  </w:style>
  <w:style w:type="paragraph" w:styleId="ListParagraph">
    <w:name w:val="List Paragraph"/>
    <w:basedOn w:val="Normal"/>
    <w:uiPriority w:val="1"/>
    <w:qFormat/>
    <w:pPr>
      <w:spacing w:before="77"/>
      <w:ind w:left="717" w:hanging="57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4B18"/>
    <w:pPr>
      <w:tabs>
        <w:tab w:val="center" w:pos="4680"/>
        <w:tab w:val="right" w:pos="9360"/>
      </w:tabs>
    </w:pPr>
  </w:style>
  <w:style w:type="character" w:customStyle="1" w:styleId="HeaderChar">
    <w:name w:val="Header Char"/>
    <w:basedOn w:val="DefaultParagraphFont"/>
    <w:link w:val="Header"/>
    <w:uiPriority w:val="99"/>
    <w:rsid w:val="00084B18"/>
    <w:rPr>
      <w:rFonts w:ascii="Times New Roman" w:eastAsia="Times New Roman" w:hAnsi="Times New Roman" w:cs="Times New Roman"/>
    </w:rPr>
  </w:style>
  <w:style w:type="paragraph" w:styleId="Footer">
    <w:name w:val="footer"/>
    <w:basedOn w:val="Normal"/>
    <w:link w:val="FooterChar"/>
    <w:uiPriority w:val="99"/>
    <w:unhideWhenUsed/>
    <w:rsid w:val="00084B18"/>
    <w:pPr>
      <w:tabs>
        <w:tab w:val="center" w:pos="4680"/>
        <w:tab w:val="right" w:pos="9360"/>
      </w:tabs>
    </w:pPr>
  </w:style>
  <w:style w:type="character" w:customStyle="1" w:styleId="FooterChar">
    <w:name w:val="Footer Char"/>
    <w:basedOn w:val="DefaultParagraphFont"/>
    <w:link w:val="Footer"/>
    <w:uiPriority w:val="99"/>
    <w:rsid w:val="00084B18"/>
    <w:rPr>
      <w:rFonts w:ascii="Times New Roman" w:eastAsia="Times New Roman" w:hAnsi="Times New Roman" w:cs="Times New Roman"/>
    </w:rPr>
  </w:style>
  <w:style w:type="paragraph" w:styleId="Caption">
    <w:name w:val="caption"/>
    <w:basedOn w:val="Normal"/>
    <w:next w:val="Normal"/>
    <w:uiPriority w:val="35"/>
    <w:unhideWhenUsed/>
    <w:qFormat/>
    <w:rsid w:val="002B6CC3"/>
    <w:pPr>
      <w:spacing w:after="200"/>
    </w:pPr>
    <w:rPr>
      <w:i/>
      <w:iCs/>
      <w:color w:val="1F497D" w:themeColor="text2"/>
      <w:sz w:val="18"/>
      <w:szCs w:val="18"/>
    </w:rPr>
  </w:style>
  <w:style w:type="character" w:styleId="PlaceholderText">
    <w:name w:val="Placeholder Text"/>
    <w:basedOn w:val="DefaultParagraphFont"/>
    <w:uiPriority w:val="99"/>
    <w:semiHidden/>
    <w:rsid w:val="000C5F01"/>
    <w:rPr>
      <w:color w:val="808080"/>
    </w:rPr>
  </w:style>
  <w:style w:type="character" w:customStyle="1" w:styleId="BodyTextChar">
    <w:name w:val="Body Text Char"/>
    <w:basedOn w:val="DefaultParagraphFont"/>
    <w:link w:val="BodyText"/>
    <w:uiPriority w:val="1"/>
    <w:rsid w:val="000C5F01"/>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052C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6052C0"/>
    <w:rPr>
      <w:color w:val="0000FF" w:themeColor="hyperlink"/>
      <w:u w:val="single"/>
    </w:rPr>
  </w:style>
  <w:style w:type="paragraph" w:styleId="TableofFigures">
    <w:name w:val="table of figures"/>
    <w:basedOn w:val="Normal"/>
    <w:next w:val="Normal"/>
    <w:uiPriority w:val="99"/>
    <w:unhideWhenUsed/>
    <w:rsid w:val="00972C03"/>
  </w:style>
  <w:style w:type="table" w:styleId="TableGrid">
    <w:name w:val="Table Grid"/>
    <w:basedOn w:val="TableNormal"/>
    <w:uiPriority w:val="39"/>
    <w:rsid w:val="00D8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8707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1"/>
    <w:rsid w:val="007D016A"/>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816F9E"/>
    <w:rPr>
      <w:sz w:val="16"/>
      <w:szCs w:val="16"/>
    </w:rPr>
  </w:style>
  <w:style w:type="paragraph" w:styleId="CommentText">
    <w:name w:val="annotation text"/>
    <w:basedOn w:val="Normal"/>
    <w:link w:val="CommentTextChar"/>
    <w:uiPriority w:val="99"/>
    <w:semiHidden/>
    <w:unhideWhenUsed/>
    <w:rsid w:val="00816F9E"/>
    <w:rPr>
      <w:sz w:val="20"/>
      <w:szCs w:val="20"/>
    </w:rPr>
  </w:style>
  <w:style w:type="character" w:customStyle="1" w:styleId="CommentTextChar">
    <w:name w:val="Comment Text Char"/>
    <w:basedOn w:val="DefaultParagraphFont"/>
    <w:link w:val="CommentText"/>
    <w:uiPriority w:val="99"/>
    <w:semiHidden/>
    <w:rsid w:val="00816F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16F9E"/>
    <w:rPr>
      <w:b/>
      <w:bCs/>
    </w:rPr>
  </w:style>
  <w:style w:type="character" w:customStyle="1" w:styleId="CommentSubjectChar">
    <w:name w:val="Comment Subject Char"/>
    <w:basedOn w:val="CommentTextChar"/>
    <w:link w:val="CommentSubject"/>
    <w:uiPriority w:val="99"/>
    <w:semiHidden/>
    <w:rsid w:val="00816F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16F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F9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7152">
      <w:bodyDiv w:val="1"/>
      <w:marLeft w:val="0"/>
      <w:marRight w:val="0"/>
      <w:marTop w:val="0"/>
      <w:marBottom w:val="0"/>
      <w:divBdr>
        <w:top w:val="none" w:sz="0" w:space="0" w:color="auto"/>
        <w:left w:val="none" w:sz="0" w:space="0" w:color="auto"/>
        <w:bottom w:val="none" w:sz="0" w:space="0" w:color="auto"/>
        <w:right w:val="none" w:sz="0" w:space="0" w:color="auto"/>
      </w:divBdr>
      <w:divsChild>
        <w:div w:id="137572582">
          <w:marLeft w:val="0"/>
          <w:marRight w:val="0"/>
          <w:marTop w:val="0"/>
          <w:marBottom w:val="0"/>
          <w:divBdr>
            <w:top w:val="none" w:sz="0" w:space="0" w:color="auto"/>
            <w:left w:val="none" w:sz="0" w:space="0" w:color="auto"/>
            <w:bottom w:val="none" w:sz="0" w:space="0" w:color="auto"/>
            <w:right w:val="none" w:sz="0" w:space="0" w:color="auto"/>
          </w:divBdr>
          <w:divsChild>
            <w:div w:id="5618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6913">
      <w:bodyDiv w:val="1"/>
      <w:marLeft w:val="0"/>
      <w:marRight w:val="0"/>
      <w:marTop w:val="0"/>
      <w:marBottom w:val="0"/>
      <w:divBdr>
        <w:top w:val="none" w:sz="0" w:space="0" w:color="auto"/>
        <w:left w:val="none" w:sz="0" w:space="0" w:color="auto"/>
        <w:bottom w:val="none" w:sz="0" w:space="0" w:color="auto"/>
        <w:right w:val="none" w:sz="0" w:space="0" w:color="auto"/>
      </w:divBdr>
      <w:divsChild>
        <w:div w:id="1812555530">
          <w:marLeft w:val="0"/>
          <w:marRight w:val="0"/>
          <w:marTop w:val="0"/>
          <w:marBottom w:val="0"/>
          <w:divBdr>
            <w:top w:val="none" w:sz="0" w:space="0" w:color="auto"/>
            <w:left w:val="none" w:sz="0" w:space="0" w:color="auto"/>
            <w:bottom w:val="none" w:sz="0" w:space="0" w:color="auto"/>
            <w:right w:val="none" w:sz="0" w:space="0" w:color="auto"/>
          </w:divBdr>
        </w:div>
      </w:divsChild>
    </w:div>
    <w:div w:id="414938701">
      <w:bodyDiv w:val="1"/>
      <w:marLeft w:val="0"/>
      <w:marRight w:val="0"/>
      <w:marTop w:val="0"/>
      <w:marBottom w:val="0"/>
      <w:divBdr>
        <w:top w:val="none" w:sz="0" w:space="0" w:color="auto"/>
        <w:left w:val="none" w:sz="0" w:space="0" w:color="auto"/>
        <w:bottom w:val="none" w:sz="0" w:space="0" w:color="auto"/>
        <w:right w:val="none" w:sz="0" w:space="0" w:color="auto"/>
      </w:divBdr>
    </w:div>
    <w:div w:id="562915001">
      <w:bodyDiv w:val="1"/>
      <w:marLeft w:val="0"/>
      <w:marRight w:val="0"/>
      <w:marTop w:val="0"/>
      <w:marBottom w:val="0"/>
      <w:divBdr>
        <w:top w:val="none" w:sz="0" w:space="0" w:color="auto"/>
        <w:left w:val="none" w:sz="0" w:space="0" w:color="auto"/>
        <w:bottom w:val="none" w:sz="0" w:space="0" w:color="auto"/>
        <w:right w:val="none" w:sz="0" w:space="0" w:color="auto"/>
      </w:divBdr>
    </w:div>
    <w:div w:id="828787492">
      <w:bodyDiv w:val="1"/>
      <w:marLeft w:val="0"/>
      <w:marRight w:val="0"/>
      <w:marTop w:val="0"/>
      <w:marBottom w:val="0"/>
      <w:divBdr>
        <w:top w:val="none" w:sz="0" w:space="0" w:color="auto"/>
        <w:left w:val="none" w:sz="0" w:space="0" w:color="auto"/>
        <w:bottom w:val="none" w:sz="0" w:space="0" w:color="auto"/>
        <w:right w:val="none" w:sz="0" w:space="0" w:color="auto"/>
      </w:divBdr>
      <w:divsChild>
        <w:div w:id="1615332470">
          <w:marLeft w:val="0"/>
          <w:marRight w:val="0"/>
          <w:marTop w:val="0"/>
          <w:marBottom w:val="0"/>
          <w:divBdr>
            <w:top w:val="none" w:sz="0" w:space="0" w:color="auto"/>
            <w:left w:val="none" w:sz="0" w:space="0" w:color="auto"/>
            <w:bottom w:val="none" w:sz="0" w:space="0" w:color="auto"/>
            <w:right w:val="none" w:sz="0" w:space="0" w:color="auto"/>
          </w:divBdr>
          <w:divsChild>
            <w:div w:id="9451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0937">
      <w:bodyDiv w:val="1"/>
      <w:marLeft w:val="0"/>
      <w:marRight w:val="0"/>
      <w:marTop w:val="0"/>
      <w:marBottom w:val="0"/>
      <w:divBdr>
        <w:top w:val="none" w:sz="0" w:space="0" w:color="auto"/>
        <w:left w:val="none" w:sz="0" w:space="0" w:color="auto"/>
        <w:bottom w:val="none" w:sz="0" w:space="0" w:color="auto"/>
        <w:right w:val="none" w:sz="0" w:space="0" w:color="auto"/>
      </w:divBdr>
      <w:divsChild>
        <w:div w:id="1276474648">
          <w:marLeft w:val="0"/>
          <w:marRight w:val="0"/>
          <w:marTop w:val="0"/>
          <w:marBottom w:val="0"/>
          <w:divBdr>
            <w:top w:val="none" w:sz="0" w:space="0" w:color="auto"/>
            <w:left w:val="none" w:sz="0" w:space="0" w:color="auto"/>
            <w:bottom w:val="none" w:sz="0" w:space="0" w:color="auto"/>
            <w:right w:val="none" w:sz="0" w:space="0" w:color="auto"/>
          </w:divBdr>
        </w:div>
      </w:divsChild>
    </w:div>
    <w:div w:id="1021929840">
      <w:bodyDiv w:val="1"/>
      <w:marLeft w:val="0"/>
      <w:marRight w:val="0"/>
      <w:marTop w:val="0"/>
      <w:marBottom w:val="0"/>
      <w:divBdr>
        <w:top w:val="none" w:sz="0" w:space="0" w:color="auto"/>
        <w:left w:val="none" w:sz="0" w:space="0" w:color="auto"/>
        <w:bottom w:val="none" w:sz="0" w:space="0" w:color="auto"/>
        <w:right w:val="none" w:sz="0" w:space="0" w:color="auto"/>
      </w:divBdr>
      <w:divsChild>
        <w:div w:id="1778716214">
          <w:marLeft w:val="0"/>
          <w:marRight w:val="0"/>
          <w:marTop w:val="0"/>
          <w:marBottom w:val="0"/>
          <w:divBdr>
            <w:top w:val="none" w:sz="0" w:space="0" w:color="auto"/>
            <w:left w:val="none" w:sz="0" w:space="0" w:color="auto"/>
            <w:bottom w:val="none" w:sz="0" w:space="0" w:color="auto"/>
            <w:right w:val="none" w:sz="0" w:space="0" w:color="auto"/>
          </w:divBdr>
        </w:div>
      </w:divsChild>
    </w:div>
    <w:div w:id="1147548491">
      <w:bodyDiv w:val="1"/>
      <w:marLeft w:val="0"/>
      <w:marRight w:val="0"/>
      <w:marTop w:val="0"/>
      <w:marBottom w:val="0"/>
      <w:divBdr>
        <w:top w:val="none" w:sz="0" w:space="0" w:color="auto"/>
        <w:left w:val="none" w:sz="0" w:space="0" w:color="auto"/>
        <w:bottom w:val="none" w:sz="0" w:space="0" w:color="auto"/>
        <w:right w:val="none" w:sz="0" w:space="0" w:color="auto"/>
      </w:divBdr>
      <w:divsChild>
        <w:div w:id="926496750">
          <w:marLeft w:val="0"/>
          <w:marRight w:val="0"/>
          <w:marTop w:val="0"/>
          <w:marBottom w:val="0"/>
          <w:divBdr>
            <w:top w:val="none" w:sz="0" w:space="0" w:color="auto"/>
            <w:left w:val="none" w:sz="0" w:space="0" w:color="auto"/>
            <w:bottom w:val="none" w:sz="0" w:space="0" w:color="auto"/>
            <w:right w:val="none" w:sz="0" w:space="0" w:color="auto"/>
          </w:divBdr>
        </w:div>
      </w:divsChild>
    </w:div>
    <w:div w:id="1169560704">
      <w:bodyDiv w:val="1"/>
      <w:marLeft w:val="0"/>
      <w:marRight w:val="0"/>
      <w:marTop w:val="0"/>
      <w:marBottom w:val="0"/>
      <w:divBdr>
        <w:top w:val="none" w:sz="0" w:space="0" w:color="auto"/>
        <w:left w:val="none" w:sz="0" w:space="0" w:color="auto"/>
        <w:bottom w:val="none" w:sz="0" w:space="0" w:color="auto"/>
        <w:right w:val="none" w:sz="0" w:space="0" w:color="auto"/>
      </w:divBdr>
    </w:div>
    <w:div w:id="1223759101">
      <w:bodyDiv w:val="1"/>
      <w:marLeft w:val="0"/>
      <w:marRight w:val="0"/>
      <w:marTop w:val="0"/>
      <w:marBottom w:val="0"/>
      <w:divBdr>
        <w:top w:val="none" w:sz="0" w:space="0" w:color="auto"/>
        <w:left w:val="none" w:sz="0" w:space="0" w:color="auto"/>
        <w:bottom w:val="none" w:sz="0" w:space="0" w:color="auto"/>
        <w:right w:val="none" w:sz="0" w:space="0" w:color="auto"/>
      </w:divBdr>
      <w:divsChild>
        <w:div w:id="17510038">
          <w:marLeft w:val="0"/>
          <w:marRight w:val="0"/>
          <w:marTop w:val="0"/>
          <w:marBottom w:val="0"/>
          <w:divBdr>
            <w:top w:val="none" w:sz="0" w:space="0" w:color="auto"/>
            <w:left w:val="none" w:sz="0" w:space="0" w:color="auto"/>
            <w:bottom w:val="none" w:sz="0" w:space="0" w:color="auto"/>
            <w:right w:val="none" w:sz="0" w:space="0" w:color="auto"/>
          </w:divBdr>
        </w:div>
      </w:divsChild>
    </w:div>
    <w:div w:id="1308238594">
      <w:bodyDiv w:val="1"/>
      <w:marLeft w:val="0"/>
      <w:marRight w:val="0"/>
      <w:marTop w:val="0"/>
      <w:marBottom w:val="0"/>
      <w:divBdr>
        <w:top w:val="none" w:sz="0" w:space="0" w:color="auto"/>
        <w:left w:val="none" w:sz="0" w:space="0" w:color="auto"/>
        <w:bottom w:val="none" w:sz="0" w:space="0" w:color="auto"/>
        <w:right w:val="none" w:sz="0" w:space="0" w:color="auto"/>
      </w:divBdr>
      <w:divsChild>
        <w:div w:id="1520655398">
          <w:marLeft w:val="0"/>
          <w:marRight w:val="0"/>
          <w:marTop w:val="0"/>
          <w:marBottom w:val="0"/>
          <w:divBdr>
            <w:top w:val="none" w:sz="0" w:space="0" w:color="auto"/>
            <w:left w:val="none" w:sz="0" w:space="0" w:color="auto"/>
            <w:bottom w:val="none" w:sz="0" w:space="0" w:color="auto"/>
            <w:right w:val="none" w:sz="0" w:space="0" w:color="auto"/>
          </w:divBdr>
        </w:div>
      </w:divsChild>
    </w:div>
    <w:div w:id="1326589509">
      <w:bodyDiv w:val="1"/>
      <w:marLeft w:val="0"/>
      <w:marRight w:val="0"/>
      <w:marTop w:val="0"/>
      <w:marBottom w:val="0"/>
      <w:divBdr>
        <w:top w:val="none" w:sz="0" w:space="0" w:color="auto"/>
        <w:left w:val="none" w:sz="0" w:space="0" w:color="auto"/>
        <w:bottom w:val="none" w:sz="0" w:space="0" w:color="auto"/>
        <w:right w:val="none" w:sz="0" w:space="0" w:color="auto"/>
      </w:divBdr>
    </w:div>
    <w:div w:id="1362512919">
      <w:bodyDiv w:val="1"/>
      <w:marLeft w:val="0"/>
      <w:marRight w:val="0"/>
      <w:marTop w:val="0"/>
      <w:marBottom w:val="0"/>
      <w:divBdr>
        <w:top w:val="none" w:sz="0" w:space="0" w:color="auto"/>
        <w:left w:val="none" w:sz="0" w:space="0" w:color="auto"/>
        <w:bottom w:val="none" w:sz="0" w:space="0" w:color="auto"/>
        <w:right w:val="none" w:sz="0" w:space="0" w:color="auto"/>
      </w:divBdr>
    </w:div>
    <w:div w:id="1439986085">
      <w:bodyDiv w:val="1"/>
      <w:marLeft w:val="0"/>
      <w:marRight w:val="0"/>
      <w:marTop w:val="0"/>
      <w:marBottom w:val="0"/>
      <w:divBdr>
        <w:top w:val="none" w:sz="0" w:space="0" w:color="auto"/>
        <w:left w:val="none" w:sz="0" w:space="0" w:color="auto"/>
        <w:bottom w:val="none" w:sz="0" w:space="0" w:color="auto"/>
        <w:right w:val="none" w:sz="0" w:space="0" w:color="auto"/>
      </w:divBdr>
      <w:divsChild>
        <w:div w:id="1149831111">
          <w:marLeft w:val="0"/>
          <w:marRight w:val="0"/>
          <w:marTop w:val="0"/>
          <w:marBottom w:val="0"/>
          <w:divBdr>
            <w:top w:val="none" w:sz="0" w:space="0" w:color="auto"/>
            <w:left w:val="none" w:sz="0" w:space="0" w:color="auto"/>
            <w:bottom w:val="none" w:sz="0" w:space="0" w:color="auto"/>
            <w:right w:val="none" w:sz="0" w:space="0" w:color="auto"/>
          </w:divBdr>
          <w:divsChild>
            <w:div w:id="2227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3916">
      <w:bodyDiv w:val="1"/>
      <w:marLeft w:val="0"/>
      <w:marRight w:val="0"/>
      <w:marTop w:val="0"/>
      <w:marBottom w:val="0"/>
      <w:divBdr>
        <w:top w:val="none" w:sz="0" w:space="0" w:color="auto"/>
        <w:left w:val="none" w:sz="0" w:space="0" w:color="auto"/>
        <w:bottom w:val="none" w:sz="0" w:space="0" w:color="auto"/>
        <w:right w:val="none" w:sz="0" w:space="0" w:color="auto"/>
      </w:divBdr>
    </w:div>
    <w:div w:id="1567450676">
      <w:bodyDiv w:val="1"/>
      <w:marLeft w:val="0"/>
      <w:marRight w:val="0"/>
      <w:marTop w:val="0"/>
      <w:marBottom w:val="0"/>
      <w:divBdr>
        <w:top w:val="none" w:sz="0" w:space="0" w:color="auto"/>
        <w:left w:val="none" w:sz="0" w:space="0" w:color="auto"/>
        <w:bottom w:val="none" w:sz="0" w:space="0" w:color="auto"/>
        <w:right w:val="none" w:sz="0" w:space="0" w:color="auto"/>
      </w:divBdr>
    </w:div>
    <w:div w:id="1919166757">
      <w:bodyDiv w:val="1"/>
      <w:marLeft w:val="0"/>
      <w:marRight w:val="0"/>
      <w:marTop w:val="0"/>
      <w:marBottom w:val="0"/>
      <w:divBdr>
        <w:top w:val="none" w:sz="0" w:space="0" w:color="auto"/>
        <w:left w:val="none" w:sz="0" w:space="0" w:color="auto"/>
        <w:bottom w:val="none" w:sz="0" w:space="0" w:color="auto"/>
        <w:right w:val="none" w:sz="0" w:space="0" w:color="auto"/>
      </w:divBdr>
      <w:divsChild>
        <w:div w:id="325785661">
          <w:marLeft w:val="0"/>
          <w:marRight w:val="0"/>
          <w:marTop w:val="0"/>
          <w:marBottom w:val="0"/>
          <w:divBdr>
            <w:top w:val="none" w:sz="0" w:space="0" w:color="auto"/>
            <w:left w:val="none" w:sz="0" w:space="0" w:color="auto"/>
            <w:bottom w:val="none" w:sz="0" w:space="0" w:color="auto"/>
            <w:right w:val="none" w:sz="0" w:space="0" w:color="auto"/>
          </w:divBdr>
        </w:div>
      </w:divsChild>
    </w:div>
    <w:div w:id="1933124716">
      <w:bodyDiv w:val="1"/>
      <w:marLeft w:val="0"/>
      <w:marRight w:val="0"/>
      <w:marTop w:val="0"/>
      <w:marBottom w:val="0"/>
      <w:divBdr>
        <w:top w:val="none" w:sz="0" w:space="0" w:color="auto"/>
        <w:left w:val="none" w:sz="0" w:space="0" w:color="auto"/>
        <w:bottom w:val="none" w:sz="0" w:space="0" w:color="auto"/>
        <w:right w:val="none" w:sz="0" w:space="0" w:color="auto"/>
      </w:divBdr>
    </w:div>
    <w:div w:id="2141805426">
      <w:bodyDiv w:val="1"/>
      <w:marLeft w:val="0"/>
      <w:marRight w:val="0"/>
      <w:marTop w:val="0"/>
      <w:marBottom w:val="0"/>
      <w:divBdr>
        <w:top w:val="none" w:sz="0" w:space="0" w:color="auto"/>
        <w:left w:val="none" w:sz="0" w:space="0" w:color="auto"/>
        <w:bottom w:val="none" w:sz="0" w:space="0" w:color="auto"/>
        <w:right w:val="none" w:sz="0" w:space="0" w:color="auto"/>
      </w:divBdr>
      <w:divsChild>
        <w:div w:id="1862041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jocelyndumlao/cardiovascular-disease-datase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18FE2-F0DC-4966-B4C1-02287326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12</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Mohammed</dc:creator>
  <cp:lastModifiedBy>Motaz Faraj</cp:lastModifiedBy>
  <cp:revision>322</cp:revision>
  <cp:lastPrinted>2024-01-26T10:59:00Z</cp:lastPrinted>
  <dcterms:created xsi:type="dcterms:W3CDTF">2023-01-29T09:32:00Z</dcterms:created>
  <dcterms:modified xsi:type="dcterms:W3CDTF">2024-01-26T11:01:00Z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Creator">
    <vt:lpwstr>Microsoft® Word 2016</vt:lpwstr>
  </property>
  <property fmtid="{D5CDD505-2E9C-101B-9397-08002B2CF9AE}" pid="4" name="LastSaved">
    <vt:filetime>2023-01-29T00:00:00Z</vt:filetime>
  </property>
</Properties>
</file>