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49030" w14:textId="51E74BAF" w:rsidR="000C4EF9" w:rsidRDefault="000C4EF9" w:rsidP="000C4EF9">
      <w:pPr>
        <w:pStyle w:val="Titre1"/>
        <w:rPr>
          <w:b/>
          <w:bCs/>
          <w:i/>
          <w:iCs/>
          <w:sz w:val="44"/>
          <w:szCs w:val="44"/>
        </w:rPr>
      </w:pPr>
      <w:r w:rsidRPr="000C4EF9">
        <w:rPr>
          <w:b/>
          <w:bCs/>
          <w:i/>
          <w:iCs/>
          <w:sz w:val="44"/>
          <w:szCs w:val="44"/>
        </w:rPr>
        <w:t>Cahier de charge</w:t>
      </w:r>
    </w:p>
    <w:p w14:paraId="314F5A6F" w14:textId="77777777" w:rsidR="00AB5591" w:rsidRPr="00AB5591" w:rsidRDefault="00AB5591" w:rsidP="00AB5591"/>
    <w:p w14:paraId="08AFA7B7" w14:textId="5F6EB22B" w:rsidR="00AD1D3B" w:rsidRPr="000C4EF9" w:rsidRDefault="00AD1D3B" w:rsidP="000C4EF9">
      <w:pPr>
        <w:pStyle w:val="Titre2"/>
        <w:rPr>
          <w:b/>
          <w:bCs/>
          <w:i/>
          <w:iCs/>
        </w:rPr>
      </w:pPr>
      <w:r w:rsidRPr="000C4EF9">
        <w:rPr>
          <w:b/>
          <w:bCs/>
          <w:i/>
          <w:iCs/>
        </w:rPr>
        <w:t xml:space="preserve">Motez Haddad </w:t>
      </w:r>
      <w:r w:rsidR="00B34641" w:rsidRPr="000C4EF9">
        <w:rPr>
          <w:b/>
          <w:bCs/>
          <w:i/>
          <w:iCs/>
        </w:rPr>
        <w:t xml:space="preserve">                                                  </w:t>
      </w:r>
      <w:r w:rsidR="000C4EF9">
        <w:rPr>
          <w:b/>
          <w:bCs/>
          <w:i/>
          <w:iCs/>
        </w:rPr>
        <w:t xml:space="preserve">           </w:t>
      </w:r>
      <w:r w:rsidR="00B34641" w:rsidRPr="000C4EF9">
        <w:rPr>
          <w:b/>
          <w:bCs/>
          <w:i/>
          <w:iCs/>
        </w:rPr>
        <w:t xml:space="preserve"> </w:t>
      </w:r>
      <w:r w:rsidRPr="000C4EF9">
        <w:rPr>
          <w:b/>
          <w:bCs/>
          <w:i/>
          <w:iCs/>
        </w:rPr>
        <w:t>LIOT</w:t>
      </w:r>
      <w:r w:rsidR="00B34641" w:rsidRPr="000C4EF9">
        <w:rPr>
          <w:b/>
          <w:bCs/>
          <w:i/>
          <w:iCs/>
        </w:rPr>
        <w:t>2B</w:t>
      </w:r>
    </w:p>
    <w:p w14:paraId="1D23937C" w14:textId="55C1CEDA" w:rsidR="00664029" w:rsidRPr="00C7644E" w:rsidRDefault="00C47BC6" w:rsidP="00664029">
      <w:pPr>
        <w:pStyle w:val="Titre1"/>
        <w:rPr>
          <w:b/>
          <w:bCs/>
          <w:i/>
          <w:iCs/>
        </w:rPr>
      </w:pPr>
      <w:r w:rsidRPr="00C7644E">
        <w:rPr>
          <w:b/>
          <w:bCs/>
          <w:i/>
          <w:iCs/>
        </w:rPr>
        <w:t>Un réverbère intelligent</w:t>
      </w:r>
      <w:r w:rsidR="00C7644E">
        <w:rPr>
          <w:b/>
          <w:bCs/>
          <w:i/>
          <w:iCs/>
        </w:rPr>
        <w:t>.</w:t>
      </w:r>
    </w:p>
    <w:p w14:paraId="2B90617F" w14:textId="5CF91F46" w:rsidR="00C47BC6" w:rsidRPr="00C7644E" w:rsidRDefault="00C47BC6" w:rsidP="00C47BC6">
      <w:pPr>
        <w:rPr>
          <w:i/>
          <w:iCs/>
        </w:rPr>
      </w:pPr>
    </w:p>
    <w:p w14:paraId="7461BC29" w14:textId="76CA3617" w:rsidR="00C7644E" w:rsidRDefault="00C7644E" w:rsidP="00C7644E">
      <w:pPr>
        <w:pStyle w:val="Titre2"/>
        <w:rPr>
          <w:b/>
          <w:bCs/>
          <w:i/>
          <w:iCs/>
        </w:rPr>
      </w:pPr>
      <w:r w:rsidRPr="00C7644E">
        <w:rPr>
          <w:b/>
          <w:bCs/>
          <w:i/>
          <w:iCs/>
        </w:rPr>
        <w:t>Introduction :</w:t>
      </w:r>
    </w:p>
    <w:p w14:paraId="468A07B7" w14:textId="77777777" w:rsidR="00B34641" w:rsidRPr="00B34641" w:rsidRDefault="00B34641" w:rsidP="00B34641"/>
    <w:p w14:paraId="647C6675" w14:textId="29F0D3BC" w:rsidR="00C7644E" w:rsidRPr="00C7644E" w:rsidRDefault="00C7644E" w:rsidP="00F24F6B">
      <w:pPr>
        <w:jc w:val="both"/>
        <w:rPr>
          <w:i/>
          <w:iCs/>
        </w:rPr>
      </w:pPr>
      <w:r w:rsidRPr="00C7644E">
        <w:rPr>
          <w:i/>
          <w:iCs/>
        </w:rPr>
        <w:t>Dans le monde entier, il y a plus de 300 millions de lampadaires, qui émet</w:t>
      </w:r>
      <w:r w:rsidR="005027B1">
        <w:rPr>
          <w:i/>
          <w:iCs/>
        </w:rPr>
        <w:t>tent</w:t>
      </w:r>
      <w:r w:rsidRPr="00C7644E">
        <w:rPr>
          <w:i/>
          <w:iCs/>
        </w:rPr>
        <w:t xml:space="preserve"> 100 millions de tonnes de dioxyde de carbone par an. 40% de l'énergie est gaspillée, ce qui coûte environ 20 milliards de dollars. Par conséquent, pour un fonctionnement économique des lampadaires et une réduction de l'empreinte carbone, un luminaire LED à haut rendement avec un contrôle intelligent du niveau d'éclairage est la demande et le besoin de temps.</w:t>
      </w:r>
    </w:p>
    <w:p w14:paraId="0C6C5C38" w14:textId="77777777" w:rsidR="00C7644E" w:rsidRPr="00C7644E" w:rsidRDefault="00C7644E" w:rsidP="00C7644E">
      <w:pPr>
        <w:rPr>
          <w:i/>
          <w:iCs/>
        </w:rPr>
      </w:pPr>
    </w:p>
    <w:p w14:paraId="4073E94B" w14:textId="089B59FC" w:rsidR="00C7644E" w:rsidRPr="00C7644E" w:rsidRDefault="00C7644E" w:rsidP="00C7644E">
      <w:pPr>
        <w:pStyle w:val="Titre2"/>
        <w:rPr>
          <w:b/>
          <w:bCs/>
          <w:i/>
          <w:iCs/>
        </w:rPr>
      </w:pPr>
      <w:r w:rsidRPr="00C7644E">
        <w:rPr>
          <w:b/>
          <w:bCs/>
          <w:i/>
          <w:iCs/>
        </w:rPr>
        <w:t>Contexte et définition du problème</w:t>
      </w:r>
      <w:r>
        <w:rPr>
          <w:b/>
          <w:bCs/>
          <w:i/>
          <w:iCs/>
        </w:rPr>
        <w:t> :</w:t>
      </w:r>
    </w:p>
    <w:p w14:paraId="5614721A" w14:textId="77777777" w:rsidR="00512F88" w:rsidRPr="00C7644E" w:rsidRDefault="00512F88" w:rsidP="00C47BC6">
      <w:pPr>
        <w:rPr>
          <w:i/>
          <w:iCs/>
        </w:rPr>
      </w:pPr>
    </w:p>
    <w:p w14:paraId="5E44EAC4" w14:textId="776745E1" w:rsidR="00C47BC6" w:rsidRPr="00C7644E" w:rsidRDefault="00512F88" w:rsidP="00F24F6B">
      <w:pPr>
        <w:jc w:val="both"/>
        <w:rPr>
          <w:i/>
          <w:iCs/>
        </w:rPr>
      </w:pPr>
      <w:r w:rsidRPr="00C7644E">
        <w:rPr>
          <w:i/>
          <w:iCs/>
        </w:rPr>
        <w:t>Plusieurs fois, nous voyons que les lampadaires restent allumés même pendant la journée, c'est le total des déchets d'électricité</w:t>
      </w:r>
      <w:r w:rsidR="0022121A">
        <w:rPr>
          <w:i/>
          <w:iCs/>
        </w:rPr>
        <w:t xml:space="preserve">. </w:t>
      </w:r>
      <w:r w:rsidRPr="00C7644E">
        <w:rPr>
          <w:i/>
          <w:iCs/>
        </w:rPr>
        <w:t>Un autre problème est le lampadaire traditionnel, par ex. Les lampes à vapeur de sodium, aux halogénures métalliques, à incandescence et fluorescentes consomment plus d'énergie que les nouvelles lampes à LED avancées. Les lampadaires peuvent être exploités gratuitement en utilisant un lampadaire LED solaire à commande automatique, autoalimenté et efficace.</w:t>
      </w:r>
    </w:p>
    <w:p w14:paraId="34C1C192" w14:textId="77777777" w:rsidR="00512F88" w:rsidRPr="00C7644E" w:rsidRDefault="00C47BC6" w:rsidP="00F24F6B">
      <w:pPr>
        <w:jc w:val="both"/>
        <w:rPr>
          <w:i/>
          <w:iCs/>
        </w:rPr>
      </w:pPr>
      <w:r w:rsidRPr="00C7644E">
        <w:rPr>
          <w:i/>
          <w:iCs/>
        </w:rPr>
        <w:t>Cet article propose un système d'éclairage public intelligent écoénergétique utilisant un microcontrôleur à faible coût basé sur Raspberry PI. L'objectif principal est de concevoir des lampadaires intelligents écoénergétiques pour la conservation de l'énergie dans les lampadaires existants des zones rurales, urbaines et exclusivement pour les villes intelligentes. Le système se compose d'un luminaire LED, d'un pilote LED, d'un panneau photovoltaïque, d'un capteur de lumière du contrôleur de charge, d'un capteur de mouvement et d'un</w:t>
      </w:r>
      <w:r w:rsidR="00512F88" w:rsidRPr="00C7644E">
        <w:rPr>
          <w:i/>
          <w:iCs/>
        </w:rPr>
        <w:t xml:space="preserve"> Raspberry PI</w:t>
      </w:r>
      <w:r w:rsidRPr="00C7644E">
        <w:rPr>
          <w:i/>
          <w:iCs/>
        </w:rPr>
        <w:t xml:space="preserve">. Le lampadaire intelligent est contrôlé sur la base du trafic routier et de l'heure jour/nuit. </w:t>
      </w:r>
    </w:p>
    <w:p w14:paraId="06F98687" w14:textId="5D2A4FED" w:rsidR="00C47BC6" w:rsidRDefault="00C47BC6" w:rsidP="00F24F6B">
      <w:pPr>
        <w:jc w:val="both"/>
        <w:rPr>
          <w:i/>
          <w:iCs/>
        </w:rPr>
      </w:pPr>
      <w:r w:rsidRPr="00C7644E">
        <w:rPr>
          <w:i/>
          <w:iCs/>
        </w:rPr>
        <w:t xml:space="preserve">Le système est programmé pour s'éteindre automatiquement pendant les heures de lumière du jour et ne fonctionner que pendant la nuit et les fortes pluies ou le mauvais temps. </w:t>
      </w:r>
    </w:p>
    <w:p w14:paraId="3B492A1D" w14:textId="5F90D6AB" w:rsidR="00F24F6B" w:rsidRDefault="00F24F6B" w:rsidP="00F24F6B">
      <w:pPr>
        <w:jc w:val="both"/>
        <w:rPr>
          <w:i/>
          <w:iCs/>
        </w:rPr>
      </w:pPr>
    </w:p>
    <w:p w14:paraId="528859C1" w14:textId="77777777" w:rsidR="00AD1D3B" w:rsidRDefault="00AD1D3B" w:rsidP="00F24F6B">
      <w:pPr>
        <w:jc w:val="both"/>
        <w:rPr>
          <w:i/>
          <w:iCs/>
        </w:rPr>
      </w:pPr>
    </w:p>
    <w:p w14:paraId="0D7B50F0" w14:textId="59EC4A8D" w:rsidR="00F24F6B" w:rsidRPr="00F24F6B" w:rsidRDefault="00F24F6B" w:rsidP="00F24F6B">
      <w:pPr>
        <w:pStyle w:val="Titre2"/>
        <w:rPr>
          <w:b/>
          <w:bCs/>
          <w:i/>
          <w:iCs/>
        </w:rPr>
      </w:pPr>
      <w:r w:rsidRPr="00F24F6B">
        <w:rPr>
          <w:b/>
          <w:bCs/>
          <w:i/>
          <w:iCs/>
        </w:rPr>
        <w:lastRenderedPageBreak/>
        <w:t>Organigramme du système :</w:t>
      </w:r>
    </w:p>
    <w:p w14:paraId="2C2336C3" w14:textId="2E30E18D" w:rsidR="0058350C" w:rsidRDefault="00F24F6B" w:rsidP="00C47BC6">
      <w:pPr>
        <w:rPr>
          <w:i/>
          <w:iCs/>
        </w:rPr>
      </w:pPr>
      <w:r>
        <w:rPr>
          <w:i/>
          <w:iCs/>
          <w:noProof/>
        </w:rPr>
        <w:drawing>
          <wp:anchor distT="0" distB="0" distL="114300" distR="114300" simplePos="0" relativeHeight="251658240" behindDoc="1" locked="0" layoutInCell="1" allowOverlap="1" wp14:anchorId="39D1A560" wp14:editId="02C3F470">
            <wp:simplePos x="0" y="0"/>
            <wp:positionH relativeFrom="column">
              <wp:posOffset>-244864</wp:posOffset>
            </wp:positionH>
            <wp:positionV relativeFrom="paragraph">
              <wp:posOffset>149993</wp:posOffset>
            </wp:positionV>
            <wp:extent cx="4817906" cy="8104369"/>
            <wp:effectExtent l="0" t="0" r="190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7906" cy="8104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3F2E3" w14:textId="6EC91D7C" w:rsidR="0058350C" w:rsidRDefault="0058350C" w:rsidP="00BC6AB0">
      <w:pPr>
        <w:pStyle w:val="Sansinterligne"/>
      </w:pPr>
    </w:p>
    <w:p w14:paraId="0261B8C7" w14:textId="40AC5475" w:rsidR="00C7644E" w:rsidRDefault="00C7644E" w:rsidP="00C47BC6">
      <w:pPr>
        <w:rPr>
          <w:i/>
          <w:iCs/>
        </w:rPr>
      </w:pPr>
    </w:p>
    <w:p w14:paraId="176313DB" w14:textId="54CF3365" w:rsidR="00C7644E" w:rsidRPr="00C7644E" w:rsidRDefault="00C7644E" w:rsidP="00C47BC6">
      <w:pPr>
        <w:rPr>
          <w:i/>
          <w:iCs/>
        </w:rPr>
      </w:pPr>
    </w:p>
    <w:p w14:paraId="2DAAA031" w14:textId="77777777" w:rsidR="00C47BC6" w:rsidRPr="00C7644E" w:rsidRDefault="00C47BC6" w:rsidP="00C47BC6">
      <w:pPr>
        <w:rPr>
          <w:i/>
          <w:iCs/>
        </w:rPr>
      </w:pPr>
      <w:r w:rsidRPr="00C7644E">
        <w:rPr>
          <w:i/>
          <w:iCs/>
        </w:rPr>
        <w:t xml:space="preserve"> </w:t>
      </w:r>
    </w:p>
    <w:p w14:paraId="3BDEC151" w14:textId="244997EB" w:rsidR="00C47BC6" w:rsidRDefault="00C47BC6" w:rsidP="00C47BC6">
      <w:pPr>
        <w:pStyle w:val="Titre2"/>
      </w:pPr>
    </w:p>
    <w:p w14:paraId="3655E6F7" w14:textId="188A6E58" w:rsidR="00F24F6B" w:rsidRDefault="00F24F6B" w:rsidP="00F24F6B"/>
    <w:p w14:paraId="11B7ECEE" w14:textId="58091A76" w:rsidR="00F24F6B" w:rsidRDefault="00F24F6B" w:rsidP="00F24F6B"/>
    <w:p w14:paraId="7048FCF4" w14:textId="3B1CFF8C" w:rsidR="00F24F6B" w:rsidRDefault="00F24F6B" w:rsidP="00F24F6B"/>
    <w:p w14:paraId="62846EB5" w14:textId="0D97EF39" w:rsidR="00F24F6B" w:rsidRDefault="00F24F6B" w:rsidP="00F24F6B"/>
    <w:p w14:paraId="18C10C8A" w14:textId="410AD1C4" w:rsidR="00F24F6B" w:rsidRDefault="00F24F6B" w:rsidP="00F24F6B"/>
    <w:p w14:paraId="571E188E" w14:textId="38A0DCF3" w:rsidR="00F24F6B" w:rsidRDefault="00F24F6B" w:rsidP="00F24F6B"/>
    <w:p w14:paraId="0E491632" w14:textId="24E52D52" w:rsidR="00F24F6B" w:rsidRDefault="00F24F6B" w:rsidP="00F24F6B"/>
    <w:p w14:paraId="07085C43" w14:textId="66C83607" w:rsidR="00F24F6B" w:rsidRDefault="00F24F6B" w:rsidP="00F24F6B"/>
    <w:p w14:paraId="29CD9385" w14:textId="4EA11B26" w:rsidR="00F24F6B" w:rsidRDefault="00F24F6B" w:rsidP="00F24F6B"/>
    <w:p w14:paraId="159B65BC" w14:textId="059AAA7A" w:rsidR="00F24F6B" w:rsidRDefault="00F24F6B" w:rsidP="00F24F6B"/>
    <w:p w14:paraId="198AC13F" w14:textId="7B2446D4" w:rsidR="00F24F6B" w:rsidRDefault="00F24F6B" w:rsidP="00F24F6B"/>
    <w:p w14:paraId="39BE3504" w14:textId="5104B9FC" w:rsidR="00F24F6B" w:rsidRDefault="00F24F6B" w:rsidP="00F24F6B"/>
    <w:p w14:paraId="3D5FE917" w14:textId="237DEA74" w:rsidR="00F24F6B" w:rsidRDefault="00F24F6B" w:rsidP="00F24F6B"/>
    <w:p w14:paraId="3098287A" w14:textId="58559CF9" w:rsidR="00F24F6B" w:rsidRDefault="00F24F6B" w:rsidP="00F24F6B"/>
    <w:p w14:paraId="6773CF53" w14:textId="60E59F4F" w:rsidR="00F24F6B" w:rsidRDefault="00F24F6B" w:rsidP="00F24F6B"/>
    <w:p w14:paraId="641D72B6" w14:textId="58C6A83A" w:rsidR="00F24F6B" w:rsidRDefault="00F24F6B" w:rsidP="00F24F6B"/>
    <w:p w14:paraId="5830996D" w14:textId="5B7ADB10" w:rsidR="00F24F6B" w:rsidRDefault="00F24F6B" w:rsidP="00F24F6B"/>
    <w:p w14:paraId="1332E74E" w14:textId="22E063CB" w:rsidR="00F24F6B" w:rsidRDefault="00F24F6B" w:rsidP="00F24F6B"/>
    <w:p w14:paraId="15612F07" w14:textId="4C55CF92" w:rsidR="00F24F6B" w:rsidRDefault="00F24F6B" w:rsidP="00F24F6B"/>
    <w:p w14:paraId="1308FE71" w14:textId="5B15E5D4" w:rsidR="00F24F6B" w:rsidRDefault="00F24F6B" w:rsidP="00F24F6B"/>
    <w:p w14:paraId="721ED95E" w14:textId="2485E5CF" w:rsidR="00F24F6B" w:rsidRDefault="00F24F6B" w:rsidP="00F24F6B"/>
    <w:p w14:paraId="3FCDF703" w14:textId="5B8A0C80" w:rsidR="00F24F6B" w:rsidRDefault="00F24F6B" w:rsidP="00F24F6B"/>
    <w:p w14:paraId="5A0E5F3E" w14:textId="7468B812" w:rsidR="00F24F6B" w:rsidRDefault="00F24F6B" w:rsidP="00F24F6B"/>
    <w:p w14:paraId="706A6F9D" w14:textId="3E48DB96" w:rsidR="00F24F6B" w:rsidRDefault="00F24F6B" w:rsidP="00F24F6B"/>
    <w:p w14:paraId="15C2A5E3" w14:textId="6762B527" w:rsidR="00F24F6B" w:rsidRDefault="00F24F6B" w:rsidP="00F24F6B"/>
    <w:p w14:paraId="71CB8F12" w14:textId="4A300D8E" w:rsidR="00EB4DDF" w:rsidRDefault="00EB4DDF" w:rsidP="00EB4DDF">
      <w:pPr>
        <w:pStyle w:val="Titre2"/>
        <w:rPr>
          <w:b/>
          <w:bCs/>
          <w:i/>
          <w:iCs/>
        </w:rPr>
      </w:pPr>
      <w:r w:rsidRPr="00EB4DDF">
        <w:rPr>
          <w:b/>
          <w:bCs/>
          <w:i/>
          <w:iCs/>
        </w:rPr>
        <w:lastRenderedPageBreak/>
        <w:t>Fonctionnement du système proposé :</w:t>
      </w:r>
    </w:p>
    <w:p w14:paraId="3084EECF" w14:textId="77777777" w:rsidR="00B34641" w:rsidRPr="00B34641" w:rsidRDefault="00B34641" w:rsidP="00B34641"/>
    <w:p w14:paraId="3CF0E79F" w14:textId="4E035B1F" w:rsidR="00AD1D24" w:rsidRPr="00AD1D24" w:rsidRDefault="00AD1D24" w:rsidP="00AD1D24">
      <w:pPr>
        <w:rPr>
          <w:i/>
          <w:iCs/>
        </w:rPr>
      </w:pPr>
      <w:r w:rsidRPr="00AD1D24">
        <w:rPr>
          <w:i/>
          <w:iCs/>
        </w:rPr>
        <w:t>Pendant la journée, le panneau solaire produit de l'électricité et la stocke dans la batterie.</w:t>
      </w:r>
    </w:p>
    <w:p w14:paraId="00F280ED" w14:textId="2905015B" w:rsidR="00AD1D24" w:rsidRDefault="00AD1D24" w:rsidP="00AD1D24">
      <w:pPr>
        <w:pStyle w:val="Paragraphedeliste"/>
        <w:numPr>
          <w:ilvl w:val="0"/>
          <w:numId w:val="1"/>
        </w:numPr>
        <w:rPr>
          <w:i/>
          <w:iCs/>
        </w:rPr>
      </w:pPr>
      <w:r w:rsidRPr="00AD1D24">
        <w:rPr>
          <w:i/>
          <w:iCs/>
        </w:rPr>
        <w:t xml:space="preserve">Du crépuscule à l'aube, le capteur de lumière donne la commande au </w:t>
      </w:r>
      <w:r>
        <w:rPr>
          <w:i/>
          <w:iCs/>
        </w:rPr>
        <w:t>micro</w:t>
      </w:r>
      <w:r w:rsidRPr="00AD1D24">
        <w:rPr>
          <w:i/>
          <w:iCs/>
        </w:rPr>
        <w:t xml:space="preserve">contrôleur </w:t>
      </w:r>
      <w:r>
        <w:rPr>
          <w:i/>
          <w:iCs/>
        </w:rPr>
        <w:t>Raspberry PI</w:t>
      </w:r>
      <w:r w:rsidRPr="00AD1D24">
        <w:rPr>
          <w:i/>
          <w:iCs/>
        </w:rPr>
        <w:t>.</w:t>
      </w:r>
    </w:p>
    <w:p w14:paraId="4011D960" w14:textId="77777777" w:rsidR="00EB4DDF" w:rsidRPr="00AD1D24" w:rsidRDefault="00EB4DDF" w:rsidP="00EB4DDF">
      <w:pPr>
        <w:pStyle w:val="Paragraphedeliste"/>
        <w:ind w:left="774"/>
        <w:rPr>
          <w:i/>
          <w:iCs/>
        </w:rPr>
      </w:pPr>
    </w:p>
    <w:p w14:paraId="7248C67B" w14:textId="07CCFF23" w:rsidR="00AD1D24" w:rsidRDefault="00AD1D24" w:rsidP="00AD1D24">
      <w:pPr>
        <w:pStyle w:val="Paragraphedeliste"/>
        <w:numPr>
          <w:ilvl w:val="0"/>
          <w:numId w:val="1"/>
        </w:numPr>
        <w:rPr>
          <w:i/>
          <w:iCs/>
        </w:rPr>
      </w:pPr>
      <w:r w:rsidRPr="00AD1D24">
        <w:rPr>
          <w:i/>
          <w:iCs/>
        </w:rPr>
        <w:t>Selon le programme, il exécute la commande et allume la LED à 30% de l'intensité maximale lorsqu'il n'y a aucun mouvement sous le réverbère.</w:t>
      </w:r>
    </w:p>
    <w:p w14:paraId="523DFBAC" w14:textId="77777777" w:rsidR="00EB4DDF" w:rsidRPr="00EB4DDF" w:rsidRDefault="00EB4DDF" w:rsidP="00EB4DDF">
      <w:pPr>
        <w:pStyle w:val="Paragraphedeliste"/>
        <w:rPr>
          <w:i/>
          <w:iCs/>
        </w:rPr>
      </w:pPr>
    </w:p>
    <w:p w14:paraId="5E648B39" w14:textId="77777777" w:rsidR="00EB4DDF" w:rsidRPr="00AD1D24" w:rsidRDefault="00EB4DDF" w:rsidP="00EB4DDF">
      <w:pPr>
        <w:pStyle w:val="Paragraphedeliste"/>
        <w:ind w:left="774"/>
        <w:rPr>
          <w:i/>
          <w:iCs/>
        </w:rPr>
      </w:pPr>
    </w:p>
    <w:p w14:paraId="6CF35A56" w14:textId="0CDD1FAE" w:rsidR="00AD1D24" w:rsidRDefault="00AD1D24" w:rsidP="00AD1D24">
      <w:pPr>
        <w:pStyle w:val="Paragraphedeliste"/>
        <w:numPr>
          <w:ilvl w:val="0"/>
          <w:numId w:val="1"/>
        </w:numPr>
        <w:rPr>
          <w:i/>
          <w:iCs/>
        </w:rPr>
      </w:pPr>
      <w:r w:rsidRPr="00AD1D24">
        <w:rPr>
          <w:i/>
          <w:iCs/>
        </w:rPr>
        <w:t xml:space="preserve">Si une personne ou </w:t>
      </w:r>
      <w:proofErr w:type="gramStart"/>
      <w:r w:rsidRPr="00AD1D24">
        <w:rPr>
          <w:i/>
          <w:iCs/>
        </w:rPr>
        <w:t>un</w:t>
      </w:r>
      <w:r w:rsidR="00F6346A">
        <w:rPr>
          <w:i/>
          <w:iCs/>
        </w:rPr>
        <w:t>e</w:t>
      </w:r>
      <w:r w:rsidRPr="00AD1D24">
        <w:rPr>
          <w:i/>
          <w:iCs/>
        </w:rPr>
        <w:t xml:space="preserve"> véhicule</w:t>
      </w:r>
      <w:proofErr w:type="gramEnd"/>
      <w:r w:rsidRPr="00AD1D24">
        <w:rPr>
          <w:i/>
          <w:iCs/>
        </w:rPr>
        <w:t xml:space="preserve"> passe devant un lampadaire à proximité, le capteur de mouvement s'active et donne l'ordre </w:t>
      </w:r>
      <w:r w:rsidR="00EB4DDF">
        <w:rPr>
          <w:i/>
          <w:iCs/>
        </w:rPr>
        <w:t>au Raspberry PI</w:t>
      </w:r>
      <w:r w:rsidRPr="00AD1D24">
        <w:rPr>
          <w:i/>
          <w:iCs/>
        </w:rPr>
        <w:t xml:space="preserve"> d'augmenter la luminosité à 100 %.</w:t>
      </w:r>
    </w:p>
    <w:p w14:paraId="4DF38D21" w14:textId="77777777" w:rsidR="00EB4DDF" w:rsidRPr="00AD1D24" w:rsidRDefault="00EB4DDF" w:rsidP="00EB4DDF">
      <w:pPr>
        <w:pStyle w:val="Paragraphedeliste"/>
        <w:ind w:left="774"/>
        <w:rPr>
          <w:i/>
          <w:iCs/>
        </w:rPr>
      </w:pPr>
    </w:p>
    <w:p w14:paraId="4EDD9226" w14:textId="6AFC3C3E" w:rsidR="00AD1D24" w:rsidRDefault="00AD1D24" w:rsidP="00EB4DDF">
      <w:pPr>
        <w:pStyle w:val="Paragraphedeliste"/>
        <w:numPr>
          <w:ilvl w:val="0"/>
          <w:numId w:val="1"/>
        </w:numPr>
        <w:rPr>
          <w:i/>
          <w:iCs/>
        </w:rPr>
      </w:pPr>
      <w:r w:rsidRPr="00EB4DDF">
        <w:rPr>
          <w:i/>
          <w:iCs/>
        </w:rPr>
        <w:t>Après un temps prédéfini et si aucun mouvement n'est détecté, l'intensité diminue progressivement jusqu'à 30%.</w:t>
      </w:r>
    </w:p>
    <w:p w14:paraId="3AB1F0A1" w14:textId="77777777" w:rsidR="00EB4DDF" w:rsidRPr="00EB4DDF" w:rsidRDefault="00EB4DDF" w:rsidP="00EB4DDF">
      <w:pPr>
        <w:pStyle w:val="Paragraphedeliste"/>
        <w:rPr>
          <w:i/>
          <w:iCs/>
        </w:rPr>
      </w:pPr>
    </w:p>
    <w:p w14:paraId="69A00378" w14:textId="77777777" w:rsidR="00EB4DDF" w:rsidRPr="00EB4DDF" w:rsidRDefault="00EB4DDF" w:rsidP="00EB4DDF">
      <w:pPr>
        <w:pStyle w:val="Paragraphedeliste"/>
        <w:ind w:left="774"/>
        <w:rPr>
          <w:i/>
          <w:iCs/>
        </w:rPr>
      </w:pPr>
    </w:p>
    <w:p w14:paraId="253C8DDA" w14:textId="2CFB03E9" w:rsidR="00AD1D24" w:rsidRDefault="00AD1D24" w:rsidP="00EB4DDF">
      <w:pPr>
        <w:pStyle w:val="Paragraphedeliste"/>
        <w:numPr>
          <w:ilvl w:val="0"/>
          <w:numId w:val="1"/>
        </w:numPr>
        <w:rPr>
          <w:i/>
          <w:iCs/>
        </w:rPr>
      </w:pPr>
      <w:r w:rsidRPr="00EB4DDF">
        <w:rPr>
          <w:i/>
          <w:iCs/>
        </w:rPr>
        <w:t xml:space="preserve">À l'heure du matin, </w:t>
      </w:r>
      <w:r w:rsidR="00F6346A">
        <w:rPr>
          <w:i/>
          <w:iCs/>
        </w:rPr>
        <w:t xml:space="preserve">le capteur de luminosité </w:t>
      </w:r>
      <w:r w:rsidRPr="00EB4DDF">
        <w:rPr>
          <w:i/>
          <w:iCs/>
        </w:rPr>
        <w:t xml:space="preserve">enverra une commande </w:t>
      </w:r>
      <w:r w:rsidR="00EB4DDF">
        <w:rPr>
          <w:i/>
          <w:iCs/>
        </w:rPr>
        <w:t>au Raspberry PI</w:t>
      </w:r>
      <w:r w:rsidR="00EB4DDF" w:rsidRPr="00AD1D24">
        <w:rPr>
          <w:i/>
          <w:iCs/>
        </w:rPr>
        <w:t xml:space="preserve"> </w:t>
      </w:r>
      <w:r w:rsidRPr="00EB4DDF">
        <w:rPr>
          <w:i/>
          <w:iCs/>
        </w:rPr>
        <w:t>et, par conséquent, l'éclairage public s'éteindra.</w:t>
      </w:r>
    </w:p>
    <w:p w14:paraId="493644DE" w14:textId="77777777" w:rsidR="00EB4DDF" w:rsidRPr="00EB4DDF" w:rsidRDefault="00EB4DDF" w:rsidP="00EB4DDF">
      <w:pPr>
        <w:pStyle w:val="Paragraphedeliste"/>
        <w:ind w:left="774"/>
        <w:rPr>
          <w:i/>
          <w:iCs/>
        </w:rPr>
      </w:pPr>
    </w:p>
    <w:p w14:paraId="1F1ABA11" w14:textId="6A6CEE41" w:rsidR="00AD1D24" w:rsidRDefault="00AD1D24" w:rsidP="00EB4DDF">
      <w:pPr>
        <w:pStyle w:val="Paragraphedeliste"/>
        <w:numPr>
          <w:ilvl w:val="0"/>
          <w:numId w:val="1"/>
        </w:numPr>
        <w:rPr>
          <w:i/>
          <w:iCs/>
        </w:rPr>
      </w:pPr>
      <w:r w:rsidRPr="00EB4DDF">
        <w:rPr>
          <w:i/>
          <w:iCs/>
        </w:rPr>
        <w:t>Normalement, l'éclairage public fonctionnera à partir de l'électricité stockée dans la batterie.</w:t>
      </w:r>
    </w:p>
    <w:p w14:paraId="6FFD292D" w14:textId="77777777" w:rsidR="00EB4DDF" w:rsidRPr="00EB4DDF" w:rsidRDefault="00EB4DDF" w:rsidP="00EB4DDF">
      <w:pPr>
        <w:pStyle w:val="Paragraphedeliste"/>
        <w:ind w:left="774"/>
        <w:rPr>
          <w:i/>
          <w:iCs/>
        </w:rPr>
      </w:pPr>
    </w:p>
    <w:p w14:paraId="50CC8224" w14:textId="54B52655" w:rsidR="00F24F6B" w:rsidRDefault="00AD1D24" w:rsidP="00EB4DDF">
      <w:pPr>
        <w:pStyle w:val="Paragraphedeliste"/>
        <w:numPr>
          <w:ilvl w:val="0"/>
          <w:numId w:val="1"/>
        </w:numPr>
        <w:rPr>
          <w:i/>
          <w:iCs/>
        </w:rPr>
      </w:pPr>
      <w:r w:rsidRPr="00EB4DDF">
        <w:rPr>
          <w:i/>
          <w:iCs/>
        </w:rPr>
        <w:t>Si la batterie n'est pas suffisamment chargée en raison de conditions météorologiques nuageuses, l'éclairage public passera automatiquement à l'alimentation électrique.</w:t>
      </w:r>
    </w:p>
    <w:p w14:paraId="5A28CB32" w14:textId="77777777" w:rsidR="00AD1D3B" w:rsidRPr="00AD1D3B" w:rsidRDefault="00AD1D3B" w:rsidP="00AD1D3B">
      <w:pPr>
        <w:pStyle w:val="Paragraphedeliste"/>
        <w:rPr>
          <w:i/>
          <w:iCs/>
        </w:rPr>
      </w:pPr>
    </w:p>
    <w:p w14:paraId="74EBB30B" w14:textId="354CE2D6" w:rsidR="00AD1D3B" w:rsidRPr="00B34641" w:rsidRDefault="00AD1D3B" w:rsidP="00AD1D3B">
      <w:pPr>
        <w:pStyle w:val="Titre2"/>
        <w:rPr>
          <w:b/>
          <w:bCs/>
          <w:i/>
          <w:iCs/>
        </w:rPr>
      </w:pPr>
      <w:r w:rsidRPr="00B34641">
        <w:rPr>
          <w:b/>
          <w:bCs/>
          <w:i/>
          <w:iCs/>
        </w:rPr>
        <w:t>Conclusion :</w:t>
      </w:r>
    </w:p>
    <w:p w14:paraId="61A705A8" w14:textId="77777777" w:rsidR="00AD1D3B" w:rsidRPr="00AD1D3B" w:rsidRDefault="00AD1D3B" w:rsidP="00AD1D3B"/>
    <w:p w14:paraId="2F687DD3" w14:textId="4E25C004" w:rsidR="00AD1D3B" w:rsidRPr="00AD1D3B" w:rsidRDefault="00930C55" w:rsidP="00AD1D3B">
      <w:pPr>
        <w:jc w:val="both"/>
        <w:rPr>
          <w:i/>
          <w:iCs/>
        </w:rPr>
      </w:pPr>
      <w:r>
        <w:rPr>
          <w:i/>
          <w:iCs/>
        </w:rPr>
        <w:t>Pour conclure</w:t>
      </w:r>
      <w:r w:rsidR="00AD1D3B" w:rsidRPr="00AD1D3B">
        <w:rPr>
          <w:i/>
          <w:iCs/>
        </w:rPr>
        <w:t>, environ 70 à 85 % de la consommation électrique peut être réduite en utilisant ce système par rapport aux lampadaires à vapeur de sodium existants. C'est la meilleure solution au système d'éclairage public actuel. De plus, le lampadaire peut être utilisé gratuitement en fournissant un panneau solaire et une batterie efficace. Le système de lampadaire solaire intelligent à LED offre un meilleur éclairage, une utilisation optimale de l'électricité tout en réduisant les coûts d'exploitation et de maintenance après l'installation par rapport à la lampe au sodium haute pression et autres.</w:t>
      </w:r>
    </w:p>
    <w:sectPr w:rsidR="00AD1D3B" w:rsidRPr="00AD1D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82F3A"/>
    <w:multiLevelType w:val="hybridMultilevel"/>
    <w:tmpl w:val="0EF6604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29"/>
    <w:rsid w:val="000C4EF9"/>
    <w:rsid w:val="0022121A"/>
    <w:rsid w:val="005027B1"/>
    <w:rsid w:val="00512F88"/>
    <w:rsid w:val="0058350C"/>
    <w:rsid w:val="00664029"/>
    <w:rsid w:val="00930C55"/>
    <w:rsid w:val="009900B3"/>
    <w:rsid w:val="00A74635"/>
    <w:rsid w:val="00AB5591"/>
    <w:rsid w:val="00AD1D24"/>
    <w:rsid w:val="00AD1D3B"/>
    <w:rsid w:val="00B34641"/>
    <w:rsid w:val="00BC6AB0"/>
    <w:rsid w:val="00C47BC6"/>
    <w:rsid w:val="00C57A3D"/>
    <w:rsid w:val="00C7644E"/>
    <w:rsid w:val="00EB4DDF"/>
    <w:rsid w:val="00F24F6B"/>
    <w:rsid w:val="00F6346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A71"/>
  <w15:chartTrackingRefBased/>
  <w15:docId w15:val="{F764505C-7A45-4E7D-B26F-C0114F29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029"/>
  </w:style>
  <w:style w:type="paragraph" w:styleId="Titre1">
    <w:name w:val="heading 1"/>
    <w:basedOn w:val="Normal"/>
    <w:next w:val="Normal"/>
    <w:link w:val="Titre1Car"/>
    <w:uiPriority w:val="9"/>
    <w:qFormat/>
    <w:rsid w:val="00664029"/>
    <w:pPr>
      <w:keepNext/>
      <w:keepLines/>
      <w:spacing w:before="400" w:after="40" w:line="240" w:lineRule="auto"/>
      <w:outlineLvl w:val="0"/>
    </w:pPr>
    <w:rPr>
      <w:rFonts w:asciiTheme="majorHAnsi" w:eastAsiaTheme="majorEastAsia" w:hAnsiTheme="majorHAnsi" w:cstheme="majorBidi"/>
      <w:color w:val="21306A" w:themeColor="accent1" w:themeShade="80"/>
      <w:sz w:val="36"/>
      <w:szCs w:val="36"/>
    </w:rPr>
  </w:style>
  <w:style w:type="paragraph" w:styleId="Titre2">
    <w:name w:val="heading 2"/>
    <w:basedOn w:val="Normal"/>
    <w:next w:val="Normal"/>
    <w:link w:val="Titre2Car"/>
    <w:uiPriority w:val="9"/>
    <w:unhideWhenUsed/>
    <w:qFormat/>
    <w:rsid w:val="00664029"/>
    <w:pPr>
      <w:keepNext/>
      <w:keepLines/>
      <w:spacing w:before="40" w:after="0" w:line="240" w:lineRule="auto"/>
      <w:outlineLvl w:val="1"/>
    </w:pPr>
    <w:rPr>
      <w:rFonts w:asciiTheme="majorHAnsi" w:eastAsiaTheme="majorEastAsia" w:hAnsiTheme="majorHAnsi" w:cstheme="majorBidi"/>
      <w:color w:val="31479E" w:themeColor="accent1" w:themeShade="BF"/>
      <w:sz w:val="32"/>
      <w:szCs w:val="32"/>
    </w:rPr>
  </w:style>
  <w:style w:type="paragraph" w:styleId="Titre3">
    <w:name w:val="heading 3"/>
    <w:basedOn w:val="Normal"/>
    <w:next w:val="Normal"/>
    <w:link w:val="Titre3Car"/>
    <w:uiPriority w:val="9"/>
    <w:semiHidden/>
    <w:unhideWhenUsed/>
    <w:qFormat/>
    <w:rsid w:val="00664029"/>
    <w:pPr>
      <w:keepNext/>
      <w:keepLines/>
      <w:spacing w:before="40" w:after="0" w:line="240" w:lineRule="auto"/>
      <w:outlineLvl w:val="2"/>
    </w:pPr>
    <w:rPr>
      <w:rFonts w:asciiTheme="majorHAnsi" w:eastAsiaTheme="majorEastAsia" w:hAnsiTheme="majorHAnsi" w:cstheme="majorBidi"/>
      <w:color w:val="31479E" w:themeColor="accent1" w:themeShade="BF"/>
      <w:sz w:val="28"/>
      <w:szCs w:val="28"/>
    </w:rPr>
  </w:style>
  <w:style w:type="paragraph" w:styleId="Titre4">
    <w:name w:val="heading 4"/>
    <w:basedOn w:val="Normal"/>
    <w:next w:val="Normal"/>
    <w:link w:val="Titre4Car"/>
    <w:uiPriority w:val="9"/>
    <w:semiHidden/>
    <w:unhideWhenUsed/>
    <w:qFormat/>
    <w:rsid w:val="00664029"/>
    <w:pPr>
      <w:keepNext/>
      <w:keepLines/>
      <w:spacing w:before="40" w:after="0"/>
      <w:outlineLvl w:val="3"/>
    </w:pPr>
    <w:rPr>
      <w:rFonts w:asciiTheme="majorHAnsi" w:eastAsiaTheme="majorEastAsia" w:hAnsiTheme="majorHAnsi" w:cstheme="majorBidi"/>
      <w:color w:val="31479E" w:themeColor="accent1" w:themeShade="BF"/>
      <w:sz w:val="24"/>
      <w:szCs w:val="24"/>
    </w:rPr>
  </w:style>
  <w:style w:type="paragraph" w:styleId="Titre5">
    <w:name w:val="heading 5"/>
    <w:basedOn w:val="Normal"/>
    <w:next w:val="Normal"/>
    <w:link w:val="Titre5Car"/>
    <w:uiPriority w:val="9"/>
    <w:semiHidden/>
    <w:unhideWhenUsed/>
    <w:qFormat/>
    <w:rsid w:val="00664029"/>
    <w:pPr>
      <w:keepNext/>
      <w:keepLines/>
      <w:spacing w:before="40" w:after="0"/>
      <w:outlineLvl w:val="4"/>
    </w:pPr>
    <w:rPr>
      <w:rFonts w:asciiTheme="majorHAnsi" w:eastAsiaTheme="majorEastAsia" w:hAnsiTheme="majorHAnsi" w:cstheme="majorBidi"/>
      <w:caps/>
      <w:color w:val="31479E" w:themeColor="accent1" w:themeShade="BF"/>
    </w:rPr>
  </w:style>
  <w:style w:type="paragraph" w:styleId="Titre6">
    <w:name w:val="heading 6"/>
    <w:basedOn w:val="Normal"/>
    <w:next w:val="Normal"/>
    <w:link w:val="Titre6Car"/>
    <w:uiPriority w:val="9"/>
    <w:semiHidden/>
    <w:unhideWhenUsed/>
    <w:qFormat/>
    <w:rsid w:val="00664029"/>
    <w:pPr>
      <w:keepNext/>
      <w:keepLines/>
      <w:spacing w:before="40" w:after="0"/>
      <w:outlineLvl w:val="5"/>
    </w:pPr>
    <w:rPr>
      <w:rFonts w:asciiTheme="majorHAnsi" w:eastAsiaTheme="majorEastAsia" w:hAnsiTheme="majorHAnsi" w:cstheme="majorBidi"/>
      <w:i/>
      <w:iCs/>
      <w:caps/>
      <w:color w:val="21306A" w:themeColor="accent1" w:themeShade="80"/>
    </w:rPr>
  </w:style>
  <w:style w:type="paragraph" w:styleId="Titre7">
    <w:name w:val="heading 7"/>
    <w:basedOn w:val="Normal"/>
    <w:next w:val="Normal"/>
    <w:link w:val="Titre7Car"/>
    <w:uiPriority w:val="9"/>
    <w:semiHidden/>
    <w:unhideWhenUsed/>
    <w:qFormat/>
    <w:rsid w:val="00664029"/>
    <w:pPr>
      <w:keepNext/>
      <w:keepLines/>
      <w:spacing w:before="40" w:after="0"/>
      <w:outlineLvl w:val="6"/>
    </w:pPr>
    <w:rPr>
      <w:rFonts w:asciiTheme="majorHAnsi" w:eastAsiaTheme="majorEastAsia" w:hAnsiTheme="majorHAnsi" w:cstheme="majorBidi"/>
      <w:b/>
      <w:bCs/>
      <w:color w:val="21306A" w:themeColor="accent1" w:themeShade="80"/>
    </w:rPr>
  </w:style>
  <w:style w:type="paragraph" w:styleId="Titre8">
    <w:name w:val="heading 8"/>
    <w:basedOn w:val="Normal"/>
    <w:next w:val="Normal"/>
    <w:link w:val="Titre8Car"/>
    <w:uiPriority w:val="9"/>
    <w:semiHidden/>
    <w:unhideWhenUsed/>
    <w:qFormat/>
    <w:rsid w:val="00664029"/>
    <w:pPr>
      <w:keepNext/>
      <w:keepLines/>
      <w:spacing w:before="40" w:after="0"/>
      <w:outlineLvl w:val="7"/>
    </w:pPr>
    <w:rPr>
      <w:rFonts w:asciiTheme="majorHAnsi" w:eastAsiaTheme="majorEastAsia" w:hAnsiTheme="majorHAnsi" w:cstheme="majorBidi"/>
      <w:b/>
      <w:bCs/>
      <w:i/>
      <w:iCs/>
      <w:color w:val="21306A" w:themeColor="accent1" w:themeShade="80"/>
    </w:rPr>
  </w:style>
  <w:style w:type="paragraph" w:styleId="Titre9">
    <w:name w:val="heading 9"/>
    <w:basedOn w:val="Normal"/>
    <w:next w:val="Normal"/>
    <w:link w:val="Titre9Car"/>
    <w:uiPriority w:val="9"/>
    <w:semiHidden/>
    <w:unhideWhenUsed/>
    <w:qFormat/>
    <w:rsid w:val="00664029"/>
    <w:pPr>
      <w:keepNext/>
      <w:keepLines/>
      <w:spacing w:before="40" w:after="0"/>
      <w:outlineLvl w:val="8"/>
    </w:pPr>
    <w:rPr>
      <w:rFonts w:asciiTheme="majorHAnsi" w:eastAsiaTheme="majorEastAsia" w:hAnsiTheme="majorHAnsi" w:cstheme="majorBidi"/>
      <w:i/>
      <w:iCs/>
      <w:color w:val="21306A"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4029"/>
    <w:rPr>
      <w:rFonts w:asciiTheme="majorHAnsi" w:eastAsiaTheme="majorEastAsia" w:hAnsiTheme="majorHAnsi" w:cstheme="majorBidi"/>
      <w:color w:val="21306A" w:themeColor="accent1" w:themeShade="80"/>
      <w:sz w:val="36"/>
      <w:szCs w:val="36"/>
    </w:rPr>
  </w:style>
  <w:style w:type="character" w:customStyle="1" w:styleId="Titre2Car">
    <w:name w:val="Titre 2 Car"/>
    <w:basedOn w:val="Policepardfaut"/>
    <w:link w:val="Titre2"/>
    <w:uiPriority w:val="9"/>
    <w:rsid w:val="00664029"/>
    <w:rPr>
      <w:rFonts w:asciiTheme="majorHAnsi" w:eastAsiaTheme="majorEastAsia" w:hAnsiTheme="majorHAnsi" w:cstheme="majorBidi"/>
      <w:color w:val="31479E" w:themeColor="accent1" w:themeShade="BF"/>
      <w:sz w:val="32"/>
      <w:szCs w:val="32"/>
    </w:rPr>
  </w:style>
  <w:style w:type="character" w:customStyle="1" w:styleId="Titre3Car">
    <w:name w:val="Titre 3 Car"/>
    <w:basedOn w:val="Policepardfaut"/>
    <w:link w:val="Titre3"/>
    <w:uiPriority w:val="9"/>
    <w:semiHidden/>
    <w:rsid w:val="00664029"/>
    <w:rPr>
      <w:rFonts w:asciiTheme="majorHAnsi" w:eastAsiaTheme="majorEastAsia" w:hAnsiTheme="majorHAnsi" w:cstheme="majorBidi"/>
      <w:color w:val="31479E" w:themeColor="accent1" w:themeShade="BF"/>
      <w:sz w:val="28"/>
      <w:szCs w:val="28"/>
    </w:rPr>
  </w:style>
  <w:style w:type="character" w:customStyle="1" w:styleId="Titre4Car">
    <w:name w:val="Titre 4 Car"/>
    <w:basedOn w:val="Policepardfaut"/>
    <w:link w:val="Titre4"/>
    <w:uiPriority w:val="9"/>
    <w:semiHidden/>
    <w:rsid w:val="00664029"/>
    <w:rPr>
      <w:rFonts w:asciiTheme="majorHAnsi" w:eastAsiaTheme="majorEastAsia" w:hAnsiTheme="majorHAnsi" w:cstheme="majorBidi"/>
      <w:color w:val="31479E" w:themeColor="accent1" w:themeShade="BF"/>
      <w:sz w:val="24"/>
      <w:szCs w:val="24"/>
    </w:rPr>
  </w:style>
  <w:style w:type="character" w:customStyle="1" w:styleId="Titre5Car">
    <w:name w:val="Titre 5 Car"/>
    <w:basedOn w:val="Policepardfaut"/>
    <w:link w:val="Titre5"/>
    <w:uiPriority w:val="9"/>
    <w:semiHidden/>
    <w:rsid w:val="00664029"/>
    <w:rPr>
      <w:rFonts w:asciiTheme="majorHAnsi" w:eastAsiaTheme="majorEastAsia" w:hAnsiTheme="majorHAnsi" w:cstheme="majorBidi"/>
      <w:caps/>
      <w:color w:val="31479E" w:themeColor="accent1" w:themeShade="BF"/>
    </w:rPr>
  </w:style>
  <w:style w:type="character" w:customStyle="1" w:styleId="Titre6Car">
    <w:name w:val="Titre 6 Car"/>
    <w:basedOn w:val="Policepardfaut"/>
    <w:link w:val="Titre6"/>
    <w:uiPriority w:val="9"/>
    <w:semiHidden/>
    <w:rsid w:val="00664029"/>
    <w:rPr>
      <w:rFonts w:asciiTheme="majorHAnsi" w:eastAsiaTheme="majorEastAsia" w:hAnsiTheme="majorHAnsi" w:cstheme="majorBidi"/>
      <w:i/>
      <w:iCs/>
      <w:caps/>
      <w:color w:val="21306A" w:themeColor="accent1" w:themeShade="80"/>
    </w:rPr>
  </w:style>
  <w:style w:type="character" w:customStyle="1" w:styleId="Titre7Car">
    <w:name w:val="Titre 7 Car"/>
    <w:basedOn w:val="Policepardfaut"/>
    <w:link w:val="Titre7"/>
    <w:uiPriority w:val="9"/>
    <w:semiHidden/>
    <w:rsid w:val="00664029"/>
    <w:rPr>
      <w:rFonts w:asciiTheme="majorHAnsi" w:eastAsiaTheme="majorEastAsia" w:hAnsiTheme="majorHAnsi" w:cstheme="majorBidi"/>
      <w:b/>
      <w:bCs/>
      <w:color w:val="21306A" w:themeColor="accent1" w:themeShade="80"/>
    </w:rPr>
  </w:style>
  <w:style w:type="character" w:customStyle="1" w:styleId="Titre8Car">
    <w:name w:val="Titre 8 Car"/>
    <w:basedOn w:val="Policepardfaut"/>
    <w:link w:val="Titre8"/>
    <w:uiPriority w:val="9"/>
    <w:semiHidden/>
    <w:rsid w:val="00664029"/>
    <w:rPr>
      <w:rFonts w:asciiTheme="majorHAnsi" w:eastAsiaTheme="majorEastAsia" w:hAnsiTheme="majorHAnsi" w:cstheme="majorBidi"/>
      <w:b/>
      <w:bCs/>
      <w:i/>
      <w:iCs/>
      <w:color w:val="21306A" w:themeColor="accent1" w:themeShade="80"/>
    </w:rPr>
  </w:style>
  <w:style w:type="character" w:customStyle="1" w:styleId="Titre9Car">
    <w:name w:val="Titre 9 Car"/>
    <w:basedOn w:val="Policepardfaut"/>
    <w:link w:val="Titre9"/>
    <w:uiPriority w:val="9"/>
    <w:semiHidden/>
    <w:rsid w:val="00664029"/>
    <w:rPr>
      <w:rFonts w:asciiTheme="majorHAnsi" w:eastAsiaTheme="majorEastAsia" w:hAnsiTheme="majorHAnsi" w:cstheme="majorBidi"/>
      <w:i/>
      <w:iCs/>
      <w:color w:val="21306A" w:themeColor="accent1" w:themeShade="80"/>
    </w:rPr>
  </w:style>
  <w:style w:type="paragraph" w:styleId="Lgende">
    <w:name w:val="caption"/>
    <w:basedOn w:val="Normal"/>
    <w:next w:val="Normal"/>
    <w:uiPriority w:val="35"/>
    <w:semiHidden/>
    <w:unhideWhenUsed/>
    <w:qFormat/>
    <w:rsid w:val="00664029"/>
    <w:pPr>
      <w:spacing w:line="240" w:lineRule="auto"/>
    </w:pPr>
    <w:rPr>
      <w:b/>
      <w:bCs/>
      <w:smallCaps/>
      <w:color w:val="212745" w:themeColor="text2"/>
    </w:rPr>
  </w:style>
  <w:style w:type="paragraph" w:styleId="Titre">
    <w:name w:val="Title"/>
    <w:basedOn w:val="Normal"/>
    <w:next w:val="Normal"/>
    <w:link w:val="TitreCar"/>
    <w:uiPriority w:val="10"/>
    <w:qFormat/>
    <w:rsid w:val="00664029"/>
    <w:pPr>
      <w:spacing w:after="0" w:line="204" w:lineRule="auto"/>
      <w:contextualSpacing/>
    </w:pPr>
    <w:rPr>
      <w:rFonts w:asciiTheme="majorHAnsi" w:eastAsiaTheme="majorEastAsia" w:hAnsiTheme="majorHAnsi" w:cstheme="majorBidi"/>
      <w:caps/>
      <w:color w:val="212745" w:themeColor="text2"/>
      <w:spacing w:val="-15"/>
      <w:sz w:val="72"/>
      <w:szCs w:val="72"/>
    </w:rPr>
  </w:style>
  <w:style w:type="character" w:customStyle="1" w:styleId="TitreCar">
    <w:name w:val="Titre Car"/>
    <w:basedOn w:val="Policepardfaut"/>
    <w:link w:val="Titre"/>
    <w:uiPriority w:val="10"/>
    <w:rsid w:val="00664029"/>
    <w:rPr>
      <w:rFonts w:asciiTheme="majorHAnsi" w:eastAsiaTheme="majorEastAsia" w:hAnsiTheme="majorHAnsi" w:cstheme="majorBidi"/>
      <w:caps/>
      <w:color w:val="212745" w:themeColor="text2"/>
      <w:spacing w:val="-15"/>
      <w:sz w:val="72"/>
      <w:szCs w:val="72"/>
    </w:rPr>
  </w:style>
  <w:style w:type="paragraph" w:styleId="Sous-titre">
    <w:name w:val="Subtitle"/>
    <w:basedOn w:val="Normal"/>
    <w:next w:val="Normal"/>
    <w:link w:val="Sous-titreCar"/>
    <w:uiPriority w:val="11"/>
    <w:qFormat/>
    <w:rsid w:val="00664029"/>
    <w:pPr>
      <w:numPr>
        <w:ilvl w:val="1"/>
      </w:numPr>
      <w:spacing w:after="240" w:line="240" w:lineRule="auto"/>
    </w:pPr>
    <w:rPr>
      <w:rFonts w:asciiTheme="majorHAnsi" w:eastAsiaTheme="majorEastAsia" w:hAnsiTheme="majorHAnsi" w:cstheme="majorBidi"/>
      <w:color w:val="4E67C8" w:themeColor="accent1"/>
      <w:sz w:val="28"/>
      <w:szCs w:val="28"/>
    </w:rPr>
  </w:style>
  <w:style w:type="character" w:customStyle="1" w:styleId="Sous-titreCar">
    <w:name w:val="Sous-titre Car"/>
    <w:basedOn w:val="Policepardfaut"/>
    <w:link w:val="Sous-titre"/>
    <w:uiPriority w:val="11"/>
    <w:rsid w:val="00664029"/>
    <w:rPr>
      <w:rFonts w:asciiTheme="majorHAnsi" w:eastAsiaTheme="majorEastAsia" w:hAnsiTheme="majorHAnsi" w:cstheme="majorBidi"/>
      <w:color w:val="4E67C8" w:themeColor="accent1"/>
      <w:sz w:val="28"/>
      <w:szCs w:val="28"/>
    </w:rPr>
  </w:style>
  <w:style w:type="character" w:styleId="lev">
    <w:name w:val="Strong"/>
    <w:basedOn w:val="Policepardfaut"/>
    <w:uiPriority w:val="22"/>
    <w:qFormat/>
    <w:rsid w:val="00664029"/>
    <w:rPr>
      <w:b/>
      <w:bCs/>
    </w:rPr>
  </w:style>
  <w:style w:type="character" w:styleId="Accentuation">
    <w:name w:val="Emphasis"/>
    <w:basedOn w:val="Policepardfaut"/>
    <w:uiPriority w:val="20"/>
    <w:qFormat/>
    <w:rsid w:val="00664029"/>
    <w:rPr>
      <w:i/>
      <w:iCs/>
    </w:rPr>
  </w:style>
  <w:style w:type="paragraph" w:styleId="Sansinterligne">
    <w:name w:val="No Spacing"/>
    <w:uiPriority w:val="1"/>
    <w:qFormat/>
    <w:rsid w:val="00664029"/>
    <w:pPr>
      <w:spacing w:after="0" w:line="240" w:lineRule="auto"/>
    </w:pPr>
  </w:style>
  <w:style w:type="paragraph" w:styleId="Citation">
    <w:name w:val="Quote"/>
    <w:basedOn w:val="Normal"/>
    <w:next w:val="Normal"/>
    <w:link w:val="CitationCar"/>
    <w:uiPriority w:val="29"/>
    <w:qFormat/>
    <w:rsid w:val="00664029"/>
    <w:pPr>
      <w:spacing w:before="120" w:after="120"/>
      <w:ind w:left="720"/>
    </w:pPr>
    <w:rPr>
      <w:color w:val="212745" w:themeColor="text2"/>
      <w:sz w:val="24"/>
      <w:szCs w:val="24"/>
    </w:rPr>
  </w:style>
  <w:style w:type="character" w:customStyle="1" w:styleId="CitationCar">
    <w:name w:val="Citation Car"/>
    <w:basedOn w:val="Policepardfaut"/>
    <w:link w:val="Citation"/>
    <w:uiPriority w:val="29"/>
    <w:rsid w:val="00664029"/>
    <w:rPr>
      <w:color w:val="212745" w:themeColor="text2"/>
      <w:sz w:val="24"/>
      <w:szCs w:val="24"/>
    </w:rPr>
  </w:style>
  <w:style w:type="paragraph" w:styleId="Citationintense">
    <w:name w:val="Intense Quote"/>
    <w:basedOn w:val="Normal"/>
    <w:next w:val="Normal"/>
    <w:link w:val="CitationintenseCar"/>
    <w:uiPriority w:val="30"/>
    <w:qFormat/>
    <w:rsid w:val="00664029"/>
    <w:pPr>
      <w:spacing w:before="100" w:beforeAutospacing="1" w:after="240" w:line="240" w:lineRule="auto"/>
      <w:ind w:left="720"/>
      <w:jc w:val="center"/>
    </w:pPr>
    <w:rPr>
      <w:rFonts w:asciiTheme="majorHAnsi" w:eastAsiaTheme="majorEastAsia" w:hAnsiTheme="majorHAnsi" w:cstheme="majorBidi"/>
      <w:color w:val="212745" w:themeColor="text2"/>
      <w:spacing w:val="-6"/>
      <w:sz w:val="32"/>
      <w:szCs w:val="32"/>
    </w:rPr>
  </w:style>
  <w:style w:type="character" w:customStyle="1" w:styleId="CitationintenseCar">
    <w:name w:val="Citation intense Car"/>
    <w:basedOn w:val="Policepardfaut"/>
    <w:link w:val="Citationintense"/>
    <w:uiPriority w:val="30"/>
    <w:rsid w:val="00664029"/>
    <w:rPr>
      <w:rFonts w:asciiTheme="majorHAnsi" w:eastAsiaTheme="majorEastAsia" w:hAnsiTheme="majorHAnsi" w:cstheme="majorBidi"/>
      <w:color w:val="212745" w:themeColor="text2"/>
      <w:spacing w:val="-6"/>
      <w:sz w:val="32"/>
      <w:szCs w:val="32"/>
    </w:rPr>
  </w:style>
  <w:style w:type="character" w:styleId="Accentuationlgre">
    <w:name w:val="Subtle Emphasis"/>
    <w:basedOn w:val="Policepardfaut"/>
    <w:uiPriority w:val="19"/>
    <w:qFormat/>
    <w:rsid w:val="00664029"/>
    <w:rPr>
      <w:i/>
      <w:iCs/>
      <w:color w:val="595959" w:themeColor="text1" w:themeTint="A6"/>
    </w:rPr>
  </w:style>
  <w:style w:type="character" w:styleId="Accentuationintense">
    <w:name w:val="Intense Emphasis"/>
    <w:basedOn w:val="Policepardfaut"/>
    <w:uiPriority w:val="21"/>
    <w:qFormat/>
    <w:rsid w:val="00664029"/>
    <w:rPr>
      <w:b/>
      <w:bCs/>
      <w:i/>
      <w:iCs/>
    </w:rPr>
  </w:style>
  <w:style w:type="character" w:styleId="Rfrencelgre">
    <w:name w:val="Subtle Reference"/>
    <w:basedOn w:val="Policepardfaut"/>
    <w:uiPriority w:val="31"/>
    <w:qFormat/>
    <w:rsid w:val="006640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64029"/>
    <w:rPr>
      <w:b/>
      <w:bCs/>
      <w:smallCaps/>
      <w:color w:val="212745" w:themeColor="text2"/>
      <w:u w:val="single"/>
    </w:rPr>
  </w:style>
  <w:style w:type="character" w:styleId="Titredulivre">
    <w:name w:val="Book Title"/>
    <w:basedOn w:val="Policepardfaut"/>
    <w:uiPriority w:val="33"/>
    <w:qFormat/>
    <w:rsid w:val="00664029"/>
    <w:rPr>
      <w:b/>
      <w:bCs/>
      <w:smallCaps/>
      <w:spacing w:val="10"/>
    </w:rPr>
  </w:style>
  <w:style w:type="paragraph" w:styleId="En-ttedetabledesmatires">
    <w:name w:val="TOC Heading"/>
    <w:basedOn w:val="Titre1"/>
    <w:next w:val="Normal"/>
    <w:uiPriority w:val="39"/>
    <w:semiHidden/>
    <w:unhideWhenUsed/>
    <w:qFormat/>
    <w:rsid w:val="00664029"/>
    <w:pPr>
      <w:outlineLvl w:val="9"/>
    </w:pPr>
  </w:style>
  <w:style w:type="paragraph" w:styleId="Paragraphedeliste">
    <w:name w:val="List Paragraph"/>
    <w:basedOn w:val="Normal"/>
    <w:uiPriority w:val="34"/>
    <w:qFormat/>
    <w:rsid w:val="00C76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89800">
      <w:bodyDiv w:val="1"/>
      <w:marLeft w:val="0"/>
      <w:marRight w:val="0"/>
      <w:marTop w:val="0"/>
      <w:marBottom w:val="0"/>
      <w:divBdr>
        <w:top w:val="none" w:sz="0" w:space="0" w:color="auto"/>
        <w:left w:val="none" w:sz="0" w:space="0" w:color="auto"/>
        <w:bottom w:val="none" w:sz="0" w:space="0" w:color="auto"/>
        <w:right w:val="none" w:sz="0" w:space="0" w:color="auto"/>
      </w:divBdr>
    </w:div>
    <w:div w:id="827668306">
      <w:bodyDiv w:val="1"/>
      <w:marLeft w:val="0"/>
      <w:marRight w:val="0"/>
      <w:marTop w:val="0"/>
      <w:marBottom w:val="0"/>
      <w:divBdr>
        <w:top w:val="none" w:sz="0" w:space="0" w:color="auto"/>
        <w:left w:val="none" w:sz="0" w:space="0" w:color="auto"/>
        <w:bottom w:val="none" w:sz="0" w:space="0" w:color="auto"/>
        <w:right w:val="none" w:sz="0" w:space="0" w:color="auto"/>
      </w:divBdr>
    </w:div>
    <w:div w:id="170328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565</Words>
  <Characters>3113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motez haddad</dc:creator>
  <cp:keywords/>
  <dc:description/>
  <cp:lastModifiedBy>motez haddad</cp:lastModifiedBy>
  <cp:revision>7</cp:revision>
  <dcterms:created xsi:type="dcterms:W3CDTF">2021-11-21T11:32:00Z</dcterms:created>
  <dcterms:modified xsi:type="dcterms:W3CDTF">2021-12-05T13:46:00Z</dcterms:modified>
</cp:coreProperties>
</file>