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רקע</w:t>
      </w:r>
    </w:p>
    <w:p w:rsidR="00DF6197" w:rsidRDefault="00DF6197" w:rsidP="00180DC8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המאמר מתמקד בבעיית </w:t>
      </w:r>
      <w:r w:rsidRPr="00551C8B">
        <w:rPr>
          <w:rFonts w:cs="Arial"/>
          <w:b/>
          <w:bCs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עבור אותות דיבור בסביבה רועשת. כלומר, המטרה ב-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היא חילוץ והפרדה של מקור דיבור</w:t>
      </w:r>
      <w:r w:rsidR="00551C8B">
        <w:rPr>
          <w:rFonts w:cs="Arial" w:hint="cs"/>
          <w:rtl/>
          <w:lang w:bidi="he-IL"/>
        </w:rPr>
        <w:t xml:space="preserve"> מסוים</w:t>
      </w:r>
      <w:r>
        <w:rPr>
          <w:rFonts w:cs="Arial" w:hint="cs"/>
          <w:rtl/>
          <w:lang w:bidi="he-IL"/>
        </w:rPr>
        <w:t xml:space="preserve"> בסביבה רועשת שיכולה להכיל </w:t>
      </w:r>
      <w:r w:rsidR="00551C8B">
        <w:rPr>
          <w:rFonts w:cs="Arial" w:hint="cs"/>
          <w:rtl/>
          <w:lang w:bidi="he-IL"/>
        </w:rPr>
        <w:t>דוברים רבים</w:t>
      </w:r>
      <w:r w:rsidR="00126F10">
        <w:rPr>
          <w:rFonts w:cs="Arial" w:hint="cs"/>
          <w:rtl/>
          <w:lang w:bidi="he-IL"/>
        </w:rPr>
        <w:t>, מוזיקה,</w:t>
      </w:r>
      <w:r w:rsidR="00551C8B">
        <w:rPr>
          <w:rFonts w:cs="Arial" w:hint="cs"/>
          <w:rtl/>
          <w:lang w:bidi="he-IL"/>
        </w:rPr>
        <w:t xml:space="preserve"> או רעשים אקוסטיים נוספים</w:t>
      </w:r>
      <w:r>
        <w:rPr>
          <w:rFonts w:cs="Arial" w:hint="cs"/>
          <w:rtl/>
          <w:lang w:bidi="he-IL"/>
        </w:rPr>
        <w:t>.</w:t>
      </w:r>
      <w:r w:rsidR="00551C8B">
        <w:rPr>
          <w:rFonts w:cs="Arial" w:hint="cs"/>
          <w:rtl/>
          <w:lang w:bidi="he-IL"/>
        </w:rPr>
        <w:t xml:space="preserve"> לתהליך זה שימושים רבים בחיי היום-יום כמו למשל הפחתת רעשים במכשירי שמיעה</w:t>
      </w:r>
      <w:r w:rsidR="00CC252B">
        <w:rPr>
          <w:rFonts w:cs="Arial" w:hint="cs"/>
          <w:rtl/>
          <w:lang w:bidi="he-IL"/>
        </w:rPr>
        <w:t>, עוזרים וירטואליים,</w:t>
      </w:r>
      <w:r w:rsidR="00551C8B">
        <w:rPr>
          <w:rFonts w:cs="Arial" w:hint="cs"/>
          <w:rtl/>
          <w:lang w:bidi="he-IL"/>
        </w:rPr>
        <w:t xml:space="preserve"> בידוד דובר בישיבת ועידה כאשר יש רעשים ברקע</w:t>
      </w:r>
      <w:r w:rsidR="00CC252B">
        <w:rPr>
          <w:rFonts w:cs="Arial" w:hint="cs"/>
          <w:rtl/>
          <w:lang w:bidi="he-IL"/>
        </w:rPr>
        <w:t xml:space="preserve"> ועוד.</w:t>
      </w:r>
    </w:p>
    <w:p w:rsidR="005030A8" w:rsidRDefault="005030A8" w:rsidP="005030A8">
      <w:pPr>
        <w:bidi/>
        <w:rPr>
          <w:rFonts w:cs="Arial"/>
          <w:rtl/>
          <w:lang w:bidi="he-IL"/>
        </w:rPr>
      </w:pPr>
    </w:p>
    <w:p w:rsidR="00CC252B" w:rsidRDefault="00CC252B" w:rsidP="00CC252B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כיום ישנן טכניקות שונות עבור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. אחת השיטות המסורתיות היא </w:t>
      </w:r>
      <w:r w:rsidRPr="001803FB">
        <w:rPr>
          <w:rFonts w:cs="Arial"/>
          <w:b/>
          <w:bCs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שבה משתמשים במערך מיקרופונים שבו אותות הדיבור נקלטים במגוון זוויות. הפילוג המרחבי שנוצר במערך מאפשר התמקדות באות דיבור בכיוון מסוים, המשוערך להיות מיקום הדובר.</w:t>
      </w:r>
    </w:p>
    <w:p w:rsidR="005030A8" w:rsidRDefault="005030A8" w:rsidP="005030A8">
      <w:pPr>
        <w:bidi/>
        <w:rPr>
          <w:rFonts w:cs="Arial"/>
          <w:lang w:bidi="he-IL"/>
        </w:rPr>
      </w:pPr>
    </w:p>
    <w:p w:rsidR="00CC2FE9" w:rsidRDefault="005030A8" w:rsidP="00CC2FE9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המאמר מתייחס לטכניקה מסוימת של </w:t>
      </w:r>
      <w:r>
        <w:rPr>
          <w:rFonts w:cs="Arial"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לפתרון הבעיה והיא ה- </w:t>
      </w:r>
      <w:r>
        <w:rPr>
          <w:rFonts w:cs="Arial"/>
          <w:lang w:bidi="he-IL"/>
        </w:rPr>
        <w:t>MPDR Beamformer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 xml:space="preserve">Minimum Power </w:t>
      </w:r>
      <w:proofErr w:type="spellStart"/>
      <w:r>
        <w:rPr>
          <w:rFonts w:cs="Arial"/>
          <w:lang w:bidi="he-IL"/>
        </w:rPr>
        <w:t>Distortionless</w:t>
      </w:r>
      <w:proofErr w:type="spellEnd"/>
      <w:r>
        <w:rPr>
          <w:rFonts w:cs="Arial"/>
          <w:lang w:bidi="he-IL"/>
        </w:rPr>
        <w:t xml:space="preserve"> Response Beamformer</w:t>
      </w:r>
      <w:r>
        <w:rPr>
          <w:rFonts w:cs="Arial" w:hint="cs"/>
          <w:rtl/>
          <w:lang w:bidi="he-IL"/>
        </w:rPr>
        <w:t>).</w:t>
      </w:r>
      <w:r w:rsidR="004527A8">
        <w:rPr>
          <w:rFonts w:cs="Arial" w:hint="cs"/>
          <w:rtl/>
          <w:lang w:bidi="he-IL"/>
        </w:rPr>
        <w:t xml:space="preserve"> השיטה למעשה היא סוג מסוים של </w:t>
      </w:r>
      <w:r w:rsidR="004527A8" w:rsidRPr="00F1641B">
        <w:rPr>
          <w:rFonts w:cs="Arial"/>
          <w:b/>
          <w:bCs/>
          <w:lang w:bidi="he-IL"/>
        </w:rPr>
        <w:t>Adaptive Beamforming</w:t>
      </w:r>
      <w:r w:rsidR="00F1641B">
        <w:rPr>
          <w:rFonts w:cs="Arial" w:hint="cs"/>
          <w:rtl/>
          <w:lang w:bidi="he-IL"/>
        </w:rPr>
        <w:t xml:space="preserve"> </w:t>
      </w:r>
      <w:r w:rsidR="00F1641B">
        <w:rPr>
          <w:rFonts w:cs="Arial"/>
          <w:rtl/>
          <w:lang w:bidi="he-IL"/>
        </w:rPr>
        <w:t>–</w:t>
      </w:r>
      <w:r w:rsidR="00F1641B">
        <w:rPr>
          <w:rFonts w:cs="Arial" w:hint="cs"/>
          <w:rtl/>
          <w:lang w:bidi="he-IL"/>
        </w:rPr>
        <w:t>שבו משקולות המסנן מותאם בצורה דינאמית כדי לחלץ את המקור בצורה אופטימלית.</w:t>
      </w:r>
      <w:r w:rsidR="00CC2FE9">
        <w:rPr>
          <w:rFonts w:cs="Arial" w:hint="cs"/>
          <w:rtl/>
          <w:lang w:bidi="he-IL"/>
        </w:rPr>
        <w:t xml:space="preserve"> הרעיון המרכזי בטכניקה זו הוא מזעור סך ההספק של מוצא ה- </w:t>
      </w:r>
      <w:r w:rsidR="00CC2FE9">
        <w:rPr>
          <w:rFonts w:cs="Arial"/>
          <w:lang w:bidi="he-IL"/>
        </w:rPr>
        <w:t>Beamformer</w:t>
      </w:r>
      <w:r w:rsidR="00CC2FE9">
        <w:rPr>
          <w:rFonts w:cs="Arial" w:hint="cs"/>
          <w:rtl/>
          <w:lang w:bidi="he-IL"/>
        </w:rPr>
        <w:t xml:space="preserve"> ובמקביל ווידוא שאות המקור נשאר ללא עיוותים.</w:t>
      </w:r>
      <w:r w:rsidR="00CC2FE9">
        <w:rPr>
          <w:rFonts w:cs="Arial"/>
          <w:lang w:bidi="he-IL"/>
        </w:rPr>
        <w:t xml:space="preserve"> </w:t>
      </w:r>
      <w:r w:rsidR="00CC2FE9">
        <w:rPr>
          <w:rFonts w:cs="Arial" w:hint="cs"/>
          <w:rtl/>
          <w:lang w:bidi="he-IL"/>
        </w:rPr>
        <w:t xml:space="preserve">שיטה דומה נוספת המוזכרת במאמר היא </w:t>
      </w:r>
      <w:r w:rsidR="00CC2FE9">
        <w:rPr>
          <w:rFonts w:cs="Arial"/>
          <w:lang w:bidi="he-IL"/>
        </w:rPr>
        <w:t>MVDR Beamformer</w:t>
      </w:r>
      <w:r w:rsidR="00CC2FE9">
        <w:rPr>
          <w:rFonts w:cs="Arial" w:hint="cs"/>
          <w:rtl/>
          <w:lang w:bidi="he-IL"/>
        </w:rPr>
        <w:t xml:space="preserve"> (</w:t>
      </w:r>
      <w:r w:rsidR="00CC2FE9">
        <w:rPr>
          <w:rFonts w:cs="Arial"/>
          <w:lang w:bidi="he-IL"/>
        </w:rPr>
        <w:t xml:space="preserve">Minimum Variance </w:t>
      </w:r>
      <w:proofErr w:type="spellStart"/>
      <w:r w:rsidR="00CC2FE9">
        <w:rPr>
          <w:rFonts w:cs="Arial"/>
          <w:lang w:bidi="he-IL"/>
        </w:rPr>
        <w:t>Distortionless</w:t>
      </w:r>
      <w:proofErr w:type="spellEnd"/>
      <w:r w:rsidR="00CC2FE9">
        <w:rPr>
          <w:rFonts w:cs="Arial"/>
          <w:lang w:bidi="he-IL"/>
        </w:rPr>
        <w:t xml:space="preserve"> Response</w:t>
      </w:r>
      <w:r w:rsidR="00CC2FE9">
        <w:rPr>
          <w:rFonts w:cs="Arial" w:hint="cs"/>
          <w:rtl/>
          <w:lang w:bidi="he-IL"/>
        </w:rPr>
        <w:t xml:space="preserve">). עפ״י המאמר, שתי שיטות אלו נפוצות כיום במגוון אפליקציות ומציגות ביצועים טובים בין היתר במכשירי שמיעה. </w:t>
      </w:r>
    </w:p>
    <w:p w:rsidR="00180DC8" w:rsidRDefault="00180DC8" w:rsidP="00180DC8">
      <w:pPr>
        <w:bidi/>
        <w:rPr>
          <w:rFonts w:cs="Arial"/>
          <w:rtl/>
          <w:lang w:bidi="he-IL"/>
        </w:rPr>
      </w:pPr>
    </w:p>
    <w:p w:rsidR="000C15C3" w:rsidRDefault="000C15C3" w:rsidP="000C15C3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המאמר מציע טכניקה חדשה מבוססת </w:t>
      </w:r>
      <w:r>
        <w:rPr>
          <w:rFonts w:cs="Arial"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לבעיית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</w:t>
      </w:r>
      <w:r w:rsidRPr="009644C6">
        <w:rPr>
          <w:rFonts w:cs="Arial" w:hint="cs"/>
          <w:b/>
          <w:bCs/>
          <w:rtl/>
          <w:lang w:bidi="he-IL"/>
        </w:rPr>
        <w:t>תוך התמקדות בפתרון זמן אמת (</w:t>
      </w:r>
      <w:r w:rsidRPr="009644C6">
        <w:rPr>
          <w:rFonts w:cs="Arial"/>
          <w:b/>
          <w:bCs/>
          <w:lang w:bidi="he-IL"/>
        </w:rPr>
        <w:t>online</w:t>
      </w:r>
      <w:r w:rsidRPr="009644C6">
        <w:rPr>
          <w:rFonts w:cs="Arial" w:hint="cs"/>
          <w:b/>
          <w:bCs/>
          <w:rtl/>
          <w:lang w:bidi="he-IL"/>
        </w:rPr>
        <w:t xml:space="preserve">). </w:t>
      </w:r>
      <w:r>
        <w:rPr>
          <w:rFonts w:cs="Arial" w:hint="cs"/>
          <w:rtl/>
          <w:lang w:bidi="he-IL"/>
        </w:rPr>
        <w:t xml:space="preserve">השיטה המתוארת דורשת שתגובת ה- </w:t>
      </w:r>
      <w:r>
        <w:rPr>
          <w:rFonts w:cs="Arial"/>
          <w:lang w:bidi="he-IL"/>
        </w:rPr>
        <w:t>Beamformer</w:t>
      </w:r>
      <w:r>
        <w:rPr>
          <w:rFonts w:cs="Arial" w:hint="cs"/>
          <w:rtl/>
          <w:lang w:bidi="he-IL"/>
        </w:rPr>
        <w:t xml:space="preserve"> תהיה סיבתית מצד אחד, ומצד שני אינה מחייבת תגובה ללא עיוותים כלל, אלא מקלה בדרישה זו.</w:t>
      </w:r>
    </w:p>
    <w:p w:rsidR="00CC2FE9" w:rsidRDefault="00CC2FE9" w:rsidP="00CC2FE9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 xml:space="preserve">הבעיות הקיימות בעבודות קודמות </w:t>
      </w:r>
    </w:p>
    <w:p w:rsidR="00180DC8" w:rsidRDefault="00BD5A0A" w:rsidP="00180DC8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בניגוד לפתרון בעיית </w:t>
      </w:r>
      <w:r>
        <w:rPr>
          <w:rFonts w:cs="Arial"/>
          <w:lang w:bidi="he-IL"/>
        </w:rPr>
        <w:t>Offline Target Source Extraction</w:t>
      </w:r>
      <w:r>
        <w:rPr>
          <w:rFonts w:cs="Arial" w:hint="cs"/>
          <w:rtl/>
          <w:lang w:bidi="he-IL"/>
        </w:rPr>
        <w:t xml:space="preserve">, שבה המיקרופונים נגישים לכל אות הדיבור, בפתרון </w:t>
      </w:r>
      <w:r>
        <w:rPr>
          <w:rFonts w:cs="Arial"/>
          <w:lang w:bidi="he-IL"/>
        </w:rPr>
        <w:t>Online</w:t>
      </w:r>
      <w:r>
        <w:rPr>
          <w:rFonts w:cs="Arial" w:hint="cs"/>
          <w:rtl/>
          <w:lang w:bidi="he-IL"/>
        </w:rPr>
        <w:t xml:space="preserve"> בזמן אמת</w:t>
      </w:r>
      <w:r w:rsidR="00670446">
        <w:rPr>
          <w:rFonts w:cs="Arial" w:hint="cs"/>
          <w:rtl/>
          <w:lang w:bidi="he-IL"/>
        </w:rPr>
        <w:t>,</w:t>
      </w:r>
      <w:r>
        <w:rPr>
          <w:rFonts w:cs="Arial" w:hint="cs"/>
          <w:rtl/>
          <w:lang w:bidi="he-IL"/>
        </w:rPr>
        <w:t xml:space="preserve"> יש צורך להשתמש במסנן המותאם לסביבה משתנה ללא מידע מקדים.</w:t>
      </w:r>
      <w:r w:rsidR="00670446">
        <w:rPr>
          <w:rFonts w:cs="Arial" w:hint="cs"/>
          <w:rtl/>
          <w:lang w:bidi="he-IL"/>
        </w:rPr>
        <w:t xml:space="preserve"> בנוסף,</w:t>
      </w:r>
      <w:r>
        <w:rPr>
          <w:rFonts w:cs="Arial" w:hint="cs"/>
          <w:rtl/>
          <w:lang w:bidi="he-IL"/>
        </w:rPr>
        <w:t xml:space="preserve"> אפליקציות רבות דורשות זמן עיבוד שלא עולה על מילישניות כמו למשל במכשירי שמיעה.</w:t>
      </w:r>
      <w:r w:rsidR="007725E7">
        <w:rPr>
          <w:rFonts w:cs="Arial" w:hint="cs"/>
          <w:rtl/>
          <w:lang w:bidi="he-IL"/>
        </w:rPr>
        <w:t xml:space="preserve"> דרישה זו נקראת גם </w:t>
      </w:r>
      <w:r w:rsidR="007725E7">
        <w:rPr>
          <w:rFonts w:cs="Arial"/>
          <w:b/>
          <w:bCs/>
          <w:lang w:bidi="he-IL"/>
        </w:rPr>
        <w:t>low-latency</w:t>
      </w:r>
      <w:r w:rsidR="007725E7">
        <w:rPr>
          <w:rFonts w:cs="Arial" w:hint="cs"/>
          <w:rtl/>
          <w:lang w:bidi="he-IL"/>
        </w:rPr>
        <w:t>.</w:t>
      </w:r>
      <w:r>
        <w:rPr>
          <w:rFonts w:cs="Arial" w:hint="cs"/>
          <w:rtl/>
          <w:lang w:bidi="he-IL"/>
        </w:rPr>
        <w:t xml:space="preserve"> </w:t>
      </w:r>
      <w:r w:rsidR="00670446">
        <w:rPr>
          <w:rFonts w:cs="Arial" w:hint="cs"/>
          <w:rtl/>
          <w:lang w:bidi="he-IL"/>
        </w:rPr>
        <w:t>זו הסיבה שלעיתים</w:t>
      </w:r>
      <w:r>
        <w:rPr>
          <w:rFonts w:cs="Arial" w:hint="cs"/>
          <w:rtl/>
          <w:lang w:bidi="he-IL"/>
        </w:rPr>
        <w:t xml:space="preserve"> שיטות חישוביות שנחשבות ״כבדות״ כמו מודלי למידה עמוקה עלולים להיות לא רלוונטיים לפתרון.</w:t>
      </w:r>
    </w:p>
    <w:p w:rsidR="00FF3592" w:rsidRDefault="00FF3592" w:rsidP="00206917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גם בפתרון של </w:t>
      </w:r>
      <w:r>
        <w:rPr>
          <w:rFonts w:cs="Arial"/>
          <w:lang w:bidi="he-IL"/>
        </w:rPr>
        <w:t>MPDR Beamformer</w:t>
      </w:r>
      <w:r>
        <w:rPr>
          <w:rFonts w:cs="Arial" w:hint="cs"/>
          <w:rtl/>
          <w:lang w:bidi="he-IL"/>
        </w:rPr>
        <w:t xml:space="preserve"> יש מגבלות.</w:t>
      </w:r>
      <w:r w:rsidR="006E1A8D">
        <w:rPr>
          <w:rFonts w:cs="Arial" w:hint="cs"/>
          <w:rtl/>
          <w:lang w:bidi="he-IL"/>
        </w:rPr>
        <w:t xml:space="preserve"> ראשית, יש משמעות לתחום בו מופעל ה- </w:t>
      </w:r>
      <w:r w:rsidR="006E1A8D">
        <w:rPr>
          <w:rFonts w:cs="Arial"/>
          <w:lang w:bidi="he-IL"/>
        </w:rPr>
        <w:t>beamformer</w:t>
      </w:r>
      <w:r w:rsidR="006E1A8D">
        <w:rPr>
          <w:rFonts w:cs="Arial" w:hint="cs"/>
          <w:rtl/>
          <w:lang w:bidi="he-IL"/>
        </w:rPr>
        <w:t>: תחום הזמן (</w:t>
      </w:r>
      <w:r w:rsidR="006E1A8D">
        <w:rPr>
          <w:rFonts w:cs="Arial"/>
          <w:lang w:bidi="he-IL"/>
        </w:rPr>
        <w:t>time domain</w:t>
      </w:r>
      <w:r w:rsidR="006E1A8D">
        <w:rPr>
          <w:rFonts w:cs="Arial" w:hint="cs"/>
          <w:rtl/>
          <w:lang w:bidi="he-IL"/>
        </w:rPr>
        <w:t>) או תחום הזמן-תדר (</w:t>
      </w:r>
      <w:r w:rsidR="006E1A8D">
        <w:rPr>
          <w:rFonts w:cs="Arial"/>
          <w:lang w:bidi="he-IL"/>
        </w:rPr>
        <w:t>time-frequency domain</w:t>
      </w:r>
      <w:r w:rsidR="006E1A8D">
        <w:rPr>
          <w:rFonts w:cs="Arial" w:hint="cs"/>
          <w:rtl/>
          <w:lang w:bidi="he-IL"/>
        </w:rPr>
        <w:t xml:space="preserve">). מצד אחד בתחום הזמן עלות החישוב יכולה להיות קטנה יותר שכן אין צורך בחישוב </w:t>
      </w:r>
      <w:r w:rsidR="006E1A8D">
        <w:rPr>
          <w:rFonts w:cs="Arial"/>
          <w:lang w:bidi="he-IL"/>
        </w:rPr>
        <w:t>IFFT</w:t>
      </w:r>
      <w:r w:rsidR="006E1A8D">
        <w:rPr>
          <w:rFonts w:cs="Arial" w:hint="cs"/>
          <w:rtl/>
          <w:lang w:bidi="he-IL"/>
        </w:rPr>
        <w:t xml:space="preserve"> או </w:t>
      </w:r>
      <w:r w:rsidR="006E1A8D">
        <w:rPr>
          <w:rFonts w:cs="Arial"/>
          <w:lang w:bidi="he-IL"/>
        </w:rPr>
        <w:t>FFT</w:t>
      </w:r>
      <w:r w:rsidR="006E1A8D">
        <w:rPr>
          <w:rFonts w:cs="Arial" w:hint="cs"/>
          <w:rtl/>
          <w:lang w:bidi="he-IL"/>
        </w:rPr>
        <w:t xml:space="preserve"> לכל </w:t>
      </w:r>
      <w:r w:rsidR="006E1A8D">
        <w:rPr>
          <w:rFonts w:cs="Arial"/>
          <w:lang w:bidi="he-IL"/>
        </w:rPr>
        <w:t>frame</w:t>
      </w:r>
      <w:r w:rsidR="006E1A8D">
        <w:rPr>
          <w:rFonts w:cs="Arial" w:hint="cs"/>
          <w:rtl/>
          <w:lang w:bidi="he-IL"/>
        </w:rPr>
        <w:t xml:space="preserve">. מצד שני, </w:t>
      </w:r>
      <w:r w:rsidR="006E1A8D">
        <w:rPr>
          <w:rFonts w:cs="Arial"/>
          <w:lang w:bidi="he-IL"/>
        </w:rPr>
        <w:t>beamformer</w:t>
      </w:r>
      <w:r w:rsidR="006E1A8D">
        <w:rPr>
          <w:rFonts w:cs="Arial" w:hint="cs"/>
          <w:rtl/>
          <w:lang w:bidi="he-IL"/>
        </w:rPr>
        <w:t xml:space="preserve"> הפועל בתחום הזמן-תדר מציג ביצועים טובים יותר מבחינת היכולת להתאים את הפתרון הדינאמי לרעש הקיים, להתמודד עם זמני הדהוד ולהפריד בין דוברים ברקע. </w:t>
      </w:r>
      <w:r w:rsidR="00206917">
        <w:rPr>
          <w:rFonts w:cs="Arial" w:hint="cs"/>
          <w:rtl/>
          <w:lang w:bidi="he-IL"/>
        </w:rPr>
        <w:t>בשיטה זו יש לקבוע מה אורך המסגרת (</w:t>
      </w:r>
      <w:r w:rsidR="00206917">
        <w:rPr>
          <w:rFonts w:cs="Arial"/>
          <w:lang w:bidi="he-IL"/>
        </w:rPr>
        <w:t>frame length</w:t>
      </w:r>
      <w:r w:rsidR="00206917">
        <w:rPr>
          <w:rFonts w:cs="Arial" w:hint="cs"/>
          <w:rtl/>
          <w:lang w:bidi="he-IL"/>
        </w:rPr>
        <w:t>) המתאים לבעיה. גודל זה מתא</w:t>
      </w:r>
      <w:r w:rsidR="009644C6">
        <w:rPr>
          <w:rFonts w:cs="Arial" w:hint="cs"/>
          <w:rtl/>
          <w:lang w:bidi="he-IL"/>
        </w:rPr>
        <w:t>ר</w:t>
      </w:r>
      <w:r w:rsidR="00206917">
        <w:rPr>
          <w:rFonts w:cs="Arial" w:hint="cs"/>
          <w:rtl/>
          <w:lang w:bidi="he-IL"/>
        </w:rPr>
        <w:t xml:space="preserve"> את כמות הדגימות בניתוח חלון זמני עליו פועל ה- </w:t>
      </w:r>
      <w:r w:rsidR="00206917">
        <w:rPr>
          <w:rFonts w:cs="Arial"/>
          <w:lang w:bidi="he-IL"/>
        </w:rPr>
        <w:t>STFT</w:t>
      </w:r>
      <w:r w:rsidR="00206917">
        <w:rPr>
          <w:rFonts w:cs="Arial" w:hint="cs"/>
          <w:rtl/>
          <w:lang w:bidi="he-IL"/>
        </w:rPr>
        <w:t xml:space="preserve">. ככל שאורך המסגרת גדל כך אפשר </w:t>
      </w:r>
      <w:r w:rsidR="00206917">
        <w:rPr>
          <w:rFonts w:cs="Arial" w:hint="cs"/>
          <w:rtl/>
          <w:lang w:bidi="he-IL"/>
        </w:rPr>
        <w:lastRenderedPageBreak/>
        <w:t xml:space="preserve">לשפר את הרזולוציה </w:t>
      </w:r>
      <w:proofErr w:type="spellStart"/>
      <w:r w:rsidR="00206917">
        <w:rPr>
          <w:rFonts w:cs="Arial" w:hint="cs"/>
          <w:rtl/>
          <w:lang w:bidi="he-IL"/>
        </w:rPr>
        <w:t>התדרית</w:t>
      </w:r>
      <w:proofErr w:type="spellEnd"/>
      <w:r w:rsidR="00206917">
        <w:rPr>
          <w:rFonts w:cs="Arial" w:hint="cs"/>
          <w:rtl/>
          <w:lang w:bidi="he-IL"/>
        </w:rPr>
        <w:t xml:space="preserve"> אך מצד שני להגדיל את אורך ההשהיה (</w:t>
      </w:r>
      <w:r w:rsidR="00206917">
        <w:rPr>
          <w:rFonts w:cs="Arial"/>
          <w:lang w:bidi="he-IL"/>
        </w:rPr>
        <w:t>algorithmic delay</w:t>
      </w:r>
      <w:r w:rsidR="00206917">
        <w:rPr>
          <w:rFonts w:cs="Arial" w:hint="cs"/>
          <w:rtl/>
          <w:lang w:bidi="he-IL"/>
        </w:rPr>
        <w:t xml:space="preserve">). </w:t>
      </w:r>
      <w:r w:rsidR="006E1A8D">
        <w:rPr>
          <w:rFonts w:cs="Arial" w:hint="cs"/>
          <w:rtl/>
          <w:lang w:bidi="he-IL"/>
        </w:rPr>
        <w:t xml:space="preserve">לכן הפתרון בתחום הזמן-תדר הוא יותר יעיל אך עלול עם זמן השהייה גבוה מדי עבור דרישת ה- </w:t>
      </w:r>
      <w:r w:rsidR="006E1A8D">
        <w:rPr>
          <w:rFonts w:cs="Arial"/>
          <w:lang w:bidi="he-IL"/>
        </w:rPr>
        <w:t>online</w:t>
      </w:r>
      <w:r w:rsidR="006E1A8D">
        <w:rPr>
          <w:rFonts w:cs="Arial" w:hint="cs"/>
          <w:rtl/>
          <w:lang w:bidi="he-IL"/>
        </w:rPr>
        <w:t>.</w:t>
      </w:r>
    </w:p>
    <w:p w:rsidR="00206917" w:rsidRDefault="00206917" w:rsidP="00FF3592">
      <w:pPr>
        <w:bidi/>
        <w:rPr>
          <w:rFonts w:cs="Arial"/>
          <w:rtl/>
          <w:lang w:bidi="he-IL"/>
        </w:rPr>
      </w:pPr>
    </w:p>
    <w:p w:rsidR="00206917" w:rsidRDefault="00206917" w:rsidP="00206917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לאור כל אלו, המאמר מתבסס על עקרון פעולה דומה לזה של ה- </w:t>
      </w:r>
      <w:r>
        <w:rPr>
          <w:rFonts w:cs="Arial"/>
          <w:lang w:bidi="he-IL"/>
        </w:rPr>
        <w:t>MPDR beamformer</w:t>
      </w:r>
      <w:r>
        <w:rPr>
          <w:rFonts w:cs="Arial" w:hint="cs"/>
          <w:rtl/>
          <w:lang w:bidi="he-IL"/>
        </w:rPr>
        <w:t xml:space="preserve"> אך עם שיטה חדשה </w:t>
      </w:r>
      <w:r w:rsidRPr="009644C6">
        <w:rPr>
          <w:rFonts w:cs="Arial" w:hint="cs"/>
          <w:rtl/>
          <w:lang w:bidi="he-IL"/>
        </w:rPr>
        <w:t>למניעת</w:t>
      </w:r>
      <w:r>
        <w:rPr>
          <w:rFonts w:cs="Arial" w:hint="cs"/>
          <w:rtl/>
          <w:lang w:bidi="he-IL"/>
        </w:rPr>
        <w:t xml:space="preserve"> </w:t>
      </w:r>
      <w:proofErr w:type="spellStart"/>
      <w:r>
        <w:rPr>
          <w:rFonts w:cs="Arial" w:hint="cs"/>
          <w:rtl/>
          <w:lang w:bidi="he-IL"/>
        </w:rPr>
        <w:t>ה</w:t>
      </w:r>
      <w:r w:rsidR="009644C6">
        <w:rPr>
          <w:rFonts w:cs="Arial" w:hint="cs"/>
          <w:rtl/>
          <w:lang w:bidi="he-IL"/>
        </w:rPr>
        <w:t>השהייה</w:t>
      </w:r>
      <w:proofErr w:type="spellEnd"/>
      <w:r w:rsidR="009644C6">
        <w:rPr>
          <w:rFonts w:cs="Arial" w:hint="cs"/>
          <w:rtl/>
          <w:lang w:bidi="he-IL"/>
        </w:rPr>
        <w:t xml:space="preserve"> האלגוריתמית.</w:t>
      </w:r>
    </w:p>
    <w:p w:rsidR="00180DC8" w:rsidRDefault="00180DC8" w:rsidP="004527A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החידוש והתרומה של המאמר ביחס לקיים</w:t>
      </w:r>
    </w:p>
    <w:p w:rsidR="00180DC8" w:rsidRDefault="00522CF4" w:rsidP="00180DC8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ניתן לקחת מהמוצג במאמר מספר דברים מחדשים:</w:t>
      </w:r>
    </w:p>
    <w:p w:rsidR="00522CF4" w:rsidRDefault="00522CF4" w:rsidP="00522CF4">
      <w:pPr>
        <w:pStyle w:val="ListParagraph"/>
        <w:numPr>
          <w:ilvl w:val="0"/>
          <w:numId w:val="7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טכניקה למימוש </w:t>
      </w:r>
      <w:r>
        <w:rPr>
          <w:rFonts w:cs="Arial"/>
          <w:lang w:bidi="he-IL"/>
        </w:rPr>
        <w:t>low-latency beamformer</w:t>
      </w:r>
      <w:r>
        <w:rPr>
          <w:rFonts w:cs="Arial" w:hint="cs"/>
          <w:rtl/>
          <w:lang w:bidi="he-IL"/>
        </w:rPr>
        <w:t xml:space="preserve">, שנקרא </w:t>
      </w:r>
      <w:r>
        <w:rPr>
          <w:rFonts w:cs="Arial"/>
          <w:lang w:bidi="he-IL"/>
        </w:rPr>
        <w:t>Causal MPDR beamforming</w:t>
      </w:r>
      <w:r>
        <w:rPr>
          <w:rFonts w:cs="Arial" w:hint="cs"/>
          <w:rtl/>
          <w:lang w:bidi="he-IL"/>
        </w:rPr>
        <w:t xml:space="preserve">. השיטה מבוססת על </w:t>
      </w:r>
      <w:r>
        <w:rPr>
          <w:rFonts w:cs="Arial"/>
          <w:lang w:bidi="he-IL"/>
        </w:rPr>
        <w:t>MPDR beamforming</w:t>
      </w:r>
      <w:r>
        <w:rPr>
          <w:rFonts w:cs="Arial" w:hint="cs"/>
          <w:rtl/>
          <w:lang w:bidi="he-IL"/>
        </w:rPr>
        <w:t xml:space="preserve"> המוכר עם תוספת של אילוצי סיבתיות לבעיית האופטימיזציה.</w:t>
      </w:r>
    </w:p>
    <w:p w:rsidR="00522CF4" w:rsidRDefault="00522CF4" w:rsidP="00522CF4">
      <w:pPr>
        <w:pStyle w:val="ListParagraph"/>
        <w:numPr>
          <w:ilvl w:val="0"/>
          <w:numId w:val="7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הצגת </w:t>
      </w:r>
      <w:r>
        <w:rPr>
          <w:rFonts w:cs="Arial"/>
          <w:lang w:bidi="he-IL"/>
        </w:rPr>
        <w:t xml:space="preserve">causal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 w:hint="cs"/>
          <w:rtl/>
          <w:lang w:bidi="he-IL"/>
        </w:rPr>
        <w:t xml:space="preserve"> כדרך נוספת לפתרון ה- </w:t>
      </w:r>
      <w:r>
        <w:rPr>
          <w:rFonts w:cs="Arial"/>
          <w:lang w:bidi="he-IL"/>
        </w:rPr>
        <w:t>Online Target Source Extraction</w:t>
      </w:r>
      <w:r>
        <w:rPr>
          <w:rFonts w:cs="Arial" w:hint="cs"/>
          <w:rtl/>
          <w:lang w:bidi="he-IL"/>
        </w:rPr>
        <w:t xml:space="preserve">. </w:t>
      </w:r>
      <w:r w:rsidR="0064463F">
        <w:rPr>
          <w:rFonts w:cs="Arial" w:hint="cs"/>
          <w:rtl/>
          <w:lang w:bidi="he-IL"/>
        </w:rPr>
        <w:t>דרך</w:t>
      </w:r>
      <w:r>
        <w:rPr>
          <w:rFonts w:cs="Arial" w:hint="cs"/>
          <w:rtl/>
          <w:lang w:bidi="he-IL"/>
        </w:rPr>
        <w:t xml:space="preserve"> ז</w:t>
      </w:r>
      <w:r w:rsidR="00C7025D">
        <w:rPr>
          <w:rFonts w:cs="Arial" w:hint="cs"/>
          <w:rtl/>
          <w:lang w:bidi="he-IL"/>
        </w:rPr>
        <w:t>ו</w:t>
      </w:r>
      <w:r>
        <w:rPr>
          <w:rFonts w:cs="Arial" w:hint="cs"/>
          <w:rtl/>
          <w:lang w:bidi="he-IL"/>
        </w:rPr>
        <w:t xml:space="preserve"> נובע</w:t>
      </w:r>
      <w:r w:rsidR="00C7025D">
        <w:rPr>
          <w:rFonts w:cs="Arial" w:hint="cs"/>
          <w:rtl/>
          <w:lang w:bidi="he-IL"/>
        </w:rPr>
        <w:t>ת</w:t>
      </w:r>
      <w:r>
        <w:rPr>
          <w:rFonts w:cs="Arial" w:hint="cs"/>
          <w:rtl/>
          <w:lang w:bidi="he-IL"/>
        </w:rPr>
        <w:t xml:space="preserve"> מה- </w:t>
      </w:r>
      <w:r>
        <w:rPr>
          <w:rFonts w:cs="Arial"/>
          <w:lang w:bidi="he-IL"/>
        </w:rPr>
        <w:t>Causal MPDR</w:t>
      </w:r>
      <w:r>
        <w:rPr>
          <w:rFonts w:cs="Arial" w:hint="cs"/>
          <w:rtl/>
          <w:lang w:bidi="he-IL"/>
        </w:rPr>
        <w:t xml:space="preserve"> יחד עם אילוצים מקלים על </w:t>
      </w:r>
      <w:r w:rsidR="0064463F">
        <w:rPr>
          <w:rFonts w:cs="Arial" w:hint="cs"/>
          <w:rtl/>
          <w:lang w:bidi="he-IL"/>
        </w:rPr>
        <w:t xml:space="preserve">חוסר-עיוות אות המוצא ותוך שימוש בשיטת </w:t>
      </w:r>
      <w:r w:rsidR="0064463F">
        <w:rPr>
          <w:rFonts w:cs="Arial"/>
          <w:lang w:bidi="he-IL"/>
        </w:rPr>
        <w:t>DRS</w:t>
      </w:r>
      <w:r w:rsidR="0064463F">
        <w:rPr>
          <w:rFonts w:cs="Arial" w:hint="cs"/>
          <w:rtl/>
          <w:lang w:bidi="he-IL"/>
        </w:rPr>
        <w:t xml:space="preserve"> כפתרון בעיית האופטימיזציה.</w:t>
      </w:r>
    </w:p>
    <w:p w:rsidR="0064463F" w:rsidRDefault="0064463F" w:rsidP="0064463F">
      <w:pPr>
        <w:pStyle w:val="ListParagraph"/>
        <w:numPr>
          <w:ilvl w:val="0"/>
          <w:numId w:val="7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מהמאמר עולה כי אילוצי הסיבתיות לא בהכרח גורעים </w:t>
      </w:r>
      <w:r w:rsidR="00C7025D">
        <w:rPr>
          <w:rFonts w:cs="Arial" w:hint="cs"/>
          <w:rtl/>
          <w:lang w:bidi="he-IL"/>
        </w:rPr>
        <w:t>מיעילות</w:t>
      </w:r>
      <w:r>
        <w:rPr>
          <w:rFonts w:cs="Arial" w:hint="cs"/>
          <w:rtl/>
          <w:lang w:bidi="he-IL"/>
        </w:rPr>
        <w:t xml:space="preserve"> הפתרון אלא יכולים לשפר ביצועים</w:t>
      </w:r>
      <w:r w:rsidR="009644C6">
        <w:rPr>
          <w:rFonts w:cs="Arial" w:hint="cs"/>
          <w:rtl/>
          <w:lang w:bidi="he-IL"/>
        </w:rPr>
        <w:t xml:space="preserve"> בחלק מהמקרים.</w:t>
      </w:r>
    </w:p>
    <w:p w:rsidR="0064463F" w:rsidRPr="00522CF4" w:rsidRDefault="0064463F" w:rsidP="0064463F">
      <w:pPr>
        <w:pStyle w:val="ListParagraph"/>
        <w:numPr>
          <w:ilvl w:val="0"/>
          <w:numId w:val="7"/>
        </w:num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עבור מקרים בהם לא ניתן להניח שדוברי רקע הם </w:t>
      </w:r>
      <w:proofErr w:type="spellStart"/>
      <w:r>
        <w:rPr>
          <w:rFonts w:cs="Arial" w:hint="cs"/>
          <w:rtl/>
          <w:lang w:bidi="he-IL"/>
        </w:rPr>
        <w:t>סטציונריים</w:t>
      </w:r>
      <w:proofErr w:type="spellEnd"/>
      <w:r>
        <w:rPr>
          <w:rFonts w:cs="Arial" w:hint="cs"/>
          <w:rtl/>
          <w:lang w:bidi="he-IL"/>
        </w:rPr>
        <w:t xml:space="preserve"> במרחב, המאמר מציע הרחבה לאלגוריתם ומצי</w:t>
      </w:r>
      <w:r w:rsidR="00C7025D">
        <w:rPr>
          <w:rFonts w:cs="Arial" w:hint="cs"/>
          <w:rtl/>
          <w:lang w:bidi="he-IL"/>
        </w:rPr>
        <w:t>ג</w:t>
      </w:r>
      <w:r>
        <w:rPr>
          <w:rFonts w:cs="Arial" w:hint="cs"/>
          <w:rtl/>
          <w:lang w:bidi="he-IL"/>
        </w:rPr>
        <w:t xml:space="preserve"> שיטה לפתרון המבוססת על שיטת </w:t>
      </w:r>
      <w:r>
        <w:rPr>
          <w:rFonts w:cs="Arial"/>
          <w:lang w:bidi="he-IL"/>
        </w:rPr>
        <w:t>ADRS</w:t>
      </w:r>
      <w:r>
        <w:rPr>
          <w:rFonts w:cs="Arial" w:hint="cs"/>
          <w:rtl/>
          <w:lang w:bidi="he-IL"/>
        </w:rPr>
        <w:t>.</w:t>
      </w:r>
      <w:r w:rsidR="008D386D">
        <w:rPr>
          <w:rFonts w:cs="Arial" w:hint="cs"/>
          <w:rtl/>
          <w:lang w:bidi="he-IL"/>
        </w:rPr>
        <w:t xml:space="preserve"> </w:t>
      </w:r>
      <w:r w:rsidR="008D386D" w:rsidRPr="008D386D">
        <w:rPr>
          <w:rFonts w:cs="Arial" w:hint="cs"/>
          <w:highlight w:val="yellow"/>
          <w:rtl/>
          <w:lang w:bidi="he-IL"/>
        </w:rPr>
        <w:t>דוד משלים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תיאור השיטה</w:t>
      </w:r>
    </w:p>
    <w:p w:rsidR="002101C2" w:rsidRDefault="00E80E49" w:rsidP="002101C2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השיטה כוללת חישובים הן בתחום הזמן-תדר והן בתחום הזמן. ראשית מחשבים את ה- </w:t>
      </w:r>
      <w:r>
        <w:rPr>
          <w:rFonts w:cs="Arial"/>
          <w:lang w:bidi="he-IL"/>
        </w:rPr>
        <w:t>spatial filter</w:t>
      </w:r>
      <w:r>
        <w:rPr>
          <w:rFonts w:cs="Arial" w:hint="cs"/>
          <w:rtl/>
          <w:lang w:bidi="he-IL"/>
        </w:rPr>
        <w:t xml:space="preserve"> בתחום הזמן-תדר</w:t>
      </w:r>
      <w:r w:rsidR="002101C2">
        <w:rPr>
          <w:rFonts w:cs="Arial" w:hint="cs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 xml:space="preserve">וממירים אותו חזרה לציר הזמן. לאחר מכן, מקדמי המסנן ואות הדיבור הנקלט במערך המיקרופונים עוברים תהליך </w:t>
      </w:r>
      <w:proofErr w:type="spellStart"/>
      <w:r>
        <w:rPr>
          <w:rFonts w:cs="Arial" w:hint="cs"/>
          <w:rtl/>
          <w:lang w:bidi="he-IL"/>
        </w:rPr>
        <w:t>קונבולציה</w:t>
      </w:r>
      <w:proofErr w:type="spellEnd"/>
      <w:r>
        <w:rPr>
          <w:rFonts w:cs="Arial" w:hint="cs"/>
          <w:rtl/>
          <w:lang w:bidi="he-IL"/>
        </w:rPr>
        <w:t xml:space="preserve"> בציר הזמן.</w:t>
      </w:r>
      <w:r w:rsidR="000A2C72">
        <w:rPr>
          <w:rFonts w:cs="Arial" w:hint="cs"/>
          <w:rtl/>
          <w:lang w:bidi="he-IL"/>
        </w:rPr>
        <w:t xml:space="preserve"> </w:t>
      </w:r>
    </w:p>
    <w:p w:rsidR="00D87173" w:rsidRPr="00113373" w:rsidRDefault="00D87173" w:rsidP="002101C2">
      <w:pPr>
        <w:bidi/>
        <w:rPr>
          <w:rFonts w:cs="Arial"/>
          <w:u w:val="single"/>
          <w:rtl/>
          <w:lang w:bidi="he-IL"/>
        </w:rPr>
      </w:pPr>
      <w:r w:rsidRPr="00113373">
        <w:rPr>
          <w:rFonts w:cs="Arial" w:hint="cs"/>
          <w:u w:val="single"/>
          <w:rtl/>
          <w:lang w:bidi="he-IL"/>
        </w:rPr>
        <w:t>תרשים המתאר את השיטה במאמר:</w:t>
      </w:r>
    </w:p>
    <w:p w:rsidR="002101C2" w:rsidRDefault="00113373" w:rsidP="00113373">
      <w:pPr>
        <w:bidi/>
        <w:jc w:val="center"/>
        <w:rPr>
          <w:rFonts w:cs="Arial"/>
          <w:rtl/>
          <w:lang w:bidi="he-IL"/>
        </w:rPr>
      </w:pPr>
      <w:r w:rsidRPr="00113373">
        <w:rPr>
          <w:rFonts w:cs="Arial"/>
          <w:noProof/>
          <w:rtl/>
          <w:lang w:bidi="he-IL"/>
        </w:rPr>
        <w:lastRenderedPageBreak/>
        <w:drawing>
          <wp:inline distT="0" distB="0" distL="0" distR="0" wp14:anchorId="0312718C" wp14:editId="4DEBEE94">
            <wp:extent cx="5016500" cy="3810000"/>
            <wp:effectExtent l="0" t="0" r="0" b="0"/>
            <wp:docPr id="141034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43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1C2" w:rsidRDefault="002101C2" w:rsidP="00C60A75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לשיטה המתוארת לפתרון הבעיה קוראים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/>
          <w:lang w:bidi="he-IL"/>
        </w:rPr>
        <w:t xml:space="preserve"> Beamformer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Minimum Power Relaxed-</w:t>
      </w:r>
      <w:proofErr w:type="spellStart"/>
      <w:r>
        <w:rPr>
          <w:rFonts w:cs="Arial"/>
          <w:lang w:bidi="he-IL"/>
        </w:rPr>
        <w:t>Distortionless</w:t>
      </w:r>
      <w:proofErr w:type="spellEnd"/>
      <w:r>
        <w:rPr>
          <w:rFonts w:cs="Arial"/>
          <w:lang w:bidi="he-IL"/>
        </w:rPr>
        <w:t xml:space="preserve"> Response</w:t>
      </w:r>
      <w:r>
        <w:rPr>
          <w:rFonts w:cs="Arial" w:hint="cs"/>
          <w:rtl/>
          <w:lang w:bidi="he-IL"/>
        </w:rPr>
        <w:t xml:space="preserve">). </w:t>
      </w:r>
      <w:r w:rsidR="00BB7A51">
        <w:rPr>
          <w:rFonts w:cs="Arial" w:hint="cs"/>
          <w:rtl/>
          <w:lang w:bidi="he-IL"/>
        </w:rPr>
        <w:t xml:space="preserve">המסנן מוגדר להיות סיבתי ולכן בשלב </w:t>
      </w:r>
      <w:proofErr w:type="spellStart"/>
      <w:r w:rsidR="00BB7A51">
        <w:rPr>
          <w:rFonts w:cs="Arial" w:hint="cs"/>
          <w:rtl/>
          <w:lang w:bidi="he-IL"/>
        </w:rPr>
        <w:t>הקונבולציה</w:t>
      </w:r>
      <w:proofErr w:type="spellEnd"/>
      <w:r w:rsidR="00BB7A51">
        <w:rPr>
          <w:rFonts w:cs="Arial" w:hint="cs"/>
          <w:rtl/>
          <w:lang w:bidi="he-IL"/>
        </w:rPr>
        <w:t xml:space="preserve"> בתחום הזמן לא נכנס למערכת </w:t>
      </w:r>
      <w:r w:rsidR="00BB7A51">
        <w:rPr>
          <w:rFonts w:cs="Arial"/>
          <w:lang w:bidi="he-IL"/>
        </w:rPr>
        <w:t>algorithmic delay</w:t>
      </w:r>
      <w:r w:rsidR="00BB7A51">
        <w:rPr>
          <w:rFonts w:cs="Arial" w:hint="cs"/>
          <w:rtl/>
          <w:lang w:bidi="he-IL"/>
        </w:rPr>
        <w:t>.</w:t>
      </w:r>
      <w:r>
        <w:rPr>
          <w:rFonts w:cs="Arial" w:hint="cs"/>
          <w:rtl/>
          <w:lang w:bidi="he-IL"/>
        </w:rPr>
        <w:t xml:space="preserve"> יחד עם זאת, עבור אפליקציות בהן ניתן ״לסבול״ מספר קטן של רכיבים לא סיבתיים, המאמר מציג שיטה מרוככת לבניית מקדמי המסנן המרחבי (</w:t>
      </w:r>
      <w:r>
        <w:rPr>
          <w:rFonts w:cs="Arial"/>
          <w:lang w:bidi="he-IL"/>
        </w:rPr>
        <w:t>spatial filter</w:t>
      </w:r>
      <w:r>
        <w:rPr>
          <w:rFonts w:cs="Arial" w:hint="cs"/>
          <w:rtl/>
          <w:lang w:bidi="he-IL"/>
        </w:rPr>
        <w:t xml:space="preserve">) שמציגה ביצועים טובים יותר לבעיית ה-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>.</w:t>
      </w:r>
      <w:r w:rsidR="00C60A75">
        <w:rPr>
          <w:rFonts w:cs="Arial" w:hint="cs"/>
          <w:rtl/>
          <w:lang w:bidi="he-IL"/>
        </w:rPr>
        <w:t xml:space="preserve"> </w:t>
      </w:r>
      <w:r w:rsidR="009644C6">
        <w:rPr>
          <w:rFonts w:cs="Arial" w:hint="cs"/>
          <w:rtl/>
          <w:lang w:bidi="he-IL"/>
        </w:rPr>
        <w:t xml:space="preserve">לשיטה זו קוראים </w:t>
      </w:r>
      <w:proofErr w:type="spellStart"/>
      <w:r w:rsidR="009644C6">
        <w:rPr>
          <w:rFonts w:cs="Arial"/>
          <w:lang w:bidi="he-IL"/>
        </w:rPr>
        <w:t>MPrDR</w:t>
      </w:r>
      <w:proofErr w:type="spellEnd"/>
      <w:r w:rsidR="009644C6">
        <w:rPr>
          <w:rFonts w:cs="Arial" w:hint="cs"/>
          <w:rtl/>
          <w:lang w:bidi="he-IL"/>
        </w:rPr>
        <w:t xml:space="preserve"> ו</w:t>
      </w:r>
      <w:r w:rsidR="00C60A75">
        <w:rPr>
          <w:rFonts w:cs="Arial" w:hint="cs"/>
          <w:rtl/>
          <w:lang w:bidi="he-IL"/>
        </w:rPr>
        <w:t>כותבי המאמר מוסיפים</w:t>
      </w:r>
      <w:r>
        <w:rPr>
          <w:rFonts w:cs="Arial" w:hint="cs"/>
          <w:rtl/>
          <w:lang w:bidi="he-IL"/>
        </w:rPr>
        <w:t xml:space="preserve"> </w:t>
      </w:r>
      <w:r w:rsidR="00C60A75">
        <w:rPr>
          <w:rFonts w:cs="Arial" w:hint="cs"/>
          <w:rtl/>
          <w:lang w:bidi="he-IL"/>
        </w:rPr>
        <w:t>ומציעים</w:t>
      </w:r>
      <w:r>
        <w:rPr>
          <w:rFonts w:cs="Arial" w:hint="cs"/>
          <w:rtl/>
          <w:lang w:bidi="he-IL"/>
        </w:rPr>
        <w:t xml:space="preserve"> לרכך את אילוצי העיוות של הספק המוצא (הדרישה ל- </w:t>
      </w:r>
      <w:proofErr w:type="spellStart"/>
      <w:r>
        <w:rPr>
          <w:rFonts w:cs="Arial"/>
          <w:lang w:bidi="he-IL"/>
        </w:rPr>
        <w:t>distor</w:t>
      </w:r>
      <w:r w:rsidR="00113373">
        <w:rPr>
          <w:rFonts w:cs="Arial"/>
          <w:lang w:bidi="he-IL"/>
        </w:rPr>
        <w:t>t</w:t>
      </w:r>
      <w:r>
        <w:rPr>
          <w:rFonts w:cs="Arial"/>
          <w:lang w:bidi="he-IL"/>
        </w:rPr>
        <w:t>ionless</w:t>
      </w:r>
      <w:proofErr w:type="spellEnd"/>
      <w:r>
        <w:rPr>
          <w:rFonts w:cs="Arial" w:hint="cs"/>
          <w:rtl/>
          <w:lang w:bidi="he-IL"/>
        </w:rPr>
        <w:t>)</w:t>
      </w:r>
      <w:r w:rsidR="00C60A75">
        <w:rPr>
          <w:rFonts w:cs="Arial" w:hint="cs"/>
          <w:rtl/>
          <w:lang w:bidi="he-IL"/>
        </w:rPr>
        <w:t xml:space="preserve"> כדי לקבל פתרון משופר לבעיות זמן אמת. </w:t>
      </w:r>
      <w:r>
        <w:rPr>
          <w:rFonts w:cs="Arial" w:hint="cs"/>
          <w:rtl/>
          <w:lang w:bidi="he-IL"/>
        </w:rPr>
        <w:t xml:space="preserve">כמו כן, נעשה שימוש בשיטת </w:t>
      </w:r>
      <w:r>
        <w:rPr>
          <w:rFonts w:cs="Arial"/>
          <w:lang w:bidi="he-IL"/>
        </w:rPr>
        <w:t>DRS</w:t>
      </w:r>
      <w:r>
        <w:rPr>
          <w:rFonts w:cs="Arial" w:hint="cs"/>
          <w:rtl/>
          <w:lang w:bidi="he-IL"/>
        </w:rPr>
        <w:t xml:space="preserve"> (</w:t>
      </w:r>
      <w:proofErr w:type="spellStart"/>
      <w:r>
        <w:rPr>
          <w:rFonts w:cs="Arial"/>
          <w:lang w:bidi="he-IL"/>
        </w:rPr>
        <w:t>Dougles</w:t>
      </w:r>
      <w:proofErr w:type="spellEnd"/>
      <w:r>
        <w:rPr>
          <w:rFonts w:cs="Arial"/>
          <w:lang w:bidi="he-IL"/>
        </w:rPr>
        <w:t xml:space="preserve"> </w:t>
      </w:r>
      <w:proofErr w:type="spellStart"/>
      <w:r>
        <w:rPr>
          <w:rFonts w:cs="Arial"/>
          <w:lang w:bidi="he-IL"/>
        </w:rPr>
        <w:t>Rachford</w:t>
      </w:r>
      <w:proofErr w:type="spellEnd"/>
      <w:r>
        <w:rPr>
          <w:rFonts w:cs="Arial"/>
          <w:lang w:bidi="he-IL"/>
        </w:rPr>
        <w:t xml:space="preserve"> Splitting</w:t>
      </w:r>
      <w:r>
        <w:rPr>
          <w:rFonts w:cs="Arial" w:hint="cs"/>
          <w:rtl/>
          <w:lang w:bidi="he-IL"/>
        </w:rPr>
        <w:t>) לצורך פתרון בעיית האופטימיזצ</w:t>
      </w:r>
      <w:r>
        <w:rPr>
          <w:rFonts w:cs="Arial"/>
          <w:rtl/>
          <w:lang w:bidi="he-IL"/>
        </w:rPr>
        <w:t>יה</w:t>
      </w:r>
      <w:r>
        <w:rPr>
          <w:rFonts w:cs="Arial" w:hint="cs"/>
          <w:rtl/>
          <w:lang w:bidi="he-IL"/>
        </w:rPr>
        <w:t xml:space="preserve"> למציאת מקדמי המסנן המרחבי.</w:t>
      </w:r>
    </w:p>
    <w:p w:rsidR="00134162" w:rsidRDefault="00134162" w:rsidP="00134162">
      <w:pPr>
        <w:bidi/>
        <w:rPr>
          <w:rFonts w:cs="Arial"/>
          <w:rtl/>
          <w:lang w:bidi="he-IL"/>
        </w:rPr>
      </w:pPr>
    </w:p>
    <w:p w:rsidR="00BD02DC" w:rsidRDefault="00BD02DC" w:rsidP="00BD02DC">
      <w:pPr>
        <w:bidi/>
        <w:rPr>
          <w:rFonts w:cs="Arial"/>
          <w:rtl/>
          <w:lang w:bidi="he-IL"/>
        </w:rPr>
      </w:pPr>
      <w:r w:rsidRPr="00BD02DC">
        <w:rPr>
          <w:rFonts w:cs="Arial" w:hint="cs"/>
          <w:highlight w:val="yellow"/>
          <w:rtl/>
          <w:lang w:bidi="he-IL"/>
        </w:rPr>
        <w:t>לרשום את משוואה 25</w:t>
      </w:r>
    </w:p>
    <w:p w:rsidR="00BD02DC" w:rsidRDefault="00BD02DC" w:rsidP="00BD02DC">
      <w:pPr>
        <w:bidi/>
        <w:rPr>
          <w:rFonts w:cs="Arial"/>
          <w:rtl/>
          <w:lang w:bidi="he-IL"/>
        </w:rPr>
      </w:pPr>
    </w:p>
    <w:p w:rsidR="00134162" w:rsidRDefault="00134162" w:rsidP="00134162">
      <w:pPr>
        <w:bidi/>
        <w:rPr>
          <w:rFonts w:cs="Arial"/>
          <w:u w:val="single"/>
          <w:rtl/>
          <w:lang w:bidi="he-IL"/>
        </w:rPr>
      </w:pPr>
      <w:r>
        <w:rPr>
          <w:rFonts w:cs="Arial" w:hint="cs"/>
          <w:u w:val="single"/>
          <w:rtl/>
          <w:lang w:bidi="he-IL"/>
        </w:rPr>
        <w:t xml:space="preserve">חלק 1 </w:t>
      </w:r>
      <w:r>
        <w:rPr>
          <w:rFonts w:cs="Arial"/>
          <w:u w:val="single"/>
          <w:rtl/>
          <w:lang w:bidi="he-IL"/>
        </w:rPr>
        <w:t>–</w:t>
      </w:r>
      <w:r>
        <w:rPr>
          <w:rFonts w:cs="Arial" w:hint="cs"/>
          <w:u w:val="single"/>
          <w:rtl/>
          <w:lang w:bidi="he-IL"/>
        </w:rPr>
        <w:t xml:space="preserve"> פתרון בעיית אופטימיזציה למציאת מקדמי ה- </w:t>
      </w:r>
      <w:r>
        <w:rPr>
          <w:rFonts w:cs="Arial"/>
          <w:u w:val="single"/>
          <w:lang w:bidi="he-IL"/>
        </w:rPr>
        <w:t xml:space="preserve">causal </w:t>
      </w:r>
      <w:proofErr w:type="spellStart"/>
      <w:r>
        <w:rPr>
          <w:rFonts w:cs="Arial"/>
          <w:u w:val="single"/>
          <w:lang w:bidi="he-IL"/>
        </w:rPr>
        <w:t>MPrDR</w:t>
      </w:r>
      <w:proofErr w:type="spellEnd"/>
      <w:r>
        <w:rPr>
          <w:rFonts w:cs="Arial"/>
          <w:u w:val="single"/>
          <w:lang w:bidi="he-IL"/>
        </w:rPr>
        <w:t xml:space="preserve"> Beamformer</w:t>
      </w:r>
    </w:p>
    <w:p w:rsidR="00FA7129" w:rsidRDefault="00FA7129" w:rsidP="00134162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בשלב זה מניחים שמקדמי ה- </w:t>
      </w:r>
      <w:r>
        <w:rPr>
          <w:rFonts w:cs="Arial"/>
          <w:lang w:bidi="he-IL"/>
        </w:rPr>
        <w:t>RTF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Relative Transfer Function</w:t>
      </w:r>
      <w:r>
        <w:rPr>
          <w:rFonts w:cs="Arial" w:hint="cs"/>
          <w:rtl/>
          <w:lang w:bidi="he-IL"/>
        </w:rPr>
        <w:t>) של אות הדובר הם ידועים או משוע</w:t>
      </w:r>
      <w:r w:rsidR="009644C6">
        <w:rPr>
          <w:rFonts w:cs="Arial" w:hint="cs"/>
          <w:rtl/>
          <w:lang w:bidi="he-IL"/>
        </w:rPr>
        <w:t>רכים</w:t>
      </w:r>
      <w:r>
        <w:rPr>
          <w:rFonts w:cs="Arial" w:hint="cs"/>
          <w:rtl/>
          <w:lang w:bidi="he-IL"/>
        </w:rPr>
        <w:t xml:space="preserve"> מראש.</w:t>
      </w:r>
    </w:p>
    <w:p w:rsidR="00134162" w:rsidRDefault="00FA7129" w:rsidP="00FA7129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כמו כן, יש צורך לשערך ישירות את ה- </w:t>
      </w:r>
      <w:r>
        <w:rPr>
          <w:rFonts w:cs="Arial"/>
          <w:lang w:bidi="he-IL"/>
        </w:rPr>
        <w:t>SCM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Spatial Covariance Matrix</w:t>
      </w:r>
      <w:r>
        <w:rPr>
          <w:rFonts w:cs="Arial" w:hint="cs"/>
          <w:rtl/>
          <w:lang w:bidi="he-IL"/>
        </w:rPr>
        <w:t>)</w:t>
      </w:r>
      <w:r w:rsidR="00086C3F">
        <w:rPr>
          <w:rFonts w:cs="Arial" w:hint="cs"/>
          <w:rtl/>
          <w:lang w:bidi="he-IL"/>
        </w:rPr>
        <w:t>.</w:t>
      </w:r>
    </w:p>
    <w:p w:rsidR="00086C3F" w:rsidRDefault="00086C3F" w:rsidP="00086C3F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משתמשים בשיטת </w:t>
      </w:r>
      <w:r>
        <w:rPr>
          <w:rFonts w:cs="Arial"/>
          <w:lang w:bidi="he-IL"/>
        </w:rPr>
        <w:t>DRS</w:t>
      </w:r>
      <w:r>
        <w:rPr>
          <w:rFonts w:cs="Arial" w:hint="cs"/>
          <w:rtl/>
          <w:lang w:bidi="he-IL"/>
        </w:rPr>
        <w:t xml:space="preserve"> שהיא טכניקת אופטימיזציה </w:t>
      </w:r>
      <w:proofErr w:type="spellStart"/>
      <w:r>
        <w:rPr>
          <w:rFonts w:cs="Arial" w:hint="cs"/>
          <w:rtl/>
          <w:lang w:bidi="he-IL"/>
        </w:rPr>
        <w:t>איטרטיבית</w:t>
      </w:r>
      <w:proofErr w:type="spellEnd"/>
      <w:r>
        <w:rPr>
          <w:rFonts w:cs="Arial" w:hint="cs"/>
          <w:rtl/>
          <w:lang w:bidi="he-IL"/>
        </w:rPr>
        <w:t xml:space="preserve">, לפתרון בעיית ה-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המבוססת על בעיית </w:t>
      </w:r>
      <w:r>
        <w:rPr>
          <w:rFonts w:cs="Arial"/>
          <w:lang w:bidi="he-IL"/>
        </w:rPr>
        <w:t>MPDR</w:t>
      </w:r>
      <w:r>
        <w:rPr>
          <w:rFonts w:cs="Arial" w:hint="cs"/>
          <w:rtl/>
          <w:lang w:bidi="he-IL"/>
        </w:rPr>
        <w:t xml:space="preserve"> עם אילוצים שהמסנן המרחבי יהיה סיבתי ועם תנאים מקלים על עיוות אות המוצא.</w:t>
      </w:r>
    </w:p>
    <w:p w:rsidR="002718F4" w:rsidRDefault="002718F4" w:rsidP="002718F4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lastRenderedPageBreak/>
        <w:t xml:space="preserve">המאמר מציג הרחבה לפתרון על ידי שימוש בשיטת </w:t>
      </w:r>
      <w:r>
        <w:rPr>
          <w:rFonts w:cs="Arial"/>
          <w:lang w:bidi="he-IL"/>
        </w:rPr>
        <w:t>ADRS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Adaptive DRS</w:t>
      </w:r>
      <w:r>
        <w:rPr>
          <w:rFonts w:cs="Arial" w:hint="cs"/>
          <w:rtl/>
          <w:lang w:bidi="he-IL"/>
        </w:rPr>
        <w:t>).</w:t>
      </w:r>
      <w:r w:rsidR="00FE7EFE">
        <w:rPr>
          <w:rFonts w:cs="Arial" w:hint="cs"/>
          <w:rtl/>
          <w:lang w:bidi="he-IL"/>
        </w:rPr>
        <w:t xml:space="preserve"> בשיטת ה- </w:t>
      </w:r>
      <w:r w:rsidR="00FE7EFE">
        <w:rPr>
          <w:rFonts w:cs="Arial"/>
          <w:lang w:bidi="he-IL"/>
        </w:rPr>
        <w:t>DRS</w:t>
      </w:r>
      <w:r w:rsidR="00FE7EFE">
        <w:rPr>
          <w:rFonts w:cs="Arial" w:hint="cs"/>
          <w:rtl/>
          <w:lang w:bidi="he-IL"/>
        </w:rPr>
        <w:t xml:space="preserve"> ״הרגילה״ החישוב מתבצע עבור מסגרת זמן עבורה מניחים כי אותות הדוברים המפריעים הם סטטיים. כדי להתמודד עבור מקרים בהם הנחה זו לא תקפה, משתמשים ב- </w:t>
      </w:r>
      <w:r w:rsidR="00FE7EFE">
        <w:rPr>
          <w:rFonts w:cs="Arial"/>
          <w:lang w:bidi="he-IL"/>
        </w:rPr>
        <w:t>ADRS</w:t>
      </w:r>
      <w:r w:rsidR="00FE7EFE">
        <w:rPr>
          <w:rFonts w:cs="Arial" w:hint="cs"/>
          <w:rtl/>
          <w:lang w:bidi="he-IL"/>
        </w:rPr>
        <w:t xml:space="preserve"> אשר מתאים את פרמטרי האלגוריתם בצורה דינמית בכל </w:t>
      </w:r>
      <w:proofErr w:type="spellStart"/>
      <w:r w:rsidR="00FE7EFE">
        <w:rPr>
          <w:rFonts w:cs="Arial" w:hint="cs"/>
          <w:rtl/>
          <w:lang w:bidi="he-IL"/>
        </w:rPr>
        <w:t>איטרציה</w:t>
      </w:r>
      <w:proofErr w:type="spellEnd"/>
      <w:r w:rsidR="00FE7EFE">
        <w:rPr>
          <w:rFonts w:cs="Arial" w:hint="cs"/>
          <w:rtl/>
          <w:lang w:bidi="he-IL"/>
        </w:rPr>
        <w:t>.</w:t>
      </w:r>
      <w:r w:rsidR="00997F09">
        <w:rPr>
          <w:rFonts w:cs="Arial"/>
          <w:rtl/>
          <w:lang w:bidi="he-IL"/>
        </w:rPr>
        <w:br/>
      </w:r>
      <w:r w:rsidR="00997F09">
        <w:rPr>
          <w:rFonts w:cs="Arial" w:hint="cs"/>
          <w:rtl/>
          <w:lang w:bidi="he-IL"/>
        </w:rPr>
        <w:t xml:space="preserve">בפועל, מעדכנים בצורה </w:t>
      </w:r>
      <w:proofErr w:type="spellStart"/>
      <w:r w:rsidR="00997F09">
        <w:rPr>
          <w:rFonts w:cs="Arial" w:hint="cs"/>
          <w:rtl/>
          <w:lang w:bidi="he-IL"/>
        </w:rPr>
        <w:t>איטרטיבית</w:t>
      </w:r>
      <w:proofErr w:type="spellEnd"/>
      <w:r w:rsidR="00997F09">
        <w:rPr>
          <w:rFonts w:cs="Arial" w:hint="cs"/>
          <w:rtl/>
          <w:lang w:bidi="he-IL"/>
        </w:rPr>
        <w:t xml:space="preserve"> את מטריצת ה- </w:t>
      </w:r>
      <w:r w:rsidR="00997F09">
        <w:rPr>
          <w:rFonts w:cs="Arial"/>
          <w:lang w:bidi="he-IL"/>
        </w:rPr>
        <w:t>SCM</w:t>
      </w:r>
      <w:r w:rsidR="000D5209">
        <w:rPr>
          <w:rFonts w:cs="Arial" w:hint="cs"/>
          <w:rtl/>
          <w:lang w:bidi="he-IL"/>
        </w:rPr>
        <w:t xml:space="preserve"> ומשם גם את מקדמי המסנן המרחבי בין חלונות זמן עוקבים.</w:t>
      </w:r>
    </w:p>
    <w:p w:rsidR="00086C3F" w:rsidRDefault="00086C3F" w:rsidP="00086C3F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>עלות החישוב באלגוריתם (1) המוצ</w:t>
      </w:r>
      <w:r w:rsidR="001408CD">
        <w:rPr>
          <w:rFonts w:cs="Arial" w:hint="cs"/>
          <w:rtl/>
          <w:lang w:bidi="he-IL"/>
        </w:rPr>
        <w:t>ע</w:t>
      </w:r>
      <w:r>
        <w:rPr>
          <w:rFonts w:cs="Arial" w:hint="cs"/>
          <w:rtl/>
          <w:lang w:bidi="he-IL"/>
        </w:rPr>
        <w:t xml:space="preserve"> היא </w:t>
      </w:r>
      <m:oMath>
        <m:func>
          <m:funcPr>
            <m:ctrlPr>
              <w:rPr>
                <w:rFonts w:ascii="Cambria Math" w:hAnsi="Cambria Math" w:cs="Arial"/>
                <w:i/>
                <w:lang w:bidi="he-IL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lang w:bidi="he-IL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 w:cs="Arial"/>
                    <w:lang w:bidi="he-IL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Arial"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lang w:bidi="he-IL"/>
                      </w:rPr>
                      <m:t>F</m:t>
                    </m:r>
                    <m:sSup>
                      <m:sSupPr>
                        <m:ctrlPr>
                          <w:rPr>
                            <w:rFonts w:ascii="Cambria Math" w:hAnsi="Cambria Math" w:cs="Arial"/>
                            <w:i/>
                            <w:lang w:bidi="he-IL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Arial"/>
                            <w:lang w:bidi="he-IL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hAnsi="Cambria Math" w:cs="Arial"/>
                            <w:lang w:bidi="he-IL"/>
                          </w:rPr>
                          <m:t>2</m:t>
                        </m:r>
                      </m:sup>
                    </m:sSup>
                  </m:e>
                </m:d>
                <m:r>
                  <m:rPr>
                    <m:scr m:val="script"/>
                  </m:rPr>
                  <w:rPr>
                    <w:rFonts w:ascii="Cambria Math" w:hAnsi="Cambria Math" w:cs="Arial"/>
                    <w:lang w:bidi="he-IL"/>
                  </w:rPr>
                  <m:t>,O</m:t>
                </m:r>
                <m:d>
                  <m:dPr>
                    <m:ctrlPr>
                      <w:rPr>
                        <w:rFonts w:ascii="Cambria Math" w:hAnsi="Cambria Math" w:cs="Arial"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lang w:bidi="he-IL"/>
                      </w:rPr>
                      <m:t>FM</m:t>
                    </m:r>
                    <m:func>
                      <m:funcPr>
                        <m:ctrlPr>
                          <w:rPr>
                            <w:rFonts w:ascii="Cambria Math" w:hAnsi="Cambria Math" w:cs="Arial"/>
                            <w:i/>
                            <w:lang w:bidi="he-IL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Arial"/>
                            <w:lang w:bidi="he-IL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Arial"/>
                            <w:lang w:bidi="he-IL"/>
                          </w:rPr>
                          <m:t>F</m:t>
                        </m:r>
                      </m:e>
                    </m:func>
                  </m:e>
                </m:d>
              </m:e>
            </m:d>
          </m:e>
        </m:func>
      </m:oMath>
      <w:r>
        <w:rPr>
          <w:rFonts w:cs="Arial" w:hint="cs"/>
          <w:rtl/>
          <w:lang w:bidi="he-IL"/>
        </w:rPr>
        <w:t xml:space="preserve"> </w:t>
      </w:r>
      <w:r w:rsidR="001408CD" w:rsidRPr="001408CD">
        <w:rPr>
          <w:rFonts w:cs="Arial" w:hint="cs"/>
          <w:rtl/>
          <w:lang w:bidi="he-IL"/>
        </w:rPr>
        <w:t xml:space="preserve">לכל </w:t>
      </w:r>
      <w:proofErr w:type="spellStart"/>
      <w:r w:rsidR="001408CD" w:rsidRPr="001408CD">
        <w:rPr>
          <w:rFonts w:cs="Arial" w:hint="cs"/>
          <w:rtl/>
          <w:lang w:bidi="he-IL"/>
        </w:rPr>
        <w:t>איטרציה</w:t>
      </w:r>
      <w:proofErr w:type="spellEnd"/>
      <w:r w:rsidR="001408CD">
        <w:rPr>
          <w:rFonts w:cs="Arial" w:hint="cs"/>
          <w:rtl/>
          <w:lang w:bidi="he-IL"/>
        </w:rPr>
        <w:t xml:space="preserve"> בהנחה שכמות </w:t>
      </w:r>
      <w:proofErr w:type="spellStart"/>
      <w:r w:rsidR="001408CD">
        <w:rPr>
          <w:rFonts w:cs="Arial" w:hint="cs"/>
          <w:rtl/>
          <w:lang w:bidi="he-IL"/>
        </w:rPr>
        <w:t>האיטרציות</w:t>
      </w:r>
      <w:proofErr w:type="spellEnd"/>
      <w:r w:rsidR="001408CD">
        <w:rPr>
          <w:rFonts w:cs="Arial" w:hint="cs"/>
          <w:rtl/>
          <w:lang w:bidi="he-IL"/>
        </w:rPr>
        <w:t xml:space="preserve"> גדולה מאוד ביחס לכמות </w:t>
      </w:r>
      <w:r w:rsidR="002718F4">
        <w:rPr>
          <w:rFonts w:cs="Arial" w:hint="cs"/>
          <w:rtl/>
          <w:lang w:bidi="he-IL"/>
        </w:rPr>
        <w:t>המיקרופונים</w:t>
      </w:r>
      <w:r w:rsidR="001408CD">
        <w:rPr>
          <w:rFonts w:cs="Arial" w:hint="cs"/>
          <w:rtl/>
          <w:lang w:bidi="he-IL"/>
        </w:rPr>
        <w:t xml:space="preserve"> במערך.</w:t>
      </w:r>
      <w:r>
        <w:rPr>
          <w:rFonts w:cs="Arial"/>
          <w:rtl/>
          <w:lang w:bidi="he-IL"/>
        </w:rPr>
        <w:br/>
      </w:r>
      <w:r>
        <w:rPr>
          <w:rFonts w:cs="Arial" w:hint="cs"/>
          <w:rtl/>
          <w:lang w:bidi="he-IL"/>
        </w:rPr>
        <w:t xml:space="preserve">כאשר </w:t>
      </w:r>
      <m:oMath>
        <m:r>
          <w:rPr>
            <w:rFonts w:ascii="Cambria Math" w:hAnsi="Cambria Math" w:cs="Arial"/>
            <w:lang w:bidi="he-IL"/>
          </w:rPr>
          <m:t>F</m:t>
        </m:r>
      </m:oMath>
      <w:r>
        <w:rPr>
          <w:rFonts w:cs="Arial" w:hint="cs"/>
          <w:rtl/>
          <w:lang w:bidi="he-IL"/>
        </w:rPr>
        <w:t xml:space="preserve"> </w:t>
      </w:r>
      <w:r w:rsidR="009644C6">
        <w:rPr>
          <w:rFonts w:cs="Arial" w:hint="cs"/>
          <w:rtl/>
          <w:lang w:bidi="he-IL"/>
        </w:rPr>
        <w:t xml:space="preserve">הוא גודל ה- </w:t>
      </w:r>
      <w:r w:rsidR="009644C6">
        <w:rPr>
          <w:rFonts w:cs="Arial"/>
          <w:lang w:bidi="he-IL"/>
        </w:rPr>
        <w:t>FFT</w:t>
      </w:r>
      <w:r w:rsidR="009644C6">
        <w:rPr>
          <w:rFonts w:cs="Arial" w:hint="cs"/>
          <w:rtl/>
          <w:lang w:bidi="he-IL"/>
        </w:rPr>
        <w:t xml:space="preserve">, כלומר, כמות השורות במטריצת ה- </w:t>
      </w:r>
      <w:r w:rsidR="009644C6">
        <w:rPr>
          <w:rFonts w:cs="Arial"/>
          <w:lang w:bidi="he-IL"/>
        </w:rPr>
        <w:t>STFT</w:t>
      </w:r>
      <w:r w:rsidR="009644C6">
        <w:rPr>
          <w:rFonts w:cs="Arial" w:hint="cs"/>
          <w:rtl/>
          <w:lang w:bidi="he-IL"/>
        </w:rPr>
        <w:t xml:space="preserve"> תהיה </w:t>
      </w:r>
      <m:oMath>
        <m:d>
          <m:dPr>
            <m:ctrlPr>
              <w:rPr>
                <w:rFonts w:ascii="Cambria Math" w:hAnsi="Cambria Math" w:cs="Arial"/>
                <w:i/>
                <w:lang w:bidi="he-IL"/>
              </w:rPr>
            </m:ctrlPr>
          </m:dPr>
          <m:e>
            <m:f>
              <m:f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fPr>
              <m:num>
                <m:r>
                  <w:rPr>
                    <w:rFonts w:ascii="Cambria Math" w:hAnsi="Cambria Math" w:cs="Arial"/>
                    <w:lang w:bidi="he-IL"/>
                  </w:rPr>
                  <m:t>F</m:t>
                </m:r>
              </m:num>
              <m:den>
                <m:r>
                  <w:rPr>
                    <w:rFonts w:ascii="Cambria Math" w:hAnsi="Cambria Math" w:cs="Arial"/>
                    <w:lang w:bidi="he-IL"/>
                  </w:rPr>
                  <m:t>2</m:t>
                </m:r>
              </m:den>
            </m:f>
            <m:r>
              <w:rPr>
                <w:rFonts w:ascii="Cambria Math" w:hAnsi="Cambria Math" w:cs="Arial"/>
                <w:lang w:bidi="he-IL"/>
              </w:rPr>
              <m:t>+1</m:t>
            </m:r>
          </m:e>
        </m:d>
      </m:oMath>
      <w:r w:rsidR="001408CD">
        <w:rPr>
          <w:rFonts w:cs="Arial"/>
          <w:rtl/>
          <w:lang w:bidi="he-IL"/>
        </w:rPr>
        <w:br/>
      </w:r>
      <w:r w:rsidR="001408CD">
        <w:rPr>
          <w:rFonts w:cs="Arial" w:hint="cs"/>
          <w:rtl/>
          <w:lang w:bidi="he-IL"/>
        </w:rPr>
        <w:t xml:space="preserve">ו- </w:t>
      </w:r>
      <m:oMath>
        <m:r>
          <w:rPr>
            <w:rFonts w:ascii="Cambria Math" w:hAnsi="Cambria Math" w:cs="Arial"/>
            <w:lang w:bidi="he-IL"/>
          </w:rPr>
          <m:t>M</m:t>
        </m:r>
      </m:oMath>
      <w:r w:rsidR="001408CD">
        <w:rPr>
          <w:rFonts w:cs="Arial" w:hint="cs"/>
          <w:rtl/>
          <w:lang w:bidi="he-IL"/>
        </w:rPr>
        <w:t xml:space="preserve"> כמות המיקרופונים במערך.</w:t>
      </w:r>
    </w:p>
    <w:p w:rsidR="00134162" w:rsidRDefault="00134162" w:rsidP="00134162">
      <w:pPr>
        <w:bidi/>
        <w:rPr>
          <w:rFonts w:cs="Arial"/>
          <w:rtl/>
          <w:lang w:bidi="he-IL"/>
        </w:rPr>
      </w:pPr>
    </w:p>
    <w:p w:rsidR="00134162" w:rsidRPr="00134162" w:rsidRDefault="00134162" w:rsidP="00134162">
      <w:pPr>
        <w:bidi/>
        <w:rPr>
          <w:rFonts w:cs="Arial"/>
          <w:u w:val="single"/>
          <w:lang w:bidi="he-IL"/>
        </w:rPr>
      </w:pPr>
      <w:r w:rsidRPr="00134162">
        <w:rPr>
          <w:rFonts w:cs="Arial" w:hint="cs"/>
          <w:u w:val="single"/>
          <w:rtl/>
          <w:lang w:bidi="he-IL"/>
        </w:rPr>
        <w:t xml:space="preserve">חלק 2 </w:t>
      </w:r>
      <w:r w:rsidRPr="00134162">
        <w:rPr>
          <w:rFonts w:cs="Arial"/>
          <w:u w:val="single"/>
          <w:rtl/>
          <w:lang w:bidi="he-IL"/>
        </w:rPr>
        <w:t>–</w:t>
      </w:r>
      <w:r w:rsidRPr="00134162">
        <w:rPr>
          <w:rFonts w:cs="Arial" w:hint="cs"/>
          <w:u w:val="single"/>
          <w:rtl/>
          <w:lang w:bidi="he-IL"/>
        </w:rPr>
        <w:t xml:space="preserve"> </w:t>
      </w:r>
      <w:r w:rsidRPr="00134162">
        <w:rPr>
          <w:rFonts w:cs="Arial"/>
          <w:u w:val="single"/>
          <w:lang w:bidi="he-IL"/>
        </w:rPr>
        <w:t>Filter and Sum</w:t>
      </w:r>
    </w:p>
    <w:p w:rsidR="00BB7A51" w:rsidRDefault="00FA7129" w:rsidP="002718F4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בשלב זה מבצעים פעולות </w:t>
      </w:r>
      <w:proofErr w:type="spellStart"/>
      <w:r>
        <w:rPr>
          <w:rFonts w:cs="Arial" w:hint="cs"/>
          <w:rtl/>
          <w:lang w:bidi="he-IL"/>
        </w:rPr>
        <w:t>קונבולוציה</w:t>
      </w:r>
      <w:proofErr w:type="spellEnd"/>
      <w:r>
        <w:rPr>
          <w:rFonts w:cs="Arial" w:hint="cs"/>
          <w:rtl/>
          <w:lang w:bidi="he-IL"/>
        </w:rPr>
        <w:t xml:space="preserve"> בין מקדמי המסנן המרחב</w:t>
      </w:r>
      <w:r w:rsidR="00BE7ED3">
        <w:rPr>
          <w:rFonts w:cs="Arial" w:hint="cs"/>
          <w:rtl/>
          <w:lang w:bidi="he-IL"/>
        </w:rPr>
        <w:t>י</w:t>
      </w:r>
      <w:r>
        <w:rPr>
          <w:rFonts w:cs="Arial" w:hint="cs"/>
          <w:rtl/>
          <w:lang w:bidi="he-IL"/>
        </w:rPr>
        <w:t xml:space="preserve"> המשוערכים שהומרו לציר הזמן, לבי</w:t>
      </w:r>
      <w:r w:rsidR="00BE7ED3">
        <w:rPr>
          <w:rFonts w:cs="Arial" w:hint="cs"/>
          <w:rtl/>
          <w:lang w:bidi="he-IL"/>
        </w:rPr>
        <w:t>ן</w:t>
      </w:r>
      <w:r>
        <w:rPr>
          <w:rFonts w:cs="Arial" w:hint="cs"/>
          <w:rtl/>
          <w:lang w:bidi="he-IL"/>
        </w:rPr>
        <w:t xml:space="preserve"> האות הנקלט במערך </w:t>
      </w:r>
      <w:r w:rsidR="002718F4">
        <w:rPr>
          <w:rFonts w:cs="Arial" w:hint="cs"/>
          <w:rtl/>
          <w:lang w:bidi="he-IL"/>
        </w:rPr>
        <w:t>המיקרופונים</w:t>
      </w:r>
      <w:r>
        <w:rPr>
          <w:rFonts w:cs="Arial" w:hint="cs"/>
          <w:rtl/>
          <w:lang w:bidi="he-IL"/>
        </w:rPr>
        <w:t xml:space="preserve">. חלק זה מוסיף השהייה של </w:t>
      </w:r>
      <m:oMath>
        <m:r>
          <w:rPr>
            <w:rFonts w:ascii="Cambria Math" w:hAnsi="Cambria Math" w:cs="Arial"/>
            <w:lang w:bidi="he-IL"/>
          </w:rPr>
          <m:t>δ</m:t>
        </m:r>
      </m:oMath>
      <w:r>
        <w:rPr>
          <w:rFonts w:cs="Arial" w:hint="cs"/>
          <w:rtl/>
          <w:lang w:bidi="he-IL"/>
        </w:rPr>
        <w:t xml:space="preserve"> דגימות</w:t>
      </w:r>
      <w:r w:rsidR="00BE7ED3">
        <w:rPr>
          <w:rFonts w:cs="Arial" w:hint="cs"/>
          <w:rtl/>
          <w:lang w:bidi="he-IL"/>
        </w:rPr>
        <w:t xml:space="preserve">, כאשר </w:t>
      </w:r>
      <m:oMath>
        <m:r>
          <w:rPr>
            <w:rFonts w:ascii="Cambria Math" w:hAnsi="Cambria Math" w:cs="Arial"/>
            <w:lang w:bidi="he-IL"/>
          </w:rPr>
          <m:t>δ≥0</m:t>
        </m:r>
      </m:oMath>
      <w:r w:rsidR="00BE7ED3">
        <w:rPr>
          <w:rFonts w:cs="Arial" w:hint="cs"/>
          <w:rtl/>
          <w:lang w:bidi="he-IL"/>
        </w:rPr>
        <w:t>.</w:t>
      </w:r>
    </w:p>
    <w:p w:rsidR="00BE7ED3" w:rsidRDefault="00BE7ED3" w:rsidP="00BE7ED3">
      <w:pPr>
        <w:bidi/>
        <w:rPr>
          <w:rFonts w:cs="Arial"/>
          <w:rtl/>
          <w:lang w:bidi="he-IL"/>
        </w:rPr>
      </w:pPr>
    </w:p>
    <w:p w:rsidR="00BE7ED3" w:rsidRDefault="00BE7ED3" w:rsidP="00BE7ED3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חשוב לציין כי בשיטה המוצעת, למרות שה- </w:t>
      </w:r>
      <w:r>
        <w:rPr>
          <w:rFonts w:cs="Arial"/>
          <w:lang w:bidi="he-IL"/>
        </w:rPr>
        <w:t>STFT</w:t>
      </w:r>
      <w:r>
        <w:rPr>
          <w:rFonts w:cs="Arial" w:hint="cs"/>
          <w:rtl/>
          <w:lang w:bidi="he-IL"/>
        </w:rPr>
        <w:t xml:space="preserve"> פועל על </w:t>
      </w:r>
      <m:oMath>
        <m:f>
          <m:fPr>
            <m:ctrlPr>
              <w:rPr>
                <w:rFonts w:ascii="Cambria Math" w:hAnsi="Cambria Math" w:cs="Arial"/>
                <w:i/>
                <w:lang w:bidi="he-IL"/>
              </w:rPr>
            </m:ctrlPr>
          </m:fPr>
          <m:num>
            <m:r>
              <w:rPr>
                <w:rFonts w:ascii="Cambria Math" w:hAnsi="Cambria Math" w:cs="Arial"/>
                <w:lang w:bidi="he-IL"/>
              </w:rPr>
              <m:t>F</m:t>
            </m:r>
          </m:num>
          <m:den>
            <m:r>
              <w:rPr>
                <w:rFonts w:ascii="Cambria Math" w:hAnsi="Cambria Math" w:cs="Arial"/>
                <w:lang w:bidi="he-IL"/>
              </w:rPr>
              <m:t>2</m:t>
            </m:r>
          </m:den>
        </m:f>
        <m:r>
          <w:rPr>
            <w:rFonts w:ascii="Cambria Math" w:hAnsi="Cambria Math" w:cs="Arial"/>
            <w:lang w:bidi="he-IL"/>
          </w:rPr>
          <m:t>+1</m:t>
        </m:r>
      </m:oMath>
      <w:r>
        <w:rPr>
          <w:rFonts w:cs="Arial" w:hint="cs"/>
          <w:rtl/>
          <w:lang w:bidi="he-IL"/>
        </w:rPr>
        <w:t xml:space="preserve"> תדרים, ההתמרה </w:t>
      </w:r>
      <w:proofErr w:type="spellStart"/>
      <w:r>
        <w:rPr>
          <w:rFonts w:cs="Arial"/>
          <w:lang w:bidi="he-IL"/>
        </w:rPr>
        <w:t>iFFT</w:t>
      </w:r>
      <w:proofErr w:type="spellEnd"/>
      <w:r>
        <w:rPr>
          <w:rFonts w:cs="Arial" w:hint="cs"/>
          <w:rtl/>
          <w:lang w:bidi="he-IL"/>
        </w:rPr>
        <w:t xml:space="preserve"> פועלת על כל תדרי המסנן בציר הזמן, כלומר </w:t>
      </w:r>
      <m:oMath>
        <m:r>
          <w:rPr>
            <w:rFonts w:ascii="Cambria Math" w:hAnsi="Cambria Math" w:cs="Arial"/>
            <w:lang w:bidi="he-IL"/>
          </w:rPr>
          <m:t>F</m:t>
        </m:r>
      </m:oMath>
      <w:r>
        <w:rPr>
          <w:rFonts w:cs="Arial" w:hint="cs"/>
          <w:rtl/>
          <w:lang w:bidi="he-IL"/>
        </w:rPr>
        <w:t xml:space="preserve"> תדרים כולל התדרים השליליים. אות הדיבור הנקלט במערך </w:t>
      </w:r>
      <w:r w:rsidR="003A78CF">
        <w:rPr>
          <w:rFonts w:cs="Arial" w:hint="cs"/>
          <w:rtl/>
          <w:lang w:bidi="he-IL"/>
        </w:rPr>
        <w:t>המיקרופונים</w:t>
      </w:r>
      <w:r>
        <w:rPr>
          <w:rFonts w:cs="Arial" w:hint="cs"/>
          <w:rtl/>
          <w:lang w:bidi="he-IL"/>
        </w:rPr>
        <w:t xml:space="preserve"> הוא אות ממ</w:t>
      </w:r>
      <w:r w:rsidR="003A78CF">
        <w:rPr>
          <w:rFonts w:cs="Arial" w:hint="cs"/>
          <w:rtl/>
          <w:lang w:bidi="he-IL"/>
        </w:rPr>
        <w:t>ש</w:t>
      </w:r>
      <w:r>
        <w:rPr>
          <w:rFonts w:cs="Arial" w:hint="cs"/>
          <w:rtl/>
          <w:lang w:bidi="he-IL"/>
        </w:rPr>
        <w:t xml:space="preserve">י בציר הזמן. מכאן שמוצא ה- </w:t>
      </w:r>
      <w:r>
        <w:rPr>
          <w:rFonts w:cs="Arial"/>
          <w:lang w:bidi="he-IL"/>
        </w:rPr>
        <w:t>STFT</w:t>
      </w:r>
      <w:r>
        <w:rPr>
          <w:rFonts w:cs="Arial" w:hint="cs"/>
          <w:rtl/>
          <w:lang w:bidi="he-IL"/>
        </w:rPr>
        <w:t xml:space="preserve"> (מוצא </w:t>
      </w:r>
      <w:proofErr w:type="spellStart"/>
      <w:r>
        <w:rPr>
          <w:rFonts w:cs="Arial" w:hint="cs"/>
          <w:rtl/>
          <w:lang w:bidi="he-IL"/>
        </w:rPr>
        <w:t>ההתמרת</w:t>
      </w:r>
      <w:proofErr w:type="spellEnd"/>
      <w:r>
        <w:rPr>
          <w:rFonts w:cs="Arial" w:hint="cs"/>
          <w:rtl/>
          <w:lang w:bidi="he-IL"/>
        </w:rPr>
        <w:t xml:space="preserve"> פורייה) הוא מטריצה </w:t>
      </w:r>
      <w:proofErr w:type="spellStart"/>
      <w:r>
        <w:rPr>
          <w:rFonts w:cs="Arial" w:hint="cs"/>
          <w:rtl/>
          <w:lang w:bidi="he-IL"/>
        </w:rPr>
        <w:t>הרמיטית</w:t>
      </w:r>
      <w:proofErr w:type="spellEnd"/>
      <w:r>
        <w:rPr>
          <w:rFonts w:cs="Arial" w:hint="cs"/>
          <w:rtl/>
          <w:lang w:bidi="he-IL"/>
        </w:rPr>
        <w:t xml:space="preserve"> סימטרית ולכן ערכי ההתמרה של התדרים החיוביים הם צמודים קומפלקסים לערכי ההתמרה של התדרים השליליים. אבל כאשר </w:t>
      </w:r>
      <w:r w:rsidR="003A78CF">
        <w:rPr>
          <w:rFonts w:cs="Arial" w:hint="cs"/>
          <w:rtl/>
          <w:lang w:bidi="he-IL"/>
        </w:rPr>
        <w:t xml:space="preserve">מתווסף פעולות עיבוד אות בתחום התדר כמו שמבצעים בשיטה המוצעת במאמר, יש צורך לשחזר את כל התדרים השליליים (כל </w:t>
      </w:r>
      <m:oMath>
        <m:r>
          <w:rPr>
            <w:rFonts w:ascii="Cambria Math" w:hAnsi="Cambria Math" w:cs="Arial"/>
            <w:lang w:bidi="he-IL"/>
          </w:rPr>
          <m:t>F</m:t>
        </m:r>
      </m:oMath>
      <w:r w:rsidR="003A78CF">
        <w:rPr>
          <w:rFonts w:cs="Arial" w:hint="cs"/>
          <w:rtl/>
          <w:lang w:bidi="he-IL"/>
        </w:rPr>
        <w:t xml:space="preserve"> התדרים).</w:t>
      </w:r>
    </w:p>
    <w:p w:rsidR="003A78CF" w:rsidRDefault="003A78CF" w:rsidP="003A78CF">
      <w:pPr>
        <w:bidi/>
        <w:rPr>
          <w:rFonts w:cs="Arial"/>
          <w:rtl/>
          <w:lang w:bidi="he-IL"/>
        </w:rPr>
      </w:pPr>
    </w:p>
    <w:p w:rsidR="00180DC8" w:rsidRPr="008D386D" w:rsidRDefault="003A78CF" w:rsidP="008D386D">
      <w:pPr>
        <w:bidi/>
        <w:rPr>
          <w:rFonts w:cs="Arial"/>
          <w:lang w:bidi="he-IL"/>
        </w:rPr>
      </w:pPr>
      <w:r w:rsidRPr="008D386D">
        <w:rPr>
          <w:rFonts w:cs="Arial" w:hint="cs"/>
          <w:highlight w:val="yellow"/>
          <w:rtl/>
          <w:lang w:bidi="he-IL"/>
        </w:rPr>
        <w:t xml:space="preserve">חלק 3 </w:t>
      </w:r>
      <w:r w:rsidRPr="008D386D">
        <w:rPr>
          <w:rFonts w:cs="Arial"/>
          <w:highlight w:val="yellow"/>
          <w:rtl/>
          <w:lang w:bidi="he-IL"/>
        </w:rPr>
        <w:t>–</w:t>
      </w:r>
      <w:r w:rsidRPr="008D386D">
        <w:rPr>
          <w:rFonts w:cs="Arial" w:hint="cs"/>
          <w:highlight w:val="yellow"/>
          <w:rtl/>
          <w:lang w:bidi="he-IL"/>
        </w:rPr>
        <w:t xml:space="preserve"> שיטת ה- </w:t>
      </w:r>
      <w:r w:rsidRPr="008D386D">
        <w:rPr>
          <w:rFonts w:cs="Arial"/>
          <w:highlight w:val="yellow"/>
          <w:lang w:bidi="he-IL"/>
        </w:rPr>
        <w:t>Online</w:t>
      </w:r>
      <w:r w:rsidRPr="008D386D">
        <w:rPr>
          <w:rFonts w:cs="Arial" w:hint="cs"/>
          <w:highlight w:val="yellow"/>
          <w:rtl/>
          <w:lang w:bidi="he-IL"/>
        </w:rPr>
        <w:t xml:space="preserve"> </w:t>
      </w:r>
      <w:r w:rsidRPr="008D386D">
        <w:rPr>
          <w:rFonts w:cs="Arial"/>
          <w:highlight w:val="yellow"/>
          <w:rtl/>
          <w:lang w:bidi="he-IL"/>
        </w:rPr>
        <w:t>–</w:t>
      </w:r>
      <w:r w:rsidRPr="008D386D">
        <w:rPr>
          <w:rFonts w:cs="Arial" w:hint="cs"/>
          <w:highlight w:val="yellow"/>
          <w:rtl/>
          <w:lang w:bidi="he-IL"/>
        </w:rPr>
        <w:t xml:space="preserve"> דוד משלים</w:t>
      </w:r>
      <w:r w:rsidR="008D386D" w:rsidRPr="008D386D">
        <w:rPr>
          <w:rFonts w:cs="Arial" w:hint="cs"/>
          <w:highlight w:val="yellow"/>
          <w:rtl/>
          <w:lang w:bidi="he-IL"/>
        </w:rPr>
        <w:t xml:space="preserve"> + המקרה </w:t>
      </w:r>
      <w:proofErr w:type="spellStart"/>
      <w:r w:rsidR="008D386D" w:rsidRPr="008D386D">
        <w:rPr>
          <w:rFonts w:cs="Arial" w:hint="cs"/>
          <w:highlight w:val="yellow"/>
          <w:rtl/>
          <w:lang w:bidi="he-IL"/>
        </w:rPr>
        <w:t>הסטציונרי</w:t>
      </w:r>
      <w:proofErr w:type="spellEnd"/>
      <w:r w:rsidR="008D386D" w:rsidRPr="008D386D">
        <w:rPr>
          <w:rFonts w:cs="Arial" w:hint="cs"/>
          <w:highlight w:val="yellow"/>
          <w:rtl/>
          <w:lang w:bidi="he-IL"/>
        </w:rPr>
        <w:t xml:space="preserve"> והלא </w:t>
      </w:r>
      <w:proofErr w:type="spellStart"/>
      <w:r w:rsidR="008D386D" w:rsidRPr="008D386D">
        <w:rPr>
          <w:rFonts w:cs="Arial" w:hint="cs"/>
          <w:highlight w:val="yellow"/>
          <w:rtl/>
          <w:lang w:bidi="he-IL"/>
        </w:rPr>
        <w:t>סטציונרי</w:t>
      </w:r>
      <w:proofErr w:type="spellEnd"/>
    </w:p>
    <w:p w:rsidR="00437AC9" w:rsidRDefault="00437AC9">
      <w:pPr>
        <w:spacing w:line="240" w:lineRule="auto"/>
        <w:rPr>
          <w:rFonts w:cs="Arial"/>
          <w:b/>
          <w:bCs/>
          <w:u w:val="single"/>
          <w:rtl/>
          <w:lang w:bidi="he-IL"/>
        </w:rPr>
      </w:pPr>
      <w:r>
        <w:rPr>
          <w:rFonts w:cs="Arial"/>
          <w:b/>
          <w:bCs/>
          <w:u w:val="single"/>
          <w:rtl/>
          <w:lang w:bidi="he-IL"/>
        </w:rPr>
        <w:br w:type="page"/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lastRenderedPageBreak/>
        <w:t>תוצאות סימולציה</w:t>
      </w:r>
    </w:p>
    <w:p w:rsidR="00180DC8" w:rsidRPr="007A4DEE" w:rsidRDefault="007A4DEE" w:rsidP="007A4DEE">
      <w:pPr>
        <w:bidi/>
        <w:rPr>
          <w:lang w:bidi="he-IL"/>
        </w:rPr>
      </w:pPr>
      <w:r>
        <w:rPr>
          <w:rFonts w:hint="cs"/>
          <w:rtl/>
          <w:lang w:bidi="he-IL"/>
        </w:rPr>
        <w:t>נשרטט אות</w:t>
      </w:r>
      <w:r>
        <w:rPr>
          <w:rFonts w:hint="cs"/>
          <w:rtl/>
          <w:lang w:bidi="he-IL"/>
        </w:rPr>
        <w:t xml:space="preserve"> דובר לדוגמה</w:t>
      </w:r>
      <w:r>
        <w:rPr>
          <w:rFonts w:hint="cs"/>
          <w:rtl/>
          <w:lang w:bidi="he-IL"/>
        </w:rPr>
        <w:t xml:space="preserve"> בציר הזמן:</w:t>
      </w:r>
    </w:p>
    <w:p w:rsidR="007A4DEE" w:rsidRDefault="007A4DEE" w:rsidP="00437AC9">
      <w:pPr>
        <w:bidi/>
        <w:rPr>
          <w:rFonts w:cs="Arial"/>
          <w:b/>
          <w:bCs/>
          <w:u w:val="single"/>
          <w:rtl/>
          <w:lang w:bidi="he-IL"/>
        </w:rPr>
      </w:pPr>
      <w:r w:rsidRPr="0012114D">
        <w:rPr>
          <w:rFonts w:cs="Arial"/>
          <w:noProof/>
          <w:rtl/>
          <w:lang w:val="he-IL" w:bidi="he-IL"/>
        </w:rPr>
        <w:drawing>
          <wp:inline distT="0" distB="0" distL="0" distR="0">
            <wp:extent cx="5943600" cy="3344545"/>
            <wp:effectExtent l="0" t="0" r="0" b="0"/>
            <wp:docPr id="1688148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48161" name="Picture 168814816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DEE" w:rsidRPr="007A4DEE" w:rsidRDefault="007A4DEE" w:rsidP="007A4DEE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נשרטט את </w:t>
      </w:r>
      <w:proofErr w:type="spellStart"/>
      <w:r>
        <w:rPr>
          <w:rFonts w:hint="cs"/>
          <w:rtl/>
          <w:lang w:bidi="he-IL"/>
        </w:rPr>
        <w:t>הספקטרוגרם</w:t>
      </w:r>
      <w:proofErr w:type="spellEnd"/>
      <w:r>
        <w:rPr>
          <w:rFonts w:hint="cs"/>
          <w:rtl/>
          <w:lang w:bidi="he-IL"/>
        </w:rPr>
        <w:t xml:space="preserve"> המתאים</w:t>
      </w:r>
      <w:r>
        <w:rPr>
          <w:rFonts w:hint="cs"/>
          <w:rtl/>
          <w:lang w:bidi="he-IL"/>
        </w:rPr>
        <w:t>:</w:t>
      </w:r>
    </w:p>
    <w:p w:rsidR="00437AC9" w:rsidRDefault="007A4DEE" w:rsidP="007A4DEE">
      <w:pPr>
        <w:bidi/>
        <w:rPr>
          <w:rFonts w:cs="Arial"/>
          <w:b/>
          <w:bCs/>
          <w:u w:val="single"/>
          <w:rtl/>
          <w:lang w:bidi="he-IL"/>
        </w:rPr>
      </w:pPr>
      <w:r w:rsidRPr="0012114D">
        <w:rPr>
          <w:rFonts w:cs="Arial"/>
          <w:noProof/>
          <w:rtl/>
          <w:lang w:val="he-IL" w:bidi="he-IL"/>
        </w:rPr>
        <w:drawing>
          <wp:inline distT="0" distB="0" distL="0" distR="0">
            <wp:extent cx="5943600" cy="3344545"/>
            <wp:effectExtent l="0" t="0" r="0" b="0"/>
            <wp:docPr id="12407942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794275" name="Picture 124079427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DEE" w:rsidRDefault="007A4DEE" w:rsidP="007A4DEE">
      <w:pPr>
        <w:bidi/>
        <w:rPr>
          <w:rtl/>
          <w:lang w:bidi="he-IL"/>
        </w:rPr>
      </w:pPr>
    </w:p>
    <w:p w:rsidR="007A4DEE" w:rsidRDefault="007A4DEE" w:rsidP="007A4DEE">
      <w:pPr>
        <w:bidi/>
        <w:rPr>
          <w:rtl/>
          <w:lang w:bidi="he-IL"/>
        </w:rPr>
      </w:pPr>
    </w:p>
    <w:p w:rsidR="001B2F14" w:rsidRDefault="001B2F14" w:rsidP="001B2F14">
      <w:pPr>
        <w:bidi/>
        <w:rPr>
          <w:rtl/>
          <w:lang w:bidi="he-IL"/>
        </w:rPr>
      </w:pPr>
    </w:p>
    <w:p w:rsidR="007A4DEE" w:rsidRDefault="007A4DEE" w:rsidP="007A4DEE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lastRenderedPageBreak/>
        <w:t>נשרטט את תגובת התדר במישור הזמן</w:t>
      </w:r>
      <w:r>
        <w:rPr>
          <w:rFonts w:hint="cs"/>
          <w:rtl/>
          <w:lang w:bidi="he-IL"/>
        </w:rPr>
        <w:t xml:space="preserve"> שהתקבלה לאחר ערך מוגרל לזמן ההדהוד:</w:t>
      </w:r>
    </w:p>
    <w:p w:rsidR="007A4DEE" w:rsidRDefault="007A4DEE" w:rsidP="007A4DEE">
      <w:pPr>
        <w:bidi/>
        <w:rPr>
          <w:lang w:bidi="he-IL"/>
        </w:rPr>
      </w:pPr>
      <w:r>
        <w:rPr>
          <w:noProof/>
          <w:lang w:bidi="he-IL"/>
        </w:rPr>
        <w:drawing>
          <wp:inline distT="0" distB="0" distL="0" distR="0">
            <wp:extent cx="5943600" cy="3344545"/>
            <wp:effectExtent l="0" t="0" r="0" b="0"/>
            <wp:docPr id="9223031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303105" name="Picture 92230310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DC8" w:rsidRDefault="007A4DEE" w:rsidP="00180DC8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כעת נשרטט את האות המורעש בציר הזמן</w:t>
      </w:r>
    </w:p>
    <w:p w:rsidR="007A4DEE" w:rsidRDefault="007A4DEE" w:rsidP="007A4DEE">
      <w:pPr>
        <w:bidi/>
        <w:rPr>
          <w:rFonts w:cs="Arial"/>
          <w:rtl/>
          <w:lang w:bidi="he-IL"/>
        </w:rPr>
      </w:pPr>
      <w:r>
        <w:rPr>
          <w:rFonts w:cs="Arial"/>
          <w:noProof/>
          <w:rtl/>
          <w:lang w:val="he-IL" w:bidi="he-IL"/>
        </w:rPr>
        <w:drawing>
          <wp:inline distT="0" distB="0" distL="0" distR="0">
            <wp:extent cx="5943600" cy="3344545"/>
            <wp:effectExtent l="0" t="0" r="0" b="0"/>
            <wp:docPr id="382736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36916" name="Picture 38273691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DEE" w:rsidRPr="007A4DEE" w:rsidRDefault="007A4DEE" w:rsidP="007A4DEE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lastRenderedPageBreak/>
        <w:t xml:space="preserve">ואת האות שהתקבל לאחר הפעלת אלגוריתם ה- </w:t>
      </w:r>
      <w:r>
        <w:rPr>
          <w:rFonts w:cs="Arial"/>
          <w:lang w:bidi="he-IL"/>
        </w:rPr>
        <w:t>prop-relax</w:t>
      </w:r>
      <w:r>
        <w:rPr>
          <w:rFonts w:cs="Arial" w:hint="cs"/>
          <w:rtl/>
          <w:lang w:bidi="he-IL"/>
        </w:rPr>
        <w:t xml:space="preserve"> (אלגוריתם ה-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 w:hint="cs"/>
          <w:rtl/>
          <w:lang w:bidi="he-IL"/>
        </w:rPr>
        <w:t xml:space="preserve"> בגרסת ה- </w:t>
      </w:r>
      <w:r>
        <w:rPr>
          <w:rFonts w:cs="Arial"/>
          <w:lang w:bidi="he-IL"/>
        </w:rPr>
        <w:t>offline</w:t>
      </w:r>
      <w:r>
        <w:rPr>
          <w:rFonts w:cs="Arial" w:hint="cs"/>
          <w:rtl/>
          <w:lang w:bidi="he-IL"/>
        </w:rPr>
        <w:t>)</w:t>
      </w:r>
      <w:r>
        <w:rPr>
          <w:rFonts w:cs="Arial"/>
          <w:noProof/>
          <w:rtl/>
          <w:lang w:val="he-IL" w:bidi="he-IL"/>
        </w:rPr>
        <w:drawing>
          <wp:inline distT="0" distB="0" distL="0" distR="0">
            <wp:extent cx="5943600" cy="3344545"/>
            <wp:effectExtent l="0" t="0" r="0" b="0"/>
            <wp:docPr id="11249575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57579" name="Picture 11249575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DEE" w:rsidRDefault="008447E0" w:rsidP="00180DC8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בדומה ל</w:t>
      </w:r>
      <w:r w:rsidRPr="00BD02DC">
        <w:rPr>
          <w:rFonts w:cs="Arial" w:hint="cs"/>
          <w:b/>
          <w:bCs/>
          <w:rtl/>
          <w:lang w:bidi="he-IL"/>
        </w:rPr>
        <w:t xml:space="preserve">גרף 5 </w:t>
      </w:r>
      <w:r>
        <w:rPr>
          <w:rFonts w:cs="Arial" w:hint="cs"/>
          <w:rtl/>
          <w:lang w:bidi="he-IL"/>
        </w:rPr>
        <w:t xml:space="preserve">במאמר, נמחיש שאלגוריתם ה- </w:t>
      </w:r>
      <w:r>
        <w:rPr>
          <w:rFonts w:cs="Arial"/>
          <w:lang w:bidi="he-IL"/>
        </w:rPr>
        <w:t>prop-relax</w:t>
      </w:r>
      <w:r>
        <w:rPr>
          <w:rFonts w:cs="Arial" w:hint="cs"/>
          <w:rtl/>
          <w:lang w:bidi="he-IL"/>
        </w:rPr>
        <w:t xml:space="preserve"> לא מכניס לפתרון השהיה מסוג </w:t>
      </w:r>
      <w:r>
        <w:rPr>
          <w:rFonts w:cs="Arial"/>
          <w:lang w:bidi="he-IL"/>
        </w:rPr>
        <w:t>phase delay</w:t>
      </w:r>
      <w:r>
        <w:rPr>
          <w:rFonts w:cs="Arial" w:hint="cs"/>
          <w:rtl/>
          <w:lang w:bidi="he-IL"/>
        </w:rPr>
        <w:t xml:space="preserve"> על ידי חישוב ערכי ה- </w:t>
      </w:r>
      <w:r>
        <w:rPr>
          <w:rFonts w:cs="Arial"/>
          <w:lang w:bidi="he-IL"/>
        </w:rPr>
        <w:t>cross-correlation</w:t>
      </w:r>
      <w:r>
        <w:rPr>
          <w:rFonts w:cs="Arial" w:hint="cs"/>
          <w:rtl/>
          <w:lang w:bidi="he-IL"/>
        </w:rPr>
        <w:t xml:space="preserve"> המנורמלת בין הסיגנל המשוערך לבין אות דיבור המקור במיקרופון הייחוס:</w:t>
      </w:r>
    </w:p>
    <w:p w:rsidR="008447E0" w:rsidRDefault="00BD02DC" w:rsidP="008447E0">
      <w:pPr>
        <w:bidi/>
        <w:rPr>
          <w:rFonts w:cs="Arial"/>
          <w:rtl/>
          <w:lang w:bidi="he-IL"/>
        </w:rPr>
      </w:pPr>
      <w:r w:rsidRPr="00BD02DC">
        <w:rPr>
          <w:rFonts w:cs="Arial"/>
          <w:rtl/>
          <w:lang w:bidi="he-IL"/>
        </w:rPr>
        <w:drawing>
          <wp:inline distT="0" distB="0" distL="0" distR="0" wp14:anchorId="4CED0EFB" wp14:editId="506C59CE">
            <wp:extent cx="5943600" cy="3188970"/>
            <wp:effectExtent l="0" t="0" r="0" b="0"/>
            <wp:docPr id="51413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1382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44E" w:rsidRDefault="002E744E" w:rsidP="00BD02DC">
      <w:pPr>
        <w:bidi/>
        <w:rPr>
          <w:rFonts w:cs="Arial"/>
          <w:rtl/>
          <w:lang w:bidi="he-IL"/>
        </w:rPr>
      </w:pPr>
    </w:p>
    <w:p w:rsidR="002E744E" w:rsidRDefault="002E744E" w:rsidP="002E744E">
      <w:pPr>
        <w:bidi/>
        <w:rPr>
          <w:rFonts w:cs="Arial"/>
          <w:rtl/>
          <w:lang w:bidi="he-IL"/>
        </w:rPr>
      </w:pPr>
    </w:p>
    <w:p w:rsidR="00BD02DC" w:rsidRDefault="00BD02DC" w:rsidP="002E744E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lastRenderedPageBreak/>
        <w:t>בדומה ל</w:t>
      </w:r>
      <w:r w:rsidRPr="002E744E">
        <w:rPr>
          <w:rFonts w:cs="Arial" w:hint="cs"/>
          <w:b/>
          <w:bCs/>
          <w:rtl/>
          <w:lang w:bidi="he-IL"/>
        </w:rPr>
        <w:t>גרף 6</w:t>
      </w:r>
      <w:r>
        <w:rPr>
          <w:rFonts w:cs="Arial" w:hint="cs"/>
          <w:rtl/>
          <w:lang w:bidi="he-IL"/>
        </w:rPr>
        <w:t xml:space="preserve"> במאמר, נציג </w:t>
      </w:r>
      <w:proofErr w:type="spellStart"/>
      <w:r>
        <w:rPr>
          <w:rFonts w:cs="Arial" w:hint="cs"/>
          <w:rtl/>
          <w:lang w:bidi="he-IL"/>
        </w:rPr>
        <w:t>היסטוגרמה</w:t>
      </w:r>
      <w:proofErr w:type="spellEnd"/>
      <w:r>
        <w:rPr>
          <w:rFonts w:cs="Arial" w:hint="cs"/>
          <w:rtl/>
          <w:lang w:bidi="he-IL"/>
        </w:rPr>
        <w:t xml:space="preserve"> של פרמטר ה- </w:t>
      </w:r>
      <w:r>
        <w:rPr>
          <w:rFonts w:cs="Arial"/>
          <w:lang w:bidi="he-IL"/>
        </w:rPr>
        <w:t>gain</w:t>
      </w:r>
      <w:r>
        <w:rPr>
          <w:rFonts w:cs="Arial" w:hint="cs"/>
          <w:rtl/>
          <w:lang w:bidi="he-IL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w:rPr>
                <w:rFonts w:ascii="Cambria Math" w:hAnsi="Cambria Math" w:cs="Arial"/>
                <w:lang w:bidi="he-IL"/>
              </w:rPr>
              <m:t>z</m:t>
            </m:r>
          </m:e>
          <m:sub>
            <m:r>
              <w:rPr>
                <w:rFonts w:ascii="Cambria Math" w:hAnsi="Cambria Math" w:cs="Arial"/>
                <w:lang w:bidi="he-IL"/>
              </w:rPr>
              <m:t>f</m:t>
            </m:r>
          </m:sub>
        </m:sSub>
      </m:oMath>
      <w:r>
        <w:rPr>
          <w:rFonts w:cs="Arial" w:hint="cs"/>
          <w:rtl/>
          <w:lang w:bidi="he-IL"/>
        </w:rPr>
        <w:t xml:space="preserve">, בו נעשה שימוש במשוואה 25 כדי לייצג את הקלת תנאי חוסר העיוות. בדומה לגרף 6, נציג </w:t>
      </w:r>
      <w:proofErr w:type="spellStart"/>
      <w:r>
        <w:rPr>
          <w:rFonts w:cs="Arial" w:hint="cs"/>
          <w:rtl/>
          <w:lang w:bidi="he-IL"/>
        </w:rPr>
        <w:t>היסטוגרמה</w:t>
      </w:r>
      <w:proofErr w:type="spellEnd"/>
      <w:r>
        <w:rPr>
          <w:rFonts w:cs="Arial" w:hint="cs"/>
          <w:rtl/>
          <w:lang w:bidi="he-IL"/>
        </w:rPr>
        <w:t xml:space="preserve"> על ערכי </w:t>
      </w:r>
      <m:oMath>
        <m:r>
          <w:rPr>
            <w:rFonts w:ascii="Cambria Math" w:hAnsi="Cambria Math" w:cs="Arial"/>
            <w:lang w:bidi="he-IL"/>
          </w:rPr>
          <m:t>20</m:t>
        </m:r>
        <m:func>
          <m:funcPr>
            <m:ctrlPr>
              <w:rPr>
                <w:rFonts w:ascii="Cambria Math" w:hAnsi="Cambria Math" w:cs="Arial"/>
                <w:i/>
                <w:lang w:bidi="he-IL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lang w:bidi="he-IL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 w:cs="Arial"/>
                    <w:lang w:bidi="he-IL"/>
                  </w:rPr>
                  <m:t>1+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lang w:bidi="he-I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lang w:bidi="he-IL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Arial"/>
                        <w:lang w:bidi="he-IL"/>
                      </w:rPr>
                      <m:t>f</m:t>
                    </m:r>
                  </m:sub>
                </m:sSub>
              </m:e>
            </m:d>
          </m:e>
        </m:func>
      </m:oMath>
      <w:r>
        <w:rPr>
          <w:rFonts w:cs="Arial" w:hint="cs"/>
          <w:rtl/>
          <w:lang w:bidi="he-IL"/>
        </w:rPr>
        <w:t>:</w:t>
      </w:r>
    </w:p>
    <w:p w:rsidR="00BD02DC" w:rsidRPr="00BD02DC" w:rsidRDefault="00BD02DC" w:rsidP="00BD02DC">
      <w:pPr>
        <w:bidi/>
        <w:rPr>
          <w:rFonts w:cs="Arial" w:hint="cs"/>
          <w:i/>
          <w:rtl/>
          <w:lang w:bidi="he-IL"/>
        </w:rPr>
      </w:pPr>
      <w:r w:rsidRPr="00BD02DC">
        <w:rPr>
          <w:rFonts w:cs="Arial"/>
          <w:i/>
          <w:rtl/>
          <w:lang w:bidi="he-IL"/>
        </w:rPr>
        <w:drawing>
          <wp:inline distT="0" distB="0" distL="0" distR="0" wp14:anchorId="13BD2BCD" wp14:editId="66BE8DC8">
            <wp:extent cx="5943600" cy="2934970"/>
            <wp:effectExtent l="0" t="0" r="0" b="0"/>
            <wp:docPr id="1739749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491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DEE" w:rsidRDefault="007A4DEE" w:rsidP="007A4DEE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7A4DEE">
      <w:pPr>
        <w:bidi/>
        <w:rPr>
          <w:rFonts w:cs="Arial"/>
          <w:b/>
          <w:bCs/>
          <w:u w:val="single"/>
          <w:rtl/>
          <w:lang w:bidi="he-IL"/>
        </w:rPr>
      </w:pPr>
      <w:r w:rsidRPr="00052659">
        <w:rPr>
          <w:rFonts w:cs="Arial" w:hint="cs"/>
          <w:b/>
          <w:bCs/>
          <w:highlight w:val="yellow"/>
          <w:u w:val="single"/>
          <w:rtl/>
          <w:lang w:bidi="he-IL"/>
        </w:rPr>
        <w:t>מסקנות והערות</w:t>
      </w:r>
      <w:r w:rsidR="00297D9B" w:rsidRPr="00052659">
        <w:rPr>
          <w:rFonts w:cs="Arial" w:hint="cs"/>
          <w:b/>
          <w:bCs/>
          <w:highlight w:val="yellow"/>
          <w:u w:val="single"/>
          <w:rtl/>
          <w:lang w:bidi="he-IL"/>
        </w:rPr>
        <w:t xml:space="preserve"> - דוד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lang w:bidi="he-IL"/>
        </w:rPr>
      </w:pPr>
      <w:r w:rsidRPr="008D386D">
        <w:rPr>
          <w:rFonts w:cs="Arial" w:hint="cs"/>
          <w:b/>
          <w:bCs/>
          <w:highlight w:val="yellow"/>
          <w:u w:val="single"/>
          <w:rtl/>
          <w:lang w:bidi="he-IL"/>
        </w:rPr>
        <w:t>ביקורת על המאמר והצעות לשיפור</w:t>
      </w:r>
    </w:p>
    <w:p w:rsidR="008D386D" w:rsidRDefault="008D386D" w:rsidP="008D386D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בחלק זה נתייחס למספר היבטים שיכולים להשפיע על יישום השיטה המוצעת בחיי היום יום.</w:t>
      </w:r>
    </w:p>
    <w:p w:rsidR="008D386D" w:rsidRPr="005F2152" w:rsidRDefault="004D6418" w:rsidP="004D6418">
      <w:pPr>
        <w:pStyle w:val="ListParagraph"/>
        <w:numPr>
          <w:ilvl w:val="0"/>
          <w:numId w:val="7"/>
        </w:numPr>
        <w:bidi/>
        <w:rPr>
          <w:rFonts w:cs="Arial"/>
          <w:u w:val="single"/>
          <w:lang w:bidi="he-IL"/>
        </w:rPr>
      </w:pPr>
      <w:r w:rsidRPr="005F2152">
        <w:rPr>
          <w:rFonts w:cs="Arial" w:hint="cs"/>
          <w:u w:val="single"/>
          <w:rtl/>
          <w:lang w:bidi="he-IL"/>
        </w:rPr>
        <w:t>עלות חישובית</w:t>
      </w:r>
    </w:p>
    <w:p w:rsidR="004D6418" w:rsidRDefault="004D6418" w:rsidP="004D6418">
      <w:pPr>
        <w:pStyle w:val="ListParagraph"/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לצורך פתרון בשיטת ה- </w:t>
      </w:r>
      <w:r>
        <w:rPr>
          <w:rFonts w:cs="Arial"/>
          <w:lang w:bidi="he-IL"/>
        </w:rPr>
        <w:t>DRS</w:t>
      </w:r>
      <w:r>
        <w:rPr>
          <w:rFonts w:cs="Arial" w:hint="cs"/>
          <w:rtl/>
          <w:lang w:bidi="he-IL"/>
        </w:rPr>
        <w:t xml:space="preserve"> יש לפתור בעיית אופטימיזציה עם תנא</w:t>
      </w:r>
      <w:r w:rsidR="005F2152">
        <w:rPr>
          <w:rFonts w:cs="Arial" w:hint="cs"/>
          <w:rtl/>
          <w:lang w:bidi="he-IL"/>
        </w:rPr>
        <w:t>י</w:t>
      </w:r>
      <w:r>
        <w:rPr>
          <w:rFonts w:cs="Arial" w:hint="cs"/>
          <w:rtl/>
          <w:lang w:bidi="he-IL"/>
        </w:rPr>
        <w:t xml:space="preserve">י </w:t>
      </w:r>
      <w:r>
        <w:rPr>
          <w:rFonts w:cs="Arial"/>
          <w:lang w:bidi="he-IL"/>
        </w:rPr>
        <w:t>KKT</w:t>
      </w:r>
      <w:r>
        <w:rPr>
          <w:rFonts w:cs="Arial" w:hint="cs"/>
          <w:rtl/>
          <w:lang w:bidi="he-IL"/>
        </w:rPr>
        <w:t xml:space="preserve"> </w:t>
      </w:r>
      <w:r w:rsidR="005F2152">
        <w:rPr>
          <w:rFonts w:cs="Arial" w:hint="cs"/>
          <w:rtl/>
          <w:lang w:bidi="he-IL"/>
        </w:rPr>
        <w:t>(</w:t>
      </w:r>
      <w:proofErr w:type="spellStart"/>
      <w:r w:rsidR="005F2152" w:rsidRPr="005F2152">
        <w:rPr>
          <w:rFonts w:cs="Arial"/>
          <w:lang w:bidi="he-IL"/>
        </w:rPr>
        <w:t>Karush</w:t>
      </w:r>
      <w:proofErr w:type="spellEnd"/>
      <w:r w:rsidR="005F2152" w:rsidRPr="005F2152">
        <w:rPr>
          <w:rFonts w:cs="Arial"/>
          <w:lang w:bidi="he-IL"/>
        </w:rPr>
        <w:t>–Kuhn–Tucker conditions</w:t>
      </w:r>
      <w:r w:rsidR="005F2152">
        <w:rPr>
          <w:rFonts w:cs="Arial" w:hint="cs"/>
          <w:rtl/>
          <w:lang w:bidi="he-IL"/>
        </w:rPr>
        <w:t xml:space="preserve">) </w:t>
      </w:r>
      <w:r>
        <w:rPr>
          <w:rFonts w:cs="Arial" w:hint="cs"/>
          <w:rtl/>
          <w:lang w:bidi="he-IL"/>
        </w:rPr>
        <w:t>ולכן יש צורך לחשב את המטריצה הה</w:t>
      </w:r>
      <w:r w:rsidR="005F2152">
        <w:rPr>
          <w:rFonts w:cs="Arial" w:hint="cs"/>
          <w:rtl/>
          <w:lang w:bidi="he-IL"/>
        </w:rPr>
        <w:t>ו</w:t>
      </w:r>
      <w:r>
        <w:rPr>
          <w:rFonts w:cs="Arial" w:hint="cs"/>
          <w:rtl/>
          <w:lang w:bidi="he-IL"/>
        </w:rPr>
        <w:t>פכית למטרי</w:t>
      </w:r>
      <w:r w:rsidR="005F2152">
        <w:rPr>
          <w:rFonts w:cs="Arial" w:hint="cs"/>
          <w:rtl/>
          <w:lang w:bidi="he-IL"/>
        </w:rPr>
        <w:t>צ</w:t>
      </w:r>
      <w:r>
        <w:rPr>
          <w:rFonts w:cs="Arial" w:hint="cs"/>
          <w:rtl/>
          <w:lang w:bidi="he-IL"/>
        </w:rPr>
        <w:t xml:space="preserve">ת ה- </w:t>
      </w:r>
      <w:r>
        <w:rPr>
          <w:rFonts w:cs="Arial"/>
          <w:lang w:bidi="he-IL"/>
        </w:rPr>
        <w:t>KKT</w:t>
      </w:r>
      <w:r>
        <w:rPr>
          <w:rFonts w:cs="Arial" w:hint="cs"/>
          <w:rtl/>
          <w:lang w:bidi="he-IL"/>
        </w:rPr>
        <w:t>.</w:t>
      </w:r>
      <w:r w:rsidR="005F2152">
        <w:rPr>
          <w:rFonts w:cs="Arial" w:hint="cs"/>
          <w:rtl/>
          <w:lang w:bidi="he-IL"/>
        </w:rPr>
        <w:t xml:space="preserve"> ההנחה במאמר היא שהמטריצה מחושבת מראש עבור פתרון ה- </w:t>
      </w:r>
      <w:r w:rsidR="005F2152">
        <w:rPr>
          <w:rFonts w:cs="Arial"/>
          <w:lang w:bidi="he-IL"/>
        </w:rPr>
        <w:t>offline</w:t>
      </w:r>
      <w:r w:rsidR="005F2152">
        <w:rPr>
          <w:rFonts w:cs="Arial" w:hint="cs"/>
          <w:rtl/>
          <w:lang w:bidi="he-IL"/>
        </w:rPr>
        <w:t xml:space="preserve"> אך בפתרון ה- </w:t>
      </w:r>
      <w:r w:rsidR="005F2152">
        <w:rPr>
          <w:rFonts w:cs="Arial"/>
          <w:lang w:bidi="he-IL"/>
        </w:rPr>
        <w:t>online</w:t>
      </w:r>
      <w:r w:rsidR="005F2152">
        <w:rPr>
          <w:rFonts w:cs="Arial" w:hint="cs"/>
          <w:rtl/>
          <w:lang w:bidi="he-IL"/>
        </w:rPr>
        <w:t xml:space="preserve"> יש צורך לחשב את המטריצה </w:t>
      </w:r>
      <w:r w:rsidR="00335077">
        <w:rPr>
          <w:rFonts w:cs="Arial" w:hint="cs"/>
          <w:rtl/>
          <w:lang w:bidi="he-IL"/>
        </w:rPr>
        <w:t>ההופכי</w:t>
      </w:r>
      <w:r w:rsidR="00335077">
        <w:rPr>
          <w:rFonts w:cs="Arial"/>
          <w:rtl/>
          <w:lang w:bidi="he-IL"/>
        </w:rPr>
        <w:t>ת</w:t>
      </w:r>
      <w:r w:rsidR="005F2152">
        <w:rPr>
          <w:rFonts w:cs="Arial" w:hint="cs"/>
          <w:rtl/>
          <w:lang w:bidi="he-IL"/>
        </w:rPr>
        <w:t xml:space="preserve"> הזו לכל חלון זמן בנפרד. העלות החישובית בכך ה- </w:t>
      </w:r>
      <m:oMath>
        <m:r>
          <m:rPr>
            <m:scr m:val="script"/>
          </m:rPr>
          <w:rPr>
            <w:rFonts w:ascii="Cambria Math" w:hAnsi="Cambria Math" w:cs="Arial"/>
            <w:lang w:bidi="he-IL"/>
          </w:rPr>
          <m:t>O</m:t>
        </m:r>
        <m:d>
          <m:dPr>
            <m:ctrlPr>
              <w:rPr>
                <w:rFonts w:ascii="Cambria Math" w:hAnsi="Cambria Math" w:cs="Arial"/>
                <w:i/>
                <w:lang w:bidi="he-IL"/>
              </w:rPr>
            </m:ctrlPr>
          </m:dPr>
          <m:e>
            <m:r>
              <w:rPr>
                <w:rFonts w:ascii="Cambria Math" w:hAnsi="Cambria Math" w:cs="Arial"/>
                <w:lang w:bidi="he-IL"/>
              </w:rPr>
              <m:t>F</m:t>
            </m:r>
            <m:sSup>
              <m:sSup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sSupPr>
              <m:e>
                <m:r>
                  <w:rPr>
                    <w:rFonts w:ascii="Cambria Math" w:hAnsi="Cambria Math" w:cs="Arial"/>
                    <w:lang w:bidi="he-IL"/>
                  </w:rPr>
                  <m:t>M</m:t>
                </m:r>
              </m:e>
              <m:sup>
                <m:r>
                  <w:rPr>
                    <w:rFonts w:ascii="Cambria Math" w:hAnsi="Cambria Math" w:cs="Arial"/>
                    <w:lang w:bidi="he-IL"/>
                  </w:rPr>
                  <m:t>3</m:t>
                </m:r>
              </m:sup>
            </m:sSup>
          </m:e>
        </m:d>
      </m:oMath>
      <w:r w:rsidR="005F2152">
        <w:rPr>
          <w:rFonts w:cs="Arial" w:hint="cs"/>
          <w:rtl/>
          <w:lang w:bidi="he-IL"/>
        </w:rPr>
        <w:t xml:space="preserve"> (כאשר </w:t>
      </w:r>
      <m:oMath>
        <m:r>
          <w:rPr>
            <w:rFonts w:ascii="Cambria Math" w:hAnsi="Cambria Math" w:cs="Arial"/>
            <w:lang w:bidi="he-IL"/>
          </w:rPr>
          <m:t>F</m:t>
        </m:r>
      </m:oMath>
      <w:r w:rsidR="005F2152">
        <w:rPr>
          <w:rFonts w:cs="Arial" w:hint="cs"/>
          <w:rtl/>
          <w:lang w:bidi="he-IL"/>
        </w:rPr>
        <w:t xml:space="preserve"> הוא גודל ה- </w:t>
      </w:r>
      <w:r w:rsidR="005F2152">
        <w:rPr>
          <w:rFonts w:cs="Arial"/>
          <w:lang w:bidi="he-IL"/>
        </w:rPr>
        <w:t>FFT</w:t>
      </w:r>
      <w:r w:rsidR="005F2152">
        <w:rPr>
          <w:rFonts w:cs="Arial" w:hint="cs"/>
          <w:rtl/>
          <w:lang w:bidi="he-IL"/>
        </w:rPr>
        <w:t xml:space="preserve"> ו- </w:t>
      </w:r>
      <m:oMath>
        <m:r>
          <w:rPr>
            <w:rFonts w:ascii="Cambria Math" w:hAnsi="Cambria Math" w:cs="Arial"/>
            <w:lang w:bidi="he-IL"/>
          </w:rPr>
          <m:t>M</m:t>
        </m:r>
      </m:oMath>
      <w:r w:rsidR="005F2152">
        <w:rPr>
          <w:rFonts w:cs="Arial" w:hint="cs"/>
          <w:rtl/>
          <w:lang w:bidi="he-IL"/>
        </w:rPr>
        <w:t xml:space="preserve"> כמות המיקרופונים במערך). מדובר בעלות חישובית גבוהה שפוגעת ברלוונטיות של השיטה ביישומים כמו מכשירי שמיעה, בהם נצפה לעלות חישובית נמוכה יותר. </w:t>
      </w:r>
    </w:p>
    <w:p w:rsidR="005F2152" w:rsidRPr="005F2152" w:rsidRDefault="005F2152" w:rsidP="005F2152">
      <w:pPr>
        <w:pStyle w:val="ListParagraph"/>
        <w:numPr>
          <w:ilvl w:val="0"/>
          <w:numId w:val="7"/>
        </w:numPr>
        <w:bidi/>
        <w:rPr>
          <w:rFonts w:cs="Arial"/>
          <w:lang w:bidi="he-IL"/>
        </w:rPr>
      </w:pPr>
      <w:r>
        <w:rPr>
          <w:rFonts w:cs="Arial" w:hint="cs"/>
          <w:u w:val="single"/>
          <w:rtl/>
          <w:lang w:bidi="he-IL"/>
        </w:rPr>
        <w:t>אופן בחירת פרמטרים אופטימליים</w:t>
      </w:r>
    </w:p>
    <w:p w:rsidR="005F2152" w:rsidRDefault="005F2152" w:rsidP="005F2152">
      <w:pPr>
        <w:pStyle w:val="ListParagraph"/>
        <w:bidi/>
        <w:rPr>
          <w:rFonts w:cs="Arial" w:hint="cs"/>
          <w:rtl/>
          <w:lang w:bidi="he-IL"/>
        </w:rPr>
      </w:pPr>
      <w:r>
        <w:rPr>
          <w:rFonts w:cs="Arial" w:hint="cs"/>
          <w:rtl/>
          <w:lang w:bidi="he-IL"/>
        </w:rPr>
        <w:t xml:space="preserve">במאמר ישנם מספר פרמטרים המשפיעים על קצב התכנסות הפתרון מצד אחד ועל ביצועי הפתרון מצד שני. פרמטרים אלו כוללים בין היתר את כמות דגימות ה- </w:t>
      </w:r>
      <w:r>
        <w:rPr>
          <w:rFonts w:cs="Arial"/>
          <w:lang w:bidi="he-IL"/>
        </w:rPr>
        <w:t>FFT</w:t>
      </w:r>
      <w:r>
        <w:rPr>
          <w:rFonts w:cs="Arial" w:hint="cs"/>
          <w:rtl/>
          <w:lang w:bidi="he-IL"/>
        </w:rPr>
        <w:t xml:space="preserve"> ואת כמות </w:t>
      </w:r>
      <w:proofErr w:type="spellStart"/>
      <w:r>
        <w:rPr>
          <w:rFonts w:cs="Arial" w:hint="cs"/>
          <w:rtl/>
          <w:lang w:bidi="he-IL"/>
        </w:rPr>
        <w:t>האיטרציות</w:t>
      </w:r>
      <w:proofErr w:type="spellEnd"/>
      <w:r>
        <w:rPr>
          <w:rFonts w:cs="Arial" w:hint="cs"/>
          <w:rtl/>
          <w:lang w:bidi="he-IL"/>
        </w:rPr>
        <w:t xml:space="preserve"> להתכנסות. </w:t>
      </w:r>
    </w:p>
    <w:p w:rsidR="005F2152" w:rsidRDefault="005F2152" w:rsidP="005F2152">
      <w:pPr>
        <w:pStyle w:val="ListParagraph"/>
        <w:bidi/>
        <w:rPr>
          <w:rFonts w:cs="Arial" w:hint="cs"/>
          <w:rtl/>
          <w:lang w:bidi="he-IL"/>
        </w:rPr>
      </w:pPr>
      <w:r>
        <w:rPr>
          <w:rFonts w:cs="Arial" w:hint="cs"/>
          <w:rtl/>
          <w:lang w:bidi="he-IL"/>
        </w:rPr>
        <w:t xml:space="preserve">המאמר לא מפרט בצורה חד משמעית כיצד יש לבחור פרמטרים אלו </w:t>
      </w:r>
      <w:r w:rsidR="00335077">
        <w:rPr>
          <w:rFonts w:cs="Arial" w:hint="cs"/>
          <w:rtl/>
          <w:lang w:bidi="he-IL"/>
        </w:rPr>
        <w:t xml:space="preserve">והאם ישנה דרך אופטימלית עבור המערכת ״לדילוג״ בין פרמטרים שונים. למשל, התאמת כמות דגימות ה- </w:t>
      </w:r>
      <w:r w:rsidR="00335077">
        <w:rPr>
          <w:rFonts w:cs="Arial"/>
          <w:lang w:bidi="he-IL"/>
        </w:rPr>
        <w:t>FFT</w:t>
      </w:r>
      <w:r w:rsidR="00335077">
        <w:rPr>
          <w:rFonts w:cs="Arial" w:hint="cs"/>
          <w:rtl/>
          <w:lang w:bidi="he-IL"/>
        </w:rPr>
        <w:t xml:space="preserve"> אל כמות הרעש בחדר או עדכון כמות </w:t>
      </w:r>
      <w:proofErr w:type="spellStart"/>
      <w:r w:rsidR="00335077">
        <w:rPr>
          <w:rFonts w:cs="Arial" w:hint="cs"/>
          <w:rtl/>
          <w:lang w:bidi="he-IL"/>
        </w:rPr>
        <w:t>האיטרציות</w:t>
      </w:r>
      <w:proofErr w:type="spellEnd"/>
      <w:r w:rsidR="00335077">
        <w:rPr>
          <w:rFonts w:cs="Arial" w:hint="cs"/>
          <w:rtl/>
          <w:lang w:bidi="he-IL"/>
        </w:rPr>
        <w:t xml:space="preserve"> כתלות </w:t>
      </w:r>
      <w:proofErr w:type="spellStart"/>
      <w:r w:rsidR="00335077">
        <w:rPr>
          <w:rFonts w:cs="Arial" w:hint="cs"/>
          <w:rtl/>
          <w:lang w:bidi="he-IL"/>
        </w:rPr>
        <w:t>בסטציונריות</w:t>
      </w:r>
      <w:proofErr w:type="spellEnd"/>
      <w:r w:rsidR="00335077">
        <w:rPr>
          <w:rFonts w:cs="Arial" w:hint="cs"/>
          <w:rtl/>
          <w:lang w:bidi="he-IL"/>
        </w:rPr>
        <w:t xml:space="preserve"> של מקור הדיבור.</w:t>
      </w:r>
    </w:p>
    <w:p w:rsidR="005F2152" w:rsidRDefault="005F2152" w:rsidP="007D46CD">
      <w:pPr>
        <w:bidi/>
        <w:rPr>
          <w:rFonts w:cs="Arial"/>
          <w:i/>
          <w:rtl/>
          <w:lang w:bidi="he-IL"/>
        </w:rPr>
      </w:pPr>
    </w:p>
    <w:p w:rsidR="007D46CD" w:rsidRPr="007D46CD" w:rsidRDefault="007D46CD" w:rsidP="007D46CD">
      <w:pPr>
        <w:bidi/>
        <w:rPr>
          <w:rFonts w:hint="cs"/>
          <w:rtl/>
          <w:lang w:bidi="he-IL"/>
        </w:rPr>
      </w:pPr>
      <w:r>
        <w:rPr>
          <w:rFonts w:hint="cs"/>
          <w:rtl/>
          <w:lang w:bidi="he-IL"/>
        </w:rPr>
        <w:t>נציין כי ישנן מגבלות נוספות הנובעות מהדרישה לפתרון זמן אמת (</w:t>
      </w:r>
      <w:r>
        <w:rPr>
          <w:lang w:bidi="he-IL"/>
        </w:rPr>
        <w:t>Online Target Source Extraction</w:t>
      </w:r>
      <w:r>
        <w:rPr>
          <w:rFonts w:hint="cs"/>
          <w:rtl/>
          <w:lang w:bidi="he-IL"/>
        </w:rPr>
        <w:t xml:space="preserve">). אחת מהן היא הצורך בשערוך </w:t>
      </w:r>
      <w:r>
        <w:rPr>
          <w:rFonts w:cs="Arial" w:hint="cs"/>
          <w:rtl/>
          <w:lang w:bidi="he-IL"/>
        </w:rPr>
        <w:t xml:space="preserve">ה- </w:t>
      </w:r>
      <w:r>
        <w:rPr>
          <w:rFonts w:cs="Arial"/>
          <w:lang w:bidi="he-IL"/>
        </w:rPr>
        <w:t>SCM</w:t>
      </w:r>
      <w:r>
        <w:rPr>
          <w:rFonts w:cs="Arial" w:hint="cs"/>
          <w:rtl/>
          <w:lang w:bidi="he-IL"/>
        </w:rPr>
        <w:t xml:space="preserve"> שעלול להיות לא מדויק בסביבה שמשתנה בקצב תדיר. בנוסף, המערכת רגישה לשגיאות בשערוך הרעש למשל כאשר הדובר המפריע זז בחלל.</w:t>
      </w:r>
    </w:p>
    <w:p w:rsidR="005F2152" w:rsidRDefault="005F2152" w:rsidP="005F2152">
      <w:pPr>
        <w:bidi/>
        <w:rPr>
          <w:rFonts w:cs="Arial"/>
          <w:i/>
          <w:rtl/>
          <w:lang w:bidi="he-IL"/>
        </w:rPr>
      </w:pPr>
    </w:p>
    <w:p w:rsidR="007D46CD" w:rsidRPr="00653F8B" w:rsidRDefault="005F2152" w:rsidP="007D46CD">
      <w:pPr>
        <w:bidi/>
        <w:rPr>
          <w:rFonts w:cs="Arial" w:hint="cs"/>
          <w:i/>
          <w:u w:val="single"/>
          <w:rtl/>
          <w:lang w:bidi="he-IL"/>
        </w:rPr>
      </w:pPr>
      <w:r w:rsidRPr="00653F8B">
        <w:rPr>
          <w:rFonts w:cs="Arial" w:hint="cs"/>
          <w:i/>
          <w:u w:val="single"/>
          <w:rtl/>
          <w:lang w:bidi="he-IL"/>
        </w:rPr>
        <w:t>הצעות לשיפור</w:t>
      </w:r>
      <w:r w:rsidR="007D46CD" w:rsidRPr="00653F8B">
        <w:rPr>
          <w:rFonts w:cs="Arial" w:hint="cs"/>
          <w:i/>
          <w:u w:val="single"/>
          <w:rtl/>
          <w:lang w:bidi="he-IL"/>
        </w:rPr>
        <w:t>:</w:t>
      </w:r>
    </w:p>
    <w:p w:rsidR="00564D72" w:rsidRDefault="007D46CD" w:rsidP="007D46CD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כדרך לשיפור נציע להשתמש באחת מהטכניקות לאיכון דוברים כדי לאתחל</w:t>
      </w:r>
      <w:r w:rsidR="00882996">
        <w:rPr>
          <w:rFonts w:cs="Arial" w:hint="cs"/>
          <w:rtl/>
          <w:lang w:bidi="he-IL"/>
        </w:rPr>
        <w:t xml:space="preserve"> את </w:t>
      </w:r>
      <w:r w:rsidR="00882996">
        <w:rPr>
          <w:rFonts w:cs="Arial" w:hint="cs"/>
          <w:rtl/>
          <w:lang w:bidi="he-IL"/>
        </w:rPr>
        <w:t>מקדמי המסנן המרחבי (</w:t>
      </w:r>
      <w:r w:rsidR="00882996">
        <w:rPr>
          <w:rFonts w:cs="Arial"/>
          <w:lang w:bidi="he-IL"/>
        </w:rPr>
        <w:t>spatial filter</w:t>
      </w:r>
      <w:r w:rsidR="00882996">
        <w:rPr>
          <w:rFonts w:cs="Arial" w:hint="cs"/>
          <w:rtl/>
          <w:lang w:bidi="he-IL"/>
        </w:rPr>
        <w:t>)</w:t>
      </w:r>
      <w:r w:rsidR="00882996">
        <w:rPr>
          <w:rFonts w:cs="Arial" w:hint="cs"/>
          <w:rtl/>
          <w:lang w:bidi="he-IL"/>
        </w:rPr>
        <w:t xml:space="preserve">, המתעדכנים במהלך אלגוריתם ה- </w:t>
      </w:r>
      <w:r w:rsidR="00882996">
        <w:rPr>
          <w:rFonts w:cs="Arial"/>
          <w:lang w:bidi="he-IL"/>
        </w:rPr>
        <w:t>DRS</w:t>
      </w:r>
      <w:r w:rsidR="00882996">
        <w:rPr>
          <w:rFonts w:cs="Arial" w:hint="cs"/>
          <w:rtl/>
          <w:lang w:bidi="he-IL"/>
        </w:rPr>
        <w:t xml:space="preserve"> ועפ"י המאמר אותחלו באפסים. הרעיון מאחורי ההצעה הוא שאתחול המקדמים של וקטור המסנן המרחבי יאפשרו התכנסות מהירה יותר שיכולה להיות קריטית עבור דרישת זמן-אמת.</w:t>
      </w:r>
      <w:r w:rsidR="00BC7399">
        <w:rPr>
          <w:rFonts w:cs="Arial" w:hint="cs"/>
          <w:rtl/>
          <w:lang w:bidi="he-IL"/>
        </w:rPr>
        <w:t xml:space="preserve"> נציע לבצע איכון </w:t>
      </w:r>
      <w:r w:rsidR="00BC7399">
        <w:rPr>
          <w:rFonts w:cs="Arial"/>
          <w:lang w:bidi="he-IL"/>
        </w:rPr>
        <w:t>DOA</w:t>
      </w:r>
      <w:r w:rsidR="00BC7399">
        <w:rPr>
          <w:rFonts w:cs="Arial" w:hint="cs"/>
          <w:rtl/>
          <w:lang w:bidi="he-IL"/>
        </w:rPr>
        <w:t xml:space="preserve"> (</w:t>
      </w:r>
      <w:r w:rsidR="00BC7399">
        <w:rPr>
          <w:rFonts w:cs="Arial"/>
          <w:lang w:bidi="he-IL"/>
        </w:rPr>
        <w:t>Direction of Arrival</w:t>
      </w:r>
      <w:r w:rsidR="00BC7399">
        <w:rPr>
          <w:rFonts w:cs="Arial" w:hint="cs"/>
          <w:rtl/>
          <w:lang w:bidi="he-IL"/>
        </w:rPr>
        <w:t xml:space="preserve">) במימוש זמן אמת. מבין האלגוריתמים שנלמדו במהלך הקורס נבחר להתמקד ב- </w:t>
      </w:r>
      <w:r w:rsidR="00BC7399">
        <w:rPr>
          <w:rFonts w:cs="Arial"/>
          <w:lang w:bidi="he-IL"/>
        </w:rPr>
        <w:t>SRP-PHAT</w:t>
      </w:r>
      <w:r w:rsidR="00BC7399">
        <w:rPr>
          <w:rFonts w:cs="Arial" w:hint="cs"/>
          <w:rtl/>
          <w:lang w:bidi="he-IL"/>
        </w:rPr>
        <w:t xml:space="preserve"> מכיוון </w:t>
      </w:r>
      <w:r w:rsidR="00A3150B">
        <w:rPr>
          <w:rFonts w:cs="Arial" w:hint="cs"/>
          <w:rtl/>
          <w:lang w:bidi="he-IL"/>
        </w:rPr>
        <w:t xml:space="preserve">שהעלות החישובית שלו יחסית נמוכה (נדרש </w:t>
      </w:r>
      <w:r w:rsidR="00A3150B">
        <w:rPr>
          <w:rFonts w:cs="Arial"/>
          <w:lang w:bidi="he-IL"/>
        </w:rPr>
        <w:t>FFT</w:t>
      </w:r>
      <w:r w:rsidR="00A3150B">
        <w:rPr>
          <w:rFonts w:cs="Arial" w:hint="cs"/>
          <w:rtl/>
          <w:lang w:bidi="he-IL"/>
        </w:rPr>
        <w:t xml:space="preserve"> ואופטימיזציה למציאת נקודת המקסימום). בנוסף, אלגוריתם זה מציג ביצועים טובים גם בסביבה רועשת והוא מותאם למצב של מערך מיקרופונים, כפי שמתואר כחלק מפתרון ה- </w:t>
      </w:r>
      <w:r w:rsidR="00A3150B">
        <w:rPr>
          <w:rFonts w:cs="Arial"/>
          <w:lang w:bidi="he-IL"/>
        </w:rPr>
        <w:t>Beamformer</w:t>
      </w:r>
      <w:r w:rsidR="00A3150B">
        <w:rPr>
          <w:rFonts w:cs="Arial" w:hint="cs"/>
          <w:rtl/>
          <w:lang w:bidi="he-IL"/>
        </w:rPr>
        <w:t>.</w:t>
      </w:r>
    </w:p>
    <w:p w:rsidR="00A3150B" w:rsidRDefault="00DB11E9" w:rsidP="00A3150B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עבור פתרון ה- </w:t>
      </w:r>
      <w:r>
        <w:rPr>
          <w:rFonts w:cs="Arial"/>
          <w:lang w:bidi="he-IL"/>
        </w:rPr>
        <w:t>Offline</w:t>
      </w:r>
      <w:r>
        <w:rPr>
          <w:rFonts w:cs="Arial" w:hint="cs"/>
          <w:rtl/>
          <w:lang w:bidi="he-IL"/>
        </w:rPr>
        <w:t xml:space="preserve"> הסיבתי, נציע לשערך את איכון הדובר בדומה לדרך בה המאמר מציע לשערך את ווקטור ה- </w:t>
      </w:r>
      <w:r>
        <w:rPr>
          <w:rFonts w:cs="Arial"/>
          <w:lang w:bidi="he-IL"/>
        </w:rPr>
        <w:t>RTF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Relative Transfer Function</w:t>
      </w:r>
      <w:r>
        <w:rPr>
          <w:rFonts w:cs="Arial" w:hint="cs"/>
          <w:rtl/>
          <w:lang w:bidi="he-IL"/>
        </w:rPr>
        <w:t xml:space="preserve">) </w:t>
      </w:r>
      <w:r>
        <w:rPr>
          <w:rFonts w:cs="Arial"/>
          <w:rtl/>
          <w:lang w:bidi="he-IL"/>
        </w:rPr>
        <w:t>–</w:t>
      </w:r>
      <w:r>
        <w:rPr>
          <w:rFonts w:cs="Arial" w:hint="cs"/>
          <w:rtl/>
          <w:lang w:bidi="he-IL"/>
        </w:rPr>
        <w:t xml:space="preserve"> לפני תחילת האלגוריתם </w:t>
      </w:r>
      <w:proofErr w:type="spellStart"/>
      <w:r>
        <w:rPr>
          <w:rFonts w:cs="Arial" w:hint="cs"/>
          <w:rtl/>
          <w:lang w:bidi="he-IL"/>
        </w:rPr>
        <w:t>האיטרטיבי</w:t>
      </w:r>
      <w:proofErr w:type="spellEnd"/>
      <w:r>
        <w:rPr>
          <w:rFonts w:cs="Arial" w:hint="cs"/>
          <w:rtl/>
          <w:lang w:bidi="he-IL"/>
        </w:rPr>
        <w:t xml:space="preserve">. </w:t>
      </w:r>
    </w:p>
    <w:p w:rsidR="00DB11E9" w:rsidRDefault="00DB11E9" w:rsidP="00DB11E9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למשל, עבור ההנחה של מערך מיקרופונים לינארי אחיד עם </w:t>
      </w:r>
      <m:oMath>
        <m:r>
          <w:rPr>
            <w:rFonts w:ascii="Cambria Math" w:hAnsi="Cambria Math" w:cs="Arial"/>
            <w:lang w:bidi="he-IL"/>
          </w:rPr>
          <m:t>M</m:t>
        </m:r>
      </m:oMath>
      <w:r>
        <w:rPr>
          <w:rFonts w:cs="Arial" w:hint="cs"/>
          <w:rtl/>
          <w:lang w:bidi="he-IL"/>
        </w:rPr>
        <w:t xml:space="preserve"> מיקרופונים נחשב את ערך ה- </w:t>
      </w:r>
      <w:r>
        <w:rPr>
          <w:rFonts w:cs="Arial"/>
          <w:lang w:bidi="he-IL"/>
        </w:rPr>
        <w:t>TOA</w:t>
      </w:r>
      <w:r>
        <w:rPr>
          <w:rFonts w:cs="Arial" w:hint="cs"/>
          <w:rtl/>
          <w:lang w:bidi="he-IL"/>
        </w:rPr>
        <w:t xml:space="preserve"> בין כל נקודה בגריד לבין כל מיקרופון:</w:t>
      </w:r>
    </w:p>
    <w:p w:rsidR="00DB11E9" w:rsidRPr="00DB11E9" w:rsidRDefault="00DB11E9" w:rsidP="00DB11E9">
      <w:pPr>
        <w:rPr>
          <w:rFonts w:cs="Arial"/>
          <w:lang w:bidi="he-I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bidi="he-IL"/>
                </w:rPr>
              </m:ctrlPr>
            </m:sSubPr>
            <m:e>
              <m:r>
                <w:rPr>
                  <w:rFonts w:ascii="Cambria Math" w:hAnsi="Cambria Math"/>
                  <w:lang w:bidi="he-IL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bidi="he-IL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he-IL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bidi="he-IL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bidi="he-I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bidi="he-IL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bidi="he-IL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bidi="he-IL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bidi="he-IL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x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bidi="he-IL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bidi="he-IL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bidi="he-IL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bidi="he-IL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x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bidi="he-I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bidi="he-IL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bidi="he-IL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bidi="he-IL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y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bidi="he-IL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bidi="he-IL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bidi="he-IL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bidi="he-IL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y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bidi="he-IL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hAnsi="Cambria Math"/>
                  <w:lang w:bidi="he-IL"/>
                </w:rPr>
                <m:t>c</m:t>
              </m:r>
            </m:den>
          </m:f>
        </m:oMath>
      </m:oMathPara>
    </w:p>
    <w:p w:rsidR="00DB11E9" w:rsidRDefault="00DB11E9" w:rsidP="00DB11E9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ולאחר מכן במרחב התדר עבור </w:t>
      </w: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w:rPr>
                <w:rFonts w:ascii="Cambria Math" w:hAnsi="Cambria Math" w:cs="Arial"/>
                <w:lang w:bidi="he-IL"/>
              </w:rPr>
              <m:t>f</m:t>
            </m:r>
          </m:e>
          <m:sub>
            <m:r>
              <w:rPr>
                <w:rFonts w:ascii="Cambria Math" w:hAnsi="Cambria Math" w:cs="Arial"/>
                <w:lang w:bidi="he-IL"/>
              </w:rPr>
              <m:t>k</m:t>
            </m:r>
          </m:sub>
        </m:sSub>
        <m:r>
          <w:rPr>
            <w:rFonts w:ascii="Cambria Math" w:hAnsi="Cambria Math" w:cs="Arial"/>
            <w:lang w:bidi="he-IL"/>
          </w:rPr>
          <m:t>=k∙</m:t>
        </m:r>
        <m:f>
          <m:fPr>
            <m:ctrlPr>
              <w:rPr>
                <w:rFonts w:ascii="Cambria Math" w:hAnsi="Cambria Math" w:cs="Arial"/>
                <w:i/>
                <w:lang w:bidi="he-IL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 w:cs="Arial"/>
                    <w:lang w:bidi="he-IL"/>
                  </w:rPr>
                  <m:t>f</m:t>
                </m:r>
              </m:e>
              <m:sub>
                <m:r>
                  <w:rPr>
                    <w:rFonts w:ascii="Cambria Math" w:hAnsi="Cambria Math" w:cs="Arial"/>
                    <w:lang w:bidi="he-IL"/>
                  </w:rPr>
                  <m:t>s</m:t>
                </m:r>
              </m:sub>
            </m:sSub>
          </m:num>
          <m:den>
            <m:r>
              <w:rPr>
                <w:rFonts w:ascii="Cambria Math" w:hAnsi="Cambria Math" w:cs="Arial"/>
                <w:lang w:bidi="he-IL"/>
              </w:rPr>
              <m:t>F</m:t>
            </m:r>
          </m:den>
        </m:f>
      </m:oMath>
      <w:r>
        <w:rPr>
          <w:rFonts w:cs="Arial" w:hint="cs"/>
          <w:rtl/>
          <w:lang w:bidi="he-IL"/>
        </w:rPr>
        <w:t xml:space="preserve">, </w:t>
      </w:r>
      <m:oMath>
        <m:r>
          <w:rPr>
            <w:rFonts w:ascii="Cambria Math" w:hAnsi="Cambria Math" w:cs="Arial"/>
            <w:lang w:bidi="he-IL"/>
          </w:rPr>
          <m:t>k=0,…,F-1</m:t>
        </m:r>
      </m:oMath>
      <w:r w:rsidR="00F419EA">
        <w:rPr>
          <w:rFonts w:cs="Arial" w:hint="cs"/>
          <w:rtl/>
          <w:lang w:bidi="he-IL"/>
        </w:rPr>
        <w:t xml:space="preserve"> נחשב לכל תדר </w:t>
      </w: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w:rPr>
                <w:rFonts w:ascii="Cambria Math" w:hAnsi="Cambria Math" w:cs="Arial"/>
                <w:lang w:bidi="he-IL"/>
              </w:rPr>
              <m:t>f</m:t>
            </m:r>
          </m:e>
          <m:sub>
            <m:r>
              <w:rPr>
                <w:rFonts w:ascii="Cambria Math" w:hAnsi="Cambria Math" w:cs="Arial"/>
                <w:lang w:bidi="he-IL"/>
              </w:rPr>
              <m:t>k</m:t>
            </m:r>
          </m:sub>
        </m:sSub>
      </m:oMath>
      <w:r w:rsidR="00F419EA">
        <w:rPr>
          <w:rFonts w:cs="Arial" w:hint="cs"/>
          <w:rtl/>
          <w:lang w:bidi="he-IL"/>
        </w:rPr>
        <w:t>:</w:t>
      </w:r>
    </w:p>
    <w:p w:rsidR="00DB11E9" w:rsidRDefault="00F419EA" w:rsidP="00F419EA">
      <w:pPr>
        <w:rPr>
          <w:rFonts w:cs="Arial"/>
          <w:rtl/>
          <w:lang w:bidi="he-IL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Arial"/>
                  <w:i/>
                  <w:lang w:bidi="he-IL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lang w:bidi="he-IL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lang w:bidi="he-IL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Arial"/>
                          <w:lang w:bidi="he-IL"/>
                        </w:rPr>
                        <m:t>-j2π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k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1</m:t>
                          </m:r>
                        </m:sub>
                      </m:sSub>
                    </m:sup>
                  </m:sSup>
                </m:e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lang w:bidi="he-IL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Arial"/>
                          <w:lang w:bidi="he-IL"/>
                        </w:rPr>
                        <m:t>-j2π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k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2</m:t>
                          </m:r>
                        </m:sub>
                      </m:sSub>
                    </m:sup>
                  </m:sSup>
                  <m:ctrlPr>
                    <w:rPr>
                      <w:rFonts w:ascii="Cambria Math" w:eastAsia="Cambria Math" w:hAnsi="Cambria Math" w:cs="Cambria Math"/>
                      <w:i/>
                      <w:lang w:bidi="he-IL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bidi="he-IL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lang w:bidi="he-IL"/>
                    </w:rPr>
                  </m:ctrlPr>
                </m:e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lang w:bidi="he-IL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Arial"/>
                          <w:lang w:bidi="he-IL"/>
                        </w:rPr>
                        <m:t>-j2π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k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M</m:t>
                          </m:r>
                        </m:sub>
                      </m:sSub>
                    </m:sup>
                  </m:sSup>
                </m:e>
              </m:eqArr>
            </m:e>
          </m:d>
        </m:oMath>
      </m:oMathPara>
    </w:p>
    <w:p w:rsidR="00DB11E9" w:rsidRDefault="00DB11E9" w:rsidP="00DB11E9">
      <w:pPr>
        <w:bidi/>
        <w:rPr>
          <w:rFonts w:cs="Arial" w:hint="cs"/>
          <w:rtl/>
          <w:lang w:bidi="he-IL"/>
        </w:rPr>
      </w:pPr>
      <w:r>
        <w:rPr>
          <w:rFonts w:cs="Arial" w:hint="cs"/>
          <w:rtl/>
          <w:lang w:bidi="he-IL"/>
        </w:rPr>
        <w:t>לאחר מכן נאתחל את מקדמי המסנן המרחבי בעזרת הו</w:t>
      </w:r>
      <w:r w:rsidR="00F419EA">
        <w:rPr>
          <w:rFonts w:cs="Arial" w:hint="cs"/>
          <w:rtl/>
          <w:lang w:bidi="he-IL"/>
        </w:rPr>
        <w:t>ו</w:t>
      </w:r>
      <w:r>
        <w:rPr>
          <w:rFonts w:cs="Arial" w:hint="cs"/>
          <w:rtl/>
          <w:lang w:bidi="he-IL"/>
        </w:rPr>
        <w:t xml:space="preserve">קטור המנורמל כדי להדגיש את האינפורמציה בפאזה. </w:t>
      </w:r>
    </w:p>
    <w:p w:rsidR="00027EC4" w:rsidRPr="00027EC4" w:rsidRDefault="00027EC4" w:rsidP="00027EC4">
      <w:pPr>
        <w:bidi/>
        <w:rPr>
          <w:rFonts w:cs="Arial"/>
          <w:rtl/>
          <w:lang w:bidi="he-IL"/>
        </w:rPr>
      </w:pPr>
    </w:p>
    <w:sectPr w:rsidR="00027EC4" w:rsidRPr="00027E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66A3"/>
    <w:multiLevelType w:val="hybridMultilevel"/>
    <w:tmpl w:val="2E827A86"/>
    <w:lvl w:ilvl="0" w:tplc="A9D61E64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F76EF"/>
    <w:multiLevelType w:val="hybridMultilevel"/>
    <w:tmpl w:val="3FF044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AAC4C55"/>
    <w:multiLevelType w:val="hybridMultilevel"/>
    <w:tmpl w:val="3B5E13EA"/>
    <w:lvl w:ilvl="0" w:tplc="51AEEBAE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006313"/>
    <w:multiLevelType w:val="hybridMultilevel"/>
    <w:tmpl w:val="3978FA22"/>
    <w:lvl w:ilvl="0" w:tplc="0F1027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C82190C"/>
    <w:multiLevelType w:val="hybridMultilevel"/>
    <w:tmpl w:val="58A04ECE"/>
    <w:lvl w:ilvl="0" w:tplc="CF06ADDC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2D62B3"/>
    <w:multiLevelType w:val="hybridMultilevel"/>
    <w:tmpl w:val="5B6EE1D0"/>
    <w:lvl w:ilvl="0" w:tplc="141AA51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1EBD"/>
    <w:multiLevelType w:val="hybridMultilevel"/>
    <w:tmpl w:val="D31EC09A"/>
    <w:lvl w:ilvl="0" w:tplc="E7CC1DCE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83765">
    <w:abstractNumId w:val="5"/>
  </w:num>
  <w:num w:numId="2" w16cid:durableId="1835492919">
    <w:abstractNumId w:val="3"/>
  </w:num>
  <w:num w:numId="3" w16cid:durableId="1031225492">
    <w:abstractNumId w:val="1"/>
  </w:num>
  <w:num w:numId="4" w16cid:durableId="1284459649">
    <w:abstractNumId w:val="2"/>
  </w:num>
  <w:num w:numId="5" w16cid:durableId="710348589">
    <w:abstractNumId w:val="0"/>
  </w:num>
  <w:num w:numId="6" w16cid:durableId="624696734">
    <w:abstractNumId w:val="4"/>
  </w:num>
  <w:num w:numId="7" w16cid:durableId="21077233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DC8"/>
    <w:rsid w:val="00027EC4"/>
    <w:rsid w:val="00037F2E"/>
    <w:rsid w:val="00052659"/>
    <w:rsid w:val="00086C3F"/>
    <w:rsid w:val="000A2C72"/>
    <w:rsid w:val="000C15C3"/>
    <w:rsid w:val="000D5209"/>
    <w:rsid w:val="000E20CF"/>
    <w:rsid w:val="00113373"/>
    <w:rsid w:val="0012114D"/>
    <w:rsid w:val="00126F10"/>
    <w:rsid w:val="00134162"/>
    <w:rsid w:val="001408CD"/>
    <w:rsid w:val="001803FB"/>
    <w:rsid w:val="00180DC8"/>
    <w:rsid w:val="0019251D"/>
    <w:rsid w:val="001B2F14"/>
    <w:rsid w:val="00206917"/>
    <w:rsid w:val="002101C2"/>
    <w:rsid w:val="002718F4"/>
    <w:rsid w:val="00285936"/>
    <w:rsid w:val="00297D9B"/>
    <w:rsid w:val="002A488D"/>
    <w:rsid w:val="002E744E"/>
    <w:rsid w:val="00323CA3"/>
    <w:rsid w:val="00335077"/>
    <w:rsid w:val="003A78CF"/>
    <w:rsid w:val="00437AC9"/>
    <w:rsid w:val="004527A8"/>
    <w:rsid w:val="004C0912"/>
    <w:rsid w:val="004D6418"/>
    <w:rsid w:val="005030A8"/>
    <w:rsid w:val="00522CF4"/>
    <w:rsid w:val="00551C8B"/>
    <w:rsid w:val="00564D72"/>
    <w:rsid w:val="005F2152"/>
    <w:rsid w:val="0064463F"/>
    <w:rsid w:val="00653F8B"/>
    <w:rsid w:val="00670446"/>
    <w:rsid w:val="0069228E"/>
    <w:rsid w:val="006B2B01"/>
    <w:rsid w:val="006D3790"/>
    <w:rsid w:val="006E1A8D"/>
    <w:rsid w:val="007725E7"/>
    <w:rsid w:val="007A4DEE"/>
    <w:rsid w:val="007D46CD"/>
    <w:rsid w:val="007E7DE6"/>
    <w:rsid w:val="007F5DBF"/>
    <w:rsid w:val="008006F6"/>
    <w:rsid w:val="008447E0"/>
    <w:rsid w:val="00875A38"/>
    <w:rsid w:val="00882996"/>
    <w:rsid w:val="008A67F1"/>
    <w:rsid w:val="008D386D"/>
    <w:rsid w:val="008D4489"/>
    <w:rsid w:val="00927EDA"/>
    <w:rsid w:val="009644C6"/>
    <w:rsid w:val="009660AF"/>
    <w:rsid w:val="00997F09"/>
    <w:rsid w:val="00A3150B"/>
    <w:rsid w:val="00A67492"/>
    <w:rsid w:val="00AA257F"/>
    <w:rsid w:val="00AA7F21"/>
    <w:rsid w:val="00B01CBD"/>
    <w:rsid w:val="00B22D02"/>
    <w:rsid w:val="00B25CC8"/>
    <w:rsid w:val="00BB7A51"/>
    <w:rsid w:val="00BC7399"/>
    <w:rsid w:val="00BD02DC"/>
    <w:rsid w:val="00BD5A0A"/>
    <w:rsid w:val="00BE7ED3"/>
    <w:rsid w:val="00C32263"/>
    <w:rsid w:val="00C60A75"/>
    <w:rsid w:val="00C7025D"/>
    <w:rsid w:val="00CA6D14"/>
    <w:rsid w:val="00CC252B"/>
    <w:rsid w:val="00CC2FE9"/>
    <w:rsid w:val="00D87173"/>
    <w:rsid w:val="00DA49D4"/>
    <w:rsid w:val="00DB05DF"/>
    <w:rsid w:val="00DB11E9"/>
    <w:rsid w:val="00DF6197"/>
    <w:rsid w:val="00E80E49"/>
    <w:rsid w:val="00ED2D73"/>
    <w:rsid w:val="00EE347B"/>
    <w:rsid w:val="00EF480E"/>
    <w:rsid w:val="00F1641B"/>
    <w:rsid w:val="00F419EA"/>
    <w:rsid w:val="00FA7129"/>
    <w:rsid w:val="00FD687E"/>
    <w:rsid w:val="00FD6D4C"/>
    <w:rsid w:val="00FD72B6"/>
    <w:rsid w:val="00FE7EFE"/>
    <w:rsid w:val="00FF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76F4BC"/>
  <w15:chartTrackingRefBased/>
  <w15:docId w15:val="{299FC6A2-F43C-7843-80C6-134453C96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0DC8"/>
    <w:pPr>
      <w:spacing w:line="360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0D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D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D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D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D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D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D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D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DC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DC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DC8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DC8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DC8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DC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DC8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DC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DC8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80D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DC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DC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DC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80D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DC8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80D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D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DC8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80DC8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64D7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9</Pages>
  <Words>1398</Words>
  <Characters>7969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Roni Caduri</dc:creator>
  <cp:keywords/>
  <dc:description/>
  <cp:lastModifiedBy>Roni Caduri</cp:lastModifiedBy>
  <cp:revision>54</cp:revision>
  <dcterms:created xsi:type="dcterms:W3CDTF">2025-02-09T19:25:00Z</dcterms:created>
  <dcterms:modified xsi:type="dcterms:W3CDTF">2025-02-27T21:37:00Z</dcterms:modified>
</cp:coreProperties>
</file>