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B0C" w:rsidRPr="00770E39" w:rsidRDefault="005C40FD" w:rsidP="0040733E">
      <w:pPr>
        <w:jc w:val="center"/>
      </w:pPr>
      <w:bookmarkStart w:id="0" w:name="_Toc325683904"/>
      <w:r w:rsidRPr="00770E39">
        <w:t>Зміст</w:t>
      </w:r>
    </w:p>
    <w:p w:rsidR="00DF38B1" w:rsidRPr="00770E39" w:rsidRDefault="00DF38B1" w:rsidP="0040733E">
      <w:pPr>
        <w:jc w:val="center"/>
        <w:rPr>
          <w:sz w:val="12"/>
        </w:rPr>
      </w:pPr>
    </w:p>
    <w:sdt>
      <w:sdtPr>
        <w:rPr>
          <w:szCs w:val="28"/>
        </w:rPr>
        <w:id w:val="25053745"/>
        <w:docPartObj>
          <w:docPartGallery w:val="Table of Contents"/>
          <w:docPartUnique/>
        </w:docPartObj>
      </w:sdtPr>
      <w:sdtEndPr>
        <w:rPr>
          <w:szCs w:val="24"/>
        </w:rPr>
      </w:sdtEndPr>
      <w:sdtContent>
        <w:p w:rsidR="008962B1" w:rsidRDefault="00930714">
          <w:pPr>
            <w:pStyle w:val="12"/>
            <w:rPr>
              <w:rFonts w:asciiTheme="minorHAnsi" w:eastAsiaTheme="minorEastAsia" w:hAnsiTheme="minorHAnsi" w:cstheme="minorBidi"/>
              <w:noProof/>
              <w:sz w:val="22"/>
              <w:szCs w:val="22"/>
              <w:lang w:eastAsia="uk-UA"/>
            </w:rPr>
          </w:pPr>
          <w:r w:rsidRPr="00770E39">
            <w:rPr>
              <w:szCs w:val="28"/>
            </w:rPr>
            <w:fldChar w:fldCharType="begin"/>
          </w:r>
          <w:r w:rsidR="006A6033" w:rsidRPr="00770E39">
            <w:rPr>
              <w:szCs w:val="28"/>
            </w:rPr>
            <w:instrText xml:space="preserve"> TOC \o "1-3" \h \z \u </w:instrText>
          </w:r>
          <w:r w:rsidRPr="00770E39">
            <w:rPr>
              <w:szCs w:val="28"/>
            </w:rPr>
            <w:fldChar w:fldCharType="separate"/>
          </w:r>
          <w:hyperlink w:anchor="_Toc11779646" w:history="1">
            <w:r w:rsidR="008962B1" w:rsidRPr="008F132F">
              <w:rPr>
                <w:rStyle w:val="af6"/>
                <w:noProof/>
              </w:rPr>
              <w:t>Анотація</w:t>
            </w:r>
            <w:r w:rsidR="008962B1">
              <w:rPr>
                <w:noProof/>
                <w:webHidden/>
              </w:rPr>
              <w:tab/>
            </w:r>
            <w:r w:rsidR="008962B1">
              <w:rPr>
                <w:noProof/>
                <w:webHidden/>
              </w:rPr>
              <w:fldChar w:fldCharType="begin"/>
            </w:r>
            <w:r w:rsidR="008962B1">
              <w:rPr>
                <w:noProof/>
                <w:webHidden/>
              </w:rPr>
              <w:instrText xml:space="preserve"> PAGEREF _Toc11779646 \h </w:instrText>
            </w:r>
            <w:r w:rsidR="008962B1">
              <w:rPr>
                <w:noProof/>
                <w:webHidden/>
              </w:rPr>
            </w:r>
            <w:r w:rsidR="008962B1">
              <w:rPr>
                <w:noProof/>
                <w:webHidden/>
              </w:rPr>
              <w:fldChar w:fldCharType="separate"/>
            </w:r>
            <w:r w:rsidR="008962B1">
              <w:rPr>
                <w:noProof/>
                <w:webHidden/>
              </w:rPr>
              <w:t>5</w:t>
            </w:r>
            <w:r w:rsidR="008962B1">
              <w:rPr>
                <w:noProof/>
                <w:webHidden/>
              </w:rPr>
              <w:fldChar w:fldCharType="end"/>
            </w:r>
          </w:hyperlink>
        </w:p>
        <w:p w:rsidR="008962B1" w:rsidRDefault="004533E1">
          <w:pPr>
            <w:pStyle w:val="12"/>
            <w:rPr>
              <w:rFonts w:asciiTheme="minorHAnsi" w:eastAsiaTheme="minorEastAsia" w:hAnsiTheme="minorHAnsi" w:cstheme="minorBidi"/>
              <w:noProof/>
              <w:sz w:val="22"/>
              <w:szCs w:val="22"/>
              <w:lang w:eastAsia="uk-UA"/>
            </w:rPr>
          </w:pPr>
          <w:hyperlink w:anchor="_Toc11779647" w:history="1">
            <w:r w:rsidR="008962B1" w:rsidRPr="008F132F">
              <w:rPr>
                <w:rStyle w:val="af6"/>
                <w:noProof/>
              </w:rPr>
              <w:t>Annotation</w:t>
            </w:r>
            <w:r w:rsidR="008962B1">
              <w:rPr>
                <w:noProof/>
                <w:webHidden/>
              </w:rPr>
              <w:tab/>
            </w:r>
            <w:r w:rsidR="008962B1">
              <w:rPr>
                <w:noProof/>
                <w:webHidden/>
              </w:rPr>
              <w:fldChar w:fldCharType="begin"/>
            </w:r>
            <w:r w:rsidR="008962B1">
              <w:rPr>
                <w:noProof/>
                <w:webHidden/>
              </w:rPr>
              <w:instrText xml:space="preserve"> PAGEREF _Toc11779647 \h </w:instrText>
            </w:r>
            <w:r w:rsidR="008962B1">
              <w:rPr>
                <w:noProof/>
                <w:webHidden/>
              </w:rPr>
            </w:r>
            <w:r w:rsidR="008962B1">
              <w:rPr>
                <w:noProof/>
                <w:webHidden/>
              </w:rPr>
              <w:fldChar w:fldCharType="separate"/>
            </w:r>
            <w:r w:rsidR="008962B1">
              <w:rPr>
                <w:noProof/>
                <w:webHidden/>
              </w:rPr>
              <w:t>6</w:t>
            </w:r>
            <w:r w:rsidR="008962B1">
              <w:rPr>
                <w:noProof/>
                <w:webHidden/>
              </w:rPr>
              <w:fldChar w:fldCharType="end"/>
            </w:r>
          </w:hyperlink>
        </w:p>
        <w:p w:rsidR="008962B1" w:rsidRDefault="004533E1">
          <w:pPr>
            <w:pStyle w:val="12"/>
            <w:rPr>
              <w:rFonts w:asciiTheme="minorHAnsi" w:eastAsiaTheme="minorEastAsia" w:hAnsiTheme="minorHAnsi" w:cstheme="minorBidi"/>
              <w:noProof/>
              <w:sz w:val="22"/>
              <w:szCs w:val="22"/>
              <w:lang w:eastAsia="uk-UA"/>
            </w:rPr>
          </w:pPr>
          <w:hyperlink w:anchor="_Toc11779648" w:history="1">
            <w:r w:rsidR="008962B1" w:rsidRPr="008F132F">
              <w:rPr>
                <w:rStyle w:val="af6"/>
                <w:noProof/>
              </w:rPr>
              <w:t>Вступ</w:t>
            </w:r>
            <w:r w:rsidR="008962B1">
              <w:rPr>
                <w:noProof/>
                <w:webHidden/>
              </w:rPr>
              <w:tab/>
            </w:r>
            <w:r w:rsidR="008962B1">
              <w:rPr>
                <w:noProof/>
                <w:webHidden/>
              </w:rPr>
              <w:fldChar w:fldCharType="begin"/>
            </w:r>
            <w:r w:rsidR="008962B1">
              <w:rPr>
                <w:noProof/>
                <w:webHidden/>
              </w:rPr>
              <w:instrText xml:space="preserve"> PAGEREF _Toc11779648 \h </w:instrText>
            </w:r>
            <w:r w:rsidR="008962B1">
              <w:rPr>
                <w:noProof/>
                <w:webHidden/>
              </w:rPr>
            </w:r>
            <w:r w:rsidR="008962B1">
              <w:rPr>
                <w:noProof/>
                <w:webHidden/>
              </w:rPr>
              <w:fldChar w:fldCharType="separate"/>
            </w:r>
            <w:r w:rsidR="008962B1">
              <w:rPr>
                <w:noProof/>
                <w:webHidden/>
              </w:rPr>
              <w:t>7</w:t>
            </w:r>
            <w:r w:rsidR="008962B1">
              <w:rPr>
                <w:noProof/>
                <w:webHidden/>
              </w:rPr>
              <w:fldChar w:fldCharType="end"/>
            </w:r>
          </w:hyperlink>
        </w:p>
        <w:p w:rsidR="008962B1" w:rsidRDefault="004533E1">
          <w:pPr>
            <w:pStyle w:val="12"/>
            <w:rPr>
              <w:rFonts w:asciiTheme="minorHAnsi" w:eastAsiaTheme="minorEastAsia" w:hAnsiTheme="minorHAnsi" w:cstheme="minorBidi"/>
              <w:noProof/>
              <w:sz w:val="22"/>
              <w:szCs w:val="22"/>
              <w:lang w:eastAsia="uk-UA"/>
            </w:rPr>
          </w:pPr>
          <w:hyperlink w:anchor="_Toc11779649" w:history="1">
            <w:r w:rsidR="008962B1" w:rsidRPr="008F132F">
              <w:rPr>
                <w:rStyle w:val="af6"/>
                <w:noProof/>
              </w:rPr>
              <w:t>1 Техніко-економічне обґрунтування доцільності проектування</w:t>
            </w:r>
            <w:r w:rsidR="008962B1">
              <w:rPr>
                <w:noProof/>
                <w:webHidden/>
              </w:rPr>
              <w:tab/>
            </w:r>
            <w:r w:rsidR="008962B1">
              <w:rPr>
                <w:noProof/>
                <w:webHidden/>
              </w:rPr>
              <w:fldChar w:fldCharType="begin"/>
            </w:r>
            <w:r w:rsidR="008962B1">
              <w:rPr>
                <w:noProof/>
                <w:webHidden/>
              </w:rPr>
              <w:instrText xml:space="preserve"> PAGEREF _Toc11779649 \h </w:instrText>
            </w:r>
            <w:r w:rsidR="008962B1">
              <w:rPr>
                <w:noProof/>
                <w:webHidden/>
              </w:rPr>
            </w:r>
            <w:r w:rsidR="008962B1">
              <w:rPr>
                <w:noProof/>
                <w:webHidden/>
              </w:rPr>
              <w:fldChar w:fldCharType="separate"/>
            </w:r>
            <w:r w:rsidR="008962B1">
              <w:rPr>
                <w:noProof/>
                <w:webHidden/>
              </w:rPr>
              <w:t>8</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50" w:history="1">
            <w:r w:rsidR="008962B1" w:rsidRPr="008F132F">
              <w:rPr>
                <w:rStyle w:val="af6"/>
                <w:noProof/>
              </w:rPr>
              <w:t>1.1 Суть проблеми, що виникла на сучасному етапі розвитку науки, техніки, технологій</w:t>
            </w:r>
            <w:r w:rsidR="008962B1">
              <w:rPr>
                <w:noProof/>
                <w:webHidden/>
              </w:rPr>
              <w:tab/>
            </w:r>
            <w:r w:rsidR="008962B1">
              <w:rPr>
                <w:noProof/>
                <w:webHidden/>
              </w:rPr>
              <w:fldChar w:fldCharType="begin"/>
            </w:r>
            <w:r w:rsidR="008962B1">
              <w:rPr>
                <w:noProof/>
                <w:webHidden/>
              </w:rPr>
              <w:instrText xml:space="preserve"> PAGEREF _Toc11779650 \h </w:instrText>
            </w:r>
            <w:r w:rsidR="008962B1">
              <w:rPr>
                <w:noProof/>
                <w:webHidden/>
              </w:rPr>
            </w:r>
            <w:r w:rsidR="008962B1">
              <w:rPr>
                <w:noProof/>
                <w:webHidden/>
              </w:rPr>
              <w:fldChar w:fldCharType="separate"/>
            </w:r>
            <w:r w:rsidR="008962B1">
              <w:rPr>
                <w:noProof/>
                <w:webHidden/>
              </w:rPr>
              <w:t>8</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51" w:history="1">
            <w:r w:rsidR="008962B1" w:rsidRPr="008F132F">
              <w:rPr>
                <w:rStyle w:val="af6"/>
                <w:noProof/>
              </w:rPr>
              <w:t>1.2 Існуючі способи вирішення технічної проблеми</w:t>
            </w:r>
            <w:r w:rsidR="008962B1">
              <w:rPr>
                <w:noProof/>
                <w:webHidden/>
              </w:rPr>
              <w:tab/>
            </w:r>
            <w:r w:rsidR="008962B1">
              <w:rPr>
                <w:noProof/>
                <w:webHidden/>
              </w:rPr>
              <w:fldChar w:fldCharType="begin"/>
            </w:r>
            <w:r w:rsidR="008962B1">
              <w:rPr>
                <w:noProof/>
                <w:webHidden/>
              </w:rPr>
              <w:instrText xml:space="preserve"> PAGEREF _Toc11779651 \h </w:instrText>
            </w:r>
            <w:r w:rsidR="008962B1">
              <w:rPr>
                <w:noProof/>
                <w:webHidden/>
              </w:rPr>
            </w:r>
            <w:r w:rsidR="008962B1">
              <w:rPr>
                <w:noProof/>
                <w:webHidden/>
              </w:rPr>
              <w:fldChar w:fldCharType="separate"/>
            </w:r>
            <w:r w:rsidR="008962B1">
              <w:rPr>
                <w:noProof/>
                <w:webHidden/>
              </w:rPr>
              <w:t>8</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52" w:history="1">
            <w:r w:rsidR="008962B1" w:rsidRPr="008F132F">
              <w:rPr>
                <w:rStyle w:val="af6"/>
                <w:noProof/>
              </w:rPr>
              <w:t>1.3 Прогнозування собівартості нової розробки</w:t>
            </w:r>
            <w:r w:rsidR="008962B1">
              <w:rPr>
                <w:noProof/>
                <w:webHidden/>
              </w:rPr>
              <w:tab/>
            </w:r>
            <w:r w:rsidR="008962B1">
              <w:rPr>
                <w:noProof/>
                <w:webHidden/>
              </w:rPr>
              <w:fldChar w:fldCharType="begin"/>
            </w:r>
            <w:r w:rsidR="008962B1">
              <w:rPr>
                <w:noProof/>
                <w:webHidden/>
              </w:rPr>
              <w:instrText xml:space="preserve"> PAGEREF _Toc11779652 \h </w:instrText>
            </w:r>
            <w:r w:rsidR="008962B1">
              <w:rPr>
                <w:noProof/>
                <w:webHidden/>
              </w:rPr>
            </w:r>
            <w:r w:rsidR="008962B1">
              <w:rPr>
                <w:noProof/>
                <w:webHidden/>
              </w:rPr>
              <w:fldChar w:fldCharType="separate"/>
            </w:r>
            <w:r w:rsidR="008962B1">
              <w:rPr>
                <w:noProof/>
                <w:webHidden/>
              </w:rPr>
              <w:t>10</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53" w:history="1">
            <w:r w:rsidR="008962B1" w:rsidRPr="008F132F">
              <w:rPr>
                <w:rStyle w:val="af6"/>
                <w:noProof/>
              </w:rPr>
              <w:t>1.4 Розрахунок капітальних вкладень</w:t>
            </w:r>
            <w:r w:rsidR="008962B1">
              <w:rPr>
                <w:noProof/>
                <w:webHidden/>
              </w:rPr>
              <w:tab/>
            </w:r>
            <w:r w:rsidR="008962B1">
              <w:rPr>
                <w:noProof/>
                <w:webHidden/>
              </w:rPr>
              <w:fldChar w:fldCharType="begin"/>
            </w:r>
            <w:r w:rsidR="008962B1">
              <w:rPr>
                <w:noProof/>
                <w:webHidden/>
              </w:rPr>
              <w:instrText xml:space="preserve"> PAGEREF _Toc11779653 \h </w:instrText>
            </w:r>
            <w:r w:rsidR="008962B1">
              <w:rPr>
                <w:noProof/>
                <w:webHidden/>
              </w:rPr>
            </w:r>
            <w:r w:rsidR="008962B1">
              <w:rPr>
                <w:noProof/>
                <w:webHidden/>
              </w:rPr>
              <w:fldChar w:fldCharType="separate"/>
            </w:r>
            <w:r w:rsidR="008962B1">
              <w:rPr>
                <w:noProof/>
                <w:webHidden/>
              </w:rPr>
              <w:t>11</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54" w:history="1">
            <w:r w:rsidR="008962B1" w:rsidRPr="008F132F">
              <w:rPr>
                <w:rStyle w:val="af6"/>
                <w:noProof/>
              </w:rPr>
              <w:t>1.5 Прогнозування величини експлуатаційних витрат</w:t>
            </w:r>
            <w:r w:rsidR="008962B1">
              <w:rPr>
                <w:noProof/>
                <w:webHidden/>
              </w:rPr>
              <w:tab/>
            </w:r>
            <w:r w:rsidR="008962B1">
              <w:rPr>
                <w:noProof/>
                <w:webHidden/>
              </w:rPr>
              <w:fldChar w:fldCharType="begin"/>
            </w:r>
            <w:r w:rsidR="008962B1">
              <w:rPr>
                <w:noProof/>
                <w:webHidden/>
              </w:rPr>
              <w:instrText xml:space="preserve"> PAGEREF _Toc11779654 \h </w:instrText>
            </w:r>
            <w:r w:rsidR="008962B1">
              <w:rPr>
                <w:noProof/>
                <w:webHidden/>
              </w:rPr>
            </w:r>
            <w:r w:rsidR="008962B1">
              <w:rPr>
                <w:noProof/>
                <w:webHidden/>
              </w:rPr>
              <w:fldChar w:fldCharType="separate"/>
            </w:r>
            <w:r w:rsidR="008962B1">
              <w:rPr>
                <w:noProof/>
                <w:webHidden/>
              </w:rPr>
              <w:t>11</w:t>
            </w:r>
            <w:r w:rsidR="008962B1">
              <w:rPr>
                <w:noProof/>
                <w:webHidden/>
              </w:rPr>
              <w:fldChar w:fldCharType="end"/>
            </w:r>
          </w:hyperlink>
        </w:p>
        <w:p w:rsidR="008962B1" w:rsidRDefault="004533E1">
          <w:pPr>
            <w:pStyle w:val="12"/>
            <w:rPr>
              <w:rFonts w:asciiTheme="minorHAnsi" w:eastAsiaTheme="minorEastAsia" w:hAnsiTheme="minorHAnsi" w:cstheme="minorBidi"/>
              <w:noProof/>
              <w:sz w:val="22"/>
              <w:szCs w:val="22"/>
              <w:lang w:eastAsia="uk-UA"/>
            </w:rPr>
          </w:pPr>
          <w:hyperlink w:anchor="_Toc11779655" w:history="1">
            <w:r w:rsidR="008962B1" w:rsidRPr="008F132F">
              <w:rPr>
                <w:rStyle w:val="af6"/>
                <w:noProof/>
              </w:rPr>
              <w:t>2 Аналіз методів та засобів створення веб-додатків</w:t>
            </w:r>
            <w:r w:rsidR="008962B1">
              <w:rPr>
                <w:noProof/>
                <w:webHidden/>
              </w:rPr>
              <w:tab/>
            </w:r>
            <w:r w:rsidR="008962B1">
              <w:rPr>
                <w:noProof/>
                <w:webHidden/>
              </w:rPr>
              <w:fldChar w:fldCharType="begin"/>
            </w:r>
            <w:r w:rsidR="008962B1">
              <w:rPr>
                <w:noProof/>
                <w:webHidden/>
              </w:rPr>
              <w:instrText xml:space="preserve"> PAGEREF _Toc11779655 \h </w:instrText>
            </w:r>
            <w:r w:rsidR="008962B1">
              <w:rPr>
                <w:noProof/>
                <w:webHidden/>
              </w:rPr>
            </w:r>
            <w:r w:rsidR="008962B1">
              <w:rPr>
                <w:noProof/>
                <w:webHidden/>
              </w:rPr>
              <w:fldChar w:fldCharType="separate"/>
            </w:r>
            <w:r w:rsidR="008962B1">
              <w:rPr>
                <w:noProof/>
                <w:webHidden/>
              </w:rPr>
              <w:t>13</w:t>
            </w:r>
            <w:r w:rsidR="008962B1">
              <w:rPr>
                <w:noProof/>
                <w:webHidden/>
              </w:rPr>
              <w:fldChar w:fldCharType="end"/>
            </w:r>
          </w:hyperlink>
        </w:p>
        <w:p w:rsidR="008962B1" w:rsidRDefault="004533E1" w:rsidP="009A2E1C">
          <w:pPr>
            <w:pStyle w:val="34"/>
            <w:rPr>
              <w:rFonts w:asciiTheme="minorHAnsi" w:eastAsiaTheme="minorEastAsia" w:hAnsiTheme="minorHAnsi" w:cstheme="minorBidi"/>
              <w:noProof/>
              <w:sz w:val="22"/>
              <w:szCs w:val="22"/>
              <w:lang w:val="uk-UA" w:eastAsia="uk-UA"/>
            </w:rPr>
          </w:pPr>
          <w:hyperlink w:anchor="_Toc11779656" w:history="1">
            <w:r w:rsidR="008962B1" w:rsidRPr="008F132F">
              <w:rPr>
                <w:rStyle w:val="af6"/>
                <w:noProof/>
              </w:rPr>
              <w:t>2.1 Клієнтська частина</w:t>
            </w:r>
            <w:r w:rsidR="008962B1">
              <w:rPr>
                <w:noProof/>
                <w:webHidden/>
              </w:rPr>
              <w:tab/>
            </w:r>
            <w:r w:rsidR="008962B1">
              <w:rPr>
                <w:noProof/>
                <w:webHidden/>
              </w:rPr>
              <w:fldChar w:fldCharType="begin"/>
            </w:r>
            <w:r w:rsidR="008962B1">
              <w:rPr>
                <w:noProof/>
                <w:webHidden/>
              </w:rPr>
              <w:instrText xml:space="preserve"> PAGEREF _Toc11779656 \h </w:instrText>
            </w:r>
            <w:r w:rsidR="008962B1">
              <w:rPr>
                <w:noProof/>
                <w:webHidden/>
              </w:rPr>
            </w:r>
            <w:r w:rsidR="008962B1">
              <w:rPr>
                <w:noProof/>
                <w:webHidden/>
              </w:rPr>
              <w:fldChar w:fldCharType="separate"/>
            </w:r>
            <w:r w:rsidR="008962B1">
              <w:rPr>
                <w:noProof/>
                <w:webHidden/>
              </w:rPr>
              <w:t>13</w:t>
            </w:r>
            <w:r w:rsidR="008962B1">
              <w:rPr>
                <w:noProof/>
                <w:webHidden/>
              </w:rPr>
              <w:fldChar w:fldCharType="end"/>
            </w:r>
          </w:hyperlink>
        </w:p>
        <w:p w:rsidR="008962B1" w:rsidRDefault="004533E1" w:rsidP="009A2E1C">
          <w:pPr>
            <w:pStyle w:val="34"/>
            <w:rPr>
              <w:rFonts w:asciiTheme="minorHAnsi" w:eastAsiaTheme="minorEastAsia" w:hAnsiTheme="minorHAnsi" w:cstheme="minorBidi"/>
              <w:noProof/>
              <w:sz w:val="22"/>
              <w:szCs w:val="22"/>
              <w:lang w:val="uk-UA" w:eastAsia="uk-UA"/>
            </w:rPr>
          </w:pPr>
          <w:hyperlink w:anchor="_Toc11779657" w:history="1">
            <w:r w:rsidR="008962B1" w:rsidRPr="008F132F">
              <w:rPr>
                <w:rStyle w:val="af6"/>
                <w:noProof/>
              </w:rPr>
              <w:t>2.2 Серверна частина</w:t>
            </w:r>
            <w:r w:rsidR="008962B1">
              <w:rPr>
                <w:noProof/>
                <w:webHidden/>
              </w:rPr>
              <w:tab/>
            </w:r>
            <w:r w:rsidR="008962B1">
              <w:rPr>
                <w:noProof/>
                <w:webHidden/>
              </w:rPr>
              <w:fldChar w:fldCharType="begin"/>
            </w:r>
            <w:r w:rsidR="008962B1">
              <w:rPr>
                <w:noProof/>
                <w:webHidden/>
              </w:rPr>
              <w:instrText xml:space="preserve"> PAGEREF _Toc11779657 \h </w:instrText>
            </w:r>
            <w:r w:rsidR="008962B1">
              <w:rPr>
                <w:noProof/>
                <w:webHidden/>
              </w:rPr>
            </w:r>
            <w:r w:rsidR="008962B1">
              <w:rPr>
                <w:noProof/>
                <w:webHidden/>
              </w:rPr>
              <w:fldChar w:fldCharType="separate"/>
            </w:r>
            <w:r w:rsidR="008962B1">
              <w:rPr>
                <w:noProof/>
                <w:webHidden/>
              </w:rPr>
              <w:t>18</w:t>
            </w:r>
            <w:r w:rsidR="008962B1">
              <w:rPr>
                <w:noProof/>
                <w:webHidden/>
              </w:rPr>
              <w:fldChar w:fldCharType="end"/>
            </w:r>
          </w:hyperlink>
        </w:p>
        <w:p w:rsidR="008962B1" w:rsidRDefault="004533E1" w:rsidP="009A2E1C">
          <w:pPr>
            <w:pStyle w:val="34"/>
            <w:rPr>
              <w:rFonts w:asciiTheme="minorHAnsi" w:eastAsiaTheme="minorEastAsia" w:hAnsiTheme="minorHAnsi" w:cstheme="minorBidi"/>
              <w:noProof/>
              <w:sz w:val="22"/>
              <w:szCs w:val="22"/>
              <w:lang w:val="uk-UA" w:eastAsia="uk-UA"/>
            </w:rPr>
          </w:pPr>
          <w:hyperlink w:anchor="_Toc11779658" w:history="1">
            <w:r w:rsidR="008962B1" w:rsidRPr="008F132F">
              <w:rPr>
                <w:rStyle w:val="af6"/>
                <w:noProof/>
              </w:rPr>
              <w:t>2.3 Аналіз існуючих баз даних</w:t>
            </w:r>
            <w:r w:rsidR="008962B1">
              <w:rPr>
                <w:noProof/>
                <w:webHidden/>
              </w:rPr>
              <w:tab/>
            </w:r>
            <w:r w:rsidR="008962B1">
              <w:rPr>
                <w:noProof/>
                <w:webHidden/>
              </w:rPr>
              <w:fldChar w:fldCharType="begin"/>
            </w:r>
            <w:r w:rsidR="008962B1">
              <w:rPr>
                <w:noProof/>
                <w:webHidden/>
              </w:rPr>
              <w:instrText xml:space="preserve"> PAGEREF _Toc11779658 \h </w:instrText>
            </w:r>
            <w:r w:rsidR="008962B1">
              <w:rPr>
                <w:noProof/>
                <w:webHidden/>
              </w:rPr>
            </w:r>
            <w:r w:rsidR="008962B1">
              <w:rPr>
                <w:noProof/>
                <w:webHidden/>
              </w:rPr>
              <w:fldChar w:fldCharType="separate"/>
            </w:r>
            <w:r w:rsidR="008962B1">
              <w:rPr>
                <w:noProof/>
                <w:webHidden/>
              </w:rPr>
              <w:t>23</w:t>
            </w:r>
            <w:r w:rsidR="008962B1">
              <w:rPr>
                <w:noProof/>
                <w:webHidden/>
              </w:rPr>
              <w:fldChar w:fldCharType="end"/>
            </w:r>
          </w:hyperlink>
        </w:p>
        <w:p w:rsidR="008962B1" w:rsidRDefault="004533E1" w:rsidP="009A2E1C">
          <w:pPr>
            <w:pStyle w:val="34"/>
            <w:rPr>
              <w:rFonts w:asciiTheme="minorHAnsi" w:eastAsiaTheme="minorEastAsia" w:hAnsiTheme="minorHAnsi" w:cstheme="minorBidi"/>
              <w:noProof/>
              <w:sz w:val="22"/>
              <w:szCs w:val="22"/>
              <w:lang w:val="uk-UA" w:eastAsia="uk-UA"/>
            </w:rPr>
          </w:pPr>
          <w:hyperlink w:anchor="_Toc11779659" w:history="1">
            <w:r w:rsidR="008962B1" w:rsidRPr="008F132F">
              <w:rPr>
                <w:rStyle w:val="af6"/>
                <w:noProof/>
              </w:rPr>
              <w:t>2.4 Редактор коду Visual Studio Code</w:t>
            </w:r>
            <w:r w:rsidR="008962B1">
              <w:rPr>
                <w:noProof/>
                <w:webHidden/>
              </w:rPr>
              <w:tab/>
            </w:r>
            <w:r w:rsidR="008962B1">
              <w:rPr>
                <w:noProof/>
                <w:webHidden/>
              </w:rPr>
              <w:fldChar w:fldCharType="begin"/>
            </w:r>
            <w:r w:rsidR="008962B1">
              <w:rPr>
                <w:noProof/>
                <w:webHidden/>
              </w:rPr>
              <w:instrText xml:space="preserve"> PAGEREF _Toc11779659 \h </w:instrText>
            </w:r>
            <w:r w:rsidR="008962B1">
              <w:rPr>
                <w:noProof/>
                <w:webHidden/>
              </w:rPr>
            </w:r>
            <w:r w:rsidR="008962B1">
              <w:rPr>
                <w:noProof/>
                <w:webHidden/>
              </w:rPr>
              <w:fldChar w:fldCharType="separate"/>
            </w:r>
            <w:r w:rsidR="008962B1">
              <w:rPr>
                <w:noProof/>
                <w:webHidden/>
              </w:rPr>
              <w:t>2</w:t>
            </w:r>
            <w:r w:rsidR="008B420E">
              <w:rPr>
                <w:noProof/>
                <w:webHidden/>
              </w:rPr>
              <w:t>8</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60" w:history="1">
            <w:r w:rsidR="008962B1" w:rsidRPr="008F132F">
              <w:rPr>
                <w:rStyle w:val="af6"/>
                <w:noProof/>
              </w:rPr>
              <w:t>2.5 Виконання технічних вимог</w:t>
            </w:r>
            <w:r w:rsidR="008962B1">
              <w:rPr>
                <w:noProof/>
                <w:webHidden/>
              </w:rPr>
              <w:tab/>
            </w:r>
            <w:r w:rsidR="008962B1">
              <w:rPr>
                <w:noProof/>
                <w:webHidden/>
              </w:rPr>
              <w:fldChar w:fldCharType="begin"/>
            </w:r>
            <w:r w:rsidR="008962B1">
              <w:rPr>
                <w:noProof/>
                <w:webHidden/>
              </w:rPr>
              <w:instrText xml:space="preserve"> PAGEREF _Toc11779660 \h </w:instrText>
            </w:r>
            <w:r w:rsidR="008962B1">
              <w:rPr>
                <w:noProof/>
                <w:webHidden/>
              </w:rPr>
            </w:r>
            <w:r w:rsidR="008962B1">
              <w:rPr>
                <w:noProof/>
                <w:webHidden/>
              </w:rPr>
              <w:fldChar w:fldCharType="separate"/>
            </w:r>
            <w:r w:rsidR="008962B1">
              <w:rPr>
                <w:noProof/>
                <w:webHidden/>
              </w:rPr>
              <w:t>29</w:t>
            </w:r>
            <w:r w:rsidR="008962B1">
              <w:rPr>
                <w:noProof/>
                <w:webHidden/>
              </w:rPr>
              <w:fldChar w:fldCharType="end"/>
            </w:r>
          </w:hyperlink>
        </w:p>
        <w:p w:rsidR="008962B1" w:rsidRDefault="004533E1">
          <w:pPr>
            <w:pStyle w:val="12"/>
            <w:rPr>
              <w:rFonts w:asciiTheme="minorHAnsi" w:eastAsiaTheme="minorEastAsia" w:hAnsiTheme="minorHAnsi" w:cstheme="minorBidi"/>
              <w:noProof/>
              <w:sz w:val="22"/>
              <w:szCs w:val="22"/>
              <w:lang w:eastAsia="uk-UA"/>
            </w:rPr>
          </w:pPr>
          <w:hyperlink w:anchor="_Toc11779661" w:history="1">
            <w:r w:rsidR="008962B1" w:rsidRPr="008F132F">
              <w:rPr>
                <w:rStyle w:val="af6"/>
                <w:noProof/>
              </w:rPr>
              <w:t>3 Розробка сервісу автоматизації роботи бібліотеки коледжу</w:t>
            </w:r>
            <w:r w:rsidR="008962B1">
              <w:rPr>
                <w:noProof/>
                <w:webHidden/>
              </w:rPr>
              <w:tab/>
            </w:r>
            <w:r w:rsidR="008962B1">
              <w:rPr>
                <w:noProof/>
                <w:webHidden/>
              </w:rPr>
              <w:fldChar w:fldCharType="begin"/>
            </w:r>
            <w:r w:rsidR="008962B1">
              <w:rPr>
                <w:noProof/>
                <w:webHidden/>
              </w:rPr>
              <w:instrText xml:space="preserve"> PAGEREF _Toc11779661 \h </w:instrText>
            </w:r>
            <w:r w:rsidR="008962B1">
              <w:rPr>
                <w:noProof/>
                <w:webHidden/>
              </w:rPr>
            </w:r>
            <w:r w:rsidR="008962B1">
              <w:rPr>
                <w:noProof/>
                <w:webHidden/>
              </w:rPr>
              <w:fldChar w:fldCharType="separate"/>
            </w:r>
            <w:r w:rsidR="008962B1">
              <w:rPr>
                <w:noProof/>
                <w:webHidden/>
              </w:rPr>
              <w:t>30</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62" w:history="1">
            <w:r w:rsidR="008962B1" w:rsidRPr="008F132F">
              <w:rPr>
                <w:rStyle w:val="af6"/>
                <w:noProof/>
              </w:rPr>
              <w:t>3.1 Обґрунтування потреби веб-сайту</w:t>
            </w:r>
            <w:r w:rsidR="008962B1">
              <w:rPr>
                <w:noProof/>
                <w:webHidden/>
              </w:rPr>
              <w:tab/>
            </w:r>
            <w:r w:rsidR="008962B1">
              <w:rPr>
                <w:noProof/>
                <w:webHidden/>
              </w:rPr>
              <w:fldChar w:fldCharType="begin"/>
            </w:r>
            <w:r w:rsidR="008962B1">
              <w:rPr>
                <w:noProof/>
                <w:webHidden/>
              </w:rPr>
              <w:instrText xml:space="preserve"> PAGEREF _Toc11779662 \h </w:instrText>
            </w:r>
            <w:r w:rsidR="008962B1">
              <w:rPr>
                <w:noProof/>
                <w:webHidden/>
              </w:rPr>
            </w:r>
            <w:r w:rsidR="008962B1">
              <w:rPr>
                <w:noProof/>
                <w:webHidden/>
              </w:rPr>
              <w:fldChar w:fldCharType="separate"/>
            </w:r>
            <w:r w:rsidR="008962B1">
              <w:rPr>
                <w:noProof/>
                <w:webHidden/>
              </w:rPr>
              <w:t>30</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63" w:history="1">
            <w:r w:rsidR="008962B1" w:rsidRPr="008F132F">
              <w:rPr>
                <w:rStyle w:val="af6"/>
                <w:noProof/>
              </w:rPr>
              <w:t>3.2 Розробка структури сайту</w:t>
            </w:r>
            <w:r w:rsidR="008962B1">
              <w:rPr>
                <w:noProof/>
                <w:webHidden/>
              </w:rPr>
              <w:tab/>
            </w:r>
            <w:r w:rsidR="008962B1">
              <w:rPr>
                <w:noProof/>
                <w:webHidden/>
              </w:rPr>
              <w:fldChar w:fldCharType="begin"/>
            </w:r>
            <w:r w:rsidR="008962B1">
              <w:rPr>
                <w:noProof/>
                <w:webHidden/>
              </w:rPr>
              <w:instrText xml:space="preserve"> PAGEREF _Toc11779663 \h </w:instrText>
            </w:r>
            <w:r w:rsidR="008962B1">
              <w:rPr>
                <w:noProof/>
                <w:webHidden/>
              </w:rPr>
            </w:r>
            <w:r w:rsidR="008962B1">
              <w:rPr>
                <w:noProof/>
                <w:webHidden/>
              </w:rPr>
              <w:fldChar w:fldCharType="separate"/>
            </w:r>
            <w:r w:rsidR="008962B1">
              <w:rPr>
                <w:noProof/>
                <w:webHidden/>
              </w:rPr>
              <w:t>30</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64" w:history="1">
            <w:r w:rsidR="008962B1" w:rsidRPr="008F132F">
              <w:rPr>
                <w:rStyle w:val="af6"/>
                <w:noProof/>
              </w:rPr>
              <w:t>3.3 Розробка головної сторінки сайту</w:t>
            </w:r>
            <w:r w:rsidR="008962B1">
              <w:rPr>
                <w:noProof/>
                <w:webHidden/>
              </w:rPr>
              <w:tab/>
            </w:r>
            <w:r w:rsidR="008962B1">
              <w:rPr>
                <w:noProof/>
                <w:webHidden/>
              </w:rPr>
              <w:fldChar w:fldCharType="begin"/>
            </w:r>
            <w:r w:rsidR="008962B1">
              <w:rPr>
                <w:noProof/>
                <w:webHidden/>
              </w:rPr>
              <w:instrText xml:space="preserve"> PAGEREF _Toc11779664 \h </w:instrText>
            </w:r>
            <w:r w:rsidR="008962B1">
              <w:rPr>
                <w:noProof/>
                <w:webHidden/>
              </w:rPr>
            </w:r>
            <w:r w:rsidR="008962B1">
              <w:rPr>
                <w:noProof/>
                <w:webHidden/>
              </w:rPr>
              <w:fldChar w:fldCharType="separate"/>
            </w:r>
            <w:r w:rsidR="008962B1">
              <w:rPr>
                <w:noProof/>
                <w:webHidden/>
              </w:rPr>
              <w:t>33</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65" w:history="1">
            <w:r w:rsidR="008962B1" w:rsidRPr="008F132F">
              <w:rPr>
                <w:rStyle w:val="af6"/>
                <w:noProof/>
              </w:rPr>
              <w:t>3.4 Розробка та дизайн основних складових шапки сайту</w:t>
            </w:r>
            <w:r w:rsidR="008962B1">
              <w:rPr>
                <w:noProof/>
                <w:webHidden/>
              </w:rPr>
              <w:tab/>
            </w:r>
            <w:r w:rsidR="008962B1">
              <w:rPr>
                <w:noProof/>
                <w:webHidden/>
              </w:rPr>
              <w:fldChar w:fldCharType="begin"/>
            </w:r>
            <w:r w:rsidR="008962B1">
              <w:rPr>
                <w:noProof/>
                <w:webHidden/>
              </w:rPr>
              <w:instrText xml:space="preserve"> PAGEREF _Toc11779665 \h </w:instrText>
            </w:r>
            <w:r w:rsidR="008962B1">
              <w:rPr>
                <w:noProof/>
                <w:webHidden/>
              </w:rPr>
            </w:r>
            <w:r w:rsidR="008962B1">
              <w:rPr>
                <w:noProof/>
                <w:webHidden/>
              </w:rPr>
              <w:fldChar w:fldCharType="separate"/>
            </w:r>
            <w:r w:rsidR="008962B1">
              <w:rPr>
                <w:noProof/>
                <w:webHidden/>
              </w:rPr>
              <w:t>3</w:t>
            </w:r>
            <w:r w:rsidR="008B420E">
              <w:rPr>
                <w:noProof/>
                <w:webHidden/>
                <w:lang w:val="ru-RU"/>
              </w:rPr>
              <w:t>8</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66" w:history="1">
            <w:r w:rsidR="008962B1" w:rsidRPr="008F132F">
              <w:rPr>
                <w:rStyle w:val="af6"/>
                <w:noProof/>
              </w:rPr>
              <w:t>3.5 Встановлення локального серверу</w:t>
            </w:r>
            <w:r w:rsidR="008962B1">
              <w:rPr>
                <w:noProof/>
                <w:webHidden/>
              </w:rPr>
              <w:tab/>
            </w:r>
            <w:r w:rsidR="008962B1">
              <w:rPr>
                <w:noProof/>
                <w:webHidden/>
              </w:rPr>
              <w:fldChar w:fldCharType="begin"/>
            </w:r>
            <w:r w:rsidR="008962B1">
              <w:rPr>
                <w:noProof/>
                <w:webHidden/>
              </w:rPr>
              <w:instrText xml:space="preserve"> PAGEREF _Toc11779666 \h </w:instrText>
            </w:r>
            <w:r w:rsidR="008962B1">
              <w:rPr>
                <w:noProof/>
                <w:webHidden/>
              </w:rPr>
            </w:r>
            <w:r w:rsidR="008962B1">
              <w:rPr>
                <w:noProof/>
                <w:webHidden/>
              </w:rPr>
              <w:fldChar w:fldCharType="separate"/>
            </w:r>
            <w:r w:rsidR="008962B1">
              <w:rPr>
                <w:noProof/>
                <w:webHidden/>
              </w:rPr>
              <w:t>4</w:t>
            </w:r>
            <w:r w:rsidR="008B420E">
              <w:rPr>
                <w:noProof/>
                <w:webHidden/>
                <w:lang w:val="ru-RU"/>
              </w:rPr>
              <w:t>5</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67" w:history="1">
            <w:r w:rsidR="008962B1" w:rsidRPr="008F132F">
              <w:rPr>
                <w:rStyle w:val="af6"/>
                <w:noProof/>
              </w:rPr>
              <w:t>3.</w:t>
            </w:r>
            <w:r w:rsidR="008962B1" w:rsidRPr="008F132F">
              <w:rPr>
                <w:rStyle w:val="af6"/>
                <w:noProof/>
                <w:lang w:val="ru-RU"/>
              </w:rPr>
              <w:t>6</w:t>
            </w:r>
            <w:r w:rsidR="008962B1" w:rsidRPr="008F132F">
              <w:rPr>
                <w:rStyle w:val="af6"/>
                <w:noProof/>
              </w:rPr>
              <w:t xml:space="preserve"> </w:t>
            </w:r>
            <w:r w:rsidR="008962B1" w:rsidRPr="008F132F">
              <w:rPr>
                <w:rStyle w:val="af6"/>
                <w:noProof/>
                <w:lang w:val="ru-RU"/>
              </w:rPr>
              <w:t>Підключенн</w:t>
            </w:r>
            <w:r w:rsidR="008962B1" w:rsidRPr="008F132F">
              <w:rPr>
                <w:rStyle w:val="af6"/>
                <w:noProof/>
              </w:rPr>
              <w:t>я бази даних</w:t>
            </w:r>
            <w:r w:rsidR="008962B1">
              <w:rPr>
                <w:noProof/>
                <w:webHidden/>
              </w:rPr>
              <w:tab/>
            </w:r>
            <w:r w:rsidR="008962B1">
              <w:rPr>
                <w:noProof/>
                <w:webHidden/>
              </w:rPr>
              <w:fldChar w:fldCharType="begin"/>
            </w:r>
            <w:r w:rsidR="008962B1">
              <w:rPr>
                <w:noProof/>
                <w:webHidden/>
              </w:rPr>
              <w:instrText xml:space="preserve"> PAGEREF _Toc11779667 \h </w:instrText>
            </w:r>
            <w:r w:rsidR="008962B1">
              <w:rPr>
                <w:noProof/>
                <w:webHidden/>
              </w:rPr>
            </w:r>
            <w:r w:rsidR="008962B1">
              <w:rPr>
                <w:noProof/>
                <w:webHidden/>
              </w:rPr>
              <w:fldChar w:fldCharType="separate"/>
            </w:r>
            <w:r w:rsidR="008962B1">
              <w:rPr>
                <w:noProof/>
                <w:webHidden/>
              </w:rPr>
              <w:t>4</w:t>
            </w:r>
            <w:r w:rsidR="008B420E">
              <w:rPr>
                <w:noProof/>
                <w:webHidden/>
                <w:lang w:val="ru-RU"/>
              </w:rPr>
              <w:t>6</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68" w:history="1">
            <w:r w:rsidR="008962B1" w:rsidRPr="008F132F">
              <w:rPr>
                <w:rStyle w:val="af6"/>
                <w:noProof/>
              </w:rPr>
              <w:t>3.</w:t>
            </w:r>
            <w:r w:rsidR="008962B1" w:rsidRPr="008F132F">
              <w:rPr>
                <w:rStyle w:val="af6"/>
                <w:noProof/>
                <w:lang w:val="ru-RU"/>
              </w:rPr>
              <w:t>7</w:t>
            </w:r>
            <w:r w:rsidR="008962B1" w:rsidRPr="008F132F">
              <w:rPr>
                <w:rStyle w:val="af6"/>
                <w:noProof/>
              </w:rPr>
              <w:t xml:space="preserve"> </w:t>
            </w:r>
            <w:r w:rsidR="008962B1" w:rsidRPr="008F132F">
              <w:rPr>
                <w:rStyle w:val="af6"/>
                <w:noProof/>
                <w:lang w:val="ru-RU"/>
              </w:rPr>
              <w:t>Авторизація та реєстрація кор</w:t>
            </w:r>
            <w:r w:rsidR="008962B1" w:rsidRPr="008F132F">
              <w:rPr>
                <w:rStyle w:val="af6"/>
                <w:noProof/>
              </w:rPr>
              <w:t>и</w:t>
            </w:r>
            <w:r w:rsidR="008962B1" w:rsidRPr="008F132F">
              <w:rPr>
                <w:rStyle w:val="af6"/>
                <w:noProof/>
                <w:lang w:val="ru-RU"/>
              </w:rPr>
              <w:t>стувача</w:t>
            </w:r>
            <w:r w:rsidR="008962B1">
              <w:rPr>
                <w:noProof/>
                <w:webHidden/>
              </w:rPr>
              <w:tab/>
            </w:r>
            <w:r w:rsidR="008B420E">
              <w:rPr>
                <w:noProof/>
                <w:webHidden/>
                <w:lang w:val="ru-RU"/>
              </w:rPr>
              <w:t>47</w:t>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70" w:history="1">
            <w:r w:rsidR="008962B1" w:rsidRPr="008F132F">
              <w:rPr>
                <w:rStyle w:val="af6"/>
                <w:noProof/>
              </w:rPr>
              <w:t>3.8 Адаптивний веб-дизайн</w:t>
            </w:r>
            <w:r w:rsidR="008962B1">
              <w:rPr>
                <w:noProof/>
                <w:webHidden/>
              </w:rPr>
              <w:tab/>
            </w:r>
            <w:r w:rsidR="008962B1">
              <w:rPr>
                <w:noProof/>
                <w:webHidden/>
              </w:rPr>
              <w:fldChar w:fldCharType="begin"/>
            </w:r>
            <w:r w:rsidR="008962B1">
              <w:rPr>
                <w:noProof/>
                <w:webHidden/>
              </w:rPr>
              <w:instrText xml:space="preserve"> PAGEREF _Toc11779670 \h </w:instrText>
            </w:r>
            <w:r w:rsidR="008962B1">
              <w:rPr>
                <w:noProof/>
                <w:webHidden/>
              </w:rPr>
            </w:r>
            <w:r w:rsidR="008962B1">
              <w:rPr>
                <w:noProof/>
                <w:webHidden/>
              </w:rPr>
              <w:fldChar w:fldCharType="separate"/>
            </w:r>
            <w:r w:rsidR="008962B1">
              <w:rPr>
                <w:noProof/>
                <w:webHidden/>
              </w:rPr>
              <w:t>5</w:t>
            </w:r>
            <w:r w:rsidR="008B420E">
              <w:rPr>
                <w:noProof/>
                <w:webHidden/>
                <w:lang w:val="ru-RU"/>
              </w:rPr>
              <w:t>1</w:t>
            </w:r>
            <w:r w:rsidR="008962B1">
              <w:rPr>
                <w:noProof/>
                <w:webHidden/>
              </w:rPr>
              <w:fldChar w:fldCharType="end"/>
            </w:r>
          </w:hyperlink>
        </w:p>
        <w:p w:rsidR="008962B1" w:rsidRDefault="004533E1">
          <w:pPr>
            <w:pStyle w:val="12"/>
            <w:rPr>
              <w:rFonts w:asciiTheme="minorHAnsi" w:eastAsiaTheme="minorEastAsia" w:hAnsiTheme="minorHAnsi" w:cstheme="minorBidi"/>
              <w:noProof/>
              <w:sz w:val="22"/>
              <w:szCs w:val="22"/>
              <w:lang w:eastAsia="uk-UA"/>
            </w:rPr>
          </w:pPr>
          <w:hyperlink w:anchor="_Toc11779671" w:history="1">
            <w:r w:rsidR="008962B1" w:rsidRPr="008F132F">
              <w:rPr>
                <w:rStyle w:val="af6"/>
                <w:noProof/>
              </w:rPr>
              <w:t>4 Економічна частина</w:t>
            </w:r>
            <w:r w:rsidR="008962B1">
              <w:rPr>
                <w:noProof/>
                <w:webHidden/>
              </w:rPr>
              <w:tab/>
            </w:r>
            <w:r w:rsidR="008962B1">
              <w:rPr>
                <w:noProof/>
                <w:webHidden/>
              </w:rPr>
              <w:fldChar w:fldCharType="begin"/>
            </w:r>
            <w:r w:rsidR="008962B1">
              <w:rPr>
                <w:noProof/>
                <w:webHidden/>
              </w:rPr>
              <w:instrText xml:space="preserve"> PAGEREF _Toc11779671 \h </w:instrText>
            </w:r>
            <w:r w:rsidR="008962B1">
              <w:rPr>
                <w:noProof/>
                <w:webHidden/>
              </w:rPr>
            </w:r>
            <w:r w:rsidR="008962B1">
              <w:rPr>
                <w:noProof/>
                <w:webHidden/>
              </w:rPr>
              <w:fldChar w:fldCharType="separate"/>
            </w:r>
            <w:r w:rsidR="008962B1">
              <w:rPr>
                <w:noProof/>
                <w:webHidden/>
              </w:rPr>
              <w:t>55</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72" w:history="1">
            <w:r w:rsidR="008962B1" w:rsidRPr="008F132F">
              <w:rPr>
                <w:rStyle w:val="af6"/>
                <w:noProof/>
              </w:rPr>
              <w:t>4.1 Розрахунок капітальних витрат</w:t>
            </w:r>
            <w:r w:rsidR="008962B1">
              <w:rPr>
                <w:noProof/>
                <w:webHidden/>
              </w:rPr>
              <w:tab/>
            </w:r>
            <w:r w:rsidR="008962B1">
              <w:rPr>
                <w:noProof/>
                <w:webHidden/>
              </w:rPr>
              <w:fldChar w:fldCharType="begin"/>
            </w:r>
            <w:r w:rsidR="008962B1">
              <w:rPr>
                <w:noProof/>
                <w:webHidden/>
              </w:rPr>
              <w:instrText xml:space="preserve"> PAGEREF _Toc11779672 \h </w:instrText>
            </w:r>
            <w:r w:rsidR="008962B1">
              <w:rPr>
                <w:noProof/>
                <w:webHidden/>
              </w:rPr>
            </w:r>
            <w:r w:rsidR="008962B1">
              <w:rPr>
                <w:noProof/>
                <w:webHidden/>
              </w:rPr>
              <w:fldChar w:fldCharType="separate"/>
            </w:r>
            <w:r w:rsidR="008962B1">
              <w:rPr>
                <w:noProof/>
                <w:webHidden/>
              </w:rPr>
              <w:t>55</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73" w:history="1">
            <w:r w:rsidR="008962B1" w:rsidRPr="008F132F">
              <w:rPr>
                <w:rStyle w:val="af6"/>
                <w:noProof/>
              </w:rPr>
              <w:t>4.2. Розрахунок експлуатаційних витрат при  використані програмного продукту</w:t>
            </w:r>
            <w:r w:rsidR="008962B1">
              <w:rPr>
                <w:noProof/>
                <w:webHidden/>
              </w:rPr>
              <w:tab/>
            </w:r>
            <w:r w:rsidR="008962B1">
              <w:rPr>
                <w:noProof/>
                <w:webHidden/>
              </w:rPr>
              <w:fldChar w:fldCharType="begin"/>
            </w:r>
            <w:r w:rsidR="008962B1">
              <w:rPr>
                <w:noProof/>
                <w:webHidden/>
              </w:rPr>
              <w:instrText xml:space="preserve"> PAGEREF _Toc11779673 \h </w:instrText>
            </w:r>
            <w:r w:rsidR="008962B1">
              <w:rPr>
                <w:noProof/>
                <w:webHidden/>
              </w:rPr>
            </w:r>
            <w:r w:rsidR="008962B1">
              <w:rPr>
                <w:noProof/>
                <w:webHidden/>
              </w:rPr>
              <w:fldChar w:fldCharType="separate"/>
            </w:r>
            <w:r w:rsidR="008962B1">
              <w:rPr>
                <w:noProof/>
                <w:webHidden/>
              </w:rPr>
              <w:t>59</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74" w:history="1">
            <w:r w:rsidR="008962B1" w:rsidRPr="008F132F">
              <w:rPr>
                <w:rStyle w:val="af6"/>
                <w:noProof/>
              </w:rPr>
              <w:t>4.3 Розрахунок обсягу робіт при використанні програмного продукту</w:t>
            </w:r>
            <w:r w:rsidR="008962B1">
              <w:rPr>
                <w:noProof/>
                <w:webHidden/>
              </w:rPr>
              <w:tab/>
            </w:r>
            <w:r w:rsidR="008962B1">
              <w:rPr>
                <w:noProof/>
                <w:webHidden/>
              </w:rPr>
              <w:fldChar w:fldCharType="begin"/>
            </w:r>
            <w:r w:rsidR="008962B1">
              <w:rPr>
                <w:noProof/>
                <w:webHidden/>
              </w:rPr>
              <w:instrText xml:space="preserve"> PAGEREF _Toc11779674 \h </w:instrText>
            </w:r>
            <w:r w:rsidR="008962B1">
              <w:rPr>
                <w:noProof/>
                <w:webHidden/>
              </w:rPr>
            </w:r>
            <w:r w:rsidR="008962B1">
              <w:rPr>
                <w:noProof/>
                <w:webHidden/>
              </w:rPr>
              <w:fldChar w:fldCharType="separate"/>
            </w:r>
            <w:r w:rsidR="008962B1">
              <w:rPr>
                <w:noProof/>
                <w:webHidden/>
              </w:rPr>
              <w:t>63</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75" w:history="1">
            <w:r w:rsidR="008962B1" w:rsidRPr="008F132F">
              <w:rPr>
                <w:rStyle w:val="af6"/>
                <w:noProof/>
              </w:rPr>
              <w:t>4.4 Розрахунок економічної ефективності</w:t>
            </w:r>
            <w:r w:rsidR="008962B1">
              <w:rPr>
                <w:noProof/>
                <w:webHidden/>
              </w:rPr>
              <w:tab/>
            </w:r>
            <w:r w:rsidR="008962B1">
              <w:rPr>
                <w:noProof/>
                <w:webHidden/>
              </w:rPr>
              <w:fldChar w:fldCharType="begin"/>
            </w:r>
            <w:r w:rsidR="008962B1">
              <w:rPr>
                <w:noProof/>
                <w:webHidden/>
              </w:rPr>
              <w:instrText xml:space="preserve"> PAGEREF _Toc11779675 \h </w:instrText>
            </w:r>
            <w:r w:rsidR="008962B1">
              <w:rPr>
                <w:noProof/>
                <w:webHidden/>
              </w:rPr>
            </w:r>
            <w:r w:rsidR="008962B1">
              <w:rPr>
                <w:noProof/>
                <w:webHidden/>
              </w:rPr>
              <w:fldChar w:fldCharType="separate"/>
            </w:r>
            <w:r w:rsidR="008962B1">
              <w:rPr>
                <w:noProof/>
                <w:webHidden/>
              </w:rPr>
              <w:t>64</w:t>
            </w:r>
            <w:r w:rsidR="008962B1">
              <w:rPr>
                <w:noProof/>
                <w:webHidden/>
              </w:rPr>
              <w:fldChar w:fldCharType="end"/>
            </w:r>
          </w:hyperlink>
        </w:p>
        <w:p w:rsidR="008962B1" w:rsidRDefault="004533E1">
          <w:pPr>
            <w:pStyle w:val="12"/>
            <w:rPr>
              <w:rFonts w:asciiTheme="minorHAnsi" w:eastAsiaTheme="minorEastAsia" w:hAnsiTheme="minorHAnsi" w:cstheme="minorBidi"/>
              <w:noProof/>
              <w:sz w:val="22"/>
              <w:szCs w:val="22"/>
              <w:lang w:eastAsia="uk-UA"/>
            </w:rPr>
          </w:pPr>
          <w:hyperlink w:anchor="_Toc11779676" w:history="1">
            <w:r w:rsidR="008962B1" w:rsidRPr="008F132F">
              <w:rPr>
                <w:rStyle w:val="af6"/>
                <w:noProof/>
              </w:rPr>
              <w:t>5 Охорона праці</w:t>
            </w:r>
            <w:r w:rsidR="008962B1">
              <w:rPr>
                <w:noProof/>
                <w:webHidden/>
              </w:rPr>
              <w:tab/>
            </w:r>
            <w:r w:rsidR="008962B1">
              <w:rPr>
                <w:noProof/>
                <w:webHidden/>
              </w:rPr>
              <w:fldChar w:fldCharType="begin"/>
            </w:r>
            <w:r w:rsidR="008962B1">
              <w:rPr>
                <w:noProof/>
                <w:webHidden/>
              </w:rPr>
              <w:instrText xml:space="preserve"> PAGEREF _Toc11779676 \h </w:instrText>
            </w:r>
            <w:r w:rsidR="008962B1">
              <w:rPr>
                <w:noProof/>
                <w:webHidden/>
              </w:rPr>
            </w:r>
            <w:r w:rsidR="008962B1">
              <w:rPr>
                <w:noProof/>
                <w:webHidden/>
              </w:rPr>
              <w:fldChar w:fldCharType="separate"/>
            </w:r>
            <w:r w:rsidR="008962B1">
              <w:rPr>
                <w:noProof/>
                <w:webHidden/>
              </w:rPr>
              <w:t>66</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77" w:history="1">
            <w:r w:rsidR="008962B1" w:rsidRPr="008F132F">
              <w:rPr>
                <w:rStyle w:val="af6"/>
                <w:noProof/>
              </w:rPr>
              <w:t>5.1 Характеристика робочого місця</w:t>
            </w:r>
            <w:r w:rsidR="008962B1">
              <w:rPr>
                <w:noProof/>
                <w:webHidden/>
              </w:rPr>
              <w:tab/>
            </w:r>
            <w:r w:rsidR="008962B1">
              <w:rPr>
                <w:noProof/>
                <w:webHidden/>
              </w:rPr>
              <w:fldChar w:fldCharType="begin"/>
            </w:r>
            <w:r w:rsidR="008962B1">
              <w:rPr>
                <w:noProof/>
                <w:webHidden/>
              </w:rPr>
              <w:instrText xml:space="preserve"> PAGEREF _Toc11779677 \h </w:instrText>
            </w:r>
            <w:r w:rsidR="008962B1">
              <w:rPr>
                <w:noProof/>
                <w:webHidden/>
              </w:rPr>
            </w:r>
            <w:r w:rsidR="008962B1">
              <w:rPr>
                <w:noProof/>
                <w:webHidden/>
              </w:rPr>
              <w:fldChar w:fldCharType="separate"/>
            </w:r>
            <w:r w:rsidR="008962B1">
              <w:rPr>
                <w:noProof/>
                <w:webHidden/>
              </w:rPr>
              <w:t>66</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78" w:history="1">
            <w:r w:rsidR="008962B1" w:rsidRPr="008F132F">
              <w:rPr>
                <w:rStyle w:val="af6"/>
                <w:noProof/>
                <w:w w:val="108"/>
              </w:rPr>
              <w:t>5.2 Безпека праці</w:t>
            </w:r>
            <w:r w:rsidR="008962B1">
              <w:rPr>
                <w:noProof/>
                <w:webHidden/>
              </w:rPr>
              <w:tab/>
            </w:r>
            <w:r w:rsidR="008962B1">
              <w:rPr>
                <w:noProof/>
                <w:webHidden/>
              </w:rPr>
              <w:fldChar w:fldCharType="begin"/>
            </w:r>
            <w:r w:rsidR="008962B1">
              <w:rPr>
                <w:noProof/>
                <w:webHidden/>
              </w:rPr>
              <w:instrText xml:space="preserve"> PAGEREF _Toc11779678 \h </w:instrText>
            </w:r>
            <w:r w:rsidR="008962B1">
              <w:rPr>
                <w:noProof/>
                <w:webHidden/>
              </w:rPr>
            </w:r>
            <w:r w:rsidR="008962B1">
              <w:rPr>
                <w:noProof/>
                <w:webHidden/>
              </w:rPr>
              <w:fldChar w:fldCharType="separate"/>
            </w:r>
            <w:r w:rsidR="008962B1">
              <w:rPr>
                <w:noProof/>
                <w:webHidden/>
              </w:rPr>
              <w:t>66</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79" w:history="1">
            <w:r w:rsidR="008962B1" w:rsidRPr="008F132F">
              <w:rPr>
                <w:rStyle w:val="af6"/>
                <w:noProof/>
              </w:rPr>
              <w:t>5.3 Умови праці</w:t>
            </w:r>
            <w:r w:rsidR="008962B1">
              <w:rPr>
                <w:noProof/>
                <w:webHidden/>
              </w:rPr>
              <w:tab/>
            </w:r>
            <w:r w:rsidR="008962B1">
              <w:rPr>
                <w:noProof/>
                <w:webHidden/>
              </w:rPr>
              <w:fldChar w:fldCharType="begin"/>
            </w:r>
            <w:r w:rsidR="008962B1">
              <w:rPr>
                <w:noProof/>
                <w:webHidden/>
              </w:rPr>
              <w:instrText xml:space="preserve"> PAGEREF _Toc11779679 \h </w:instrText>
            </w:r>
            <w:r w:rsidR="008962B1">
              <w:rPr>
                <w:noProof/>
                <w:webHidden/>
              </w:rPr>
            </w:r>
            <w:r w:rsidR="008962B1">
              <w:rPr>
                <w:noProof/>
                <w:webHidden/>
              </w:rPr>
              <w:fldChar w:fldCharType="separate"/>
            </w:r>
            <w:r w:rsidR="008962B1">
              <w:rPr>
                <w:noProof/>
                <w:webHidden/>
              </w:rPr>
              <w:t>70</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80" w:history="1">
            <w:r w:rsidR="008962B1" w:rsidRPr="008F132F">
              <w:rPr>
                <w:rStyle w:val="af6"/>
                <w:noProof/>
              </w:rPr>
              <w:t>5.4 Ергономіка робочого місця</w:t>
            </w:r>
            <w:r w:rsidR="008962B1">
              <w:rPr>
                <w:noProof/>
                <w:webHidden/>
              </w:rPr>
              <w:tab/>
            </w:r>
            <w:r w:rsidR="008962B1">
              <w:rPr>
                <w:noProof/>
                <w:webHidden/>
              </w:rPr>
              <w:fldChar w:fldCharType="begin"/>
            </w:r>
            <w:r w:rsidR="008962B1">
              <w:rPr>
                <w:noProof/>
                <w:webHidden/>
              </w:rPr>
              <w:instrText xml:space="preserve"> PAGEREF _Toc11779680 \h </w:instrText>
            </w:r>
            <w:r w:rsidR="008962B1">
              <w:rPr>
                <w:noProof/>
                <w:webHidden/>
              </w:rPr>
            </w:r>
            <w:r w:rsidR="008962B1">
              <w:rPr>
                <w:noProof/>
                <w:webHidden/>
              </w:rPr>
              <w:fldChar w:fldCharType="separate"/>
            </w:r>
            <w:r w:rsidR="008962B1">
              <w:rPr>
                <w:noProof/>
                <w:webHidden/>
              </w:rPr>
              <w:t>78</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81" w:history="1">
            <w:r w:rsidR="008962B1" w:rsidRPr="008F132F">
              <w:rPr>
                <w:rStyle w:val="af6"/>
                <w:noProof/>
              </w:rPr>
              <w:t>5.5 Пожежна безпека</w:t>
            </w:r>
            <w:r w:rsidR="008962B1">
              <w:rPr>
                <w:noProof/>
                <w:webHidden/>
              </w:rPr>
              <w:tab/>
            </w:r>
            <w:r w:rsidR="008962B1">
              <w:rPr>
                <w:noProof/>
                <w:webHidden/>
              </w:rPr>
              <w:fldChar w:fldCharType="begin"/>
            </w:r>
            <w:r w:rsidR="008962B1">
              <w:rPr>
                <w:noProof/>
                <w:webHidden/>
              </w:rPr>
              <w:instrText xml:space="preserve"> PAGEREF _Toc11779681 \h </w:instrText>
            </w:r>
            <w:r w:rsidR="008962B1">
              <w:rPr>
                <w:noProof/>
                <w:webHidden/>
              </w:rPr>
            </w:r>
            <w:r w:rsidR="008962B1">
              <w:rPr>
                <w:noProof/>
                <w:webHidden/>
              </w:rPr>
              <w:fldChar w:fldCharType="separate"/>
            </w:r>
            <w:r w:rsidR="008962B1">
              <w:rPr>
                <w:noProof/>
                <w:webHidden/>
              </w:rPr>
              <w:t>81</w:t>
            </w:r>
            <w:r w:rsidR="008962B1">
              <w:rPr>
                <w:noProof/>
                <w:webHidden/>
              </w:rPr>
              <w:fldChar w:fldCharType="end"/>
            </w:r>
          </w:hyperlink>
        </w:p>
        <w:p w:rsidR="008962B1" w:rsidRDefault="004533E1" w:rsidP="009A2E1C">
          <w:pPr>
            <w:pStyle w:val="26"/>
            <w:rPr>
              <w:rFonts w:asciiTheme="minorHAnsi" w:eastAsiaTheme="minorEastAsia" w:hAnsiTheme="minorHAnsi" w:cstheme="minorBidi"/>
              <w:noProof/>
              <w:sz w:val="22"/>
              <w:szCs w:val="22"/>
              <w:lang w:eastAsia="uk-UA"/>
            </w:rPr>
          </w:pPr>
          <w:hyperlink w:anchor="_Toc11779682" w:history="1">
            <w:r w:rsidR="008962B1" w:rsidRPr="008F132F">
              <w:rPr>
                <w:rStyle w:val="af6"/>
                <w:noProof/>
              </w:rPr>
              <w:t>5.6 Надзвичайні ситуації</w:t>
            </w:r>
            <w:r w:rsidR="008962B1">
              <w:rPr>
                <w:noProof/>
                <w:webHidden/>
              </w:rPr>
              <w:tab/>
            </w:r>
            <w:r w:rsidR="008962B1">
              <w:rPr>
                <w:noProof/>
                <w:webHidden/>
              </w:rPr>
              <w:fldChar w:fldCharType="begin"/>
            </w:r>
            <w:r w:rsidR="008962B1">
              <w:rPr>
                <w:noProof/>
                <w:webHidden/>
              </w:rPr>
              <w:instrText xml:space="preserve"> PAGEREF _Toc11779682 \h </w:instrText>
            </w:r>
            <w:r w:rsidR="008962B1">
              <w:rPr>
                <w:noProof/>
                <w:webHidden/>
              </w:rPr>
            </w:r>
            <w:r w:rsidR="008962B1">
              <w:rPr>
                <w:noProof/>
                <w:webHidden/>
              </w:rPr>
              <w:fldChar w:fldCharType="separate"/>
            </w:r>
            <w:r w:rsidR="008962B1">
              <w:rPr>
                <w:noProof/>
                <w:webHidden/>
              </w:rPr>
              <w:t>8</w:t>
            </w:r>
            <w:r w:rsidR="008B420E">
              <w:rPr>
                <w:noProof/>
                <w:webHidden/>
                <w:lang w:val="ru-RU"/>
              </w:rPr>
              <w:t>3</w:t>
            </w:r>
            <w:r w:rsidR="008962B1">
              <w:rPr>
                <w:noProof/>
                <w:webHidden/>
              </w:rPr>
              <w:fldChar w:fldCharType="end"/>
            </w:r>
          </w:hyperlink>
        </w:p>
        <w:p w:rsidR="008962B1" w:rsidRDefault="004533E1">
          <w:pPr>
            <w:pStyle w:val="12"/>
            <w:rPr>
              <w:rFonts w:asciiTheme="minorHAnsi" w:eastAsiaTheme="minorEastAsia" w:hAnsiTheme="minorHAnsi" w:cstheme="minorBidi"/>
              <w:noProof/>
              <w:sz w:val="22"/>
              <w:szCs w:val="22"/>
              <w:lang w:eastAsia="uk-UA"/>
            </w:rPr>
          </w:pPr>
          <w:hyperlink w:anchor="_Toc11779683" w:history="1">
            <w:r w:rsidR="008962B1" w:rsidRPr="008F132F">
              <w:rPr>
                <w:rStyle w:val="af6"/>
                <w:noProof/>
              </w:rPr>
              <w:t>Висновки</w:t>
            </w:r>
            <w:r w:rsidR="008962B1">
              <w:rPr>
                <w:noProof/>
                <w:webHidden/>
              </w:rPr>
              <w:tab/>
            </w:r>
            <w:r w:rsidR="008962B1">
              <w:rPr>
                <w:noProof/>
                <w:webHidden/>
              </w:rPr>
              <w:fldChar w:fldCharType="begin"/>
            </w:r>
            <w:r w:rsidR="008962B1">
              <w:rPr>
                <w:noProof/>
                <w:webHidden/>
              </w:rPr>
              <w:instrText xml:space="preserve"> PAGEREF _Toc11779683 \h </w:instrText>
            </w:r>
            <w:r w:rsidR="008962B1">
              <w:rPr>
                <w:noProof/>
                <w:webHidden/>
              </w:rPr>
            </w:r>
            <w:r w:rsidR="008962B1">
              <w:rPr>
                <w:noProof/>
                <w:webHidden/>
              </w:rPr>
              <w:fldChar w:fldCharType="separate"/>
            </w:r>
            <w:r w:rsidR="008962B1">
              <w:rPr>
                <w:noProof/>
                <w:webHidden/>
              </w:rPr>
              <w:t>84</w:t>
            </w:r>
            <w:r w:rsidR="008962B1">
              <w:rPr>
                <w:noProof/>
                <w:webHidden/>
              </w:rPr>
              <w:fldChar w:fldCharType="end"/>
            </w:r>
          </w:hyperlink>
        </w:p>
        <w:p w:rsidR="006A6033" w:rsidRPr="002C67A9" w:rsidRDefault="004533E1" w:rsidP="008962B1">
          <w:pPr>
            <w:pStyle w:val="12"/>
            <w:rPr>
              <w:rFonts w:asciiTheme="minorHAnsi" w:eastAsiaTheme="minorEastAsia" w:hAnsiTheme="minorHAnsi" w:cstheme="minorBidi"/>
              <w:noProof/>
              <w:sz w:val="22"/>
              <w:szCs w:val="22"/>
              <w:lang w:eastAsia="uk-UA"/>
            </w:rPr>
          </w:pPr>
          <w:hyperlink w:anchor="_Toc11779684" w:history="1">
            <w:r w:rsidR="008962B1" w:rsidRPr="008F132F">
              <w:rPr>
                <w:rStyle w:val="af6"/>
                <w:noProof/>
              </w:rPr>
              <w:t>Список літератури</w:t>
            </w:r>
            <w:r w:rsidR="008962B1">
              <w:rPr>
                <w:noProof/>
                <w:webHidden/>
              </w:rPr>
              <w:tab/>
            </w:r>
            <w:r w:rsidR="008962B1">
              <w:rPr>
                <w:noProof/>
                <w:webHidden/>
              </w:rPr>
              <w:fldChar w:fldCharType="begin"/>
            </w:r>
            <w:r w:rsidR="008962B1">
              <w:rPr>
                <w:noProof/>
                <w:webHidden/>
              </w:rPr>
              <w:instrText xml:space="preserve"> PAGEREF _Toc11779684 \h </w:instrText>
            </w:r>
            <w:r w:rsidR="008962B1">
              <w:rPr>
                <w:noProof/>
                <w:webHidden/>
              </w:rPr>
            </w:r>
            <w:r w:rsidR="008962B1">
              <w:rPr>
                <w:noProof/>
                <w:webHidden/>
              </w:rPr>
              <w:fldChar w:fldCharType="separate"/>
            </w:r>
            <w:r w:rsidR="008962B1">
              <w:rPr>
                <w:noProof/>
                <w:webHidden/>
              </w:rPr>
              <w:t>85</w:t>
            </w:r>
            <w:r w:rsidR="008962B1">
              <w:rPr>
                <w:noProof/>
                <w:webHidden/>
              </w:rPr>
              <w:fldChar w:fldCharType="end"/>
            </w:r>
          </w:hyperlink>
          <w:r w:rsidR="00930714" w:rsidRPr="00770E39">
            <w:fldChar w:fldCharType="end"/>
          </w:r>
        </w:p>
      </w:sdtContent>
    </w:sdt>
    <w:p w:rsidR="00D379FB" w:rsidRPr="00770E39" w:rsidRDefault="00D379FB" w:rsidP="00D379FB">
      <w:pPr>
        <w:rPr>
          <w:sz w:val="20"/>
          <w:szCs w:val="28"/>
        </w:rPr>
      </w:pPr>
    </w:p>
    <w:p w:rsidR="00C83B0C" w:rsidRPr="00770E39" w:rsidRDefault="00C83B0C" w:rsidP="00D379FB">
      <w:pPr>
        <w:rPr>
          <w:sz w:val="20"/>
          <w:szCs w:val="28"/>
        </w:rPr>
        <w:sectPr w:rsidR="00C83B0C" w:rsidRPr="00770E39" w:rsidSect="00CB0350">
          <w:headerReference w:type="default" r:id="rId8"/>
          <w:footerReference w:type="default" r:id="rId9"/>
          <w:headerReference w:type="first" r:id="rId10"/>
          <w:pgSz w:w="11906" w:h="16838" w:code="9"/>
          <w:pgMar w:top="1134" w:right="566" w:bottom="2835" w:left="1701" w:header="709" w:footer="709" w:gutter="0"/>
          <w:pgNumType w:start="3"/>
          <w:cols w:space="708"/>
          <w:titlePg/>
          <w:docGrid w:linePitch="360"/>
        </w:sectPr>
      </w:pPr>
    </w:p>
    <w:p w:rsidR="00F763AE" w:rsidRPr="00770E39" w:rsidRDefault="00F763AE" w:rsidP="00172B32">
      <w:pPr>
        <w:pStyle w:val="1"/>
      </w:pPr>
      <w:bookmarkStart w:id="1" w:name="_Toc422374248"/>
      <w:bookmarkStart w:id="2" w:name="_Toc453199289"/>
      <w:bookmarkStart w:id="3" w:name="_Toc11779646"/>
      <w:r w:rsidRPr="00770E39">
        <w:lastRenderedPageBreak/>
        <w:t>Анотація</w:t>
      </w:r>
      <w:bookmarkEnd w:id="0"/>
      <w:bookmarkEnd w:id="1"/>
      <w:bookmarkEnd w:id="2"/>
      <w:bookmarkEnd w:id="3"/>
    </w:p>
    <w:p w:rsidR="00F763AE" w:rsidRPr="00770E39" w:rsidRDefault="00F763AE" w:rsidP="00F631A9">
      <w:pPr>
        <w:ind w:right="-6"/>
        <w:rPr>
          <w:rStyle w:val="text"/>
          <w:szCs w:val="28"/>
        </w:rPr>
      </w:pPr>
    </w:p>
    <w:p w:rsidR="00D52C2C" w:rsidRPr="00770E39" w:rsidRDefault="00D52C2C" w:rsidP="00D52C2C">
      <w:pPr>
        <w:rPr>
          <w:szCs w:val="28"/>
          <w:lang w:eastAsia="en-US"/>
        </w:rPr>
      </w:pPr>
      <w:r w:rsidRPr="00770E39">
        <w:rPr>
          <w:szCs w:val="28"/>
          <w:lang w:eastAsia="uk-UA"/>
        </w:rPr>
        <w:t xml:space="preserve">У дипломному </w:t>
      </w:r>
      <w:r w:rsidR="006D366E" w:rsidRPr="00770E39">
        <w:rPr>
          <w:szCs w:val="28"/>
          <w:lang w:eastAsia="uk-UA"/>
        </w:rPr>
        <w:t xml:space="preserve">проекті </w:t>
      </w:r>
      <w:r w:rsidRPr="00770E39">
        <w:rPr>
          <w:szCs w:val="28"/>
          <w:lang w:eastAsia="uk-UA"/>
        </w:rPr>
        <w:t xml:space="preserve">було </w:t>
      </w:r>
      <w:r w:rsidR="006D366E" w:rsidRPr="00770E39">
        <w:rPr>
          <w:szCs w:val="28"/>
          <w:lang w:eastAsia="uk-UA"/>
        </w:rPr>
        <w:t>розроблено</w:t>
      </w:r>
      <w:r w:rsidR="001F246E" w:rsidRPr="00770E39">
        <w:rPr>
          <w:szCs w:val="28"/>
        </w:rPr>
        <w:t xml:space="preserve"> </w:t>
      </w:r>
      <w:r w:rsidR="004F040E" w:rsidRPr="00770E39">
        <w:rPr>
          <w:szCs w:val="28"/>
        </w:rPr>
        <w:t>с</w:t>
      </w:r>
      <w:r w:rsidR="00172B32" w:rsidRPr="00770E39">
        <w:rPr>
          <w:szCs w:val="28"/>
        </w:rPr>
        <w:t xml:space="preserve">ервіс автоматизації роботи бібліотеки коледжу </w:t>
      </w:r>
      <w:r w:rsidR="001F246E" w:rsidRPr="00770E39">
        <w:rPr>
          <w:szCs w:val="28"/>
        </w:rPr>
        <w:t>«BookLibrary» для перегляду книг, які знаходяться в бібліотеці ВК НУХТ</w:t>
      </w:r>
      <w:r w:rsidRPr="00770E39">
        <w:rPr>
          <w:szCs w:val="28"/>
          <w:lang w:eastAsia="uk-UA"/>
        </w:rPr>
        <w:t>.</w:t>
      </w:r>
      <w:r w:rsidR="006D366E" w:rsidRPr="00770E39">
        <w:rPr>
          <w:szCs w:val="28"/>
          <w:lang w:eastAsia="uk-UA"/>
        </w:rPr>
        <w:t xml:space="preserve"> </w:t>
      </w:r>
      <w:r w:rsidRPr="00770E39">
        <w:rPr>
          <w:szCs w:val="28"/>
          <w:lang w:eastAsia="uk-UA"/>
        </w:rPr>
        <w:t xml:space="preserve">Для </w:t>
      </w:r>
      <w:r w:rsidR="006D366E" w:rsidRPr="00770E39">
        <w:rPr>
          <w:szCs w:val="28"/>
          <w:lang w:eastAsia="uk-UA"/>
        </w:rPr>
        <w:t>розробки</w:t>
      </w:r>
      <w:r w:rsidRPr="00770E39">
        <w:rPr>
          <w:szCs w:val="28"/>
          <w:lang w:eastAsia="uk-UA"/>
        </w:rPr>
        <w:t xml:space="preserve"> </w:t>
      </w:r>
      <w:r w:rsidR="006D366E" w:rsidRPr="00770E39">
        <w:rPr>
          <w:szCs w:val="28"/>
          <w:lang w:eastAsia="uk-UA"/>
        </w:rPr>
        <w:t xml:space="preserve">проекту було використано сучасні засоби розробки сайтів: </w:t>
      </w:r>
      <w:r w:rsidR="001F246E" w:rsidRPr="00770E39">
        <w:rPr>
          <w:szCs w:val="28"/>
          <w:lang w:eastAsia="uk-UA"/>
        </w:rPr>
        <w:t>Vue, Node.js.</w:t>
      </w:r>
    </w:p>
    <w:p w:rsidR="002040F4" w:rsidRPr="00770E39" w:rsidRDefault="002040F4" w:rsidP="002040F4">
      <w:pPr>
        <w:tabs>
          <w:tab w:val="left" w:pos="993"/>
        </w:tabs>
        <w:rPr>
          <w:spacing w:val="-10"/>
        </w:rPr>
      </w:pPr>
      <w:r w:rsidRPr="00770E39">
        <w:t>У першому розділі дипломного проекту описується техніко-економічне обґрунтування та с</w:t>
      </w:r>
      <w:r w:rsidRPr="00770E39">
        <w:rPr>
          <w:spacing w:val="-10"/>
        </w:rPr>
        <w:t xml:space="preserve">уть технічної проблеми, що виникла на сучасному етапі розвитку техніки та технологій. </w:t>
      </w:r>
    </w:p>
    <w:p w:rsidR="002040F4" w:rsidRPr="00770E39" w:rsidRDefault="002040F4" w:rsidP="002040F4">
      <w:pPr>
        <w:tabs>
          <w:tab w:val="left" w:pos="993"/>
        </w:tabs>
        <w:rPr>
          <w:bCs/>
        </w:rPr>
      </w:pPr>
      <w:r w:rsidRPr="00770E39">
        <w:t xml:space="preserve">У другому розділі описується </w:t>
      </w:r>
      <w:r w:rsidRPr="00770E39">
        <w:rPr>
          <w:bCs/>
        </w:rPr>
        <w:t>аналіз організаційно-економічних та технологічних аспектів діяльності сайту, аналіз програмних методів та засобів для розробки веб-сайту.</w:t>
      </w:r>
    </w:p>
    <w:p w:rsidR="002040F4" w:rsidRPr="00770E39" w:rsidRDefault="002040F4" w:rsidP="002040F4">
      <w:pPr>
        <w:tabs>
          <w:tab w:val="left" w:pos="993"/>
        </w:tabs>
      </w:pPr>
      <w:r w:rsidRPr="00770E39">
        <w:t xml:space="preserve">У третьому розділі описується розробка програмного забезпечення та структури </w:t>
      </w:r>
      <w:r w:rsidR="001F246E" w:rsidRPr="00770E39">
        <w:rPr>
          <w:szCs w:val="28"/>
        </w:rPr>
        <w:t>Web-сайту «BookLibrary»</w:t>
      </w:r>
    </w:p>
    <w:p w:rsidR="002040F4" w:rsidRPr="00770E39" w:rsidRDefault="002040F4" w:rsidP="002040F4">
      <w:pPr>
        <w:tabs>
          <w:tab w:val="left" w:pos="993"/>
        </w:tabs>
      </w:pPr>
      <w:r w:rsidRPr="00770E39">
        <w:t>У четвертому розділі обчислюється обсяг робіт при використанні програмного продукту та розрахунок річного економічного ефекту для споживача від запровадження нового програмного продукту.</w:t>
      </w:r>
    </w:p>
    <w:p w:rsidR="002040F4" w:rsidRPr="00770E39" w:rsidRDefault="002040F4" w:rsidP="002040F4">
      <w:pPr>
        <w:tabs>
          <w:tab w:val="left" w:pos="993"/>
        </w:tabs>
      </w:pPr>
      <w:r w:rsidRPr="00770E39">
        <w:t>У п’ятому розділі описана</w:t>
      </w:r>
      <w:r w:rsidRPr="00770E39">
        <w:rPr>
          <w:bCs/>
          <w:iCs/>
        </w:rPr>
        <w:t xml:space="preserve"> техніка безпеки і електробезпека </w:t>
      </w:r>
      <w:r w:rsidRPr="00770E39">
        <w:rPr>
          <w:bCs/>
        </w:rPr>
        <w:t>при експлуатації комп'ютерної техніки.</w:t>
      </w:r>
    </w:p>
    <w:p w:rsidR="00F763AE" w:rsidRPr="00770E39" w:rsidRDefault="00F763AE" w:rsidP="00F763AE">
      <w:pPr>
        <w:ind w:right="-6" w:firstLine="851"/>
        <w:rPr>
          <w:rStyle w:val="text"/>
          <w:szCs w:val="28"/>
        </w:rPr>
      </w:pPr>
    </w:p>
    <w:p w:rsidR="00F763AE" w:rsidRPr="00770E39" w:rsidRDefault="00F763AE" w:rsidP="00F763AE">
      <w:pPr>
        <w:ind w:right="-6" w:firstLine="851"/>
        <w:rPr>
          <w:rStyle w:val="text"/>
          <w:szCs w:val="28"/>
        </w:rPr>
      </w:pPr>
      <w:r w:rsidRPr="00770E39">
        <w:rPr>
          <w:rStyle w:val="text"/>
          <w:szCs w:val="28"/>
        </w:rPr>
        <w:br w:type="page"/>
      </w:r>
    </w:p>
    <w:p w:rsidR="00F763AE" w:rsidRDefault="00F763AE" w:rsidP="00172B32">
      <w:pPr>
        <w:pStyle w:val="1"/>
      </w:pPr>
      <w:bookmarkStart w:id="4" w:name="_Toc325683906"/>
      <w:bookmarkStart w:id="5" w:name="_Toc422374249"/>
      <w:bookmarkStart w:id="6" w:name="_Toc453199290"/>
      <w:bookmarkStart w:id="7" w:name="_Toc11779647"/>
      <w:r w:rsidRPr="00770E39">
        <w:lastRenderedPageBreak/>
        <w:t>Annotation</w:t>
      </w:r>
      <w:bookmarkEnd w:id="4"/>
      <w:bookmarkEnd w:id="5"/>
      <w:bookmarkEnd w:id="6"/>
      <w:bookmarkEnd w:id="7"/>
    </w:p>
    <w:p w:rsidR="0030038F" w:rsidRDefault="0030038F" w:rsidP="0030038F"/>
    <w:p w:rsidR="0030038F" w:rsidRDefault="0030038F" w:rsidP="0030038F">
      <w:pPr>
        <w:ind w:right="-6"/>
        <w:rPr>
          <w:rStyle w:val="hps"/>
          <w:lang w:val="en-US"/>
        </w:rPr>
      </w:pPr>
      <w:r>
        <w:rPr>
          <w:rStyle w:val="hps"/>
          <w:lang w:val="en-US"/>
        </w:rPr>
        <w:t xml:space="preserve">During this </w:t>
      </w:r>
      <w:proofErr w:type="gramStart"/>
      <w:r>
        <w:rPr>
          <w:rStyle w:val="hps"/>
          <w:lang w:val="en-US"/>
        </w:rPr>
        <w:t>diploma</w:t>
      </w:r>
      <w:proofErr w:type="gramEnd"/>
      <w:r>
        <w:rPr>
          <w:rStyle w:val="hps"/>
          <w:lang w:val="en-US"/>
        </w:rPr>
        <w:t xml:space="preserve"> work was developed automated library service, that allows to browse through books, that stored in library of Vinnytsya Collage National University of Food Technology</w:t>
      </w:r>
      <w:r>
        <w:rPr>
          <w:rStyle w:val="hps"/>
        </w:rPr>
        <w:t xml:space="preserve">. </w:t>
      </w:r>
      <w:r>
        <w:rPr>
          <w:rStyle w:val="hps"/>
          <w:lang w:val="en-US"/>
        </w:rPr>
        <w:t>Project was developed with use of modern tools such as Node</w:t>
      </w:r>
      <w:proofErr w:type="gramStart"/>
      <w:r>
        <w:rPr>
          <w:rStyle w:val="hps"/>
          <w:lang w:val="en-US"/>
        </w:rPr>
        <w:t>,js</w:t>
      </w:r>
      <w:proofErr w:type="gramEnd"/>
      <w:r>
        <w:rPr>
          <w:rStyle w:val="hps"/>
          <w:lang w:val="en-US"/>
        </w:rPr>
        <w:t xml:space="preserve"> for servers side and Vue.js for frontend.</w:t>
      </w:r>
    </w:p>
    <w:p w:rsidR="0030038F" w:rsidRDefault="0030038F" w:rsidP="0030038F">
      <w:pPr>
        <w:ind w:right="-6"/>
        <w:rPr>
          <w:rStyle w:val="hps"/>
          <w:lang w:val="en-US"/>
        </w:rPr>
      </w:pPr>
      <w:r>
        <w:rPr>
          <w:rStyle w:val="hps"/>
          <w:lang w:val="en-US"/>
        </w:rPr>
        <w:t>In first chapter of diploma, described technical and economical justification and core of technical problem that appears in modern stage of progress of technologies.</w:t>
      </w:r>
    </w:p>
    <w:p w:rsidR="0030038F" w:rsidRDefault="0030038F" w:rsidP="0030038F">
      <w:pPr>
        <w:ind w:right="-6"/>
        <w:rPr>
          <w:rStyle w:val="hps"/>
          <w:lang w:val="en-US"/>
        </w:rPr>
      </w:pPr>
      <w:r>
        <w:rPr>
          <w:rStyle w:val="hps"/>
          <w:lang w:val="en-US"/>
        </w:rPr>
        <w:t>Second chapter of work is dedicated to analysis of modern economical and technical aspects of web site activity. Also analyzed modern tools of web development and selected suitable pack of tools for Book Library project.</w:t>
      </w:r>
    </w:p>
    <w:p w:rsidR="0030038F" w:rsidRDefault="0030038F" w:rsidP="0030038F">
      <w:pPr>
        <w:ind w:right="-6"/>
        <w:rPr>
          <w:rStyle w:val="hps"/>
          <w:lang w:val="en-US"/>
        </w:rPr>
      </w:pPr>
      <w:r>
        <w:rPr>
          <w:rStyle w:val="hps"/>
          <w:lang w:val="en-US"/>
        </w:rPr>
        <w:t>Third chapter of diploma work is about development of server side and frontend of Book Library project.</w:t>
      </w:r>
    </w:p>
    <w:p w:rsidR="0030038F" w:rsidRDefault="0030038F" w:rsidP="0030038F">
      <w:r>
        <w:t xml:space="preserve">The fourth chapter is </w:t>
      </w:r>
      <w:r>
        <w:rPr>
          <w:lang w:val="en-US"/>
        </w:rPr>
        <w:t xml:space="preserve">dedicated to calculation of </w:t>
      </w:r>
      <w:r>
        <w:t xml:space="preserve">amount of work </w:t>
      </w:r>
      <w:r>
        <w:rPr>
          <w:lang w:val="en-US"/>
        </w:rPr>
        <w:t xml:space="preserve">to developa web site </w:t>
      </w:r>
      <w:r>
        <w:t>and the calculation of the annual economic benefit for consumers from the introduction of the new software.</w:t>
      </w:r>
    </w:p>
    <w:p w:rsidR="0030038F" w:rsidRDefault="0030038F" w:rsidP="0030038F">
      <w:r>
        <w:rPr>
          <w:lang w:val="en-US"/>
        </w:rPr>
        <w:t>In t</w:t>
      </w:r>
      <w:r>
        <w:t xml:space="preserve">he fifth chapter </w:t>
      </w:r>
      <w:r>
        <w:rPr>
          <w:lang w:val="en-US"/>
        </w:rPr>
        <w:t xml:space="preserve">of diploma </w:t>
      </w:r>
      <w:r>
        <w:t>is described of they safely rules and the rules of the electrical safey for the exploitation the computer equipment and the technical devices.</w:t>
      </w:r>
    </w:p>
    <w:p w:rsidR="0030038F" w:rsidRPr="0030038F" w:rsidRDefault="0030038F" w:rsidP="0030038F"/>
    <w:p w:rsidR="00F763AE" w:rsidRPr="00770E39" w:rsidRDefault="00F763AE" w:rsidP="00E977AF">
      <w:pPr>
        <w:ind w:right="-6" w:firstLine="851"/>
        <w:rPr>
          <w:rStyle w:val="text"/>
          <w:szCs w:val="28"/>
        </w:rPr>
      </w:pPr>
      <w:r w:rsidRPr="00770E39">
        <w:rPr>
          <w:rStyle w:val="text"/>
          <w:szCs w:val="28"/>
        </w:rPr>
        <w:br w:type="page"/>
      </w:r>
    </w:p>
    <w:p w:rsidR="008A299D" w:rsidRPr="00770E39" w:rsidRDefault="00F763AE" w:rsidP="00172B32">
      <w:pPr>
        <w:pStyle w:val="1"/>
      </w:pPr>
      <w:bookmarkStart w:id="8" w:name="_Toc325683907"/>
      <w:bookmarkStart w:id="9" w:name="_Toc422374250"/>
      <w:bookmarkStart w:id="10" w:name="_Toc453199291"/>
      <w:bookmarkStart w:id="11" w:name="_Toc11779648"/>
      <w:r w:rsidRPr="00770E39">
        <w:lastRenderedPageBreak/>
        <w:t>Вступ</w:t>
      </w:r>
      <w:bookmarkEnd w:id="8"/>
      <w:bookmarkEnd w:id="9"/>
      <w:bookmarkEnd w:id="10"/>
      <w:bookmarkEnd w:id="11"/>
    </w:p>
    <w:p w:rsidR="008A299D" w:rsidRPr="00770E39" w:rsidRDefault="008A299D" w:rsidP="008A299D"/>
    <w:p w:rsidR="00976022" w:rsidRDefault="00976022" w:rsidP="00976022">
      <w:bookmarkStart w:id="12" w:name="_Toc453199292"/>
      <w:r w:rsidRPr="00770E39">
        <w:t>Веб-технологія повністю змінила наші уявлення про роботу з інформацією, та і з комп'ютером взагалі. Виявилось, що традиційні параметри розвитку комп’ютерної техніки – продуктивність, пропускна спроможність, ємність пристроїв, що запам'ятовують, не враховували головного – системи інтерфейсу з людиною. Застарілий механізм взаємодії людини з інформаційною системою стримував впровадження нових технологій і зменшував користь від їх застосування. І лише коли інтерфейс між людиною і комп'ютером був спрощений до природності сприйняття, відбувся вибух інтересу до можливостей комп’ютерної техніки.</w:t>
      </w:r>
    </w:p>
    <w:p w:rsidR="00976022" w:rsidRPr="00770E39" w:rsidRDefault="00976022" w:rsidP="00976022">
      <w:r>
        <w:t xml:space="preserve">З розвитком освіти в Україні все частіше виникає необхідність у наданні необхідної літератури студентам навчальних закладів. Також постає проблема в управлінні та зберіганні навчальної літератури та організації видачі її </w:t>
      </w:r>
      <w:r>
        <w:rPr>
          <w:lang w:val="ru-RU"/>
        </w:rPr>
        <w:t>студентам</w:t>
      </w:r>
      <w:r>
        <w:t xml:space="preserve">.  Більшість існуючих систем працюють у ручному режимі та не мають організованої структури зберігання даних про літературу, не мають можливості зберігання електронних примірників, завантаження їх, а  також не містять можливості організації управління видачою літератури </w:t>
      </w:r>
      <w:r w:rsidRPr="0019181D">
        <w:t>студентам</w:t>
      </w:r>
      <w:r w:rsidRPr="002726AB">
        <w:t xml:space="preserve"> </w:t>
      </w:r>
      <w:r>
        <w:t>навчальних закладів. Саме тому розробка веб сайту, що зможе ефективно та зручно організувати зберігання електронних примірників літератури, керувати видачою начальних посібників та художньої літератури учням навчальних закладів є актуальною на сьогоднішній день.</w:t>
      </w:r>
    </w:p>
    <w:p w:rsidR="00976022" w:rsidRDefault="00976022">
      <w:pPr>
        <w:spacing w:line="240" w:lineRule="auto"/>
        <w:ind w:firstLine="0"/>
        <w:jc w:val="left"/>
        <w:rPr>
          <w:rFonts w:eastAsia="HG Mincho Light J"/>
          <w:color w:val="000000"/>
          <w:szCs w:val="28"/>
        </w:rPr>
      </w:pPr>
      <w:r>
        <w:br w:type="page"/>
      </w:r>
    </w:p>
    <w:p w:rsidR="003D070A" w:rsidRPr="003D070A" w:rsidRDefault="007D4154" w:rsidP="007832E3">
      <w:pPr>
        <w:pStyle w:val="1"/>
        <w:spacing w:line="360" w:lineRule="auto"/>
      </w:pPr>
      <w:bookmarkStart w:id="13" w:name="_Toc11779649"/>
      <w:r w:rsidRPr="00770E39">
        <w:lastRenderedPageBreak/>
        <w:t>1 Техніко-економічне обґрунтування доцільності проектування</w:t>
      </w:r>
      <w:bookmarkStart w:id="14" w:name="_Toc359827008"/>
      <w:bookmarkEnd w:id="12"/>
      <w:bookmarkEnd w:id="13"/>
    </w:p>
    <w:p w:rsidR="008A299D" w:rsidRDefault="008A299D" w:rsidP="007832E3">
      <w:pPr>
        <w:pStyle w:val="1"/>
        <w:spacing w:line="360" w:lineRule="auto"/>
      </w:pPr>
      <w:bookmarkStart w:id="15" w:name="_Toc453199293"/>
      <w:bookmarkStart w:id="16" w:name="_Toc11779650"/>
      <w:r w:rsidRPr="00770E39">
        <w:t>1.1 Суть проблеми, що виникла на сучасному етапі розвитку науки, техніки, технологій</w:t>
      </w:r>
      <w:bookmarkEnd w:id="15"/>
      <w:bookmarkEnd w:id="16"/>
    </w:p>
    <w:p w:rsidR="00EE5BB1" w:rsidRDefault="00EE5BB1" w:rsidP="00EE5BB1"/>
    <w:p w:rsidR="00EE5BB1" w:rsidRDefault="00EE5BB1" w:rsidP="00EE5BB1">
      <w:r>
        <w:t>Розробка сайту-бібліотеки – це один з напрямків в області розробки веб-сайтів. Основне призначення сайту-бібліотеки - це організація зберігання літератури, та додавання нової літератури на сервер з можливістю скачування електронних копій.</w:t>
      </w:r>
    </w:p>
    <w:p w:rsidR="00EE5BB1" w:rsidRDefault="00EE5BB1" w:rsidP="00EE5BB1">
      <w:r>
        <w:t>Одним із завдань, що найчастіше постає перед сайтом бібліотекою, є організація електронного зберігання примірників книг. Надаючи доступ до літератури безпосередньо в онлайн-режимі, такий вид сайту як сайт -бібліотека це завдання може ефективно виконати.</w:t>
      </w:r>
    </w:p>
    <w:p w:rsidR="00EE5BB1" w:rsidRDefault="00EE5BB1" w:rsidP="00EE5BB1">
      <w:r>
        <w:t>Метою розробки сайту бібліотеки є недосконалість сучасних аналогів програмного забезпечення. Зокрема, сайт із функціями онлайн доступу до літератури дозволяє економити час на відвідання бібліотеки та надає можливість записатись на видачу фізичної версії примірника книги, та прийти отримати її у бібліотеці коледжу.</w:t>
      </w:r>
    </w:p>
    <w:p w:rsidR="00EE5BB1" w:rsidRPr="00EE5BB1" w:rsidRDefault="00EE5BB1" w:rsidP="00EE5BB1">
      <w:r>
        <w:t>Процес розробки веб-сайту неможливо уявити без попередньої постановки цілей і завдань а також ретельного аналізу сучасних аналогів майбутнього продукту. Аналіз сайтів конкурентів, аналіз цільової аудиторії майбутнього сайту, виявлення «сильних» і «слабких» сторін проекту – розробка сайту бібліотеки завжди починається з виконання подібних завдань.</w:t>
      </w:r>
    </w:p>
    <w:p w:rsidR="008A299D" w:rsidRPr="00770E39" w:rsidRDefault="008A299D" w:rsidP="00EE5BB1">
      <w:pPr>
        <w:ind w:firstLine="0"/>
      </w:pPr>
    </w:p>
    <w:p w:rsidR="008A299D" w:rsidRPr="00770E39" w:rsidRDefault="008A299D" w:rsidP="008A299D">
      <w:pPr>
        <w:pStyle w:val="2"/>
      </w:pPr>
      <w:bookmarkStart w:id="17" w:name="_Toc11779651"/>
      <w:r w:rsidRPr="00770E39">
        <w:t>1.2 Існуючі способи вирішення технічної проблеми</w:t>
      </w:r>
      <w:bookmarkEnd w:id="17"/>
    </w:p>
    <w:p w:rsidR="008A299D" w:rsidRPr="00770E39" w:rsidRDefault="008A299D" w:rsidP="008A299D"/>
    <w:p w:rsidR="003B2606" w:rsidRPr="00770E39" w:rsidRDefault="003B2606" w:rsidP="008A299D">
      <w:r w:rsidRPr="00770E39">
        <w:t xml:space="preserve">Існує маса різноманітних систем, фреймворків, мов, сервісів, бібліотек та структур, які можуть створювати та генерувати веб-сторінки на веб-сайтах. Але більшість з них об’єднує той факт, що усі веб-сайти будуються з допомогою мови розмітки </w:t>
      </w:r>
      <w:hyperlink r:id="rId11" w:tgtFrame="_blank" w:history="1">
        <w:r w:rsidRPr="00770E39">
          <w:rPr>
            <w:rStyle w:val="af6"/>
            <w:color w:val="auto"/>
            <w:szCs w:val="28"/>
            <w:u w:val="none"/>
            <w:bdr w:val="none" w:sz="0" w:space="0" w:color="auto" w:frame="1"/>
          </w:rPr>
          <w:t>HTML</w:t>
        </w:r>
      </w:hyperlink>
      <w:r w:rsidRPr="00770E39">
        <w:t xml:space="preserve"> та каскадних таблиць стилів </w:t>
      </w:r>
      <w:hyperlink r:id="rId12" w:tgtFrame="_blank" w:history="1">
        <w:r w:rsidRPr="00770E39">
          <w:rPr>
            <w:rStyle w:val="af6"/>
            <w:color w:val="auto"/>
            <w:szCs w:val="28"/>
            <w:u w:val="none"/>
            <w:bdr w:val="none" w:sz="0" w:space="0" w:color="auto" w:frame="1"/>
          </w:rPr>
          <w:t>CSS</w:t>
        </w:r>
      </w:hyperlink>
      <w:r w:rsidRPr="00770E39">
        <w:t>.</w:t>
      </w:r>
    </w:p>
    <w:p w:rsidR="003B2606" w:rsidRPr="00770E39" w:rsidRDefault="003B2606" w:rsidP="003B2606">
      <w:pPr>
        <w:rPr>
          <w:rFonts w:eastAsiaTheme="minorHAnsi"/>
          <w:shd w:val="clear" w:color="auto" w:fill="FFFFFF"/>
        </w:rPr>
      </w:pPr>
      <w:r w:rsidRPr="00770E39">
        <w:rPr>
          <w:rFonts w:eastAsiaTheme="minorHAnsi"/>
          <w:shd w:val="clear" w:color="auto" w:fill="FFFFFF"/>
        </w:rPr>
        <w:lastRenderedPageBreak/>
        <w:t xml:space="preserve">Для якісної підтримки </w:t>
      </w:r>
      <w:r w:rsidRPr="00770E39">
        <w:rPr>
          <w:rFonts w:eastAsiaTheme="minorHAnsi"/>
          <w:bCs/>
          <w:shd w:val="clear" w:color="auto" w:fill="FFFFFF"/>
        </w:rPr>
        <w:t xml:space="preserve">сервісу </w:t>
      </w:r>
      <w:r w:rsidRPr="00770E39">
        <w:rPr>
          <w:rFonts w:eastAsiaTheme="minorHAnsi"/>
          <w:shd w:val="clear" w:color="auto" w:fill="FFFFFF"/>
        </w:rPr>
        <w:t>необхідно забезпечити роботу професійного колективу, який виконуватиме такі функції:</w:t>
      </w:r>
    </w:p>
    <w:p w:rsidR="003B2606" w:rsidRPr="00770E39" w:rsidRDefault="003B2606" w:rsidP="00895228">
      <w:pPr>
        <w:pStyle w:val="ae"/>
        <w:numPr>
          <w:ilvl w:val="0"/>
          <w:numId w:val="7"/>
        </w:numPr>
        <w:tabs>
          <w:tab w:val="left" w:pos="993"/>
        </w:tabs>
        <w:ind w:left="0" w:firstLine="709"/>
        <w:rPr>
          <w:rFonts w:eastAsiaTheme="minorHAnsi"/>
          <w:sz w:val="28"/>
          <w:shd w:val="clear" w:color="auto" w:fill="FFFFFF"/>
          <w:lang w:val="uk-UA"/>
        </w:rPr>
      </w:pPr>
      <w:r w:rsidRPr="00770E39">
        <w:rPr>
          <w:rFonts w:eastAsiaTheme="minorHAnsi"/>
          <w:sz w:val="28"/>
          <w:shd w:val="clear" w:color="auto" w:fill="FFFFFF"/>
          <w:lang w:val="uk-UA"/>
        </w:rPr>
        <w:t xml:space="preserve">розроблення та тестування нових функціональних можливостей; </w:t>
      </w:r>
    </w:p>
    <w:p w:rsidR="003B2606" w:rsidRPr="00770E39" w:rsidRDefault="003B2606" w:rsidP="00895228">
      <w:pPr>
        <w:pStyle w:val="ae"/>
        <w:numPr>
          <w:ilvl w:val="0"/>
          <w:numId w:val="7"/>
        </w:numPr>
        <w:tabs>
          <w:tab w:val="left" w:pos="993"/>
        </w:tabs>
        <w:ind w:left="0" w:firstLine="709"/>
        <w:rPr>
          <w:rFonts w:eastAsiaTheme="minorHAnsi"/>
          <w:sz w:val="28"/>
          <w:shd w:val="clear" w:color="auto" w:fill="FFFFFF"/>
          <w:lang w:val="uk-UA"/>
        </w:rPr>
      </w:pPr>
      <w:r w:rsidRPr="00770E39">
        <w:rPr>
          <w:rFonts w:eastAsiaTheme="minorHAnsi"/>
          <w:sz w:val="28"/>
          <w:shd w:val="clear" w:color="auto" w:fill="FFFFFF"/>
          <w:lang w:val="uk-UA"/>
        </w:rPr>
        <w:t xml:space="preserve">адміністрування (адміністрування операційної системи, веб-сервера, баз даних, оновлення програмного забезпечення, облік проблем тощо); </w:t>
      </w:r>
    </w:p>
    <w:p w:rsidR="003B2606" w:rsidRPr="00770E39" w:rsidRDefault="003B2606" w:rsidP="00895228">
      <w:pPr>
        <w:pStyle w:val="ae"/>
        <w:numPr>
          <w:ilvl w:val="0"/>
          <w:numId w:val="7"/>
        </w:numPr>
        <w:tabs>
          <w:tab w:val="left" w:pos="993"/>
        </w:tabs>
        <w:ind w:left="0" w:firstLine="709"/>
        <w:rPr>
          <w:rFonts w:eastAsiaTheme="minorHAnsi"/>
          <w:sz w:val="28"/>
          <w:shd w:val="clear" w:color="auto" w:fill="FFFFFF"/>
          <w:lang w:val="uk-UA"/>
        </w:rPr>
      </w:pPr>
      <w:r w:rsidRPr="00770E39">
        <w:rPr>
          <w:rFonts w:eastAsiaTheme="minorHAnsi"/>
          <w:sz w:val="28"/>
          <w:shd w:val="clear" w:color="auto" w:fill="FFFFFF"/>
          <w:lang w:val="uk-UA"/>
        </w:rPr>
        <w:t xml:space="preserve">генерування інформаційного наповнення; </w:t>
      </w:r>
    </w:p>
    <w:p w:rsidR="003B2606" w:rsidRPr="00770E39" w:rsidRDefault="003B2606" w:rsidP="00895228">
      <w:pPr>
        <w:pStyle w:val="ae"/>
        <w:numPr>
          <w:ilvl w:val="0"/>
          <w:numId w:val="7"/>
        </w:numPr>
        <w:tabs>
          <w:tab w:val="left" w:pos="993"/>
        </w:tabs>
        <w:ind w:left="0" w:firstLine="709"/>
        <w:rPr>
          <w:rFonts w:eastAsiaTheme="minorHAnsi"/>
          <w:sz w:val="28"/>
          <w:shd w:val="clear" w:color="auto" w:fill="FFFFFF"/>
          <w:lang w:val="uk-UA"/>
        </w:rPr>
      </w:pPr>
      <w:r w:rsidRPr="00770E39">
        <w:rPr>
          <w:rFonts w:eastAsiaTheme="minorHAnsi"/>
          <w:sz w:val="28"/>
          <w:shd w:val="clear" w:color="auto" w:fill="FFFFFF"/>
          <w:lang w:val="uk-UA"/>
        </w:rPr>
        <w:t xml:space="preserve">управління інформаційним; </w:t>
      </w:r>
    </w:p>
    <w:p w:rsidR="003B2606" w:rsidRPr="00770E39" w:rsidRDefault="003B2606" w:rsidP="00895228">
      <w:pPr>
        <w:pStyle w:val="ae"/>
        <w:numPr>
          <w:ilvl w:val="0"/>
          <w:numId w:val="7"/>
        </w:numPr>
        <w:tabs>
          <w:tab w:val="left" w:pos="993"/>
        </w:tabs>
        <w:ind w:left="0" w:firstLine="709"/>
        <w:rPr>
          <w:rFonts w:eastAsiaTheme="minorHAnsi"/>
          <w:sz w:val="28"/>
          <w:shd w:val="clear" w:color="auto" w:fill="FFFFFF"/>
          <w:lang w:val="uk-UA"/>
        </w:rPr>
      </w:pPr>
      <w:r w:rsidRPr="00770E39">
        <w:rPr>
          <w:rFonts w:eastAsiaTheme="minorHAnsi"/>
          <w:sz w:val="28"/>
          <w:shd w:val="clear" w:color="auto" w:fill="FFFFFF"/>
          <w:lang w:val="uk-UA"/>
        </w:rPr>
        <w:t xml:space="preserve">аналіз виконаної роботи, її оцінювання та визначення перспектив; </w:t>
      </w:r>
    </w:p>
    <w:p w:rsidR="003B2606" w:rsidRPr="00770E39" w:rsidRDefault="003B2606" w:rsidP="00895228">
      <w:pPr>
        <w:pStyle w:val="ae"/>
        <w:numPr>
          <w:ilvl w:val="0"/>
          <w:numId w:val="7"/>
        </w:numPr>
        <w:tabs>
          <w:tab w:val="left" w:pos="993"/>
        </w:tabs>
        <w:ind w:left="0" w:firstLine="709"/>
        <w:rPr>
          <w:rFonts w:eastAsiaTheme="minorHAnsi"/>
          <w:bCs/>
          <w:sz w:val="28"/>
          <w:szCs w:val="28"/>
          <w:shd w:val="clear" w:color="auto" w:fill="FFFFFF"/>
          <w:lang w:val="uk-UA"/>
        </w:rPr>
      </w:pPr>
      <w:r w:rsidRPr="00770E39">
        <w:rPr>
          <w:rFonts w:eastAsiaTheme="minorHAnsi"/>
          <w:sz w:val="28"/>
          <w:szCs w:val="28"/>
          <w:shd w:val="clear" w:color="auto" w:fill="FFFFFF"/>
          <w:lang w:val="uk-UA"/>
        </w:rPr>
        <w:t>розроблення інструкцій, делегування повноважень всередині колективу і контроль за якістю та своєчасністю виконання завдань.</w:t>
      </w:r>
    </w:p>
    <w:p w:rsidR="003B2606" w:rsidRPr="00770E39" w:rsidRDefault="003B2606" w:rsidP="003B2606">
      <w:pPr>
        <w:pStyle w:val="ae"/>
        <w:tabs>
          <w:tab w:val="left" w:pos="993"/>
        </w:tabs>
        <w:ind w:left="709" w:firstLine="0"/>
        <w:rPr>
          <w:rFonts w:eastAsiaTheme="minorHAnsi"/>
          <w:bCs/>
          <w:sz w:val="28"/>
          <w:szCs w:val="28"/>
          <w:shd w:val="clear" w:color="auto" w:fill="FFFFFF"/>
          <w:lang w:val="uk-UA"/>
        </w:rPr>
      </w:pPr>
      <w:r w:rsidRPr="00770E39">
        <w:rPr>
          <w:rFonts w:eastAsiaTheme="minorHAnsi"/>
          <w:sz w:val="28"/>
          <w:szCs w:val="28"/>
          <w:shd w:val="clear" w:color="auto" w:fill="FFFFFF"/>
          <w:lang w:val="uk-UA"/>
        </w:rPr>
        <w:t>Для полегшення розробки сервісу використовувались фреймворки.</w:t>
      </w:r>
    </w:p>
    <w:p w:rsidR="003D070A" w:rsidRPr="00770E39" w:rsidRDefault="003B2606" w:rsidP="00BD5C93">
      <w:r w:rsidRPr="00770E39">
        <w:t>Програмний фреймворк</w:t>
      </w:r>
      <w:r w:rsidR="003D070A">
        <w:rPr>
          <w:lang w:val="ru-RU"/>
        </w:rPr>
        <w:t xml:space="preserve"> </w:t>
      </w:r>
      <w:r w:rsidRPr="00770E39">
        <w:t xml:space="preserve">— це готовий до використання комплекс програмних рішень, включаючи дизайн, логіку та базову функціональність системи або підсистеми. Відповідно — програмний фреймворк може містити в собі також допоміжні програми, деякі бібліотеки коду, скрипти та загалом все, що полегшує створення та поєднання різних компонентів великого програмного забезпечення чи швидке створення готового і не обов'язково об'ємного програмного продукту. </w:t>
      </w:r>
      <w:r w:rsidR="0051659C">
        <w:tab/>
      </w:r>
    </w:p>
    <w:p w:rsidR="003B2606" w:rsidRPr="00770E39" w:rsidRDefault="003B2606" w:rsidP="008A299D">
      <w:r w:rsidRPr="00770E39">
        <w:t>Побудова кінцевого продукту відбувається, зазвичай, на базі єдиного API.</w:t>
      </w:r>
    </w:p>
    <w:p w:rsidR="003B2606" w:rsidRPr="00770E39" w:rsidRDefault="003B2606" w:rsidP="003B2606">
      <w:r w:rsidRPr="00770E39">
        <w:t>У фреймворків є дві основні функції: робота на серверній стороні (бекенд) і робота на клієнтській стороні (фронтенд).</w:t>
      </w:r>
    </w:p>
    <w:p w:rsidR="003B2606" w:rsidRPr="00770E39" w:rsidRDefault="003B2606" w:rsidP="003B2606">
      <w:r w:rsidRPr="00770E39">
        <w:t>Фронтенд-фреймворки пов'язані з зовнішньою частиною програми. Простими словами, вони відповідають за зовнішній вигляд програми. Бекенд відповідає за внутрішній устрій додатку.</w:t>
      </w:r>
    </w:p>
    <w:p w:rsidR="003B2606" w:rsidRPr="00770E39" w:rsidRDefault="003B2606" w:rsidP="003B2606">
      <w:r w:rsidRPr="00770E39">
        <w:t>Розглянемо обидва типи детальніше.</w:t>
      </w:r>
    </w:p>
    <w:p w:rsidR="003B2606" w:rsidRPr="00770E39" w:rsidRDefault="003B2606" w:rsidP="00895228">
      <w:pPr>
        <w:pStyle w:val="ae"/>
        <w:numPr>
          <w:ilvl w:val="0"/>
          <w:numId w:val="8"/>
        </w:numPr>
        <w:tabs>
          <w:tab w:val="left" w:pos="993"/>
        </w:tabs>
        <w:ind w:left="0" w:firstLine="709"/>
        <w:rPr>
          <w:sz w:val="28"/>
          <w:lang w:val="uk-UA"/>
        </w:rPr>
      </w:pPr>
      <w:r w:rsidRPr="00770E39">
        <w:rPr>
          <w:sz w:val="28"/>
          <w:lang w:val="uk-UA"/>
        </w:rPr>
        <w:t xml:space="preserve">Серверні фреймворки. Правила та архітектура таких фреймворків не дає можливості створити веб-додаток з багатим інтерфейсом. Вони обмежені в своїй функціональності, проте все одно є можливість створеняя простих сторінок і різних форм. Також вони можуть формувати вихідні дані і </w:t>
      </w:r>
      <w:r w:rsidRPr="00770E39">
        <w:rPr>
          <w:sz w:val="28"/>
          <w:lang w:val="uk-UA"/>
        </w:rPr>
        <w:lastRenderedPageBreak/>
        <w:t>відповідати за безпеку в разі атак. Все це виразно може спростити процес розробки. Серверні фреймворки в основному відповідають за окремі, але критично важливі частини програми, без яких воно не зможе нормально працювати.</w:t>
      </w:r>
    </w:p>
    <w:p w:rsidR="00BE0068" w:rsidRPr="00770E39" w:rsidRDefault="00BE0068" w:rsidP="00895228">
      <w:pPr>
        <w:pStyle w:val="ae"/>
        <w:numPr>
          <w:ilvl w:val="0"/>
          <w:numId w:val="8"/>
        </w:numPr>
        <w:tabs>
          <w:tab w:val="left" w:pos="993"/>
        </w:tabs>
        <w:ind w:left="0" w:firstLine="709"/>
        <w:rPr>
          <w:sz w:val="28"/>
          <w:lang w:val="uk-UA"/>
        </w:rPr>
      </w:pPr>
      <w:r w:rsidRPr="00770E39">
        <w:rPr>
          <w:sz w:val="28"/>
          <w:lang w:val="uk-UA"/>
        </w:rPr>
        <w:t>Клієнтські фреймворки. На відміну від серверних, клієнтські фреймворки ніяк не пов'язані з логікою програми. Цей тип фреймворків працює в браузері. З їх допомогою можна поліпшити і впровадити нові призначені для користувача інтерфейси. Фронтенд-фреймворки дозволяють створювати різні анімації і односторінкові додатки. Всі клієнтські фреймворки відрізняються по функціональності і використання.</w:t>
      </w:r>
      <w:r w:rsidR="0021595E" w:rsidRPr="00770E39">
        <w:rPr>
          <w:sz w:val="28"/>
          <w:lang w:val="uk-UA"/>
        </w:rPr>
        <w:t xml:space="preserve"> </w:t>
      </w:r>
    </w:p>
    <w:p w:rsidR="0021595E" w:rsidRPr="00770E39" w:rsidRDefault="0021595E" w:rsidP="0021595E">
      <w:pPr>
        <w:tabs>
          <w:tab w:val="left" w:pos="993"/>
        </w:tabs>
        <w:ind w:firstLine="0"/>
      </w:pPr>
    </w:p>
    <w:p w:rsidR="00653C80" w:rsidRPr="00770E39" w:rsidRDefault="00653C80" w:rsidP="00653C80">
      <w:pPr>
        <w:pStyle w:val="2"/>
      </w:pPr>
      <w:bookmarkStart w:id="18" w:name="_Toc11779652"/>
      <w:r w:rsidRPr="00770E39">
        <w:t>1.3 Прогнозування собівартості нової розробки</w:t>
      </w:r>
      <w:bookmarkEnd w:id="14"/>
      <w:bookmarkEnd w:id="18"/>
    </w:p>
    <w:p w:rsidR="00653C80" w:rsidRPr="00770E39" w:rsidRDefault="00653C80" w:rsidP="00BA4F11"/>
    <w:p w:rsidR="00D406BA" w:rsidRPr="00770E39" w:rsidRDefault="00D406BA" w:rsidP="00D406BA">
      <w:r w:rsidRPr="00770E39">
        <w:t>Для визначення доцільності розробки електронного додатку для вивчення методів спрощення логічних функцій необхідно спрогнозувати орієнтовну собівартість розробки та можливі експлуатаційні витрати. Така інформація потрібна і розробникам так ы користувачам.</w:t>
      </w:r>
    </w:p>
    <w:p w:rsidR="00D406BA" w:rsidRPr="00770E39" w:rsidRDefault="00D406BA" w:rsidP="00D406BA">
      <w:r w:rsidRPr="00770E39">
        <w:t xml:space="preserve">Для прогнозування собівартості нової розробки скористаємось методом питомої ваги. Даний метод застосовується тоді, коли є можливість розрахувати одну із прямих статей витрат і встановити приблизно питому вагу даної статті витрат в собівартості аналогічної продукції. </w:t>
      </w:r>
    </w:p>
    <w:p w:rsidR="00D406BA" w:rsidRPr="00770E39" w:rsidRDefault="00D406BA" w:rsidP="00D406BA">
      <w:pPr>
        <w:ind w:firstLine="708"/>
      </w:pPr>
      <w:r w:rsidRPr="00770E39">
        <w:t>Собівартість одиниці нової продукції можна спрогнозувати за формулою:</w:t>
      </w:r>
    </w:p>
    <w:p w:rsidR="00653C80" w:rsidRPr="00770E39" w:rsidRDefault="00653C80" w:rsidP="00BA4F11"/>
    <w:p w:rsidR="00653C80" w:rsidRPr="00770E39" w:rsidRDefault="00BA4F11" w:rsidP="00BA4F11">
      <w:pPr>
        <w:jc w:val="right"/>
        <w:rPr>
          <w:rFonts w:eastAsiaTheme="minorEastAsia"/>
        </w:rPr>
      </w:pPr>
      <w:r w:rsidRPr="00770E39">
        <w:rPr>
          <w:rFonts w:eastAsiaTheme="minorEastAsia"/>
          <w:sz w:val="32"/>
        </w:rPr>
        <w:t xml:space="preserve">                           </w:t>
      </w:r>
      <m:oMath>
        <m:r>
          <w:rPr>
            <w:rFonts w:ascii="Cambria Math" w:hAnsi="Cambria Math"/>
            <w:sz w:val="32"/>
          </w:rPr>
          <m:t xml:space="preserve">         S</m:t>
        </m:r>
        <m:r>
          <w:rPr>
            <w:rFonts w:ascii="Cambria Math"/>
            <w:sz w:val="32"/>
          </w:rPr>
          <m:t xml:space="preserve">= </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B</m:t>
                </m:r>
              </m:e>
              <m:sub>
                <m:r>
                  <w:rPr>
                    <w:rFonts w:ascii="Cambria Math" w:hAnsi="Cambria Math"/>
                    <w:sz w:val="32"/>
                  </w:rPr>
                  <m:t>n</m:t>
                </m:r>
              </m:sub>
            </m:sSub>
            <m:r>
              <w:rPr>
                <w:rFonts w:ascii="Cambria Math" w:hAnsi="Cambria Math"/>
                <w:sz w:val="32"/>
              </w:rPr>
              <m:t>∙</m:t>
            </m:r>
            <m:r>
              <w:rPr>
                <w:rFonts w:ascii="Cambria Math"/>
                <w:sz w:val="32"/>
              </w:rPr>
              <m:t xml:space="preserve"> </m:t>
            </m:r>
            <m:sSub>
              <m:sSubPr>
                <m:ctrlPr>
                  <w:rPr>
                    <w:rFonts w:ascii="Cambria Math" w:hAnsi="Cambria Math"/>
                    <w:i/>
                    <w:sz w:val="32"/>
                  </w:rPr>
                </m:ctrlPr>
              </m:sSubPr>
              <m:e>
                <m:r>
                  <w:rPr>
                    <w:rFonts w:ascii="Cambria Math" w:hAnsi="Cambria Math"/>
                    <w:sz w:val="32"/>
                  </w:rPr>
                  <m:t>K</m:t>
                </m:r>
              </m:e>
              <m:sub>
                <m:r>
                  <w:rPr>
                    <w:rFonts w:ascii="Cambria Math" w:hAnsi="Cambria Math"/>
                    <w:sz w:val="32"/>
                  </w:rPr>
                  <m:t>H</m:t>
                </m:r>
              </m:sub>
            </m:sSub>
            <m:r>
              <w:rPr>
                <w:rFonts w:ascii="Cambria Math" w:hAnsi="Cambria Math"/>
                <w:sz w:val="32"/>
              </w:rPr>
              <m:t>∙</m:t>
            </m:r>
            <m:r>
              <w:rPr>
                <w:rFonts w:ascii="Cambria Math"/>
                <w:sz w:val="32"/>
              </w:rPr>
              <m:t>100%</m:t>
            </m:r>
          </m:num>
          <m:den>
            <m:r>
              <w:rPr>
                <w:rFonts w:ascii="Cambria Math" w:hAnsi="Cambria Math"/>
                <w:sz w:val="32"/>
              </w:rPr>
              <m:t>П</m:t>
            </m:r>
            <m:r>
              <w:rPr>
                <w:rFonts w:ascii="Cambria Math"/>
                <w:sz w:val="32"/>
              </w:rPr>
              <m:t>%</m:t>
            </m:r>
          </m:den>
        </m:f>
        <m:r>
          <w:rPr>
            <w:rFonts w:ascii="Cambria Math"/>
            <w:sz w:val="32"/>
          </w:rPr>
          <m:t xml:space="preserve"> </m:t>
        </m:r>
      </m:oMath>
      <w:r w:rsidR="00653C80" w:rsidRPr="00770E39">
        <w:rPr>
          <w:rFonts w:eastAsiaTheme="minorEastAsia"/>
        </w:rPr>
        <w:t xml:space="preserve">[грн],                 </w:t>
      </w:r>
      <w:r w:rsidRPr="00770E39">
        <w:rPr>
          <w:rFonts w:eastAsiaTheme="minorEastAsia"/>
        </w:rPr>
        <w:t xml:space="preserve">     </w:t>
      </w:r>
      <w:r w:rsidR="00653C80" w:rsidRPr="00770E39">
        <w:rPr>
          <w:rFonts w:eastAsiaTheme="minorEastAsia"/>
        </w:rPr>
        <w:t xml:space="preserve">                (1.1)</w:t>
      </w:r>
    </w:p>
    <w:p w:rsidR="00653C80" w:rsidRPr="00770E39" w:rsidRDefault="00653C80" w:rsidP="00BA4F11">
      <w:pPr>
        <w:rPr>
          <w:rFonts w:eastAsiaTheme="minorEastAsia"/>
        </w:rPr>
      </w:pPr>
    </w:p>
    <w:p w:rsidR="00653C80" w:rsidRPr="00770E39" w:rsidRDefault="00653C80" w:rsidP="00BA4F11">
      <w:pPr>
        <w:rPr>
          <w:rFonts w:eastAsiaTheme="minorEastAsia"/>
        </w:rPr>
      </w:pPr>
      <w:r w:rsidRPr="00770E39">
        <w:rPr>
          <w:rFonts w:eastAsiaTheme="minorEastAsia"/>
        </w:rPr>
        <w:t xml:space="preserve">де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Pr="00770E39">
        <w:rPr>
          <w:rFonts w:eastAsiaTheme="minorEastAsia"/>
        </w:rPr>
        <w:t xml:space="preserve"> – величина однієї з статей прямих витрат, яка вибрала за основу, грн;</w:t>
      </w:r>
    </w:p>
    <w:p w:rsidR="00653C80" w:rsidRPr="00770E39" w:rsidRDefault="00653C80" w:rsidP="00BA4F11">
      <m:oMath>
        <m:r>
          <w:rPr>
            <w:rFonts w:ascii="Cambria Math" w:eastAsiaTheme="minorEastAsia"/>
          </w:rPr>
          <m:t>П</m:t>
        </m:r>
      </m:oMath>
      <w:r w:rsidRPr="00770E39">
        <w:rPr>
          <w:rFonts w:eastAsiaTheme="minorEastAsia"/>
        </w:rPr>
        <w:t xml:space="preserve"> –</w:t>
      </w:r>
      <w:r w:rsidRPr="00770E39">
        <w:t xml:space="preserve"> питома вага однієї з статей прямих витрат в собівартості аналога, %;</w:t>
      </w:r>
    </w:p>
    <w:p w:rsidR="00653C80" w:rsidRPr="00770E39" w:rsidRDefault="004533E1" w:rsidP="00BA4F11">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rPr>
          <m:t xml:space="preserve"> </m:t>
        </m:r>
      </m:oMath>
      <w:r w:rsidR="00653C80" w:rsidRPr="00770E39">
        <w:rPr>
          <w:rFonts w:eastAsiaTheme="minorEastAsia"/>
        </w:rPr>
        <w:t xml:space="preserve"> –</w:t>
      </w:r>
      <w:r w:rsidR="00653C80" w:rsidRPr="00770E39">
        <w:t xml:space="preserve"> коефіцієнт, який ураховує конструктивні та технологічні особливості нової розробки, </w:t>
      </w:r>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rPr>
          <m:t>=1</m:t>
        </m:r>
        <m:r>
          <w:rPr>
            <w:rFonts w:ascii="Cambria Math"/>
          </w:rPr>
          <m:t>÷</m:t>
        </m:r>
        <m:r>
          <w:rPr>
            <w:rFonts w:ascii="Cambria Math"/>
          </w:rPr>
          <m:t>1,2.</m:t>
        </m:r>
      </m:oMath>
    </w:p>
    <w:p w:rsidR="00BA4F11" w:rsidRPr="00770E39" w:rsidRDefault="00BA4F11" w:rsidP="00BA4F11"/>
    <w:p w:rsidR="00653C80" w:rsidRPr="00770E39" w:rsidRDefault="00653C80" w:rsidP="00BA4F11">
      <m:oMathPara>
        <m:oMath>
          <m:r>
            <m:rPr>
              <m:sty m:val="p"/>
            </m:rPr>
            <w:rPr>
              <w:rFonts w:ascii="Cambria Math"/>
            </w:rPr>
            <m:t xml:space="preserve">S= </m:t>
          </m:r>
          <m:f>
            <m:fPr>
              <m:ctrlPr>
                <w:rPr>
                  <w:rFonts w:ascii="Cambria Math" w:hAnsi="Cambria Math"/>
                </w:rPr>
              </m:ctrlPr>
            </m:fPr>
            <m:num>
              <m:r>
                <m:rPr>
                  <m:sty m:val="p"/>
                </m:rPr>
                <w:rPr>
                  <w:rFonts w:ascii="Cambria Math" w:eastAsiaTheme="minorEastAsia" w:hAnsi="Cambria Math"/>
                  <w:szCs w:val="28"/>
                </w:rPr>
                <m:t>6033,33</m:t>
              </m:r>
              <m:r>
                <m:rPr>
                  <m:sty m:val="p"/>
                </m:rPr>
                <w:rPr>
                  <w:rFonts w:ascii="Cambria Math" w:hAnsi="Cambria Math"/>
                </w:rPr>
                <m:t>∙</m:t>
              </m:r>
              <m:r>
                <m:rPr>
                  <m:sty m:val="p"/>
                </m:rPr>
                <w:rPr>
                  <w:rFonts w:ascii="Cambria Math"/>
                </w:rPr>
                <m:t xml:space="preserve"> 1,2</m:t>
              </m:r>
              <m:r>
                <m:rPr>
                  <m:sty m:val="p"/>
                </m:rPr>
                <w:rPr>
                  <w:rFonts w:ascii="Cambria Math" w:hAnsi="Cambria Math"/>
                </w:rPr>
                <m:t>∙</m:t>
              </m:r>
              <m:r>
                <m:rPr>
                  <m:sty m:val="p"/>
                </m:rPr>
                <w:rPr>
                  <w:rFonts w:ascii="Cambria Math"/>
                </w:rPr>
                <m:t>100%</m:t>
              </m:r>
            </m:num>
            <m:den>
              <m:r>
                <m:rPr>
                  <m:sty m:val="p"/>
                </m:rPr>
                <w:rPr>
                  <w:rFonts w:ascii="Cambria Math" w:eastAsiaTheme="minorEastAsia" w:hAnsi="Cambria Math"/>
                </w:rPr>
                <m:t>61,28</m:t>
              </m:r>
            </m:den>
          </m:f>
          <m:r>
            <m:rPr>
              <m:sty m:val="p"/>
            </m:rPr>
            <w:rPr>
              <w:rFonts w:ascii="Cambria Math"/>
            </w:rPr>
            <m:t>=11814,62</m:t>
          </m:r>
          <m:d>
            <m:dPr>
              <m:ctrlPr>
                <w:rPr>
                  <w:rFonts w:ascii="Cambria Math" w:hAnsi="Cambria Math"/>
                </w:rPr>
              </m:ctrlPr>
            </m:dPr>
            <m:e>
              <m:r>
                <m:rPr>
                  <m:sty m:val="p"/>
                </m:rPr>
                <w:rPr>
                  <w:rFonts w:ascii="Cambria Math"/>
                </w:rPr>
                <m:t>грн</m:t>
              </m:r>
            </m:e>
          </m:d>
          <m:r>
            <w:rPr>
              <w:rFonts w:ascii="Cambria Math"/>
            </w:rPr>
            <m:t>.</m:t>
          </m:r>
        </m:oMath>
      </m:oMathPara>
    </w:p>
    <w:p w:rsidR="00653C80" w:rsidRPr="00770E39" w:rsidRDefault="00653C80" w:rsidP="00BA4F11"/>
    <w:p w:rsidR="00653C80" w:rsidRPr="00770E39" w:rsidRDefault="00653C80" w:rsidP="00653C80">
      <w:pPr>
        <w:pStyle w:val="2"/>
      </w:pPr>
      <w:bookmarkStart w:id="19" w:name="_Toc11779653"/>
      <w:r w:rsidRPr="00770E39">
        <w:t>1.4 Розрахунок капітальних вкладень</w:t>
      </w:r>
      <w:bookmarkEnd w:id="19"/>
    </w:p>
    <w:p w:rsidR="00653C80" w:rsidRPr="00770E39" w:rsidRDefault="00653C80" w:rsidP="00BA4F11"/>
    <w:p w:rsidR="00653C80" w:rsidRPr="00770E39" w:rsidRDefault="00653C80" w:rsidP="00BA4F11">
      <w:r w:rsidRPr="00770E39">
        <w:t xml:space="preserve">Капітальні вкладення (К) та експлуатаційні витрати (Е) визначаються приблизно спрощеним способом. </w:t>
      </w:r>
    </w:p>
    <w:p w:rsidR="00653C80" w:rsidRPr="00770E39" w:rsidRDefault="00653C80" w:rsidP="00BA4F11">
      <w:r w:rsidRPr="00770E39">
        <w:t>Величина капітальних вкладень (К) може бути розрахована за формулою:</w:t>
      </w:r>
    </w:p>
    <w:p w:rsidR="00653C80" w:rsidRPr="00770E39" w:rsidRDefault="00653C80" w:rsidP="00BA4F11">
      <w:pPr>
        <w:rPr>
          <w:sz w:val="20"/>
        </w:rPr>
      </w:pPr>
    </w:p>
    <w:p w:rsidR="00653C80" w:rsidRPr="00770E39" w:rsidRDefault="00BA4F11" w:rsidP="00BA4F11">
      <w:pPr>
        <w:rPr>
          <w:rFonts w:eastAsiaTheme="minorEastAsia"/>
        </w:rPr>
      </w:pPr>
      <w:r w:rsidRPr="00770E39">
        <w:rPr>
          <w:rFonts w:eastAsiaTheme="minorEastAsia"/>
        </w:rPr>
        <w:t xml:space="preserve">                                    </w:t>
      </w:r>
      <w:r w:rsidR="00653C80" w:rsidRPr="00770E39">
        <w:rPr>
          <w:rFonts w:eastAsiaTheme="minorEastAsia"/>
        </w:rPr>
        <w:t xml:space="preserve">         </w:t>
      </w:r>
      <m:oMath>
        <m:r>
          <w:rPr>
            <w:rFonts w:ascii="Cambria Math" w:hAnsi="Cambria Math"/>
          </w:rPr>
          <m:t>K</m:t>
        </m:r>
        <m:r>
          <w:rPr>
            <w:rFonts w:ascii="Cambria Math"/>
          </w:rPr>
          <m:t>=</m:t>
        </m:r>
        <m:r>
          <w:rPr>
            <w:rFonts w:ascii="Cambria Math" w:hAnsi="Cambria Math"/>
          </w:rPr>
          <m:t>B∙A</m:t>
        </m:r>
        <m:r>
          <w:rPr>
            <w:rFonts w:ascii="Cambria Math"/>
          </w:rPr>
          <m:t xml:space="preserve"> </m:t>
        </m:r>
        <m:r>
          <w:rPr>
            <w:rFonts w:ascii="Cambria Math"/>
          </w:rPr>
          <m:t>∙</m:t>
        </m:r>
        <m:r>
          <w:rPr>
            <w:rFonts w:ascii="Cambria Math" w:hAnsi="Cambria Math"/>
          </w:rPr>
          <m:t>S</m:t>
        </m:r>
        <m:r>
          <w:rPr>
            <w:rFonts w:ascii="Cambria Math"/>
          </w:rPr>
          <m:t xml:space="preserve"> </m:t>
        </m:r>
      </m:oMath>
      <w:r w:rsidRPr="00770E39">
        <w:rPr>
          <w:rFonts w:eastAsiaTheme="minorEastAsia"/>
        </w:rPr>
        <w:t xml:space="preserve">[грн],            </w:t>
      </w:r>
      <w:r w:rsidR="00653C80" w:rsidRPr="00770E39">
        <w:rPr>
          <w:rFonts w:eastAsiaTheme="minorEastAsia"/>
        </w:rPr>
        <w:t xml:space="preserve">                            (1.2)</w:t>
      </w:r>
    </w:p>
    <w:p w:rsidR="007134A6" w:rsidRPr="00770E39" w:rsidRDefault="007134A6" w:rsidP="00BA4F11"/>
    <w:p w:rsidR="00653C80" w:rsidRPr="00770E39" w:rsidRDefault="00653C80" w:rsidP="00BA4F11">
      <w:r w:rsidRPr="00770E39">
        <w:t xml:space="preserve">де В – коефіцієнт, який враховує витрати на розробку, придбання, транспортування, вантаж, налагодження нової розробки тощо;  В </w:t>
      </w:r>
      <m:oMath>
        <m:r>
          <m:rPr>
            <m:sty m:val="p"/>
          </m:rPr>
          <w:rPr>
            <w:rFonts w:ascii="Cambria Math" w:hAnsi="Cambria Math"/>
          </w:rPr>
          <m:t>≈</m:t>
        </m:r>
      </m:oMath>
      <w:r w:rsidRPr="00770E39">
        <w:t xml:space="preserve"> 1,1 </w:t>
      </w:r>
      <m:oMath>
        <m:r>
          <m:rPr>
            <m:sty m:val="p"/>
          </m:rPr>
          <w:rPr>
            <w:rFonts w:ascii="Cambria Math" w:hAnsi="Cambria Math"/>
          </w:rPr>
          <m:t>÷</m:t>
        </m:r>
      </m:oMath>
      <w:r w:rsidRPr="00770E39">
        <w:t xml:space="preserve"> 1,8</w:t>
      </w:r>
    </w:p>
    <w:p w:rsidR="00653C80" w:rsidRPr="00770E39" w:rsidRDefault="00653C80" w:rsidP="00BA4F11">
      <w:r w:rsidRPr="00770E39">
        <w:t xml:space="preserve">А – коефіцієнт, який враховує прогнозований прибуток, податок, який повинен виплачувати виробник тощо; А </w:t>
      </w:r>
      <m:oMath>
        <m:r>
          <m:rPr>
            <m:sty m:val="p"/>
          </m:rPr>
          <w:rPr>
            <w:rFonts w:ascii="Cambria Math" w:hAnsi="Cambria Math"/>
          </w:rPr>
          <m:t>≈</m:t>
        </m:r>
      </m:oMath>
      <w:r w:rsidRPr="00770E39">
        <w:t xml:space="preserve"> 1,5 </w:t>
      </w:r>
      <m:oMath>
        <m:r>
          <m:rPr>
            <m:sty m:val="p"/>
          </m:rPr>
          <w:rPr>
            <w:rFonts w:ascii="Cambria Math" w:hAnsi="Cambria Math"/>
          </w:rPr>
          <m:t>÷</m:t>
        </m:r>
      </m:oMath>
      <w:r w:rsidRPr="00770E39">
        <w:t xml:space="preserve"> 2</w:t>
      </w:r>
    </w:p>
    <w:p w:rsidR="00653C80" w:rsidRPr="00770E39" w:rsidRDefault="00653C80" w:rsidP="00BA4F11">
      <w:r w:rsidRPr="00770E39">
        <w:t>S – собівартість нової розробки, грн, яка оцінюється приблизним способом;</w:t>
      </w:r>
    </w:p>
    <w:p w:rsidR="00653C80" w:rsidRPr="00770E39" w:rsidRDefault="00653C80" w:rsidP="00BA4F11"/>
    <w:p w:rsidR="00653C80" w:rsidRPr="00770E39" w:rsidRDefault="00653C80" w:rsidP="00BA4F11">
      <m:oMathPara>
        <m:oMath>
          <m:r>
            <m:rPr>
              <m:sty m:val="p"/>
            </m:rPr>
            <w:rPr>
              <w:rFonts w:ascii="Cambria Math" w:hAnsi="Cambria Math"/>
            </w:rPr>
            <m:t xml:space="preserve">K=1,2∙1,8 ∙ </m:t>
          </m:r>
          <m:r>
            <m:rPr>
              <m:sty m:val="p"/>
            </m:rPr>
            <w:rPr>
              <w:rFonts w:ascii="Cambria Math"/>
            </w:rPr>
            <m:t xml:space="preserve">11814,62 </m:t>
          </m:r>
          <m:r>
            <m:rPr>
              <m:sty m:val="p"/>
            </m:rPr>
            <w:rPr>
              <w:rFonts w:ascii="Cambria Math" w:hAnsi="Cambria Math"/>
            </w:rPr>
            <m:t xml:space="preserve">=25519,58 </m:t>
          </m:r>
          <m:d>
            <m:dPr>
              <m:ctrlPr>
                <w:rPr>
                  <w:rFonts w:ascii="Cambria Math" w:hAnsi="Cambria Math"/>
                </w:rPr>
              </m:ctrlPr>
            </m:dPr>
            <m:e>
              <m:r>
                <m:rPr>
                  <m:sty m:val="p"/>
                </m:rPr>
                <w:rPr>
                  <w:rFonts w:ascii="Cambria Math" w:hAnsi="Cambria Math"/>
                </w:rPr>
                <m:t>грн</m:t>
              </m:r>
            </m:e>
          </m:d>
          <m:r>
            <m:rPr>
              <m:sty m:val="p"/>
            </m:rPr>
            <w:rPr>
              <w:rFonts w:ascii="Cambria Math" w:hAnsi="Cambria Math"/>
            </w:rPr>
            <m:t>.</m:t>
          </m:r>
        </m:oMath>
      </m:oMathPara>
    </w:p>
    <w:p w:rsidR="00653C80" w:rsidRPr="00770E39" w:rsidRDefault="00653C80" w:rsidP="00BA4F11"/>
    <w:p w:rsidR="00653C80" w:rsidRPr="00770E39" w:rsidRDefault="00653C80" w:rsidP="00653C80">
      <w:pPr>
        <w:pStyle w:val="2"/>
      </w:pPr>
      <w:bookmarkStart w:id="20" w:name="_Toc11779654"/>
      <w:r w:rsidRPr="00770E39">
        <w:t>1.5 Прогнозування величини експлуатаційних витрат</w:t>
      </w:r>
      <w:bookmarkEnd w:id="20"/>
    </w:p>
    <w:p w:rsidR="00653C80" w:rsidRPr="00770E39" w:rsidRDefault="00653C80" w:rsidP="00BA4F11"/>
    <w:p w:rsidR="00653C80" w:rsidRPr="00770E39" w:rsidRDefault="00653C80" w:rsidP="00BA4F11">
      <w:r w:rsidRPr="00770E39">
        <w:t xml:space="preserve">Експлуатаційними витратами є такі витрати, які забезпечують нормальне функціонування цього вибору в період експлуатації. </w:t>
      </w:r>
    </w:p>
    <w:p w:rsidR="00653C80" w:rsidRPr="00770E39" w:rsidRDefault="00653C80" w:rsidP="00BA4F11">
      <w:r w:rsidRPr="00770E39">
        <w:t>В найбільш спрощеному вигляді величина експлуатаційних витрат в розрахунку за 1 рік може бути прогнозована за формулою:</w:t>
      </w:r>
    </w:p>
    <w:p w:rsidR="00653C80" w:rsidRPr="00770E39" w:rsidRDefault="00653C80" w:rsidP="00BA4F11"/>
    <w:p w:rsidR="00653C80" w:rsidRPr="00770E39" w:rsidRDefault="00653C80" w:rsidP="00BA4F11">
      <w:r w:rsidRPr="00770E39">
        <w:lastRenderedPageBreak/>
        <w:t xml:space="preserve">                                 </w:t>
      </w:r>
      <m:oMath>
        <m:r>
          <m:rPr>
            <m:sty m:val="p"/>
          </m:rPr>
          <w:rPr>
            <w:rFonts w:ascii="Cambria Math" w:hAnsi="Cambria Math"/>
          </w:rPr>
          <m:t xml:space="preserve">E=k ∙A ∙S ∙ β </m:t>
        </m:r>
        <m:d>
          <m:dPr>
            <m:begChr m:val="["/>
            <m:endChr m:val="]"/>
            <m:ctrlPr>
              <w:rPr>
                <w:rFonts w:ascii="Cambria Math" w:hAnsi="Cambria Math"/>
              </w:rPr>
            </m:ctrlPr>
          </m:dPr>
          <m:e>
            <m:r>
              <m:rPr>
                <m:sty m:val="p"/>
              </m:rPr>
              <w:rPr>
                <w:rFonts w:ascii="Cambria Math" w:hAnsi="Cambria Math"/>
              </w:rPr>
              <m:t>грн</m:t>
            </m:r>
          </m:e>
        </m:d>
        <m:r>
          <m:rPr>
            <m:sty m:val="p"/>
          </m:rPr>
          <w:rPr>
            <w:rFonts w:ascii="Cambria Math" w:hAnsi="Cambria Math"/>
          </w:rPr>
          <m:t>,</m:t>
        </m:r>
      </m:oMath>
      <w:r w:rsidRPr="00770E39">
        <w:tab/>
      </w:r>
      <w:r w:rsidRPr="00770E39">
        <w:tab/>
      </w:r>
      <w:r w:rsidRPr="00770E39">
        <w:tab/>
      </w:r>
      <w:r w:rsidRPr="00770E39">
        <w:tab/>
        <w:t>(1.3)</w:t>
      </w:r>
    </w:p>
    <w:p w:rsidR="00BA4F11" w:rsidRPr="00770E39" w:rsidRDefault="00BA4F11" w:rsidP="00BA4F11"/>
    <w:p w:rsidR="00653C80" w:rsidRPr="00770E39" w:rsidRDefault="00653C80" w:rsidP="00BA4F11">
      <w:r w:rsidRPr="00770E39">
        <w:t xml:space="preserve">де </w:t>
      </w:r>
      <m:oMath>
        <m:r>
          <m:rPr>
            <m:sty m:val="p"/>
          </m:rPr>
          <w:rPr>
            <w:rFonts w:ascii="Cambria Math" w:hAnsi="Cambria Math"/>
          </w:rPr>
          <m:t>k</m:t>
        </m:r>
      </m:oMath>
      <w:r w:rsidR="00402EC7" w:rsidRPr="00770E39">
        <w:t xml:space="preserve"> – коефіцієнт, який в</w:t>
      </w:r>
      <w:r w:rsidRPr="00770E39">
        <w:t xml:space="preserve">раховує витрати на амортизацію, електроенергії, обслуговування, ремонти тощо. Рекомендується приймати значення </w:t>
      </w:r>
      <m:oMath>
        <m:r>
          <m:rPr>
            <m:sty m:val="p"/>
          </m:rPr>
          <w:rPr>
            <w:rFonts w:ascii="Cambria Math" w:hAnsi="Cambria Math"/>
          </w:rPr>
          <m:t>k=</m:t>
        </m:r>
        <m:d>
          <m:dPr>
            <m:ctrlPr>
              <w:rPr>
                <w:rFonts w:ascii="Cambria Math" w:hAnsi="Cambria Math"/>
              </w:rPr>
            </m:ctrlPr>
          </m:dPr>
          <m:e>
            <m:r>
              <m:rPr>
                <m:sty m:val="p"/>
              </m:rPr>
              <w:rPr>
                <w:rFonts w:ascii="Cambria Math" w:hAnsi="Cambria Math"/>
              </w:rPr>
              <m:t>0,2 ÷0,4</m:t>
            </m:r>
          </m:e>
        </m:d>
        <m:r>
          <m:rPr>
            <m:sty m:val="p"/>
          </m:rPr>
          <w:rPr>
            <w:rFonts w:ascii="Cambria Math" w:hAnsi="Cambria Math"/>
          </w:rPr>
          <m:t>.</m:t>
        </m:r>
      </m:oMath>
      <w:r w:rsidRPr="00770E39">
        <w:t xml:space="preserve"> Для обчислювальної техніки значення </w:t>
      </w:r>
      <m:oMath>
        <m:r>
          <m:rPr>
            <m:sty m:val="p"/>
          </m:rPr>
          <w:rPr>
            <w:rFonts w:ascii="Cambria Math" w:hAnsi="Cambria Math"/>
          </w:rPr>
          <m:t>k</m:t>
        </m:r>
      </m:oMath>
      <w:r w:rsidRPr="00770E39">
        <w:t xml:space="preserve"> реком</w:t>
      </w:r>
      <w:r w:rsidR="00341B2B" w:rsidRPr="00770E39">
        <w:t>ендується приймати по максимуму;</w:t>
      </w:r>
    </w:p>
    <w:p w:rsidR="00653C80" w:rsidRPr="00770E39" w:rsidRDefault="00653C80" w:rsidP="00BA4F11">
      <w:r w:rsidRPr="00770E39">
        <w:t xml:space="preserve">А – коефіцієнт, який враховує прогнозований прибуток, податок, який повинен виплачувати виробник тощо; А </w:t>
      </w:r>
      <m:oMath>
        <m:r>
          <m:rPr>
            <m:sty m:val="p"/>
          </m:rPr>
          <w:rPr>
            <w:rFonts w:ascii="Cambria Math" w:hAnsi="Cambria Math"/>
          </w:rPr>
          <m:t>≈</m:t>
        </m:r>
      </m:oMath>
      <w:r w:rsidRPr="00770E39">
        <w:t xml:space="preserve"> 1,5 </w:t>
      </w:r>
      <m:oMath>
        <m:r>
          <m:rPr>
            <m:sty m:val="p"/>
          </m:rPr>
          <w:rPr>
            <w:rFonts w:ascii="Cambria Math" w:hAnsi="Cambria Math"/>
          </w:rPr>
          <m:t>÷</m:t>
        </m:r>
      </m:oMath>
      <w:r w:rsidRPr="00770E39">
        <w:t xml:space="preserve"> 2</w:t>
      </w:r>
      <w:r w:rsidR="00341B2B" w:rsidRPr="00770E39">
        <w:t>;</w:t>
      </w:r>
    </w:p>
    <w:p w:rsidR="00653C80" w:rsidRPr="00770E39" w:rsidRDefault="00653C80" w:rsidP="00BA4F11">
      <w:r w:rsidRPr="00770E39">
        <w:t>S – собівартість нової розробки, грн, яка оцінює</w:t>
      </w:r>
      <w:r w:rsidR="00BF07EF" w:rsidRPr="00770E39">
        <w:t>ть</w:t>
      </w:r>
      <w:r w:rsidRPr="00770E39">
        <w:t>ся приблизним способом;</w:t>
      </w:r>
    </w:p>
    <w:p w:rsidR="00653C80" w:rsidRPr="00770E39" w:rsidRDefault="00653C80" w:rsidP="00BA4F11">
      <m:oMath>
        <m:r>
          <m:rPr>
            <m:sty m:val="p"/>
          </m:rPr>
          <w:rPr>
            <w:rFonts w:ascii="Cambria Math" w:hAnsi="Cambria Math"/>
          </w:rPr>
          <m:t>β</m:t>
        </m:r>
      </m:oMath>
      <w:r w:rsidRPr="00770E39">
        <w:t xml:space="preserve"> </w:t>
      </w:r>
      <w:r w:rsidR="00D406BA" w:rsidRPr="00770E39">
        <w:t>–</w:t>
      </w:r>
      <w:r w:rsidRPr="00770E39">
        <w:t xml:space="preserve"> доля часу, який витрачає працівник на виконання конкретних робіт з застосуванням даного про</w:t>
      </w:r>
      <w:r w:rsidR="00BF07EF" w:rsidRPr="00770E39">
        <w:t>грамного продукту, в загальному</w:t>
      </w:r>
      <w:r w:rsidRPr="00770E39">
        <w:t xml:space="preserve"> часі своєї роботи  </w:t>
      </w:r>
      <m:oMath>
        <m:r>
          <m:rPr>
            <m:sty m:val="p"/>
          </m:rPr>
          <w:rPr>
            <w:rFonts w:ascii="Cambria Math" w:hAnsi="Cambria Math"/>
          </w:rPr>
          <m:t>β=0,10÷0,18</m:t>
        </m:r>
      </m:oMath>
      <w:r w:rsidRPr="00770E39">
        <w:t>.</w:t>
      </w:r>
    </w:p>
    <w:p w:rsidR="007134A6" w:rsidRPr="00770E39" w:rsidRDefault="007134A6" w:rsidP="00BA4F11"/>
    <w:p w:rsidR="00653C80" w:rsidRPr="00770E39" w:rsidRDefault="00653C80" w:rsidP="00BA4F11">
      <m:oMathPara>
        <m:oMathParaPr>
          <m:jc m:val="center"/>
        </m:oMathParaPr>
        <m:oMath>
          <m:r>
            <m:rPr>
              <m:sty m:val="p"/>
            </m:rPr>
            <w:rPr>
              <w:rFonts w:ascii="Cambria Math" w:hAnsi="Cambria Math"/>
            </w:rPr>
            <m:t>E=0,3 ∙1,8 ∙</m:t>
          </m:r>
          <m:r>
            <m:rPr>
              <m:sty m:val="p"/>
            </m:rPr>
            <w:rPr>
              <w:rFonts w:ascii="Cambria Math"/>
            </w:rPr>
            <m:t>11814,62</m:t>
          </m:r>
          <m:r>
            <m:rPr>
              <m:sty m:val="p"/>
            </m:rPr>
            <w:rPr>
              <w:rFonts w:ascii="Cambria Math" w:hAnsi="Cambria Math"/>
            </w:rPr>
            <m:t xml:space="preserve">∙ 0,15=956,93 </m:t>
          </m:r>
          <m:d>
            <m:dPr>
              <m:ctrlPr>
                <w:rPr>
                  <w:rFonts w:ascii="Cambria Math" w:hAnsi="Cambria Math"/>
                </w:rPr>
              </m:ctrlPr>
            </m:dPr>
            <m:e>
              <m:r>
                <m:rPr>
                  <m:sty m:val="p"/>
                </m:rPr>
                <w:rPr>
                  <w:rFonts w:ascii="Cambria Math" w:hAnsi="Cambria Math"/>
                </w:rPr>
                <m:t>грн</m:t>
              </m:r>
            </m:e>
          </m:d>
          <m:r>
            <m:rPr>
              <m:sty m:val="p"/>
            </m:rPr>
            <w:rPr>
              <w:rFonts w:ascii="Cambria Math" w:hAnsi="Cambria Math"/>
            </w:rPr>
            <m:t>.</m:t>
          </m:r>
        </m:oMath>
      </m:oMathPara>
    </w:p>
    <w:p w:rsidR="00653C80" w:rsidRPr="00770E39" w:rsidRDefault="00653C80" w:rsidP="00BA4F11"/>
    <w:p w:rsidR="00D406BA" w:rsidRPr="00770E39" w:rsidRDefault="00D406BA" w:rsidP="007134A6">
      <w:r w:rsidRPr="00770E39">
        <w:t xml:space="preserve">Виходячи із отриманих прогнозних розрахунків, можна зробити висновок, що створення </w:t>
      </w:r>
      <w:r w:rsidR="00E42F8F" w:rsidRPr="00E42F8F">
        <w:t>сервісу автоматизації роботи бібліотеки коледжу</w:t>
      </w:r>
      <w:r w:rsidR="00E42F8F">
        <w:t xml:space="preserve"> </w:t>
      </w:r>
      <w:r w:rsidRPr="00770E39">
        <w:t xml:space="preserve"> є актуальним питанням на сучасному етапі розвитку науки, техніки і технологій та доцільним, що і підтверджують прогнозні розрахунки.</w:t>
      </w:r>
    </w:p>
    <w:p w:rsidR="00653C80" w:rsidRPr="00770E39" w:rsidRDefault="00653C80" w:rsidP="007134A6"/>
    <w:p w:rsidR="00175A48" w:rsidRPr="00770E39" w:rsidRDefault="00175A48" w:rsidP="00175A48">
      <w:pPr>
        <w:rPr>
          <w:sz w:val="16"/>
          <w:szCs w:val="28"/>
        </w:rPr>
      </w:pPr>
      <w:r w:rsidRPr="00770E39">
        <w:rPr>
          <w:sz w:val="16"/>
          <w:szCs w:val="28"/>
        </w:rPr>
        <w:br w:type="page"/>
      </w:r>
    </w:p>
    <w:p w:rsidR="003D070A" w:rsidRPr="003D070A" w:rsidRDefault="00E82605" w:rsidP="00FC1A0F">
      <w:pPr>
        <w:pStyle w:val="1"/>
        <w:spacing w:line="360" w:lineRule="auto"/>
      </w:pPr>
      <w:bookmarkStart w:id="21" w:name="_Toc422374256"/>
      <w:bookmarkStart w:id="22" w:name="_Toc453199297"/>
      <w:bookmarkStart w:id="23" w:name="_Toc11779655"/>
      <w:r w:rsidRPr="00770E39">
        <w:lastRenderedPageBreak/>
        <w:t xml:space="preserve">2 </w:t>
      </w:r>
      <w:r w:rsidR="00E968F9" w:rsidRPr="00770E39">
        <w:t xml:space="preserve">Аналіз </w:t>
      </w:r>
      <w:r w:rsidR="001E7C9E" w:rsidRPr="00770E39">
        <w:t>м</w:t>
      </w:r>
      <w:r w:rsidRPr="00770E39">
        <w:t>етод</w:t>
      </w:r>
      <w:r w:rsidR="00E968F9" w:rsidRPr="00770E39">
        <w:t>ів</w:t>
      </w:r>
      <w:r w:rsidR="0017619E" w:rsidRPr="00770E39">
        <w:t xml:space="preserve"> та засобів</w:t>
      </w:r>
      <w:r w:rsidRPr="00770E39">
        <w:t xml:space="preserve"> </w:t>
      </w:r>
      <w:r w:rsidR="00E968F9" w:rsidRPr="00770E39">
        <w:t xml:space="preserve">створення </w:t>
      </w:r>
      <w:r w:rsidR="0041530C" w:rsidRPr="00770E39">
        <w:t>веб-</w:t>
      </w:r>
      <w:r w:rsidR="00363C49" w:rsidRPr="00770E39">
        <w:t>додатк</w:t>
      </w:r>
      <w:bookmarkEnd w:id="21"/>
      <w:bookmarkEnd w:id="22"/>
      <w:r w:rsidR="0041530C" w:rsidRPr="00770E39">
        <w:t>ів</w:t>
      </w:r>
      <w:bookmarkEnd w:id="23"/>
    </w:p>
    <w:p w:rsidR="001F246E" w:rsidRPr="007832E3" w:rsidRDefault="00054C44" w:rsidP="007832E3">
      <w:pPr>
        <w:pStyle w:val="1"/>
        <w:spacing w:line="360" w:lineRule="auto"/>
      </w:pPr>
      <w:bookmarkStart w:id="24" w:name="_Toc535632493"/>
      <w:bookmarkStart w:id="25" w:name="_Toc11779656"/>
      <w:bookmarkStart w:id="26" w:name="_Toc422374267"/>
      <w:bookmarkStart w:id="27" w:name="_Toc453199308"/>
      <w:bookmarkStart w:id="28" w:name="_Toc485758430"/>
      <w:bookmarkStart w:id="29" w:name="_Toc422374268"/>
      <w:bookmarkStart w:id="30" w:name="_Toc453199309"/>
      <w:r w:rsidRPr="007832E3">
        <w:t xml:space="preserve">2.1 </w:t>
      </w:r>
      <w:r w:rsidR="001F246E" w:rsidRPr="007832E3">
        <w:t>Клієнтська частина</w:t>
      </w:r>
      <w:bookmarkEnd w:id="24"/>
      <w:bookmarkEnd w:id="25"/>
    </w:p>
    <w:p w:rsidR="00770E39" w:rsidRDefault="00770E39" w:rsidP="001F246E">
      <w:pPr>
        <w:shd w:val="clear" w:color="auto" w:fill="FFFFFF"/>
        <w:ind w:firstLine="720"/>
        <w:rPr>
          <w:szCs w:val="28"/>
        </w:rPr>
      </w:pPr>
    </w:p>
    <w:p w:rsidR="001F246E" w:rsidRPr="00770E39" w:rsidRDefault="001F246E" w:rsidP="001F246E">
      <w:pPr>
        <w:shd w:val="clear" w:color="auto" w:fill="FFFFFF"/>
        <w:ind w:firstLine="720"/>
        <w:rPr>
          <w:szCs w:val="28"/>
        </w:rPr>
      </w:pPr>
      <w:r w:rsidRPr="00770E39">
        <w:rPr>
          <w:szCs w:val="28"/>
        </w:rPr>
        <w:t>Клієнтська частина – це практичне застосування технологій HTML, CSS та JavaScript для створення сайту або веб-додатку, щоб користувач переглядав їх та взаємодіяв з ними напряму. Вимоги що відносяться до клієнтської розробки пов’язані з інструментами та техніками що використовуються для створення сайту постійно змінюються, і розробник повинен постійно слідкувати за розвитком</w:t>
      </w:r>
      <w:r w:rsidR="005A2FA2" w:rsidRPr="00770E39">
        <w:rPr>
          <w:szCs w:val="28"/>
        </w:rPr>
        <w:t xml:space="preserve"> цих інструментів та технологій.</w:t>
      </w:r>
    </w:p>
    <w:p w:rsidR="001F246E" w:rsidRPr="00770E39" w:rsidRDefault="001F246E" w:rsidP="001F246E">
      <w:pPr>
        <w:shd w:val="clear" w:color="auto" w:fill="FFFFFF"/>
        <w:ind w:firstLine="720"/>
        <w:rPr>
          <w:szCs w:val="28"/>
        </w:rPr>
      </w:pPr>
      <w:r w:rsidRPr="00770E39">
        <w:rPr>
          <w:szCs w:val="28"/>
        </w:rPr>
        <w:t>Задача в розробці сайту – впевнитись</w:t>
      </w:r>
      <w:r w:rsidR="00770E39">
        <w:rPr>
          <w:szCs w:val="28"/>
        </w:rPr>
        <w:t>,</w:t>
      </w:r>
      <w:r w:rsidRPr="00770E39">
        <w:rPr>
          <w:szCs w:val="28"/>
        </w:rPr>
        <w:t xml:space="preserve"> що коли користувач відкриє сайт – він побачить релевантну інформацію у зручному для читання вигляді. Це ускладняється ще й тим, що тепер користувачі використовують велику різноманітність пристроїв з різними розмірами екрану і розширеннями, таким чином змушуючи верстальника враховувати ці аспекти при розробці сайту.</w:t>
      </w:r>
    </w:p>
    <w:p w:rsidR="001F246E" w:rsidRPr="00770E39" w:rsidRDefault="001F246E" w:rsidP="001F246E">
      <w:pPr>
        <w:shd w:val="clear" w:color="auto" w:fill="FFFFFF"/>
        <w:ind w:firstLine="720"/>
        <w:rPr>
          <w:szCs w:val="28"/>
        </w:rPr>
      </w:pPr>
      <w:r w:rsidRPr="00770E39">
        <w:rPr>
          <w:szCs w:val="28"/>
        </w:rPr>
        <w:t>Розробник повинен гарантувати, що сайт коректно відображається в різних браузерах (cross-browser), різних операційні системи (cross-platform) і на різних пристроях (cross-device), що вимагає ретельного планування на стороні розробника.</w:t>
      </w:r>
    </w:p>
    <w:p w:rsidR="001F246E" w:rsidRPr="00770E39" w:rsidRDefault="001F246E" w:rsidP="001F246E">
      <w:pPr>
        <w:shd w:val="clear" w:color="auto" w:fill="FFFFFF"/>
        <w:ind w:firstLine="720"/>
        <w:rPr>
          <w:szCs w:val="28"/>
        </w:rPr>
      </w:pPr>
      <w:r w:rsidRPr="00770E39">
        <w:rPr>
          <w:szCs w:val="28"/>
        </w:rPr>
        <w:t>Є кілька інструментів які можуть бути використані для розробки клієнтської частини веб-сайту, розуміння, які інструменти краще всього підходить для виконання конкретних завдань відзначає різницю між оптимізованим та нераціональним сайтом.</w:t>
      </w:r>
    </w:p>
    <w:p w:rsidR="001F246E" w:rsidRPr="003D070A" w:rsidRDefault="001F246E" w:rsidP="001F246E">
      <w:pPr>
        <w:shd w:val="clear" w:color="auto" w:fill="FFFFFF"/>
        <w:ind w:firstLine="720"/>
        <w:rPr>
          <w:szCs w:val="28"/>
          <w:lang w:val="ru-RU"/>
        </w:rPr>
      </w:pPr>
      <w:r w:rsidRPr="00770E39">
        <w:rPr>
          <w:szCs w:val="28"/>
        </w:rPr>
        <w:t>Першою з тріади технологій веб сайтів є мова розмітки HTML, це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w:t>
      </w:r>
      <w:r w:rsidR="003D070A">
        <w:rPr>
          <w:szCs w:val="28"/>
        </w:rPr>
        <w:t>і у звичному для людини вигляді</w:t>
      </w:r>
      <w:r w:rsidR="003D070A">
        <w:rPr>
          <w:szCs w:val="28"/>
          <w:lang w:val="ru-RU"/>
        </w:rPr>
        <w:t>.</w:t>
      </w:r>
    </w:p>
    <w:p w:rsidR="001F246E" w:rsidRPr="00770E39" w:rsidRDefault="001F246E" w:rsidP="001F246E">
      <w:pPr>
        <w:shd w:val="clear" w:color="auto" w:fill="FFFFFF"/>
        <w:ind w:firstLine="720"/>
        <w:rPr>
          <w:szCs w:val="28"/>
        </w:rPr>
      </w:pPr>
      <w:r w:rsidRPr="00770E39">
        <w:rPr>
          <w:szCs w:val="28"/>
        </w:rPr>
        <w:t xml:space="preserve">HTML є похідною мовою від SGML, успадкувавши від неї визначення типу документа та ідеологію структурної розмітки тексту. Попри те, що HTML </w:t>
      </w:r>
      <w:r w:rsidRPr="00770E39">
        <w:rPr>
          <w:szCs w:val="28"/>
        </w:rPr>
        <w:lastRenderedPageBreak/>
        <w:t>– штучна комп'ютерна мова, вона не є мовою програмування. HTML разом із каскадними таблицями стилів та вбудованими скриптами – це три основні технології побудови веб-сторінок.</w:t>
      </w:r>
    </w:p>
    <w:p w:rsidR="001F246E" w:rsidRPr="00770E39" w:rsidRDefault="001F246E" w:rsidP="001F246E">
      <w:pPr>
        <w:shd w:val="clear" w:color="auto" w:fill="FFFFFF"/>
        <w:ind w:firstLine="720"/>
        <w:rPr>
          <w:szCs w:val="28"/>
        </w:rPr>
      </w:pPr>
      <w:r w:rsidRPr="00770E39">
        <w:rPr>
          <w:szCs w:val="28"/>
        </w:rPr>
        <w:t>HTML впроваджує засоби для:</w:t>
      </w:r>
    </w:p>
    <w:p w:rsidR="001F246E" w:rsidRPr="00770E39" w:rsidRDefault="001F246E" w:rsidP="00895228">
      <w:pPr>
        <w:pStyle w:val="ae"/>
        <w:numPr>
          <w:ilvl w:val="0"/>
          <w:numId w:val="16"/>
        </w:numPr>
        <w:tabs>
          <w:tab w:val="left" w:pos="993"/>
        </w:tabs>
        <w:ind w:left="0" w:firstLine="709"/>
        <w:jc w:val="left"/>
        <w:rPr>
          <w:sz w:val="28"/>
          <w:szCs w:val="28"/>
          <w:lang w:val="uk-UA"/>
        </w:rPr>
      </w:pPr>
      <w:r w:rsidRPr="00770E39">
        <w:rPr>
          <w:sz w:val="28"/>
          <w:szCs w:val="28"/>
          <w:lang w:val="uk-UA"/>
        </w:rPr>
        <w:t>створення структурованого документа шляхом позначення структурного складу тексту: заголовки, абзаци, списки, таблиці, цитати та інше;</w:t>
      </w:r>
    </w:p>
    <w:p w:rsidR="001F246E" w:rsidRPr="00770E39" w:rsidRDefault="001F246E" w:rsidP="00895228">
      <w:pPr>
        <w:pStyle w:val="ae"/>
        <w:numPr>
          <w:ilvl w:val="0"/>
          <w:numId w:val="16"/>
        </w:numPr>
        <w:tabs>
          <w:tab w:val="left" w:pos="993"/>
        </w:tabs>
        <w:ind w:left="0" w:firstLine="709"/>
        <w:jc w:val="left"/>
        <w:rPr>
          <w:sz w:val="28"/>
          <w:szCs w:val="28"/>
          <w:lang w:val="uk-UA"/>
        </w:rPr>
      </w:pPr>
      <w:r w:rsidRPr="00770E39">
        <w:rPr>
          <w:sz w:val="28"/>
          <w:szCs w:val="28"/>
          <w:lang w:val="uk-UA"/>
        </w:rPr>
        <w:t>отримання інформації із Всесвітньої мережі через гіперпосилання;</w:t>
      </w:r>
    </w:p>
    <w:p w:rsidR="001F246E" w:rsidRPr="00770E39" w:rsidRDefault="001F246E" w:rsidP="00895228">
      <w:pPr>
        <w:pStyle w:val="ae"/>
        <w:numPr>
          <w:ilvl w:val="0"/>
          <w:numId w:val="16"/>
        </w:numPr>
        <w:tabs>
          <w:tab w:val="left" w:pos="993"/>
        </w:tabs>
        <w:ind w:left="0" w:firstLine="709"/>
        <w:jc w:val="left"/>
        <w:rPr>
          <w:sz w:val="28"/>
          <w:szCs w:val="28"/>
          <w:lang w:val="uk-UA"/>
        </w:rPr>
      </w:pPr>
      <w:r w:rsidRPr="00770E39">
        <w:rPr>
          <w:sz w:val="28"/>
          <w:szCs w:val="28"/>
          <w:lang w:val="uk-UA"/>
        </w:rPr>
        <w:t>створення інтерактивних форм;</w:t>
      </w:r>
    </w:p>
    <w:p w:rsidR="001F246E" w:rsidRPr="00770E39" w:rsidRDefault="001F246E" w:rsidP="00895228">
      <w:pPr>
        <w:pStyle w:val="ae"/>
        <w:numPr>
          <w:ilvl w:val="0"/>
          <w:numId w:val="16"/>
        </w:numPr>
        <w:tabs>
          <w:tab w:val="left" w:pos="993"/>
        </w:tabs>
        <w:ind w:left="0" w:firstLine="709"/>
        <w:jc w:val="left"/>
        <w:rPr>
          <w:sz w:val="28"/>
          <w:szCs w:val="28"/>
          <w:lang w:val="uk-UA"/>
        </w:rPr>
      </w:pPr>
      <w:r w:rsidRPr="00770E39">
        <w:rPr>
          <w:sz w:val="28"/>
          <w:szCs w:val="28"/>
          <w:lang w:val="uk-UA"/>
        </w:rPr>
        <w:t>включення зображень, звуку, відео, та інших об'єктів до тексту.</w:t>
      </w:r>
    </w:p>
    <w:p w:rsidR="001F246E" w:rsidRPr="00770E39" w:rsidRDefault="001F246E" w:rsidP="001F246E">
      <w:pPr>
        <w:shd w:val="clear" w:color="auto" w:fill="FFFFFF"/>
        <w:ind w:firstLine="720"/>
        <w:rPr>
          <w:szCs w:val="28"/>
        </w:rPr>
      </w:pPr>
      <w:r w:rsidRPr="00770E39">
        <w:rPr>
          <w:szCs w:val="28"/>
        </w:rPr>
        <w:t>Проте для більш зручної стилізації використовуються каскадні таблиці стилів (CSS) – це спеціальна мова, що використовується для опису сторінок, написаних мовами розмітки даних. Найчастіше CSS використовують для візуальної презентації сторінок, написаних HTML та XHTML, але формат CSS може застосовуватися до інших видів XML-документів. Специфікації CSS були створені та розвиваються Консорціумом Всесвітньої мережі.</w:t>
      </w:r>
    </w:p>
    <w:p w:rsidR="001F246E" w:rsidRPr="00770E39" w:rsidRDefault="001F246E" w:rsidP="001F246E">
      <w:pPr>
        <w:shd w:val="clear" w:color="auto" w:fill="FFFFFF"/>
        <w:ind w:firstLine="720"/>
        <w:rPr>
          <w:szCs w:val="28"/>
        </w:rPr>
      </w:pPr>
      <w:r w:rsidRPr="00770E39">
        <w:rPr>
          <w:szCs w:val="28"/>
        </w:rPr>
        <w:t>CSS має різні рівні та профілі. Наступний рівень CSS створюється на основі попередніх, додаючи нову функціональність або розширюючи вже наявні функції. Рівні позначаються як CSS1, CSS2 та CSS3. Профілі -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1F246E" w:rsidRPr="00770E39" w:rsidRDefault="001F246E" w:rsidP="001F246E">
      <w:pPr>
        <w:shd w:val="clear" w:color="auto" w:fill="FFFFFF"/>
        <w:ind w:firstLine="720"/>
        <w:rPr>
          <w:szCs w:val="28"/>
        </w:rPr>
      </w:pPr>
      <w:r w:rsidRPr="00770E39">
        <w:rPr>
          <w:szCs w:val="28"/>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їхньої візуальної презентації.</w:t>
      </w:r>
    </w:p>
    <w:p w:rsidR="001F246E" w:rsidRPr="00770E39" w:rsidRDefault="001F246E" w:rsidP="001F246E">
      <w:pPr>
        <w:shd w:val="clear" w:color="auto" w:fill="FFFFFF"/>
        <w:ind w:firstLine="720"/>
        <w:rPr>
          <w:szCs w:val="28"/>
        </w:rPr>
      </w:pPr>
      <w:r w:rsidRPr="00770E39">
        <w:rPr>
          <w:szCs w:val="28"/>
        </w:rPr>
        <w:t>Однак якщо є потреба створення динамічно</w:t>
      </w:r>
      <w:r w:rsidR="003D070A">
        <w:rPr>
          <w:szCs w:val="28"/>
        </w:rPr>
        <w:t>ї та інтерактивної веб системи –</w:t>
      </w:r>
      <w:r w:rsidRPr="00770E39">
        <w:rPr>
          <w:szCs w:val="28"/>
        </w:rPr>
        <w:t xml:space="preserve"> потрібно застосувати JavaScript, що дозволить взаємодіяти користувачу з інтерфейсом та організувати клієнт-серверну комунікацію.</w:t>
      </w:r>
    </w:p>
    <w:p w:rsidR="001F246E" w:rsidRPr="00770E39" w:rsidRDefault="001F246E" w:rsidP="001F246E">
      <w:pPr>
        <w:shd w:val="clear" w:color="auto" w:fill="FFFFFF"/>
        <w:ind w:firstLine="720"/>
        <w:rPr>
          <w:szCs w:val="28"/>
        </w:rPr>
      </w:pPr>
      <w:r w:rsidRPr="00770E39">
        <w:rPr>
          <w:szCs w:val="28"/>
        </w:rPr>
        <w:lastRenderedPageBreak/>
        <w:t>JavaScript – динамічна, об'єктно-орієнтована мова програмування. Реалізація стандарту ECMAScript. Найчастіше використовується як частина браузера, що надає можливість коду на стороні клієнта (такому, що виконується на пристрої кінцевого користувача) взаємодіяти з користувачем, керувати браузером, асинхронно обмінюватися даними з сервером, змінювати структуру та зовнішній вигляд веб-сторінки. Мова JavaScript також використовується для програмування на стороні сервера (подібно до таких мов програмування, як Java і C#), розробки ігор, стаціонарних та мобільних додатків, сценаріїв в прикладному ПЗ (наприклад, в програмах зі складу Adobe Creative Suite), всередині PDF-документів тощо.</w:t>
      </w:r>
    </w:p>
    <w:p w:rsidR="001F246E" w:rsidRPr="00770E39" w:rsidRDefault="001F246E" w:rsidP="001F246E">
      <w:pPr>
        <w:shd w:val="clear" w:color="auto" w:fill="FFFFFF"/>
        <w:ind w:firstLine="720"/>
        <w:rPr>
          <w:szCs w:val="28"/>
        </w:rPr>
      </w:pPr>
      <w:r w:rsidRPr="00770E39">
        <w:rPr>
          <w:szCs w:val="28"/>
        </w:rPr>
        <w:t>JavaScript класифікують як прототипну (підмножина об'єктно-орієнтованої), скриптову мову програмування з динамічною типізацією. Окрім прототипної, JavaScript також частково підтримує інші парадигми програмування (імперативну та частково функціональну) і деякі відповідні архітектурні властивості, зокрема: динамічна та слабка типізація, автоматичне керування пам'яттю, прототипне наслідування, функції як об'єкти першого класу.</w:t>
      </w:r>
    </w:p>
    <w:p w:rsidR="001F246E" w:rsidRPr="00770E39" w:rsidRDefault="001F246E" w:rsidP="001F246E">
      <w:pPr>
        <w:shd w:val="clear" w:color="auto" w:fill="FFFFFF"/>
        <w:ind w:firstLine="720"/>
        <w:rPr>
          <w:szCs w:val="28"/>
        </w:rPr>
      </w:pPr>
      <w:r w:rsidRPr="00770E39">
        <w:rPr>
          <w:szCs w:val="28"/>
        </w:rPr>
        <w:t>Незважаючи на схожість назв, мови Java та JavaScript є двома різними мовами, що мають відмінну семантику, хоча й мають схожі риси в стандартних бібліотеках та правилах іменування. Синтаксис обох мов отриманий «у спадок» від мови С, але семантика та дизайн JavaScript є результатом впливу мов Self та Scheme.</w:t>
      </w:r>
    </w:p>
    <w:p w:rsidR="001F246E" w:rsidRPr="00770E39" w:rsidRDefault="003D070A" w:rsidP="001F246E">
      <w:r>
        <w:t>Vue.js –</w:t>
      </w:r>
      <w:r w:rsidR="001F246E" w:rsidRPr="00770E39">
        <w:t xml:space="preserve"> JavaScript-фреймворк для створення інтерфейсу користувача через реактивне зв’язування даних.</w:t>
      </w:r>
    </w:p>
    <w:p w:rsidR="001F246E" w:rsidRPr="00770E39" w:rsidRDefault="001F246E" w:rsidP="001F246E">
      <w:r w:rsidRPr="00770E39">
        <w:t>Легко інтегрується в проекти з використанням інших JavaScript-бібліотек.</w:t>
      </w:r>
    </w:p>
    <w:p w:rsidR="00432B5F" w:rsidRPr="00770E39" w:rsidRDefault="001F246E" w:rsidP="00432B5F">
      <w:r w:rsidRPr="00770E39">
        <w:t xml:space="preserve">Реактивне програмування — це парадигма програмування, побудована на потоках даних і розповсюдженні змін. Це означає, що у мовах програмування має бути можливість легко виразити статичні чи динамічні потоки даних, а </w:t>
      </w:r>
      <w:r w:rsidRPr="00770E39">
        <w:lastRenderedPageBreak/>
        <w:t>реалізована модель виконання буде автоматично розсилати зміни через потік даних.</w:t>
      </w:r>
    </w:p>
    <w:p w:rsidR="001F246E" w:rsidRPr="00770E39" w:rsidRDefault="001F246E" w:rsidP="001F246E">
      <w:r w:rsidRPr="00770E39">
        <w:t>Особливості:</w:t>
      </w:r>
    </w:p>
    <w:p w:rsidR="001F246E" w:rsidRPr="003D070A" w:rsidRDefault="001F246E" w:rsidP="00895228">
      <w:pPr>
        <w:pStyle w:val="ae"/>
        <w:numPr>
          <w:ilvl w:val="0"/>
          <w:numId w:val="15"/>
        </w:numPr>
        <w:tabs>
          <w:tab w:val="left" w:pos="567"/>
          <w:tab w:val="left" w:pos="993"/>
        </w:tabs>
        <w:ind w:left="0" w:firstLine="709"/>
        <w:rPr>
          <w:sz w:val="28"/>
          <w:lang w:val="uk-UA"/>
        </w:rPr>
      </w:pPr>
      <w:r w:rsidRPr="003D070A">
        <w:rPr>
          <w:sz w:val="28"/>
          <w:lang w:val="uk-UA"/>
        </w:rPr>
        <w:t>Шаблони</w:t>
      </w:r>
    </w:p>
    <w:p w:rsidR="001F246E" w:rsidRPr="003D070A" w:rsidRDefault="001F246E" w:rsidP="00895228">
      <w:pPr>
        <w:pStyle w:val="ae"/>
        <w:numPr>
          <w:ilvl w:val="0"/>
          <w:numId w:val="15"/>
        </w:numPr>
        <w:tabs>
          <w:tab w:val="left" w:pos="567"/>
          <w:tab w:val="left" w:pos="993"/>
        </w:tabs>
        <w:ind w:left="0" w:firstLine="709"/>
        <w:rPr>
          <w:sz w:val="28"/>
          <w:lang w:val="uk-UA"/>
        </w:rPr>
      </w:pPr>
      <w:r w:rsidRPr="003D070A">
        <w:rPr>
          <w:sz w:val="28"/>
          <w:lang w:val="uk-UA"/>
        </w:rPr>
        <w:t>Реактивність</w:t>
      </w:r>
    </w:p>
    <w:p w:rsidR="001F246E" w:rsidRPr="003D070A" w:rsidRDefault="001F246E" w:rsidP="00895228">
      <w:pPr>
        <w:pStyle w:val="ae"/>
        <w:numPr>
          <w:ilvl w:val="0"/>
          <w:numId w:val="15"/>
        </w:numPr>
        <w:tabs>
          <w:tab w:val="left" w:pos="567"/>
          <w:tab w:val="left" w:pos="993"/>
        </w:tabs>
        <w:ind w:left="0" w:firstLine="709"/>
        <w:rPr>
          <w:sz w:val="28"/>
          <w:lang w:val="uk-UA"/>
        </w:rPr>
      </w:pPr>
      <w:r w:rsidRPr="003D070A">
        <w:rPr>
          <w:sz w:val="28"/>
          <w:lang w:val="uk-UA"/>
        </w:rPr>
        <w:t xml:space="preserve">Переходи </w:t>
      </w:r>
    </w:p>
    <w:p w:rsidR="001F246E" w:rsidRPr="003D070A" w:rsidRDefault="001F246E" w:rsidP="00895228">
      <w:pPr>
        <w:pStyle w:val="ae"/>
        <w:numPr>
          <w:ilvl w:val="0"/>
          <w:numId w:val="15"/>
        </w:numPr>
        <w:tabs>
          <w:tab w:val="left" w:pos="567"/>
          <w:tab w:val="left" w:pos="993"/>
        </w:tabs>
        <w:ind w:left="0" w:firstLine="709"/>
        <w:rPr>
          <w:sz w:val="28"/>
          <w:lang w:val="uk-UA"/>
        </w:rPr>
      </w:pPr>
      <w:r w:rsidRPr="003D070A">
        <w:rPr>
          <w:sz w:val="28"/>
          <w:lang w:val="uk-UA"/>
        </w:rPr>
        <w:t>Роутинг</w:t>
      </w:r>
    </w:p>
    <w:p w:rsidR="001F246E" w:rsidRPr="00770E39" w:rsidRDefault="001F246E" w:rsidP="001F246E">
      <w:pPr>
        <w:shd w:val="clear" w:color="auto" w:fill="FFFFFF"/>
        <w:ind w:firstLine="720"/>
      </w:pPr>
      <w:r w:rsidRPr="00770E39">
        <w:rPr>
          <w:szCs w:val="28"/>
        </w:rPr>
        <w:t>Vue використовує синтаксис шаблонів на основі HTML, що дозволяє декларативно зв'язувати рендеринг DOM з основними екземплярами даних в Vue.</w:t>
      </w:r>
      <w:r w:rsidRPr="00770E39">
        <w:t xml:space="preserve"> </w:t>
      </w:r>
      <w:r w:rsidRPr="00770E39">
        <w:rPr>
          <w:szCs w:val="28"/>
        </w:rPr>
        <w:t>Всі Vue шаблони валідні HTML, які можна проаналізувати за допомогою специфічних браузерів і HTML-парсерів. Vue компілює шаблони у віртуальні функції візуалізації DOM. У поєднанні з системою реактивності Vue може обчислити мінімальну кількість компонентів для повторної візуалізації та застосування мінімальної кількості DOM-маніпуляцій, коли змінюється стан програми.</w:t>
      </w:r>
      <w:r w:rsidRPr="00770E39">
        <w:t xml:space="preserve"> </w:t>
      </w:r>
    </w:p>
    <w:p w:rsidR="001F246E" w:rsidRPr="00770E39" w:rsidRDefault="001F246E" w:rsidP="001F246E">
      <w:pPr>
        <w:shd w:val="clear" w:color="auto" w:fill="FFFFFF"/>
        <w:ind w:firstLine="720"/>
        <w:rPr>
          <w:szCs w:val="28"/>
        </w:rPr>
      </w:pPr>
      <w:r w:rsidRPr="00770E39">
        <w:rPr>
          <w:szCs w:val="28"/>
        </w:rPr>
        <w:t xml:space="preserve">Об'єктна модель документа (англ. Document Object Model, DOM) </w:t>
      </w:r>
      <w:r w:rsidR="00770E39">
        <w:rPr>
          <w:szCs w:val="28"/>
        </w:rPr>
        <w:t>–</w:t>
      </w:r>
      <w:r w:rsidRPr="00770E39">
        <w:rPr>
          <w:szCs w:val="28"/>
        </w:rPr>
        <w:t xml:space="preserve"> специфікація прикладного програмного інтерфейсу для роботи зі структурованими документами.</w:t>
      </w:r>
      <w:r w:rsidRPr="00770E39">
        <w:t xml:space="preserve"> </w:t>
      </w:r>
      <w:r w:rsidRPr="00770E39">
        <w:rPr>
          <w:szCs w:val="28"/>
        </w:rPr>
        <w:t xml:space="preserve">З точки зору об'єктно-орієнтованого програмування, DOM визначає класи, методи та атрибути цих методів для аналізу структури документів та роботи із </w:t>
      </w:r>
      <w:r w:rsidR="00770E39" w:rsidRPr="00770E39">
        <w:rPr>
          <w:szCs w:val="28"/>
        </w:rPr>
        <w:t>представленням</w:t>
      </w:r>
      <w:r w:rsidRPr="00770E39">
        <w:rPr>
          <w:szCs w:val="28"/>
        </w:rPr>
        <w:t xml:space="preserve"> документів у вигляді дерева. Все це призначено для того, аби надати можливість комп'ютерній програмі доступу та динамічної модифікації структури, змісту та оформлення документа.</w:t>
      </w:r>
    </w:p>
    <w:p w:rsidR="001F246E" w:rsidRPr="00770E39" w:rsidRDefault="001F246E" w:rsidP="001F246E">
      <w:pPr>
        <w:shd w:val="clear" w:color="auto" w:fill="FFFFFF"/>
        <w:ind w:firstLine="720"/>
        <w:rPr>
          <w:szCs w:val="28"/>
        </w:rPr>
      </w:pPr>
      <w:r w:rsidRPr="00770E39">
        <w:rPr>
          <w:szCs w:val="28"/>
        </w:rPr>
        <w:t>Vue надає різноманітні шляхи для застосування ефектів переходу, коли елемент додають, оновлюють або видаляють з DOM. Наприклад:</w:t>
      </w:r>
    </w:p>
    <w:p w:rsidR="001F246E" w:rsidRPr="00770E39" w:rsidRDefault="001F246E" w:rsidP="00895228">
      <w:pPr>
        <w:pStyle w:val="ae"/>
        <w:numPr>
          <w:ilvl w:val="0"/>
          <w:numId w:val="14"/>
        </w:numPr>
        <w:shd w:val="clear" w:color="auto" w:fill="FFFFFF"/>
        <w:tabs>
          <w:tab w:val="left" w:pos="567"/>
          <w:tab w:val="left" w:pos="993"/>
        </w:tabs>
        <w:ind w:left="0" w:firstLine="709"/>
        <w:rPr>
          <w:sz w:val="28"/>
          <w:szCs w:val="28"/>
          <w:lang w:val="uk-UA"/>
        </w:rPr>
      </w:pPr>
      <w:r w:rsidRPr="00770E39">
        <w:rPr>
          <w:sz w:val="28"/>
          <w:szCs w:val="28"/>
          <w:lang w:val="uk-UA"/>
        </w:rPr>
        <w:t>автоматичне застосування класів для CSS переходів та анімацій</w:t>
      </w:r>
      <w:r w:rsidR="005A2FA2" w:rsidRPr="00770E39">
        <w:rPr>
          <w:sz w:val="28"/>
          <w:szCs w:val="28"/>
          <w:lang w:val="uk-UA"/>
        </w:rPr>
        <w:t>;</w:t>
      </w:r>
    </w:p>
    <w:p w:rsidR="001F246E" w:rsidRPr="00770E39" w:rsidRDefault="001F246E" w:rsidP="00895228">
      <w:pPr>
        <w:pStyle w:val="ae"/>
        <w:numPr>
          <w:ilvl w:val="0"/>
          <w:numId w:val="14"/>
        </w:numPr>
        <w:shd w:val="clear" w:color="auto" w:fill="FFFFFF"/>
        <w:tabs>
          <w:tab w:val="left" w:pos="567"/>
          <w:tab w:val="left" w:pos="993"/>
        </w:tabs>
        <w:ind w:left="0" w:firstLine="709"/>
        <w:rPr>
          <w:sz w:val="28"/>
          <w:szCs w:val="28"/>
          <w:lang w:val="uk-UA"/>
        </w:rPr>
      </w:pPr>
      <w:r w:rsidRPr="00770E39">
        <w:rPr>
          <w:sz w:val="28"/>
          <w:szCs w:val="28"/>
          <w:lang w:val="uk-UA"/>
        </w:rPr>
        <w:t>інтегрування сторонніх бібліотек для CSS анімацій, таких як Animate.css</w:t>
      </w:r>
      <w:r w:rsidR="005A2FA2" w:rsidRPr="00770E39">
        <w:rPr>
          <w:sz w:val="28"/>
          <w:szCs w:val="28"/>
          <w:lang w:val="uk-UA"/>
        </w:rPr>
        <w:t>;</w:t>
      </w:r>
    </w:p>
    <w:p w:rsidR="001F246E" w:rsidRPr="00770E39" w:rsidRDefault="001F246E" w:rsidP="00895228">
      <w:pPr>
        <w:pStyle w:val="ae"/>
        <w:numPr>
          <w:ilvl w:val="0"/>
          <w:numId w:val="14"/>
        </w:numPr>
        <w:shd w:val="clear" w:color="auto" w:fill="FFFFFF"/>
        <w:tabs>
          <w:tab w:val="left" w:pos="567"/>
          <w:tab w:val="left" w:pos="993"/>
        </w:tabs>
        <w:ind w:left="0" w:firstLine="709"/>
        <w:rPr>
          <w:sz w:val="28"/>
          <w:szCs w:val="28"/>
          <w:lang w:val="uk-UA"/>
        </w:rPr>
      </w:pPr>
      <w:r w:rsidRPr="00770E39">
        <w:rPr>
          <w:sz w:val="28"/>
          <w:szCs w:val="28"/>
          <w:lang w:val="uk-UA"/>
        </w:rPr>
        <w:t xml:space="preserve">використовувати JavaScript для прямих маніпуляцій з DOM під час </w:t>
      </w:r>
      <w:r w:rsidRPr="00770E39">
        <w:rPr>
          <w:sz w:val="28"/>
          <w:szCs w:val="28"/>
          <w:lang w:val="uk-UA"/>
        </w:rPr>
        <w:lastRenderedPageBreak/>
        <w:t>переходів</w:t>
      </w:r>
      <w:r w:rsidR="005A2FA2" w:rsidRPr="00770E39">
        <w:rPr>
          <w:sz w:val="28"/>
          <w:szCs w:val="28"/>
          <w:lang w:val="uk-UA"/>
        </w:rPr>
        <w:t>;</w:t>
      </w:r>
    </w:p>
    <w:p w:rsidR="001F246E" w:rsidRPr="00770E39" w:rsidRDefault="001F246E" w:rsidP="00895228">
      <w:pPr>
        <w:pStyle w:val="ae"/>
        <w:numPr>
          <w:ilvl w:val="0"/>
          <w:numId w:val="14"/>
        </w:numPr>
        <w:shd w:val="clear" w:color="auto" w:fill="FFFFFF"/>
        <w:tabs>
          <w:tab w:val="left" w:pos="567"/>
          <w:tab w:val="left" w:pos="993"/>
        </w:tabs>
        <w:ind w:left="0" w:firstLine="709"/>
        <w:rPr>
          <w:sz w:val="28"/>
          <w:szCs w:val="28"/>
          <w:lang w:val="uk-UA"/>
        </w:rPr>
      </w:pPr>
      <w:r w:rsidRPr="00770E39">
        <w:rPr>
          <w:sz w:val="28"/>
          <w:szCs w:val="28"/>
          <w:lang w:val="uk-UA"/>
        </w:rPr>
        <w:t>інтегрування сторонніх JavaScript бібліотек анімацій, таких як Velocity.js</w:t>
      </w:r>
      <w:r w:rsidR="005A2FA2" w:rsidRPr="00770E39">
        <w:rPr>
          <w:sz w:val="28"/>
          <w:szCs w:val="28"/>
          <w:lang w:val="uk-UA"/>
        </w:rPr>
        <w:t>.</w:t>
      </w:r>
    </w:p>
    <w:p w:rsidR="001F246E" w:rsidRPr="00770E39" w:rsidRDefault="001F246E" w:rsidP="001F246E">
      <w:pPr>
        <w:shd w:val="clear" w:color="auto" w:fill="FFFFFF"/>
        <w:rPr>
          <w:szCs w:val="28"/>
        </w:rPr>
      </w:pPr>
      <w:r w:rsidRPr="00770E39">
        <w:rPr>
          <w:szCs w:val="28"/>
        </w:rPr>
        <w:t>Vue надає інтерфейс для зміни того, що відображається на сторінці на основі поточного шляху URL - незалежно від того, як його було змінено. Крім того, використання інтерфейсного маршрутизатора дозволяє навмисно переходити шлях веб-переглядача, коли певні події браузера (тобто кліки) відбуваються на кнопках або посиланнях.</w:t>
      </w:r>
    </w:p>
    <w:p w:rsidR="001F246E" w:rsidRPr="00770E39" w:rsidRDefault="001F246E" w:rsidP="001F246E">
      <w:r w:rsidRPr="00770E39">
        <w:t>Bootstrap — це безкоштовний набір інструментів з відкритим кодом, призначений для створення веб-сайтів та веб-додатків, який містить шаблони CSS та HTML для типографіки, форм, кнопок, навігації та інших компонентів інтерфейсу, а також додаткові розширення JavaScript. Він спрощує розробку динамічних веб-сайтів і веб-додатків.</w:t>
      </w:r>
    </w:p>
    <w:p w:rsidR="001F246E" w:rsidRPr="00770E39" w:rsidRDefault="001F246E" w:rsidP="001F246E">
      <w:r w:rsidRPr="00770E39">
        <w:t>Bootstrap має модульну структуру і складається переважно з наборів таблиць стилів LESS, які реалізують різні компоненти цього набору інструментів. Розробники можуть самостійно налаштовувати файли Bootstrap, обираючи компоненти для свого проекту.</w:t>
      </w:r>
    </w:p>
    <w:p w:rsidR="001F246E" w:rsidRPr="00770E39" w:rsidRDefault="001F246E" w:rsidP="001F246E">
      <w:r w:rsidRPr="00770E39">
        <w:t>Less – це динамічна мова стилів, яка інтерпретується в каскадні таблиці стилів (CSS).</w:t>
      </w:r>
    </w:p>
    <w:p w:rsidR="001F246E" w:rsidRPr="00770E39" w:rsidRDefault="001F246E" w:rsidP="001F246E">
      <w:r w:rsidRPr="00770E39">
        <w:t>Основні інструменти Bootstrap:</w:t>
      </w:r>
    </w:p>
    <w:p w:rsidR="001F246E" w:rsidRPr="00770E39" w:rsidRDefault="001F246E" w:rsidP="00895228">
      <w:pPr>
        <w:pStyle w:val="ae"/>
        <w:numPr>
          <w:ilvl w:val="0"/>
          <w:numId w:val="13"/>
        </w:numPr>
        <w:tabs>
          <w:tab w:val="left" w:pos="993"/>
        </w:tabs>
        <w:ind w:left="0" w:firstLine="709"/>
        <w:rPr>
          <w:sz w:val="28"/>
          <w:lang w:val="uk-UA"/>
        </w:rPr>
      </w:pPr>
      <w:r w:rsidRPr="00770E39">
        <w:rPr>
          <w:sz w:val="28"/>
          <w:lang w:val="uk-UA"/>
        </w:rPr>
        <w:t>Сітки (grid) — наперед задані, готові до використання колонки</w:t>
      </w:r>
    </w:p>
    <w:p w:rsidR="001F246E" w:rsidRPr="00770E39" w:rsidRDefault="001F246E" w:rsidP="00895228">
      <w:pPr>
        <w:pStyle w:val="ae"/>
        <w:numPr>
          <w:ilvl w:val="0"/>
          <w:numId w:val="13"/>
        </w:numPr>
        <w:tabs>
          <w:tab w:val="left" w:pos="993"/>
        </w:tabs>
        <w:ind w:left="0" w:firstLine="709"/>
        <w:rPr>
          <w:sz w:val="28"/>
          <w:lang w:val="uk-UA"/>
        </w:rPr>
      </w:pPr>
      <w:r w:rsidRPr="00770E39">
        <w:rPr>
          <w:sz w:val="28"/>
          <w:lang w:val="uk-UA"/>
        </w:rPr>
        <w:t>Шаблони (template) — фіксовані чи адаптивні шаблони сторінок</w:t>
      </w:r>
    </w:p>
    <w:p w:rsidR="001F246E" w:rsidRPr="00770E39" w:rsidRDefault="001F246E" w:rsidP="00895228">
      <w:pPr>
        <w:pStyle w:val="ae"/>
        <w:numPr>
          <w:ilvl w:val="0"/>
          <w:numId w:val="13"/>
        </w:numPr>
        <w:tabs>
          <w:tab w:val="left" w:pos="993"/>
        </w:tabs>
        <w:ind w:left="0" w:firstLine="709"/>
        <w:rPr>
          <w:sz w:val="28"/>
          <w:lang w:val="uk-UA"/>
        </w:rPr>
      </w:pPr>
      <w:r w:rsidRPr="00770E39">
        <w:rPr>
          <w:sz w:val="28"/>
          <w:lang w:val="uk-UA"/>
        </w:rPr>
        <w:t>Типографіка (typography) — опис та визначення класів для шрифтів, таких як шрифти для коду, цитат тощо</w:t>
      </w:r>
    </w:p>
    <w:p w:rsidR="001F246E" w:rsidRPr="00770E39" w:rsidRDefault="001F246E" w:rsidP="00895228">
      <w:pPr>
        <w:pStyle w:val="ae"/>
        <w:numPr>
          <w:ilvl w:val="0"/>
          <w:numId w:val="13"/>
        </w:numPr>
        <w:tabs>
          <w:tab w:val="left" w:pos="993"/>
        </w:tabs>
        <w:ind w:left="0" w:firstLine="709"/>
        <w:rPr>
          <w:sz w:val="28"/>
          <w:lang w:val="uk-UA"/>
        </w:rPr>
      </w:pPr>
      <w:r w:rsidRPr="00770E39">
        <w:rPr>
          <w:sz w:val="28"/>
          <w:lang w:val="uk-UA"/>
        </w:rPr>
        <w:t>Мультимедіа (media) — засоби управління зображеннями та відео</w:t>
      </w:r>
    </w:p>
    <w:p w:rsidR="001F246E" w:rsidRPr="00770E39" w:rsidRDefault="001F246E" w:rsidP="00895228">
      <w:pPr>
        <w:pStyle w:val="ae"/>
        <w:numPr>
          <w:ilvl w:val="0"/>
          <w:numId w:val="13"/>
        </w:numPr>
        <w:tabs>
          <w:tab w:val="left" w:pos="993"/>
        </w:tabs>
        <w:ind w:left="0" w:firstLine="709"/>
        <w:rPr>
          <w:sz w:val="28"/>
          <w:lang w:val="uk-UA"/>
        </w:rPr>
      </w:pPr>
      <w:r w:rsidRPr="00770E39">
        <w:rPr>
          <w:sz w:val="28"/>
          <w:lang w:val="uk-UA"/>
        </w:rPr>
        <w:t>Таблиці (table) — засоби оформлення таблиць, які зокрема забезпечують сортування</w:t>
      </w:r>
    </w:p>
    <w:p w:rsidR="001F246E" w:rsidRPr="00770E39" w:rsidRDefault="001F246E" w:rsidP="00895228">
      <w:pPr>
        <w:pStyle w:val="ae"/>
        <w:numPr>
          <w:ilvl w:val="0"/>
          <w:numId w:val="13"/>
        </w:numPr>
        <w:tabs>
          <w:tab w:val="left" w:pos="993"/>
        </w:tabs>
        <w:ind w:left="0" w:firstLine="709"/>
        <w:rPr>
          <w:sz w:val="28"/>
          <w:lang w:val="uk-UA"/>
        </w:rPr>
      </w:pPr>
      <w:r w:rsidRPr="00770E39">
        <w:rPr>
          <w:sz w:val="28"/>
          <w:lang w:val="uk-UA"/>
        </w:rPr>
        <w:t>Форми (form) — класи для оформлення як форм, так і деяких подій</w:t>
      </w:r>
    </w:p>
    <w:p w:rsidR="001F246E" w:rsidRPr="00770E39" w:rsidRDefault="001F246E" w:rsidP="00895228">
      <w:pPr>
        <w:pStyle w:val="ae"/>
        <w:numPr>
          <w:ilvl w:val="0"/>
          <w:numId w:val="13"/>
        </w:numPr>
        <w:tabs>
          <w:tab w:val="left" w:pos="993"/>
        </w:tabs>
        <w:ind w:left="0" w:firstLine="709"/>
        <w:rPr>
          <w:sz w:val="28"/>
          <w:lang w:val="uk-UA"/>
        </w:rPr>
      </w:pPr>
      <w:r w:rsidRPr="00770E39">
        <w:rPr>
          <w:sz w:val="28"/>
          <w:lang w:val="uk-UA"/>
        </w:rPr>
        <w:t xml:space="preserve">Навігація (nav, navbar) — класи для оформлення вкладок, сторінок, </w:t>
      </w:r>
      <w:r w:rsidRPr="00770E39">
        <w:rPr>
          <w:sz w:val="28"/>
          <w:lang w:val="uk-UA"/>
        </w:rPr>
        <w:lastRenderedPageBreak/>
        <w:t>меню і панелей навігації</w:t>
      </w:r>
    </w:p>
    <w:p w:rsidR="001F246E" w:rsidRPr="00770E39" w:rsidRDefault="001F246E" w:rsidP="00895228">
      <w:pPr>
        <w:pStyle w:val="ae"/>
        <w:numPr>
          <w:ilvl w:val="0"/>
          <w:numId w:val="13"/>
        </w:numPr>
        <w:tabs>
          <w:tab w:val="left" w:pos="993"/>
        </w:tabs>
        <w:ind w:left="0" w:firstLine="709"/>
        <w:rPr>
          <w:sz w:val="28"/>
          <w:lang w:val="uk-UA"/>
        </w:rPr>
      </w:pPr>
      <w:r w:rsidRPr="00770E39">
        <w:rPr>
          <w:sz w:val="28"/>
          <w:lang w:val="uk-UA"/>
        </w:rPr>
        <w:t>Сповіщення (alert) — класи для оформлення діалогових вікон, підказок і спливаючих вікон</w:t>
      </w:r>
    </w:p>
    <w:p w:rsidR="00601F30" w:rsidRDefault="001F246E" w:rsidP="00601F30">
      <w:pPr>
        <w:pStyle w:val="ae"/>
        <w:numPr>
          <w:ilvl w:val="0"/>
          <w:numId w:val="13"/>
        </w:numPr>
        <w:tabs>
          <w:tab w:val="left" w:pos="993"/>
        </w:tabs>
        <w:ind w:left="0" w:firstLine="709"/>
        <w:rPr>
          <w:sz w:val="28"/>
          <w:lang w:val="uk-UA"/>
        </w:rPr>
      </w:pPr>
      <w:r w:rsidRPr="00770E39">
        <w:rPr>
          <w:sz w:val="28"/>
          <w:lang w:val="uk-UA"/>
        </w:rPr>
        <w:t>Іконочний шрифт (icon font) — набір іконок у вигляді шрифту, складається майже з 500 компонентів.</w:t>
      </w:r>
    </w:p>
    <w:p w:rsidR="00601F30" w:rsidRPr="00601F30" w:rsidRDefault="00601F30" w:rsidP="00601F30">
      <w:pPr>
        <w:tabs>
          <w:tab w:val="left" w:pos="993"/>
        </w:tabs>
        <w:ind w:left="709" w:firstLine="0"/>
      </w:pPr>
    </w:p>
    <w:p w:rsidR="00770E39" w:rsidRDefault="00054C44" w:rsidP="00601F30">
      <w:pPr>
        <w:pStyle w:val="3"/>
        <w:rPr>
          <w:rFonts w:ascii="Times New Roman" w:hAnsi="Times New Roman" w:cs="Times New Roman"/>
          <w:b w:val="0"/>
          <w:sz w:val="28"/>
        </w:rPr>
      </w:pPr>
      <w:bookmarkStart w:id="31" w:name="_Toc535632494"/>
      <w:bookmarkStart w:id="32" w:name="_Toc11779657"/>
      <w:r w:rsidRPr="00770E39">
        <w:rPr>
          <w:rFonts w:ascii="Times New Roman" w:hAnsi="Times New Roman" w:cs="Times New Roman"/>
          <w:b w:val="0"/>
          <w:sz w:val="28"/>
        </w:rPr>
        <w:t xml:space="preserve">2.2 </w:t>
      </w:r>
      <w:r w:rsidR="001F246E" w:rsidRPr="00770E39">
        <w:rPr>
          <w:rFonts w:ascii="Times New Roman" w:hAnsi="Times New Roman" w:cs="Times New Roman"/>
          <w:b w:val="0"/>
          <w:sz w:val="28"/>
        </w:rPr>
        <w:t>Серверна частина</w:t>
      </w:r>
      <w:bookmarkEnd w:id="31"/>
      <w:bookmarkEnd w:id="32"/>
    </w:p>
    <w:p w:rsidR="00601F30" w:rsidRPr="00601F30" w:rsidRDefault="00601F30" w:rsidP="00601F30"/>
    <w:p w:rsidR="001F246E" w:rsidRPr="00770E39" w:rsidRDefault="001F246E" w:rsidP="001F246E">
      <w:pPr>
        <w:shd w:val="clear" w:color="auto" w:fill="FFFFFF"/>
        <w:ind w:firstLine="720"/>
        <w:rPr>
          <w:szCs w:val="28"/>
        </w:rPr>
      </w:pPr>
      <w:r w:rsidRPr="00770E39">
        <w:rPr>
          <w:szCs w:val="28"/>
        </w:rPr>
        <w:t xml:space="preserve">Веб-сервер – це </w:t>
      </w:r>
      <w:hyperlink r:id="rId13" w:tooltip="Сервер" w:history="1">
        <w:r w:rsidRPr="00770E39">
          <w:rPr>
            <w:rStyle w:val="af6"/>
            <w:rFonts w:eastAsia="HG Mincho Light J"/>
            <w:color w:val="auto"/>
            <w:u w:val="none"/>
          </w:rPr>
          <w:t>сервер</w:t>
        </w:r>
      </w:hyperlink>
      <w:r w:rsidRPr="00770E39">
        <w:rPr>
          <w:szCs w:val="28"/>
        </w:rPr>
        <w:t xml:space="preserve">, що приймає </w:t>
      </w:r>
      <w:hyperlink r:id="rId14" w:tooltip="HTTP" w:history="1">
        <w:r w:rsidRPr="00770E39">
          <w:rPr>
            <w:rStyle w:val="af6"/>
            <w:rFonts w:eastAsia="HG Mincho Light J"/>
            <w:color w:val="auto"/>
            <w:u w:val="none"/>
          </w:rPr>
          <w:t>HTTP</w:t>
        </w:r>
      </w:hyperlink>
      <w:r w:rsidRPr="00770E39">
        <w:rPr>
          <w:szCs w:val="28"/>
        </w:rPr>
        <w:t xml:space="preserve">-запити від </w:t>
      </w:r>
      <w:hyperlink r:id="rId15" w:tooltip="Клієнт (інформатика)" w:history="1">
        <w:r w:rsidRPr="00770E39">
          <w:rPr>
            <w:rStyle w:val="af6"/>
            <w:rFonts w:eastAsia="HG Mincho Light J"/>
            <w:color w:val="auto"/>
            <w:u w:val="none"/>
          </w:rPr>
          <w:t>клієнтів</w:t>
        </w:r>
      </w:hyperlink>
      <w:r w:rsidRPr="00770E39">
        <w:rPr>
          <w:szCs w:val="28"/>
        </w:rPr>
        <w:t>, зазвичай </w:t>
      </w:r>
      <w:hyperlink r:id="rId16" w:tooltip="Браузер" w:history="1">
        <w:r w:rsidRPr="00770E39">
          <w:rPr>
            <w:rStyle w:val="af6"/>
            <w:rFonts w:eastAsia="HG Mincho Light J"/>
            <w:color w:val="auto"/>
            <w:u w:val="none"/>
          </w:rPr>
          <w:t>веб-браузерів</w:t>
        </w:r>
      </w:hyperlink>
      <w:r w:rsidRPr="00770E39">
        <w:rPr>
          <w:szCs w:val="28"/>
        </w:rPr>
        <w:t>, видає їм </w:t>
      </w:r>
      <w:hyperlink r:id="rId17" w:tooltip="HTTP" w:history="1">
        <w:r w:rsidRPr="00770E39">
          <w:rPr>
            <w:rStyle w:val="af6"/>
            <w:rFonts w:eastAsia="HG Mincho Light J"/>
            <w:color w:val="auto"/>
            <w:u w:val="none"/>
          </w:rPr>
          <w:t>HTTP</w:t>
        </w:r>
      </w:hyperlink>
      <w:r w:rsidRPr="00770E39">
        <w:rPr>
          <w:szCs w:val="28"/>
        </w:rPr>
        <w:t>-відповіді, зазвичай разом з </w:t>
      </w:r>
      <w:hyperlink r:id="rId18" w:tooltip="HTML" w:history="1">
        <w:r w:rsidRPr="00770E39">
          <w:rPr>
            <w:rStyle w:val="af6"/>
            <w:rFonts w:eastAsia="HG Mincho Light J"/>
            <w:color w:val="auto"/>
            <w:u w:val="none"/>
          </w:rPr>
          <w:t>HTML</w:t>
        </w:r>
      </w:hyperlink>
      <w:r w:rsidRPr="00770E39">
        <w:rPr>
          <w:szCs w:val="28"/>
        </w:rPr>
        <w:t>-сторінкою, зображенням, </w:t>
      </w:r>
      <w:hyperlink r:id="rId19" w:tooltip="Файл" w:history="1">
        <w:r w:rsidRPr="00770E39">
          <w:rPr>
            <w:rStyle w:val="af6"/>
            <w:rFonts w:eastAsia="HG Mincho Light J"/>
            <w:color w:val="auto"/>
            <w:u w:val="none"/>
          </w:rPr>
          <w:t>файлом</w:t>
        </w:r>
      </w:hyperlink>
      <w:r w:rsidRPr="00770E39">
        <w:rPr>
          <w:szCs w:val="28"/>
        </w:rPr>
        <w:t>, медіа-потоком або іншими даними. Веб-сервер - основа </w:t>
      </w:r>
      <w:hyperlink r:id="rId20" w:tooltip="Всесвітня павутина" w:history="1">
        <w:r w:rsidRPr="00770E39">
          <w:rPr>
            <w:rStyle w:val="af6"/>
            <w:rFonts w:eastAsia="HG Mincho Light J"/>
            <w:color w:val="auto"/>
            <w:u w:val="none"/>
          </w:rPr>
          <w:t>Всесвітньої павутини</w:t>
        </w:r>
      </w:hyperlink>
      <w:r w:rsidRPr="00770E39">
        <w:rPr>
          <w:szCs w:val="28"/>
        </w:rPr>
        <w:t xml:space="preserve"> [13]. Веб-сервером називають як </w:t>
      </w:r>
      <w:hyperlink r:id="rId21" w:tooltip="Програмне забезпечення" w:history="1">
        <w:r w:rsidRPr="00770E39">
          <w:rPr>
            <w:rStyle w:val="af6"/>
            <w:rFonts w:eastAsia="HG Mincho Light J"/>
            <w:color w:val="auto"/>
            <w:u w:val="none"/>
          </w:rPr>
          <w:t>програмне забезпечення</w:t>
        </w:r>
      </w:hyperlink>
      <w:r w:rsidRPr="00770E39">
        <w:rPr>
          <w:szCs w:val="28"/>
        </w:rPr>
        <w:t>, що виконує функції веб-сервера, так і комп'ютер, на якому це програмне забезпечення працює. Клієнти дістаються веб-сервера за </w:t>
      </w:r>
      <w:hyperlink r:id="rId22" w:tooltip="URL" w:history="1">
        <w:r w:rsidRPr="00770E39">
          <w:rPr>
            <w:rStyle w:val="af6"/>
            <w:rFonts w:eastAsia="HG Mincho Light J"/>
            <w:color w:val="auto"/>
            <w:u w:val="none"/>
          </w:rPr>
          <w:t>URL</w:t>
        </w:r>
      </w:hyperlink>
      <w:r w:rsidRPr="00770E39">
        <w:rPr>
          <w:szCs w:val="28"/>
        </w:rPr>
        <w:t>-адресою потрібної їм </w:t>
      </w:r>
      <w:hyperlink r:id="rId23" w:tooltip="Веб-сторінка" w:history="1">
        <w:r w:rsidRPr="00770E39">
          <w:rPr>
            <w:rStyle w:val="af6"/>
            <w:rFonts w:eastAsia="HG Mincho Light J"/>
            <w:color w:val="auto"/>
            <w:u w:val="none"/>
          </w:rPr>
          <w:t>веб-сторінки</w:t>
        </w:r>
      </w:hyperlink>
      <w:r w:rsidRPr="00770E39">
        <w:rPr>
          <w:szCs w:val="28"/>
        </w:rPr>
        <w:t> або іншого ресурсу.</w:t>
      </w:r>
    </w:p>
    <w:p w:rsidR="001F246E" w:rsidRPr="00770E39" w:rsidRDefault="001F246E" w:rsidP="001F246E">
      <w:pPr>
        <w:shd w:val="clear" w:color="auto" w:fill="FFFFFF"/>
        <w:ind w:firstLine="720"/>
        <w:rPr>
          <w:szCs w:val="28"/>
        </w:rPr>
      </w:pPr>
      <w:r w:rsidRPr="00770E39">
        <w:rPr>
          <w:szCs w:val="28"/>
        </w:rPr>
        <w:t>Додатковими функціями багатьох веб-серверів є:</w:t>
      </w:r>
    </w:p>
    <w:p w:rsidR="001F246E" w:rsidRPr="00770E39" w:rsidRDefault="00770E39" w:rsidP="00895228">
      <w:pPr>
        <w:pStyle w:val="ae"/>
        <w:numPr>
          <w:ilvl w:val="0"/>
          <w:numId w:val="12"/>
        </w:numPr>
        <w:shd w:val="clear" w:color="auto" w:fill="FFFFFF"/>
        <w:tabs>
          <w:tab w:val="left" w:pos="993"/>
        </w:tabs>
        <w:ind w:left="0" w:firstLine="709"/>
        <w:jc w:val="left"/>
        <w:rPr>
          <w:sz w:val="28"/>
          <w:szCs w:val="28"/>
          <w:lang w:val="uk-UA"/>
        </w:rPr>
      </w:pPr>
      <w:r>
        <w:rPr>
          <w:sz w:val="28"/>
          <w:szCs w:val="28"/>
          <w:lang w:val="uk-UA"/>
        </w:rPr>
        <w:t>в</w:t>
      </w:r>
      <w:r w:rsidR="001F246E" w:rsidRPr="00770E39">
        <w:rPr>
          <w:sz w:val="28"/>
          <w:szCs w:val="28"/>
          <w:lang w:val="uk-UA"/>
        </w:rPr>
        <w:t>едення</w:t>
      </w:r>
      <w:r>
        <w:rPr>
          <w:sz w:val="28"/>
          <w:szCs w:val="28"/>
          <w:lang w:val="uk-UA"/>
        </w:rPr>
        <w:t xml:space="preserve"> </w:t>
      </w:r>
      <w:hyperlink r:id="rId24" w:tooltip="Лог" w:history="1">
        <w:r w:rsidR="001F246E" w:rsidRPr="00770E39">
          <w:rPr>
            <w:rStyle w:val="af6"/>
            <w:rFonts w:eastAsia="HG Mincho Light J"/>
            <w:color w:val="auto"/>
            <w:sz w:val="28"/>
            <w:u w:val="none"/>
            <w:lang w:val="uk-UA"/>
          </w:rPr>
          <w:t>журналу серверу</w:t>
        </w:r>
      </w:hyperlink>
      <w:r>
        <w:rPr>
          <w:sz w:val="28"/>
          <w:szCs w:val="28"/>
          <w:lang w:val="uk-UA"/>
        </w:rPr>
        <w:t xml:space="preserve"> </w:t>
      </w:r>
      <w:r w:rsidR="001F246E" w:rsidRPr="00770E39">
        <w:rPr>
          <w:sz w:val="28"/>
          <w:szCs w:val="28"/>
          <w:lang w:val="uk-UA"/>
        </w:rPr>
        <w:t>про звернення користувачів до ресурсів;</w:t>
      </w:r>
    </w:p>
    <w:p w:rsidR="001F246E" w:rsidRPr="00770E39" w:rsidRDefault="004533E1" w:rsidP="00895228">
      <w:pPr>
        <w:pStyle w:val="ae"/>
        <w:numPr>
          <w:ilvl w:val="0"/>
          <w:numId w:val="12"/>
        </w:numPr>
        <w:shd w:val="clear" w:color="auto" w:fill="FFFFFF"/>
        <w:tabs>
          <w:tab w:val="left" w:pos="993"/>
        </w:tabs>
        <w:ind w:left="0" w:firstLine="709"/>
        <w:jc w:val="left"/>
        <w:rPr>
          <w:sz w:val="28"/>
          <w:szCs w:val="28"/>
          <w:lang w:val="uk-UA"/>
        </w:rPr>
      </w:pPr>
      <w:hyperlink r:id="rId25" w:tooltip="Автентифікація" w:history="1">
        <w:r w:rsidR="00770E39">
          <w:rPr>
            <w:rStyle w:val="af6"/>
            <w:rFonts w:eastAsia="HG Mincho Light J"/>
            <w:color w:val="auto"/>
            <w:sz w:val="28"/>
            <w:u w:val="none"/>
            <w:lang w:val="uk-UA"/>
          </w:rPr>
          <w:t>а</w:t>
        </w:r>
        <w:r w:rsidR="001F246E" w:rsidRPr="00770E39">
          <w:rPr>
            <w:rStyle w:val="af6"/>
            <w:rFonts w:eastAsia="HG Mincho Light J"/>
            <w:color w:val="auto"/>
            <w:sz w:val="28"/>
            <w:u w:val="none"/>
            <w:lang w:val="uk-UA"/>
          </w:rPr>
          <w:t>втентифікація</w:t>
        </w:r>
      </w:hyperlink>
      <w:r w:rsidR="00770E39">
        <w:rPr>
          <w:sz w:val="28"/>
          <w:szCs w:val="28"/>
          <w:lang w:val="uk-UA"/>
        </w:rPr>
        <w:t xml:space="preserve"> </w:t>
      </w:r>
      <w:r w:rsidR="001F246E" w:rsidRPr="00770E39">
        <w:rPr>
          <w:sz w:val="28"/>
          <w:szCs w:val="28"/>
          <w:lang w:val="uk-UA"/>
        </w:rPr>
        <w:t>користувачів;</w:t>
      </w:r>
    </w:p>
    <w:p w:rsidR="001F246E" w:rsidRPr="00770E39" w:rsidRDefault="00770E39" w:rsidP="00895228">
      <w:pPr>
        <w:pStyle w:val="ae"/>
        <w:numPr>
          <w:ilvl w:val="0"/>
          <w:numId w:val="12"/>
        </w:numPr>
        <w:shd w:val="clear" w:color="auto" w:fill="FFFFFF"/>
        <w:tabs>
          <w:tab w:val="left" w:pos="993"/>
        </w:tabs>
        <w:ind w:left="0" w:firstLine="709"/>
        <w:jc w:val="left"/>
        <w:rPr>
          <w:sz w:val="28"/>
          <w:szCs w:val="28"/>
          <w:lang w:val="uk-UA"/>
        </w:rPr>
      </w:pPr>
      <w:r>
        <w:rPr>
          <w:sz w:val="28"/>
          <w:szCs w:val="28"/>
          <w:lang w:val="uk-UA"/>
        </w:rPr>
        <w:t>п</w:t>
      </w:r>
      <w:r w:rsidR="001F246E" w:rsidRPr="00770E39">
        <w:rPr>
          <w:sz w:val="28"/>
          <w:szCs w:val="28"/>
          <w:lang w:val="uk-UA"/>
        </w:rPr>
        <w:t>ідтримка сторінок, що динамічно генеруються;</w:t>
      </w:r>
    </w:p>
    <w:p w:rsidR="001F246E" w:rsidRPr="00770E39" w:rsidRDefault="00770E39" w:rsidP="00895228">
      <w:pPr>
        <w:pStyle w:val="ae"/>
        <w:numPr>
          <w:ilvl w:val="0"/>
          <w:numId w:val="12"/>
        </w:numPr>
        <w:shd w:val="clear" w:color="auto" w:fill="FFFFFF"/>
        <w:tabs>
          <w:tab w:val="left" w:pos="993"/>
        </w:tabs>
        <w:ind w:left="0" w:firstLine="709"/>
        <w:jc w:val="left"/>
        <w:rPr>
          <w:sz w:val="28"/>
          <w:szCs w:val="28"/>
          <w:lang w:val="uk-UA"/>
        </w:rPr>
      </w:pPr>
      <w:r>
        <w:rPr>
          <w:sz w:val="28"/>
          <w:szCs w:val="28"/>
          <w:lang w:val="uk-UA"/>
        </w:rPr>
        <w:t>п</w:t>
      </w:r>
      <w:r w:rsidR="001F246E" w:rsidRPr="00770E39">
        <w:rPr>
          <w:sz w:val="28"/>
          <w:szCs w:val="28"/>
          <w:lang w:val="uk-UA"/>
        </w:rPr>
        <w:t>ідтримка</w:t>
      </w:r>
      <w:r>
        <w:rPr>
          <w:sz w:val="28"/>
          <w:szCs w:val="28"/>
          <w:lang w:val="uk-UA"/>
        </w:rPr>
        <w:t xml:space="preserve"> </w:t>
      </w:r>
      <w:hyperlink r:id="rId26" w:tooltip="HTTPS" w:history="1">
        <w:r w:rsidR="001F246E" w:rsidRPr="00770E39">
          <w:rPr>
            <w:rStyle w:val="af6"/>
            <w:rFonts w:eastAsia="HG Mincho Light J"/>
            <w:color w:val="auto"/>
            <w:sz w:val="28"/>
            <w:u w:val="none"/>
            <w:lang w:val="uk-UA"/>
          </w:rPr>
          <w:t>HTTPS</w:t>
        </w:r>
      </w:hyperlink>
      <w:r>
        <w:rPr>
          <w:sz w:val="28"/>
          <w:szCs w:val="28"/>
          <w:lang w:val="uk-UA"/>
        </w:rPr>
        <w:t xml:space="preserve"> </w:t>
      </w:r>
      <w:r w:rsidR="001F246E" w:rsidRPr="00770E39">
        <w:rPr>
          <w:sz w:val="28"/>
          <w:szCs w:val="28"/>
          <w:lang w:val="uk-UA"/>
        </w:rPr>
        <w:t>для захищених з'єднань з клієнтами.</w:t>
      </w:r>
    </w:p>
    <w:p w:rsidR="001F246E" w:rsidRPr="00770E39" w:rsidRDefault="001F246E" w:rsidP="001F246E">
      <w:pPr>
        <w:shd w:val="clear" w:color="auto" w:fill="FFFFFF"/>
        <w:ind w:firstLine="720"/>
        <w:rPr>
          <w:szCs w:val="28"/>
        </w:rPr>
      </w:pPr>
      <w:r w:rsidRPr="00770E39">
        <w:rPr>
          <w:szCs w:val="28"/>
        </w:rPr>
        <w:t>Сервер </w:t>
      </w:r>
      <w:r w:rsidR="00770E39">
        <w:rPr>
          <w:szCs w:val="28"/>
        </w:rPr>
        <w:t>–</w:t>
      </w:r>
      <w:r w:rsidRPr="00770E39">
        <w:rPr>
          <w:szCs w:val="28"/>
        </w:rPr>
        <w:t xml:space="preserve"> у комп'ютерній термінології термін може стосуватися окремого комп'ютера чи програми. Головною ознакою в обох випадках є здатність машини чи програми переважну кількість часу працювати автономно, без втручання людини, реагуючи на зовнішні події відповідно до встановленого програмного забезпечення. Втручання людини відбувається під час встановлення серверу і під час його сервісного обслуговування. Часто це роблять окремі </w:t>
      </w:r>
      <w:hyperlink r:id="rId27" w:tooltip="Системний адміністратор" w:history="1">
        <w:r w:rsidRPr="00770E39">
          <w:rPr>
            <w:rStyle w:val="af6"/>
            <w:rFonts w:eastAsia="HG Mincho Light J"/>
            <w:color w:val="auto"/>
            <w:u w:val="none"/>
          </w:rPr>
          <w:t>адміністратори</w:t>
        </w:r>
      </w:hyperlink>
      <w:r w:rsidRPr="00770E39">
        <w:rPr>
          <w:szCs w:val="28"/>
        </w:rPr>
        <w:t> серверів з вищою кваліфікацією.</w:t>
      </w:r>
    </w:p>
    <w:p w:rsidR="005A2FA2" w:rsidRPr="00770E39" w:rsidRDefault="001F246E" w:rsidP="001F246E">
      <w:pPr>
        <w:shd w:val="clear" w:color="auto" w:fill="FFFFFF"/>
        <w:ind w:firstLine="720"/>
        <w:rPr>
          <w:szCs w:val="28"/>
        </w:rPr>
      </w:pPr>
      <w:r w:rsidRPr="00770E39">
        <w:rPr>
          <w:szCs w:val="28"/>
        </w:rPr>
        <w:t>Сервер як комп'ютер – це </w:t>
      </w:r>
      <w:hyperlink r:id="rId28" w:tooltip="Комп'ютер" w:history="1">
        <w:r w:rsidRPr="00770E39">
          <w:rPr>
            <w:rStyle w:val="af6"/>
            <w:rFonts w:eastAsia="HG Mincho Light J"/>
            <w:color w:val="auto"/>
            <w:u w:val="none"/>
          </w:rPr>
          <w:t>комп'ютер</w:t>
        </w:r>
      </w:hyperlink>
      <w:r w:rsidRPr="00770E39">
        <w:rPr>
          <w:szCs w:val="28"/>
        </w:rPr>
        <w:t> у </w:t>
      </w:r>
      <w:hyperlink r:id="rId29" w:tooltip="Локальна мережа" w:history="1">
        <w:r w:rsidRPr="00770E39">
          <w:rPr>
            <w:rStyle w:val="af6"/>
            <w:rFonts w:eastAsia="HG Mincho Light J"/>
            <w:color w:val="auto"/>
            <w:u w:val="none"/>
          </w:rPr>
          <w:t>локальній</w:t>
        </w:r>
      </w:hyperlink>
      <w:r w:rsidRPr="00770E39">
        <w:rPr>
          <w:szCs w:val="28"/>
        </w:rPr>
        <w:t xml:space="preserve"> чи глобальній мережі, який надає користувачам свої обчислювальні і дискові ресурси, а також доступ </w:t>
      </w:r>
      <w:r w:rsidRPr="00770E39">
        <w:rPr>
          <w:szCs w:val="28"/>
        </w:rPr>
        <w:lastRenderedPageBreak/>
        <w:t>до встановлених сервісів; найчастіше працює цілодобово, чи у час роботи групи його користувачів.</w:t>
      </w:r>
    </w:p>
    <w:p w:rsidR="001F246E" w:rsidRPr="00770E39" w:rsidRDefault="001F246E" w:rsidP="001F246E">
      <w:pPr>
        <w:shd w:val="clear" w:color="auto" w:fill="FFFFFF"/>
        <w:ind w:firstLine="720"/>
        <w:rPr>
          <w:szCs w:val="28"/>
        </w:rPr>
      </w:pPr>
      <w:r w:rsidRPr="00770E39">
        <w:rPr>
          <w:szCs w:val="28"/>
        </w:rPr>
        <w:t>Сервер як програма - </w:t>
      </w:r>
      <w:hyperlink r:id="rId30" w:tooltip="Комп'ютерна програма" w:history="1">
        <w:r w:rsidRPr="00770E39">
          <w:rPr>
            <w:rStyle w:val="af6"/>
            <w:rFonts w:eastAsia="HG Mincho Light J"/>
            <w:color w:val="auto"/>
            <w:u w:val="none"/>
          </w:rPr>
          <w:t>програма</w:t>
        </w:r>
      </w:hyperlink>
      <w:r w:rsidRPr="00770E39">
        <w:rPr>
          <w:szCs w:val="28"/>
        </w:rPr>
        <w:t>, що надає деякі послуги іншим програмам (</w:t>
      </w:r>
      <w:hyperlink r:id="rId31" w:tooltip="Клієнт" w:history="1">
        <w:r w:rsidRPr="00770E39">
          <w:rPr>
            <w:rStyle w:val="af6"/>
            <w:rFonts w:eastAsia="HG Mincho Light J"/>
            <w:color w:val="auto"/>
            <w:u w:val="none"/>
          </w:rPr>
          <w:t>клієнтам</w:t>
        </w:r>
      </w:hyperlink>
      <w:r w:rsidRPr="00770E39">
        <w:rPr>
          <w:szCs w:val="28"/>
        </w:rPr>
        <w:t>). Зв'язок між клієнтом і сервером зазвичай здійснюється за допомогою </w:t>
      </w:r>
      <w:hyperlink r:id="rId32" w:tooltip="Обмін повідомленнями" w:history="1">
        <w:r w:rsidRPr="00770E39">
          <w:rPr>
            <w:rStyle w:val="af6"/>
            <w:rFonts w:eastAsia="HG Mincho Light J"/>
            <w:color w:val="auto"/>
            <w:u w:val="none"/>
          </w:rPr>
          <w:t>передачі повідомлень</w:t>
        </w:r>
      </w:hyperlink>
      <w:r w:rsidRPr="00770E39">
        <w:rPr>
          <w:szCs w:val="28"/>
        </w:rPr>
        <w:t>, часто через мережу, і використовує певний </w:t>
      </w:r>
      <w:hyperlink r:id="rId33" w:tooltip="Протокол" w:history="1">
        <w:r w:rsidRPr="00770E39">
          <w:rPr>
            <w:rStyle w:val="af6"/>
            <w:rFonts w:eastAsia="HG Mincho Light J"/>
            <w:color w:val="auto"/>
            <w:u w:val="none"/>
          </w:rPr>
          <w:t>протокол</w:t>
        </w:r>
      </w:hyperlink>
      <w:r w:rsidRPr="00770E39">
        <w:rPr>
          <w:szCs w:val="28"/>
        </w:rPr>
        <w:t> для </w:t>
      </w:r>
      <w:hyperlink r:id="rId34" w:tooltip="Кодування" w:history="1">
        <w:r w:rsidRPr="00770E39">
          <w:rPr>
            <w:rStyle w:val="af6"/>
            <w:rFonts w:eastAsia="HG Mincho Light J"/>
            <w:color w:val="auto"/>
            <w:u w:val="none"/>
          </w:rPr>
          <w:t>кодування</w:t>
        </w:r>
      </w:hyperlink>
      <w:r w:rsidRPr="00770E39">
        <w:rPr>
          <w:szCs w:val="28"/>
        </w:rPr>
        <w:t> запитів клієнта і відповідей сервера. Серверні програми можуть бути встановлені як на серверному, так і на персональному комп'ютері, щоразу вони забезпечують виконання певних служб (наприклад, </w:t>
      </w:r>
      <w:hyperlink r:id="rId35" w:tooltip="СКБД" w:history="1">
        <w:r w:rsidRPr="00770E39">
          <w:rPr>
            <w:rStyle w:val="af6"/>
            <w:rFonts w:eastAsia="HG Mincho Light J"/>
            <w:color w:val="auto"/>
            <w:u w:val="none"/>
          </w:rPr>
          <w:t>сервер баз даних</w:t>
        </w:r>
      </w:hyperlink>
      <w:r w:rsidRPr="00770E39">
        <w:rPr>
          <w:szCs w:val="28"/>
        </w:rPr>
        <w:t> чи </w:t>
      </w:r>
      <w:hyperlink r:id="rId36" w:tooltip="Веб-сервер" w:history="1">
        <w:r w:rsidRPr="00770E39">
          <w:rPr>
            <w:rStyle w:val="af6"/>
            <w:rFonts w:eastAsia="HG Mincho Light J"/>
            <w:color w:val="auto"/>
            <w:u w:val="none"/>
          </w:rPr>
          <w:t>веб-сервер</w:t>
        </w:r>
      </w:hyperlink>
      <w:r w:rsidRPr="00770E39">
        <w:rPr>
          <w:szCs w:val="28"/>
        </w:rPr>
        <w:t>).</w:t>
      </w:r>
    </w:p>
    <w:p w:rsidR="001F246E" w:rsidRPr="00770E39" w:rsidRDefault="001F246E" w:rsidP="001F246E">
      <w:pPr>
        <w:shd w:val="clear" w:color="auto" w:fill="FFFFFF"/>
        <w:ind w:firstLine="720"/>
        <w:rPr>
          <w:szCs w:val="28"/>
        </w:rPr>
      </w:pPr>
      <w:r w:rsidRPr="00770E39">
        <w:rPr>
          <w:szCs w:val="28"/>
        </w:rPr>
        <w:t xml:space="preserve">У більшості загального користування сервер фізичного </w:t>
      </w:r>
      <w:hyperlink r:id="rId37" w:tooltip="Комп'ютер" w:history="1">
        <w:r w:rsidRPr="00770E39">
          <w:rPr>
            <w:rStyle w:val="af6"/>
            <w:rFonts w:eastAsia="HG Mincho Light J"/>
            <w:color w:val="auto"/>
            <w:u w:val="none"/>
          </w:rPr>
          <w:t>комп'ютера</w:t>
        </w:r>
      </w:hyperlink>
      <w:r w:rsidRPr="00770E39">
        <w:rPr>
          <w:szCs w:val="28"/>
        </w:rPr>
        <w:t xml:space="preserve"> (система комп'ютерної техніки) призначений запустити одну або декілька послуг (як приймаюча сторона) для задоволення потреб користувачів інших комп'ютерів в мережі. В залежності від обчислювальних послуг, які вона пропонує, це може бути сервер баз даних, файловий сервер, поштовий сервер, сервер друку, веб-сервер, ігровий сервер, або якийсь інший сервер. У контексті архітектури клієнт-сервер, сервер являє собою комп'ютерну програму, яка обслуговує запити інших програм - «клієнтів». </w:t>
      </w:r>
    </w:p>
    <w:p w:rsidR="001F246E" w:rsidRPr="003D070A" w:rsidRDefault="001F246E" w:rsidP="001F246E">
      <w:pPr>
        <w:shd w:val="clear" w:color="auto" w:fill="FFFFFF"/>
        <w:ind w:firstLine="720"/>
        <w:rPr>
          <w:szCs w:val="28"/>
        </w:rPr>
      </w:pPr>
      <w:r w:rsidRPr="00770E39">
        <w:rPr>
          <w:szCs w:val="28"/>
        </w:rPr>
        <w:t>Таким чином, сервер виконує деякі обчислювальні завдання від імені "клієнтів". Сервери часто надають основні послуги через мережу, або в приватних користувачів - всередині великої організації або громадським користувачам - через </w:t>
      </w:r>
      <w:hyperlink r:id="rId38" w:tooltip="Інтернет" w:history="1">
        <w:r w:rsidRPr="00770E39">
          <w:rPr>
            <w:rStyle w:val="af6"/>
            <w:rFonts w:eastAsia="HG Mincho Light J"/>
            <w:color w:val="auto"/>
            <w:u w:val="none"/>
          </w:rPr>
          <w:t>Інтернет</w:t>
        </w:r>
      </w:hyperlink>
      <w:r w:rsidRPr="00770E39">
        <w:rPr>
          <w:szCs w:val="28"/>
        </w:rPr>
        <w:t>. Мережевий сервер являє собою комп'ютер, призначений для обробки запитів і передачі даних на інші (клієнт) комп'ютери по локальній мережі або через Інтернет. Мережеві сервери зазвичай конфігуруються з додатковою пам'яттю і ємністю для обробки наванта</w:t>
      </w:r>
      <w:r w:rsidR="003D070A">
        <w:rPr>
          <w:szCs w:val="28"/>
        </w:rPr>
        <w:t>ження з обслуговування клієнтів</w:t>
      </w:r>
      <w:r w:rsidR="003D070A" w:rsidRPr="003D070A">
        <w:rPr>
          <w:szCs w:val="28"/>
        </w:rPr>
        <w:t>.</w:t>
      </w:r>
    </w:p>
    <w:p w:rsidR="001F246E" w:rsidRPr="00770E39" w:rsidRDefault="001F246E" w:rsidP="001F246E">
      <w:pPr>
        <w:shd w:val="clear" w:color="auto" w:fill="FFFFFF"/>
        <w:ind w:firstLine="720"/>
        <w:rPr>
          <w:szCs w:val="28"/>
        </w:rPr>
      </w:pPr>
      <w:r w:rsidRPr="00770E39">
        <w:rPr>
          <w:szCs w:val="28"/>
        </w:rPr>
        <w:t>Вимоги до обладнання для серверів варіюються залежно від сервера додатків. Абсолютна швидкість </w:t>
      </w:r>
      <w:hyperlink r:id="rId39" w:tooltip="Процесор" w:history="1">
        <w:r w:rsidRPr="00770E39">
          <w:rPr>
            <w:rStyle w:val="af6"/>
            <w:rFonts w:eastAsia="HG Mincho Light J"/>
            <w:color w:val="auto"/>
            <w:u w:val="none"/>
          </w:rPr>
          <w:t>процесора</w:t>
        </w:r>
      </w:hyperlink>
      <w:r w:rsidRPr="00770E39">
        <w:rPr>
          <w:szCs w:val="28"/>
        </w:rPr>
        <w:t xml:space="preserve"> не настільки важлива для сервера, як для настільного комп'ютера. Обов'язки сервера надавати послуги багатьом користувачам по мережі призводять до різних вимог, таких як швидке </w:t>
      </w:r>
      <w:r w:rsidRPr="00770E39">
        <w:rPr>
          <w:szCs w:val="28"/>
        </w:rPr>
        <w:lastRenderedPageBreak/>
        <w:t>підключенням до мережі та висока </w:t>
      </w:r>
      <w:hyperlink r:id="rId40" w:tooltip="Пропускна спроможність каналу" w:history="1">
        <w:r w:rsidRPr="00770E39">
          <w:rPr>
            <w:rStyle w:val="af6"/>
            <w:rFonts w:eastAsia="HG Mincho Light J"/>
            <w:color w:val="auto"/>
            <w:u w:val="none"/>
          </w:rPr>
          <w:t>пропускна спроможність</w:t>
        </w:r>
      </w:hyperlink>
      <w:r w:rsidRPr="00770E39">
        <w:rPr>
          <w:szCs w:val="28"/>
        </w:rPr>
        <w:t xml:space="preserve">. Оскільки сервери, як правило, доступні по мережі, вони можуть працювати без монітору. Процеси, які не потрібні для функції сервера не використовуються. Багато серверів не мають графічного інтерфейсу користувача. Крім того, аудіо-та USB інтерфейси можуть бути опущені. Сервери часто працюють протягом тривалого часу без перерви, тому надійність обладнання і довговічність надзвичайно важлива. </w:t>
      </w:r>
    </w:p>
    <w:p w:rsidR="001F246E" w:rsidRPr="00770E39" w:rsidRDefault="001F246E" w:rsidP="001F246E">
      <w:pPr>
        <w:shd w:val="clear" w:color="auto" w:fill="FFFFFF"/>
        <w:ind w:firstLine="720"/>
        <w:rPr>
          <w:szCs w:val="28"/>
        </w:rPr>
      </w:pPr>
      <w:r w:rsidRPr="00770E39">
        <w:rPr>
          <w:szCs w:val="28"/>
        </w:rPr>
        <w:t>Хоча сервери можуть бути побудовані з частин комп'ютера, критично важливі корпоративні сервери не можливі без використання спеціалізованого устаткування з низьким рівнем збою в цілях максимального часу безперебійної роботи, оскільки навіть короткострокові невдачі можуть коштувати дорожче, ніж покупка і установка системи . Наприклад, це може зайняти всього декілька хвилин часу простою на національній </w:t>
      </w:r>
      <w:hyperlink r:id="rId41" w:tooltip="Фондова біржа" w:history="1">
        <w:r w:rsidRPr="00770E39">
          <w:rPr>
            <w:rStyle w:val="af6"/>
            <w:rFonts w:eastAsia="HG Mincho Light J"/>
            <w:color w:val="auto"/>
            <w:u w:val="none"/>
          </w:rPr>
          <w:t>фондовій біржі</w:t>
        </w:r>
      </w:hyperlink>
      <w:r w:rsidRPr="00770E39">
        <w:rPr>
          <w:szCs w:val="28"/>
        </w:rPr>
        <w:t>, щоб виправдати рахунок повністю замінити системи з чимось більш надійним. Сервери можуть включати в себе більшу ємність </w:t>
      </w:r>
      <w:hyperlink r:id="rId42" w:tooltip="Жорсткий диск" w:history="1">
        <w:r w:rsidRPr="00770E39">
          <w:rPr>
            <w:rStyle w:val="af6"/>
            <w:rFonts w:eastAsia="HG Mincho Light J"/>
            <w:color w:val="auto"/>
            <w:u w:val="none"/>
          </w:rPr>
          <w:t>жорстких дисків</w:t>
        </w:r>
      </w:hyperlink>
      <w:r w:rsidRPr="00770E39">
        <w:rPr>
          <w:szCs w:val="28"/>
        </w:rPr>
        <w:t>, більше комп'ютерних вентиляторів або водяного охолодження, щоб допомогти усунути тепло, і джерела безперебійного живлення, які забезпечують роботу сервера в разі збою живлення. Ці компоненти забезпечують більш високу продуктивність і надійність за відповідно більш високою ціною.</w:t>
      </w:r>
    </w:p>
    <w:p w:rsidR="001F246E" w:rsidRPr="00770E39" w:rsidRDefault="001F246E" w:rsidP="001F246E">
      <w:pPr>
        <w:shd w:val="clear" w:color="auto" w:fill="FFFFFF"/>
        <w:ind w:firstLine="720"/>
        <w:rPr>
          <w:szCs w:val="28"/>
        </w:rPr>
      </w:pPr>
      <w:r w:rsidRPr="00770E39">
        <w:rPr>
          <w:szCs w:val="28"/>
        </w:rPr>
        <w:t>Розглянемо наступні мови програмування для створення веб-серверу:</w:t>
      </w:r>
    </w:p>
    <w:p w:rsidR="001F246E" w:rsidRPr="003D070A" w:rsidRDefault="001F246E" w:rsidP="00895228">
      <w:pPr>
        <w:pStyle w:val="ae"/>
        <w:numPr>
          <w:ilvl w:val="0"/>
          <w:numId w:val="11"/>
        </w:numPr>
        <w:shd w:val="clear" w:color="auto" w:fill="FFFFFF"/>
        <w:tabs>
          <w:tab w:val="left" w:pos="993"/>
        </w:tabs>
        <w:ind w:left="0" w:firstLine="709"/>
        <w:jc w:val="left"/>
        <w:rPr>
          <w:sz w:val="28"/>
          <w:szCs w:val="28"/>
          <w:lang w:val="uk-UA"/>
        </w:rPr>
      </w:pPr>
      <w:r w:rsidRPr="003D070A">
        <w:rPr>
          <w:sz w:val="28"/>
          <w:szCs w:val="28"/>
          <w:lang w:val="uk-UA"/>
        </w:rPr>
        <w:t>C# ASP.NET MVC,</w:t>
      </w:r>
    </w:p>
    <w:p w:rsidR="001F246E" w:rsidRPr="003D070A" w:rsidRDefault="001F246E" w:rsidP="00895228">
      <w:pPr>
        <w:pStyle w:val="ae"/>
        <w:numPr>
          <w:ilvl w:val="0"/>
          <w:numId w:val="11"/>
        </w:numPr>
        <w:shd w:val="clear" w:color="auto" w:fill="FFFFFF"/>
        <w:tabs>
          <w:tab w:val="left" w:pos="993"/>
        </w:tabs>
        <w:ind w:left="0" w:firstLine="709"/>
        <w:jc w:val="left"/>
        <w:rPr>
          <w:sz w:val="28"/>
          <w:szCs w:val="28"/>
          <w:lang w:val="uk-UA"/>
        </w:rPr>
      </w:pPr>
      <w:r w:rsidRPr="003D070A">
        <w:rPr>
          <w:sz w:val="28"/>
          <w:szCs w:val="28"/>
          <w:lang w:val="uk-UA"/>
        </w:rPr>
        <w:t>PHP,</w:t>
      </w:r>
    </w:p>
    <w:p w:rsidR="001F246E" w:rsidRPr="00770E39" w:rsidRDefault="001F246E" w:rsidP="00895228">
      <w:pPr>
        <w:pStyle w:val="ae"/>
        <w:numPr>
          <w:ilvl w:val="0"/>
          <w:numId w:val="11"/>
        </w:numPr>
        <w:shd w:val="clear" w:color="auto" w:fill="FFFFFF"/>
        <w:tabs>
          <w:tab w:val="left" w:pos="993"/>
        </w:tabs>
        <w:ind w:left="0" w:firstLine="709"/>
        <w:jc w:val="left"/>
        <w:rPr>
          <w:szCs w:val="28"/>
          <w:lang w:val="uk-UA"/>
        </w:rPr>
      </w:pPr>
      <w:r w:rsidRPr="003D070A">
        <w:rPr>
          <w:sz w:val="28"/>
          <w:szCs w:val="28"/>
          <w:lang w:val="uk-UA"/>
        </w:rPr>
        <w:t>NodeJS</w:t>
      </w:r>
      <w:r w:rsidRPr="00770E39">
        <w:rPr>
          <w:szCs w:val="28"/>
          <w:lang w:val="uk-UA"/>
        </w:rPr>
        <w:t>.</w:t>
      </w:r>
    </w:p>
    <w:p w:rsidR="001F246E" w:rsidRPr="00770E39" w:rsidRDefault="001F246E" w:rsidP="001F246E">
      <w:pPr>
        <w:shd w:val="clear" w:color="auto" w:fill="FFFFFF"/>
        <w:ind w:firstLine="720"/>
        <w:rPr>
          <w:szCs w:val="28"/>
        </w:rPr>
      </w:pPr>
      <w:r w:rsidRPr="00770E39">
        <w:rPr>
          <w:szCs w:val="28"/>
        </w:rPr>
        <w:t xml:space="preserve">C# ASP.NET MVC – фреймворк для створення веб-серверів, що реалізує шаблон Model-View-Controller. Платформа ASP.NET MVC базується на взаємодії трьох компонентів: контролера, моделі та представлення. Контролер приймає запити, опрацьовує вхідні дані, взаємодіє з моделлю та представленням і повертає результат опрацьовки запиту. Модель представляє собою шар, що описує логіку організації даних. Представлення отримує дані із </w:t>
      </w:r>
      <w:r w:rsidRPr="00770E39">
        <w:rPr>
          <w:szCs w:val="28"/>
        </w:rPr>
        <w:lastRenderedPageBreak/>
        <w:t>контролера та генерує елементи користувацького інтерфейсу для відображення інформації.</w:t>
      </w:r>
    </w:p>
    <w:p w:rsidR="001F246E" w:rsidRPr="00770E39" w:rsidRDefault="001F246E" w:rsidP="001F246E">
      <w:pPr>
        <w:shd w:val="clear" w:color="auto" w:fill="FFFFFF"/>
        <w:ind w:firstLine="720"/>
        <w:rPr>
          <w:szCs w:val="28"/>
        </w:rPr>
      </w:pPr>
      <w:r w:rsidRPr="00770E39">
        <w:rPr>
          <w:szCs w:val="28"/>
        </w:rPr>
        <w:t>Для управління розміткою C# ASP.NET MVC використовує мову розмітки Razor.</w:t>
      </w:r>
    </w:p>
    <w:p w:rsidR="001F246E" w:rsidRPr="00770E39" w:rsidRDefault="001F246E" w:rsidP="001F246E">
      <w:pPr>
        <w:shd w:val="clear" w:color="auto" w:fill="FFFFFF"/>
        <w:ind w:firstLine="720"/>
        <w:rPr>
          <w:szCs w:val="28"/>
        </w:rPr>
      </w:pPr>
      <w:r w:rsidRPr="00770E39">
        <w:rPr>
          <w:szCs w:val="28"/>
        </w:rPr>
        <w:t>Перевагами C# ASP.NET MVC є:</w:t>
      </w:r>
    </w:p>
    <w:p w:rsidR="001F246E" w:rsidRPr="00770E39" w:rsidRDefault="001F246E" w:rsidP="00895228">
      <w:pPr>
        <w:pStyle w:val="ae"/>
        <w:numPr>
          <w:ilvl w:val="0"/>
          <w:numId w:val="10"/>
        </w:numPr>
        <w:shd w:val="clear" w:color="auto" w:fill="FFFFFF"/>
        <w:tabs>
          <w:tab w:val="left" w:pos="993"/>
        </w:tabs>
        <w:ind w:left="0" w:firstLine="709"/>
        <w:jc w:val="left"/>
        <w:rPr>
          <w:sz w:val="28"/>
          <w:szCs w:val="28"/>
          <w:lang w:val="uk-UA"/>
        </w:rPr>
      </w:pPr>
      <w:r w:rsidRPr="00770E39">
        <w:rPr>
          <w:sz w:val="28"/>
          <w:szCs w:val="28"/>
          <w:lang w:val="uk-UA"/>
        </w:rPr>
        <w:t>Розділення відповідальності (між контролером, моделлю та представленням);</w:t>
      </w:r>
    </w:p>
    <w:p w:rsidR="001F246E" w:rsidRPr="00770E39" w:rsidRDefault="001F246E" w:rsidP="00895228">
      <w:pPr>
        <w:pStyle w:val="ae"/>
        <w:numPr>
          <w:ilvl w:val="0"/>
          <w:numId w:val="10"/>
        </w:numPr>
        <w:shd w:val="clear" w:color="auto" w:fill="FFFFFF"/>
        <w:tabs>
          <w:tab w:val="left" w:pos="993"/>
        </w:tabs>
        <w:ind w:left="0" w:firstLine="709"/>
        <w:jc w:val="left"/>
        <w:rPr>
          <w:sz w:val="28"/>
          <w:szCs w:val="28"/>
          <w:lang w:val="uk-UA"/>
        </w:rPr>
      </w:pPr>
      <w:r w:rsidRPr="00770E39">
        <w:rPr>
          <w:sz w:val="28"/>
          <w:szCs w:val="28"/>
          <w:lang w:val="uk-UA"/>
        </w:rPr>
        <w:t>Покращена здатність до тестування;</w:t>
      </w:r>
    </w:p>
    <w:p w:rsidR="001F246E" w:rsidRPr="00770E39" w:rsidRDefault="001F246E" w:rsidP="00895228">
      <w:pPr>
        <w:pStyle w:val="ae"/>
        <w:numPr>
          <w:ilvl w:val="0"/>
          <w:numId w:val="10"/>
        </w:numPr>
        <w:shd w:val="clear" w:color="auto" w:fill="FFFFFF"/>
        <w:tabs>
          <w:tab w:val="left" w:pos="993"/>
        </w:tabs>
        <w:ind w:left="0" w:firstLine="709"/>
        <w:jc w:val="left"/>
        <w:rPr>
          <w:sz w:val="28"/>
          <w:szCs w:val="28"/>
          <w:lang w:val="uk-UA"/>
        </w:rPr>
      </w:pPr>
      <w:r w:rsidRPr="00770E39">
        <w:rPr>
          <w:sz w:val="28"/>
          <w:szCs w:val="28"/>
          <w:lang w:val="uk-UA"/>
        </w:rPr>
        <w:t>Відповідність протоколу НТТР;</w:t>
      </w:r>
    </w:p>
    <w:p w:rsidR="001F246E" w:rsidRPr="00770E39" w:rsidRDefault="001F246E" w:rsidP="00895228">
      <w:pPr>
        <w:pStyle w:val="ae"/>
        <w:numPr>
          <w:ilvl w:val="0"/>
          <w:numId w:val="10"/>
        </w:numPr>
        <w:shd w:val="clear" w:color="auto" w:fill="FFFFFF"/>
        <w:tabs>
          <w:tab w:val="left" w:pos="993"/>
        </w:tabs>
        <w:ind w:left="0" w:firstLine="709"/>
        <w:jc w:val="left"/>
        <w:rPr>
          <w:sz w:val="28"/>
          <w:szCs w:val="28"/>
          <w:lang w:val="uk-UA"/>
        </w:rPr>
      </w:pPr>
      <w:r w:rsidRPr="00770E39">
        <w:rPr>
          <w:sz w:val="28"/>
          <w:szCs w:val="28"/>
          <w:lang w:val="uk-UA"/>
        </w:rPr>
        <w:t>Підвищена гнучкість та конфігурація під різні цілі.</w:t>
      </w:r>
    </w:p>
    <w:p w:rsidR="001F246E" w:rsidRPr="00770E39" w:rsidRDefault="001F246E" w:rsidP="00FC1A0F">
      <w:pPr>
        <w:shd w:val="clear" w:color="auto" w:fill="FFFFFF"/>
        <w:tabs>
          <w:tab w:val="left" w:pos="993"/>
        </w:tabs>
        <w:ind w:firstLine="720"/>
        <w:rPr>
          <w:szCs w:val="28"/>
        </w:rPr>
      </w:pPr>
      <w:r w:rsidRPr="00770E39">
        <w:rPr>
          <w:szCs w:val="28"/>
        </w:rPr>
        <w:t>Недоліками C# ASP.NET MVC є:</w:t>
      </w:r>
    </w:p>
    <w:p w:rsidR="001F246E" w:rsidRPr="00770E39" w:rsidRDefault="001F246E" w:rsidP="00895228">
      <w:pPr>
        <w:pStyle w:val="ae"/>
        <w:numPr>
          <w:ilvl w:val="0"/>
          <w:numId w:val="9"/>
        </w:numPr>
        <w:shd w:val="clear" w:color="auto" w:fill="FFFFFF"/>
        <w:tabs>
          <w:tab w:val="left" w:pos="993"/>
        </w:tabs>
        <w:ind w:left="0" w:firstLine="709"/>
        <w:jc w:val="left"/>
        <w:rPr>
          <w:sz w:val="28"/>
          <w:szCs w:val="28"/>
          <w:lang w:val="uk-UA"/>
        </w:rPr>
      </w:pPr>
      <w:r w:rsidRPr="00770E39">
        <w:rPr>
          <w:sz w:val="28"/>
          <w:szCs w:val="28"/>
          <w:lang w:val="uk-UA"/>
        </w:rPr>
        <w:t>Обмеження у мові розмітки;</w:t>
      </w:r>
    </w:p>
    <w:p w:rsidR="001F246E" w:rsidRPr="00770E39" w:rsidRDefault="001F246E" w:rsidP="00895228">
      <w:pPr>
        <w:pStyle w:val="ae"/>
        <w:numPr>
          <w:ilvl w:val="0"/>
          <w:numId w:val="9"/>
        </w:numPr>
        <w:shd w:val="clear" w:color="auto" w:fill="FFFFFF"/>
        <w:tabs>
          <w:tab w:val="left" w:pos="993"/>
        </w:tabs>
        <w:ind w:left="0" w:firstLine="709"/>
        <w:jc w:val="left"/>
        <w:rPr>
          <w:sz w:val="28"/>
          <w:szCs w:val="28"/>
          <w:lang w:val="uk-UA"/>
        </w:rPr>
      </w:pPr>
      <w:r w:rsidRPr="00770E39">
        <w:rPr>
          <w:sz w:val="28"/>
          <w:szCs w:val="28"/>
          <w:lang w:val="uk-UA"/>
        </w:rPr>
        <w:t>Обмеження у використані ОС для запуску та розробки серверу;</w:t>
      </w:r>
    </w:p>
    <w:p w:rsidR="001F246E" w:rsidRPr="00770E39" w:rsidRDefault="001F246E" w:rsidP="00895228">
      <w:pPr>
        <w:pStyle w:val="ae"/>
        <w:numPr>
          <w:ilvl w:val="0"/>
          <w:numId w:val="9"/>
        </w:numPr>
        <w:shd w:val="clear" w:color="auto" w:fill="FFFFFF"/>
        <w:tabs>
          <w:tab w:val="left" w:pos="993"/>
        </w:tabs>
        <w:ind w:left="0" w:firstLine="709"/>
        <w:jc w:val="left"/>
        <w:rPr>
          <w:sz w:val="28"/>
          <w:szCs w:val="28"/>
          <w:lang w:val="uk-UA"/>
        </w:rPr>
      </w:pPr>
      <w:r w:rsidRPr="00770E39">
        <w:rPr>
          <w:sz w:val="28"/>
          <w:szCs w:val="28"/>
          <w:lang w:val="uk-UA"/>
        </w:rPr>
        <w:t>Відсутність безкоштовних можливостей розмістити сервер на хостинг-машині.</w:t>
      </w:r>
    </w:p>
    <w:p w:rsidR="001F246E" w:rsidRPr="00770E39" w:rsidRDefault="001F246E" w:rsidP="001F246E">
      <w:pPr>
        <w:shd w:val="clear" w:color="auto" w:fill="FFFFFF"/>
        <w:ind w:firstLine="720"/>
        <w:rPr>
          <w:szCs w:val="28"/>
        </w:rPr>
      </w:pPr>
      <w:r w:rsidRPr="00770E39">
        <w:rPr>
          <w:szCs w:val="28"/>
        </w:rPr>
        <w:t>PHP – скриптова мова програмування створена для генерації HTML-сторінок на стороні серверу. PHP інтерпретується веб-сервером у HTML-код, який передається на сторону клієнта. На відміну від скриптової мови JavaScript, користувач не бачить PHP-коду, бо браузер отримує готовий html-код. Це є перевага з точки зору безпеки, але погіршує інтерактивність сторінок. Але ніхто не забороняє використовувати PHP для генерування JavaScript-кодів, які виконуються вже на стороні клієнта.</w:t>
      </w:r>
    </w:p>
    <w:p w:rsidR="001F246E" w:rsidRPr="00770E39" w:rsidRDefault="001F246E" w:rsidP="001F246E">
      <w:pPr>
        <w:shd w:val="clear" w:color="auto" w:fill="FFFFFF"/>
        <w:ind w:firstLine="720"/>
        <w:rPr>
          <w:szCs w:val="28"/>
        </w:rPr>
      </w:pPr>
      <w:r w:rsidRPr="00770E39">
        <w:rPr>
          <w:szCs w:val="28"/>
        </w:rPr>
        <w:t>Перевагами РНР є:</w:t>
      </w:r>
    </w:p>
    <w:p w:rsidR="001F246E" w:rsidRPr="00770E39" w:rsidRDefault="001F246E" w:rsidP="00895228">
      <w:pPr>
        <w:pStyle w:val="ae"/>
        <w:numPr>
          <w:ilvl w:val="0"/>
          <w:numId w:val="22"/>
        </w:numPr>
        <w:shd w:val="clear" w:color="auto" w:fill="FFFFFF"/>
        <w:tabs>
          <w:tab w:val="left" w:pos="993"/>
        </w:tabs>
        <w:ind w:left="0" w:firstLine="709"/>
        <w:jc w:val="left"/>
        <w:rPr>
          <w:sz w:val="28"/>
          <w:szCs w:val="28"/>
          <w:lang w:val="uk-UA"/>
        </w:rPr>
      </w:pPr>
      <w:r w:rsidRPr="00770E39">
        <w:rPr>
          <w:sz w:val="28"/>
          <w:szCs w:val="28"/>
          <w:lang w:val="uk-UA"/>
        </w:rPr>
        <w:t>Наявність інтерфейсів до багатьох баз даних;</w:t>
      </w:r>
    </w:p>
    <w:p w:rsidR="001F246E" w:rsidRPr="00770E39" w:rsidRDefault="001F246E" w:rsidP="00895228">
      <w:pPr>
        <w:pStyle w:val="ae"/>
        <w:numPr>
          <w:ilvl w:val="0"/>
          <w:numId w:val="22"/>
        </w:numPr>
        <w:shd w:val="clear" w:color="auto" w:fill="FFFFFF"/>
        <w:tabs>
          <w:tab w:val="left" w:pos="993"/>
        </w:tabs>
        <w:ind w:left="0" w:firstLine="709"/>
        <w:jc w:val="left"/>
        <w:rPr>
          <w:sz w:val="28"/>
          <w:szCs w:val="28"/>
          <w:lang w:val="uk-UA"/>
        </w:rPr>
      </w:pPr>
      <w:r w:rsidRPr="00770E39">
        <w:rPr>
          <w:sz w:val="28"/>
          <w:szCs w:val="28"/>
          <w:lang w:val="uk-UA"/>
        </w:rPr>
        <w:t>Традиційність;</w:t>
      </w:r>
    </w:p>
    <w:p w:rsidR="001F246E" w:rsidRPr="00770E39" w:rsidRDefault="001F246E" w:rsidP="00895228">
      <w:pPr>
        <w:pStyle w:val="ae"/>
        <w:numPr>
          <w:ilvl w:val="0"/>
          <w:numId w:val="22"/>
        </w:numPr>
        <w:shd w:val="clear" w:color="auto" w:fill="FFFFFF"/>
        <w:tabs>
          <w:tab w:val="left" w:pos="993"/>
        </w:tabs>
        <w:ind w:left="0" w:firstLine="709"/>
        <w:jc w:val="left"/>
        <w:rPr>
          <w:sz w:val="28"/>
          <w:szCs w:val="28"/>
          <w:lang w:val="uk-UA"/>
        </w:rPr>
      </w:pPr>
      <w:r w:rsidRPr="00770E39">
        <w:rPr>
          <w:sz w:val="28"/>
          <w:szCs w:val="28"/>
          <w:lang w:val="uk-UA"/>
        </w:rPr>
        <w:t xml:space="preserve">Наявність сирцевого коду та безкоштовність; </w:t>
      </w:r>
    </w:p>
    <w:p w:rsidR="001F246E" w:rsidRPr="00770E39" w:rsidRDefault="001F246E" w:rsidP="00895228">
      <w:pPr>
        <w:pStyle w:val="ae"/>
        <w:numPr>
          <w:ilvl w:val="0"/>
          <w:numId w:val="22"/>
        </w:numPr>
        <w:shd w:val="clear" w:color="auto" w:fill="FFFFFF"/>
        <w:tabs>
          <w:tab w:val="left" w:pos="993"/>
        </w:tabs>
        <w:ind w:left="0" w:firstLine="709"/>
        <w:jc w:val="left"/>
        <w:rPr>
          <w:sz w:val="28"/>
          <w:szCs w:val="28"/>
          <w:lang w:val="uk-UA"/>
        </w:rPr>
      </w:pPr>
      <w:r w:rsidRPr="00770E39">
        <w:rPr>
          <w:sz w:val="28"/>
          <w:szCs w:val="28"/>
          <w:lang w:val="uk-UA"/>
        </w:rPr>
        <w:t>Свобода у виборі мови розмітки;</w:t>
      </w:r>
    </w:p>
    <w:p w:rsidR="001F246E" w:rsidRPr="00770E39" w:rsidRDefault="001F246E" w:rsidP="00895228">
      <w:pPr>
        <w:pStyle w:val="ae"/>
        <w:numPr>
          <w:ilvl w:val="0"/>
          <w:numId w:val="22"/>
        </w:numPr>
        <w:shd w:val="clear" w:color="auto" w:fill="FFFFFF"/>
        <w:tabs>
          <w:tab w:val="left" w:pos="993"/>
        </w:tabs>
        <w:ind w:left="0" w:firstLine="709"/>
        <w:jc w:val="left"/>
        <w:rPr>
          <w:sz w:val="28"/>
          <w:szCs w:val="28"/>
          <w:lang w:val="uk-UA"/>
        </w:rPr>
      </w:pPr>
      <w:r w:rsidRPr="00770E39">
        <w:rPr>
          <w:sz w:val="28"/>
          <w:szCs w:val="28"/>
          <w:lang w:val="uk-UA"/>
        </w:rPr>
        <w:t>Ефективність;</w:t>
      </w:r>
    </w:p>
    <w:p w:rsidR="005A2FA2" w:rsidRPr="00770E39" w:rsidRDefault="001F246E" w:rsidP="00895228">
      <w:pPr>
        <w:pStyle w:val="ae"/>
        <w:numPr>
          <w:ilvl w:val="0"/>
          <w:numId w:val="22"/>
        </w:numPr>
        <w:shd w:val="clear" w:color="auto" w:fill="FFFFFF"/>
        <w:tabs>
          <w:tab w:val="left" w:pos="993"/>
        </w:tabs>
        <w:ind w:left="0" w:firstLine="709"/>
        <w:jc w:val="left"/>
        <w:rPr>
          <w:sz w:val="28"/>
          <w:szCs w:val="28"/>
          <w:lang w:val="uk-UA"/>
        </w:rPr>
      </w:pPr>
      <w:r w:rsidRPr="00770E39">
        <w:rPr>
          <w:sz w:val="28"/>
          <w:szCs w:val="28"/>
          <w:lang w:val="uk-UA"/>
        </w:rPr>
        <w:t>Наявність безкоштовних хостингів.</w:t>
      </w:r>
    </w:p>
    <w:p w:rsidR="001F246E" w:rsidRPr="00493C6B" w:rsidRDefault="001F246E" w:rsidP="00493C6B">
      <w:pPr>
        <w:shd w:val="clear" w:color="auto" w:fill="FFFFFF"/>
        <w:rPr>
          <w:szCs w:val="28"/>
        </w:rPr>
      </w:pPr>
      <w:r w:rsidRPr="00493C6B">
        <w:rPr>
          <w:szCs w:val="28"/>
        </w:rPr>
        <w:lastRenderedPageBreak/>
        <w:t>Недоліками РНР є:</w:t>
      </w:r>
    </w:p>
    <w:p w:rsidR="001F246E" w:rsidRPr="003D070A" w:rsidRDefault="001F246E" w:rsidP="00895228">
      <w:pPr>
        <w:pStyle w:val="ae"/>
        <w:numPr>
          <w:ilvl w:val="0"/>
          <w:numId w:val="23"/>
        </w:numPr>
        <w:shd w:val="clear" w:color="auto" w:fill="FFFFFF"/>
        <w:tabs>
          <w:tab w:val="left" w:pos="993"/>
          <w:tab w:val="left" w:pos="1134"/>
        </w:tabs>
        <w:ind w:left="0" w:firstLine="709"/>
        <w:jc w:val="left"/>
        <w:rPr>
          <w:sz w:val="28"/>
          <w:szCs w:val="28"/>
        </w:rPr>
      </w:pPr>
      <w:r w:rsidRPr="003D070A">
        <w:rPr>
          <w:sz w:val="28"/>
          <w:szCs w:val="28"/>
        </w:rPr>
        <w:t>Незручність дизайну мови</w:t>
      </w:r>
    </w:p>
    <w:p w:rsidR="001F246E" w:rsidRPr="003D070A" w:rsidRDefault="001F246E" w:rsidP="00895228">
      <w:pPr>
        <w:pStyle w:val="ae"/>
        <w:numPr>
          <w:ilvl w:val="0"/>
          <w:numId w:val="23"/>
        </w:numPr>
        <w:shd w:val="clear" w:color="auto" w:fill="FFFFFF"/>
        <w:tabs>
          <w:tab w:val="left" w:pos="993"/>
          <w:tab w:val="left" w:pos="1134"/>
        </w:tabs>
        <w:ind w:left="0" w:firstLine="709"/>
        <w:jc w:val="left"/>
        <w:rPr>
          <w:sz w:val="28"/>
          <w:szCs w:val="28"/>
        </w:rPr>
      </w:pPr>
      <w:r w:rsidRPr="003D070A">
        <w:rPr>
          <w:sz w:val="28"/>
          <w:szCs w:val="28"/>
        </w:rPr>
        <w:t>Змінні з символом «$»</w:t>
      </w:r>
    </w:p>
    <w:p w:rsidR="001F246E" w:rsidRPr="003D070A" w:rsidRDefault="001F246E" w:rsidP="00895228">
      <w:pPr>
        <w:pStyle w:val="ae"/>
        <w:numPr>
          <w:ilvl w:val="0"/>
          <w:numId w:val="23"/>
        </w:numPr>
        <w:shd w:val="clear" w:color="auto" w:fill="FFFFFF"/>
        <w:tabs>
          <w:tab w:val="left" w:pos="993"/>
          <w:tab w:val="left" w:pos="1134"/>
        </w:tabs>
        <w:ind w:left="0" w:firstLine="709"/>
        <w:jc w:val="left"/>
        <w:rPr>
          <w:sz w:val="28"/>
          <w:szCs w:val="28"/>
        </w:rPr>
      </w:pPr>
      <w:r w:rsidRPr="003D070A">
        <w:rPr>
          <w:sz w:val="28"/>
          <w:szCs w:val="28"/>
        </w:rPr>
        <w:t>Складні назви поширених функцій (html_entity_decode, mysql_select_db, nl2br тощо)</w:t>
      </w:r>
    </w:p>
    <w:p w:rsidR="001F246E" w:rsidRPr="00A42C7A" w:rsidRDefault="001F246E" w:rsidP="00895228">
      <w:pPr>
        <w:pStyle w:val="ae"/>
        <w:numPr>
          <w:ilvl w:val="0"/>
          <w:numId w:val="23"/>
        </w:numPr>
        <w:shd w:val="clear" w:color="auto" w:fill="FFFFFF"/>
        <w:tabs>
          <w:tab w:val="left" w:pos="993"/>
          <w:tab w:val="left" w:pos="1134"/>
        </w:tabs>
        <w:ind w:left="0" w:firstLine="709"/>
        <w:jc w:val="left"/>
        <w:rPr>
          <w:sz w:val="28"/>
          <w:szCs w:val="28"/>
          <w:lang w:val="ru-RU"/>
        </w:rPr>
      </w:pPr>
      <w:r w:rsidRPr="00A42C7A">
        <w:rPr>
          <w:sz w:val="28"/>
          <w:szCs w:val="28"/>
          <w:lang w:val="ru-RU"/>
        </w:rPr>
        <w:t xml:space="preserve">Не підтримується </w:t>
      </w:r>
      <w:r w:rsidRPr="003D070A">
        <w:rPr>
          <w:sz w:val="28"/>
          <w:szCs w:val="28"/>
        </w:rPr>
        <w:t>Unicode</w:t>
      </w:r>
      <w:r w:rsidRPr="00A42C7A">
        <w:rPr>
          <w:sz w:val="28"/>
          <w:szCs w:val="28"/>
          <w:lang w:val="ru-RU"/>
        </w:rPr>
        <w:t xml:space="preserve"> в версіях до 6.0</w:t>
      </w:r>
    </w:p>
    <w:p w:rsidR="001F246E" w:rsidRPr="003D070A" w:rsidRDefault="001F246E" w:rsidP="00895228">
      <w:pPr>
        <w:pStyle w:val="ae"/>
        <w:numPr>
          <w:ilvl w:val="0"/>
          <w:numId w:val="23"/>
        </w:numPr>
        <w:shd w:val="clear" w:color="auto" w:fill="FFFFFF"/>
        <w:tabs>
          <w:tab w:val="left" w:pos="993"/>
          <w:tab w:val="left" w:pos="1134"/>
        </w:tabs>
        <w:ind w:left="0" w:firstLine="709"/>
        <w:jc w:val="left"/>
        <w:rPr>
          <w:sz w:val="28"/>
          <w:szCs w:val="28"/>
        </w:rPr>
      </w:pPr>
      <w:r w:rsidRPr="003D070A">
        <w:rPr>
          <w:sz w:val="28"/>
          <w:szCs w:val="28"/>
        </w:rPr>
        <w:t>Непередбачуваність нових версій PHP.</w:t>
      </w:r>
    </w:p>
    <w:p w:rsidR="001F246E" w:rsidRPr="00A42C7A" w:rsidRDefault="001F246E" w:rsidP="00895228">
      <w:pPr>
        <w:pStyle w:val="ae"/>
        <w:numPr>
          <w:ilvl w:val="0"/>
          <w:numId w:val="23"/>
        </w:numPr>
        <w:shd w:val="clear" w:color="auto" w:fill="FFFFFF"/>
        <w:tabs>
          <w:tab w:val="left" w:pos="993"/>
          <w:tab w:val="left" w:pos="1134"/>
        </w:tabs>
        <w:ind w:left="0" w:firstLine="709"/>
        <w:jc w:val="left"/>
        <w:rPr>
          <w:sz w:val="28"/>
          <w:szCs w:val="28"/>
          <w:lang w:val="ru-RU"/>
        </w:rPr>
      </w:pPr>
      <w:r w:rsidRPr="00A42C7A">
        <w:rPr>
          <w:sz w:val="28"/>
          <w:szCs w:val="28"/>
          <w:lang w:val="ru-RU"/>
        </w:rPr>
        <w:t>Змішування логіки представлення та контролеру з моделлю</w:t>
      </w:r>
    </w:p>
    <w:p w:rsidR="001F246E" w:rsidRPr="00770E39" w:rsidRDefault="003D070A" w:rsidP="001F246E">
      <w:pPr>
        <w:shd w:val="clear" w:color="auto" w:fill="FFFFFF"/>
        <w:ind w:firstLine="720"/>
        <w:rPr>
          <w:szCs w:val="28"/>
        </w:rPr>
      </w:pPr>
      <w:r>
        <w:rPr>
          <w:szCs w:val="28"/>
        </w:rPr>
        <w:t xml:space="preserve">NodeJS </w:t>
      </w:r>
      <w:r w:rsidR="00936066" w:rsidRPr="00936066">
        <w:rPr>
          <w:szCs w:val="28"/>
          <w:lang w:val="ru-RU"/>
        </w:rPr>
        <w:t>–</w:t>
      </w:r>
      <w:r w:rsidR="001F246E" w:rsidRPr="00770E39">
        <w:rPr>
          <w:szCs w:val="28"/>
        </w:rPr>
        <w:t xml:space="preserve"> платформа з відкритим кодом для виконання високопродуктивних мережевих застосунків, написаних мовою JavaScript. Node.js призначений для відокремленого виконання високопродуктивних мережних застосунків на мові JavaScript. Функції платформи не обмежені створенням серверних скриптів для веб, платформа може використовуватися і для створення звичайних клієнтських і серверних мережевих програм.</w:t>
      </w:r>
    </w:p>
    <w:p w:rsidR="001F246E" w:rsidRPr="00770E39" w:rsidRDefault="001F246E" w:rsidP="001F246E">
      <w:pPr>
        <w:shd w:val="clear" w:color="auto" w:fill="FFFFFF"/>
        <w:ind w:firstLine="720"/>
        <w:rPr>
          <w:szCs w:val="28"/>
        </w:rPr>
      </w:pPr>
      <w:r w:rsidRPr="00770E39">
        <w:rPr>
          <w:szCs w:val="28"/>
        </w:rPr>
        <w:t>Перевагами NodeJS є:</w:t>
      </w:r>
    </w:p>
    <w:p w:rsidR="001F246E" w:rsidRPr="00770E39" w:rsidRDefault="001F246E" w:rsidP="00895228">
      <w:pPr>
        <w:pStyle w:val="ae"/>
        <w:numPr>
          <w:ilvl w:val="0"/>
          <w:numId w:val="21"/>
        </w:numPr>
        <w:shd w:val="clear" w:color="auto" w:fill="FFFFFF"/>
        <w:tabs>
          <w:tab w:val="left" w:pos="993"/>
          <w:tab w:val="left" w:pos="1134"/>
        </w:tabs>
        <w:ind w:left="0" w:firstLine="709"/>
        <w:jc w:val="left"/>
        <w:rPr>
          <w:sz w:val="28"/>
          <w:szCs w:val="28"/>
          <w:lang w:val="uk-UA"/>
        </w:rPr>
      </w:pPr>
      <w:r w:rsidRPr="00770E39">
        <w:rPr>
          <w:sz w:val="28"/>
          <w:szCs w:val="28"/>
          <w:lang w:val="uk-UA"/>
        </w:rPr>
        <w:t>Асинхронна однопотокова модель виконання запитів;</w:t>
      </w:r>
    </w:p>
    <w:p w:rsidR="001F246E" w:rsidRPr="00770E39" w:rsidRDefault="001F246E" w:rsidP="00895228">
      <w:pPr>
        <w:pStyle w:val="ae"/>
        <w:numPr>
          <w:ilvl w:val="0"/>
          <w:numId w:val="21"/>
        </w:numPr>
        <w:shd w:val="clear" w:color="auto" w:fill="FFFFFF"/>
        <w:tabs>
          <w:tab w:val="left" w:pos="993"/>
          <w:tab w:val="left" w:pos="1134"/>
        </w:tabs>
        <w:ind w:left="0" w:firstLine="709"/>
        <w:jc w:val="left"/>
        <w:rPr>
          <w:sz w:val="28"/>
          <w:szCs w:val="28"/>
          <w:lang w:val="uk-UA"/>
        </w:rPr>
      </w:pPr>
      <w:r w:rsidRPr="00770E39">
        <w:rPr>
          <w:sz w:val="28"/>
          <w:szCs w:val="28"/>
          <w:lang w:val="uk-UA"/>
        </w:rPr>
        <w:t>Неблокуючий ввід/вивід;</w:t>
      </w:r>
    </w:p>
    <w:p w:rsidR="001F246E" w:rsidRPr="00770E39" w:rsidRDefault="001F246E" w:rsidP="00895228">
      <w:pPr>
        <w:pStyle w:val="ae"/>
        <w:numPr>
          <w:ilvl w:val="0"/>
          <w:numId w:val="21"/>
        </w:numPr>
        <w:shd w:val="clear" w:color="auto" w:fill="FFFFFF"/>
        <w:tabs>
          <w:tab w:val="left" w:pos="993"/>
          <w:tab w:val="left" w:pos="1134"/>
        </w:tabs>
        <w:ind w:left="0" w:firstLine="709"/>
        <w:jc w:val="left"/>
        <w:rPr>
          <w:sz w:val="28"/>
          <w:szCs w:val="28"/>
          <w:lang w:val="uk-UA"/>
        </w:rPr>
      </w:pPr>
      <w:r w:rsidRPr="00770E39">
        <w:rPr>
          <w:sz w:val="28"/>
          <w:szCs w:val="28"/>
          <w:lang w:val="uk-UA"/>
        </w:rPr>
        <w:t>Система модулів CommonJS;</w:t>
      </w:r>
    </w:p>
    <w:p w:rsidR="001F246E" w:rsidRPr="00770E39" w:rsidRDefault="001F246E" w:rsidP="00895228">
      <w:pPr>
        <w:pStyle w:val="ae"/>
        <w:numPr>
          <w:ilvl w:val="0"/>
          <w:numId w:val="21"/>
        </w:numPr>
        <w:shd w:val="clear" w:color="auto" w:fill="FFFFFF"/>
        <w:tabs>
          <w:tab w:val="left" w:pos="993"/>
          <w:tab w:val="left" w:pos="1134"/>
        </w:tabs>
        <w:ind w:left="0" w:firstLine="709"/>
        <w:jc w:val="left"/>
        <w:rPr>
          <w:sz w:val="28"/>
          <w:szCs w:val="28"/>
          <w:lang w:val="uk-UA"/>
        </w:rPr>
      </w:pPr>
      <w:r w:rsidRPr="00770E39">
        <w:rPr>
          <w:sz w:val="28"/>
          <w:szCs w:val="28"/>
          <w:lang w:val="uk-UA"/>
        </w:rPr>
        <w:t>Рушій JavaScript Google V8;</w:t>
      </w:r>
    </w:p>
    <w:p w:rsidR="001F246E" w:rsidRPr="00770E39" w:rsidRDefault="001F246E" w:rsidP="00895228">
      <w:pPr>
        <w:pStyle w:val="ae"/>
        <w:numPr>
          <w:ilvl w:val="0"/>
          <w:numId w:val="21"/>
        </w:numPr>
        <w:shd w:val="clear" w:color="auto" w:fill="FFFFFF"/>
        <w:tabs>
          <w:tab w:val="left" w:pos="993"/>
          <w:tab w:val="left" w:pos="1134"/>
        </w:tabs>
        <w:ind w:left="0" w:firstLine="709"/>
        <w:jc w:val="left"/>
        <w:rPr>
          <w:sz w:val="28"/>
          <w:szCs w:val="28"/>
          <w:lang w:val="uk-UA"/>
        </w:rPr>
      </w:pPr>
      <w:r w:rsidRPr="00770E39">
        <w:rPr>
          <w:sz w:val="28"/>
          <w:szCs w:val="28"/>
          <w:lang w:val="uk-UA"/>
        </w:rPr>
        <w:t>Ізоморфність коду;</w:t>
      </w:r>
    </w:p>
    <w:p w:rsidR="001F246E" w:rsidRPr="00770E39" w:rsidRDefault="001F246E" w:rsidP="00895228">
      <w:pPr>
        <w:pStyle w:val="ae"/>
        <w:numPr>
          <w:ilvl w:val="0"/>
          <w:numId w:val="21"/>
        </w:numPr>
        <w:shd w:val="clear" w:color="auto" w:fill="FFFFFF"/>
        <w:tabs>
          <w:tab w:val="left" w:pos="993"/>
          <w:tab w:val="left" w:pos="1134"/>
        </w:tabs>
        <w:ind w:left="0" w:firstLine="709"/>
        <w:jc w:val="left"/>
        <w:rPr>
          <w:sz w:val="28"/>
          <w:szCs w:val="28"/>
          <w:lang w:val="uk-UA"/>
        </w:rPr>
      </w:pPr>
      <w:r w:rsidRPr="00770E39">
        <w:rPr>
          <w:sz w:val="28"/>
          <w:szCs w:val="28"/>
          <w:lang w:val="uk-UA"/>
        </w:rPr>
        <w:t>Свобода у виборі мови розмітки;</w:t>
      </w:r>
    </w:p>
    <w:p w:rsidR="001F246E" w:rsidRPr="00770E39" w:rsidRDefault="001F246E" w:rsidP="00895228">
      <w:pPr>
        <w:pStyle w:val="ae"/>
        <w:numPr>
          <w:ilvl w:val="0"/>
          <w:numId w:val="21"/>
        </w:numPr>
        <w:shd w:val="clear" w:color="auto" w:fill="FFFFFF"/>
        <w:tabs>
          <w:tab w:val="left" w:pos="993"/>
          <w:tab w:val="left" w:pos="1134"/>
        </w:tabs>
        <w:ind w:left="0" w:firstLine="709"/>
        <w:jc w:val="left"/>
        <w:rPr>
          <w:sz w:val="28"/>
          <w:szCs w:val="28"/>
          <w:lang w:val="uk-UA"/>
        </w:rPr>
      </w:pPr>
      <w:r w:rsidRPr="00770E39">
        <w:rPr>
          <w:sz w:val="28"/>
          <w:szCs w:val="28"/>
          <w:lang w:val="uk-UA"/>
        </w:rPr>
        <w:t>Наявність безкоштовних хостинг-сервісів.</w:t>
      </w:r>
    </w:p>
    <w:p w:rsidR="001F246E" w:rsidRPr="00493C6B" w:rsidRDefault="001F246E" w:rsidP="00493C6B">
      <w:pPr>
        <w:pStyle w:val="ae"/>
        <w:shd w:val="clear" w:color="auto" w:fill="FFFFFF"/>
        <w:tabs>
          <w:tab w:val="left" w:pos="1134"/>
        </w:tabs>
        <w:ind w:left="709" w:firstLine="0"/>
        <w:rPr>
          <w:szCs w:val="28"/>
        </w:rPr>
      </w:pPr>
      <w:r w:rsidRPr="00493C6B">
        <w:rPr>
          <w:szCs w:val="28"/>
        </w:rPr>
        <w:t>Недоліками NodeJS є:</w:t>
      </w:r>
    </w:p>
    <w:p w:rsidR="001F246E" w:rsidRPr="003D070A" w:rsidRDefault="001F246E" w:rsidP="00895228">
      <w:pPr>
        <w:pStyle w:val="ae"/>
        <w:numPr>
          <w:ilvl w:val="0"/>
          <w:numId w:val="21"/>
        </w:numPr>
        <w:shd w:val="clear" w:color="auto" w:fill="FFFFFF"/>
        <w:tabs>
          <w:tab w:val="left" w:pos="993"/>
          <w:tab w:val="left" w:pos="1134"/>
        </w:tabs>
        <w:ind w:left="0" w:firstLine="709"/>
        <w:jc w:val="left"/>
        <w:rPr>
          <w:sz w:val="28"/>
          <w:szCs w:val="28"/>
          <w:lang w:val="uk-UA"/>
        </w:rPr>
      </w:pPr>
      <w:r w:rsidRPr="003D070A">
        <w:rPr>
          <w:sz w:val="28"/>
          <w:szCs w:val="28"/>
          <w:lang w:val="uk-UA"/>
        </w:rPr>
        <w:t>Нетрадиційність.</w:t>
      </w:r>
    </w:p>
    <w:p w:rsidR="00FC1A0F" w:rsidRDefault="001F246E" w:rsidP="00FC1A0F">
      <w:pPr>
        <w:shd w:val="clear" w:color="auto" w:fill="FFFFFF"/>
        <w:ind w:firstLine="720"/>
        <w:rPr>
          <w:szCs w:val="28"/>
        </w:rPr>
      </w:pPr>
      <w:r w:rsidRPr="00770E39">
        <w:rPr>
          <w:szCs w:val="28"/>
        </w:rPr>
        <w:t xml:space="preserve"> Отже оцінюючи усі переваги та недоліки серверних мов програмування було вибрано мову NodeJS.</w:t>
      </w:r>
      <w:bookmarkStart w:id="33" w:name="_Toc535632495"/>
      <w:bookmarkStart w:id="34" w:name="_Toc11779658"/>
    </w:p>
    <w:p w:rsidR="00FC1A0F" w:rsidRPr="00FC1A0F" w:rsidRDefault="00FC1A0F" w:rsidP="00FC1A0F">
      <w:pPr>
        <w:shd w:val="clear" w:color="auto" w:fill="FFFFFF"/>
        <w:ind w:firstLine="720"/>
        <w:rPr>
          <w:szCs w:val="28"/>
        </w:rPr>
      </w:pPr>
    </w:p>
    <w:p w:rsidR="001F246E" w:rsidRPr="00770E39" w:rsidRDefault="00054C44" w:rsidP="0024360F">
      <w:pPr>
        <w:pStyle w:val="3"/>
        <w:rPr>
          <w:rFonts w:ascii="Times New Roman" w:hAnsi="Times New Roman" w:cs="Times New Roman"/>
          <w:b w:val="0"/>
          <w:sz w:val="28"/>
        </w:rPr>
      </w:pPr>
      <w:r w:rsidRPr="00770E39">
        <w:rPr>
          <w:rFonts w:ascii="Times New Roman" w:hAnsi="Times New Roman" w:cs="Times New Roman"/>
          <w:b w:val="0"/>
          <w:sz w:val="28"/>
        </w:rPr>
        <w:lastRenderedPageBreak/>
        <w:t xml:space="preserve">2.3 </w:t>
      </w:r>
      <w:r w:rsidR="001F246E" w:rsidRPr="00770E39">
        <w:rPr>
          <w:rFonts w:ascii="Times New Roman" w:hAnsi="Times New Roman" w:cs="Times New Roman"/>
          <w:b w:val="0"/>
          <w:sz w:val="28"/>
        </w:rPr>
        <w:t>Аналіз існуючих баз даних</w:t>
      </w:r>
      <w:bookmarkEnd w:id="33"/>
      <w:bookmarkEnd w:id="34"/>
    </w:p>
    <w:p w:rsidR="00770E39" w:rsidRDefault="00770E39" w:rsidP="001F246E">
      <w:pPr>
        <w:shd w:val="clear" w:color="auto" w:fill="FFFFFF"/>
        <w:ind w:firstLine="720"/>
        <w:rPr>
          <w:bCs/>
          <w:szCs w:val="28"/>
        </w:rPr>
      </w:pPr>
    </w:p>
    <w:p w:rsidR="001F246E" w:rsidRPr="00770E39" w:rsidRDefault="001F246E" w:rsidP="001F246E">
      <w:pPr>
        <w:shd w:val="clear" w:color="auto" w:fill="FFFFFF"/>
        <w:ind w:firstLine="720"/>
        <w:rPr>
          <w:szCs w:val="28"/>
        </w:rPr>
      </w:pPr>
      <w:r w:rsidRPr="00770E39">
        <w:rPr>
          <w:bCs/>
          <w:szCs w:val="28"/>
        </w:rPr>
        <w:t>База даних</w:t>
      </w:r>
      <w:r w:rsidRPr="00770E39">
        <w:rPr>
          <w:szCs w:val="28"/>
        </w:rPr>
        <w:t xml:space="preserve"> – сукупність </w:t>
      </w:r>
      <w:hyperlink r:id="rId43" w:tooltip="Дані (обчислювальна техніка)" w:history="1">
        <w:r w:rsidRPr="00770E39">
          <w:rPr>
            <w:rStyle w:val="af6"/>
            <w:rFonts w:eastAsia="HG Mincho Light J"/>
            <w:color w:val="auto"/>
            <w:u w:val="none"/>
          </w:rPr>
          <w:t>даних</w:t>
        </w:r>
      </w:hyperlink>
      <w:r w:rsidRPr="00770E39">
        <w:rPr>
          <w:szCs w:val="28"/>
        </w:rPr>
        <w:t xml:space="preserve">,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В загальному випадку база даних містить схеми, таблиці, подання, збережені процедури та інші об'єкти. </w:t>
      </w:r>
    </w:p>
    <w:p w:rsidR="00054C44" w:rsidRPr="00770E39" w:rsidRDefault="001F246E" w:rsidP="00B34726">
      <w:pPr>
        <w:shd w:val="clear" w:color="auto" w:fill="FFFFFF"/>
        <w:ind w:firstLine="708"/>
        <w:rPr>
          <w:szCs w:val="28"/>
        </w:rPr>
      </w:pPr>
      <w:r w:rsidRPr="00770E39">
        <w:rPr>
          <w:szCs w:val="28"/>
        </w:rPr>
        <w:t>Дані у базі організовують відповідно до моделі організації </w:t>
      </w:r>
      <w:hyperlink r:id="rId44" w:tooltip="Дані" w:history="1">
        <w:r w:rsidRPr="00770E39">
          <w:rPr>
            <w:rStyle w:val="af6"/>
            <w:rFonts w:eastAsia="HG Mincho Light J"/>
            <w:color w:val="auto"/>
            <w:u w:val="none"/>
          </w:rPr>
          <w:t>даних</w:t>
        </w:r>
      </w:hyperlink>
      <w:r w:rsidRPr="00770E39">
        <w:rPr>
          <w:szCs w:val="28"/>
        </w:rPr>
        <w:t xml:space="preserve">. Таким </w:t>
      </w:r>
    </w:p>
    <w:p w:rsidR="001F246E" w:rsidRPr="00770E39" w:rsidRDefault="001F246E" w:rsidP="00B34726">
      <w:pPr>
        <w:shd w:val="clear" w:color="auto" w:fill="FFFFFF"/>
        <w:ind w:firstLine="0"/>
        <w:rPr>
          <w:szCs w:val="28"/>
        </w:rPr>
      </w:pPr>
      <w:r w:rsidRPr="00770E39">
        <w:rPr>
          <w:szCs w:val="28"/>
        </w:rPr>
        <w:t>чином, сучасна база даних, крім саме даних, містить їх опис та може містити засоби для їх обробки.</w:t>
      </w:r>
    </w:p>
    <w:p w:rsidR="001F246E" w:rsidRPr="00770E39" w:rsidRDefault="001F246E" w:rsidP="001F246E">
      <w:pPr>
        <w:shd w:val="clear" w:color="auto" w:fill="FFFFFF"/>
        <w:ind w:firstLine="720"/>
        <w:rPr>
          <w:szCs w:val="28"/>
        </w:rPr>
      </w:pPr>
      <w:r w:rsidRPr="00770E39">
        <w:rPr>
          <w:szCs w:val="28"/>
        </w:rPr>
        <w:t>В загальному випадку базою даних можна вважати будь-який впорядкований набір даних. Наприклад, паперову картотеку з формулярами про працівників підприємства у відділі кадрів. Але дана стаття зосереджена на використанні баз даних в </w:t>
      </w:r>
      <w:hyperlink r:id="rId45" w:tooltip="Інформаційна система" w:history="1">
        <w:r w:rsidRPr="00770E39">
          <w:rPr>
            <w:rStyle w:val="af6"/>
            <w:rFonts w:eastAsia="HG Mincho Light J"/>
            <w:color w:val="auto"/>
            <w:u w:val="none"/>
          </w:rPr>
          <w:t>інформаційних системах</w:t>
        </w:r>
      </w:hyperlink>
      <w:r w:rsidRPr="00770E39">
        <w:rPr>
          <w:szCs w:val="28"/>
        </w:rPr>
        <w:t>. На даний час </w:t>
      </w:r>
      <w:hyperlink r:id="rId46" w:tooltip="Застосунок" w:history="1">
        <w:r w:rsidRPr="00770E39">
          <w:rPr>
            <w:rStyle w:val="af6"/>
            <w:rFonts w:eastAsia="HG Mincho Light J"/>
            <w:color w:val="auto"/>
            <w:u w:val="none"/>
          </w:rPr>
          <w:t>застосунки</w:t>
        </w:r>
      </w:hyperlink>
      <w:r w:rsidRPr="00770E39">
        <w:rPr>
          <w:szCs w:val="28"/>
        </w:rPr>
        <w:t> для роботи з базами даних є одними з найпоширеніших прикладних програм.</w:t>
      </w:r>
    </w:p>
    <w:p w:rsidR="001F246E" w:rsidRPr="00770E39" w:rsidRDefault="001F246E" w:rsidP="001F246E">
      <w:pPr>
        <w:shd w:val="clear" w:color="auto" w:fill="FFFFFF"/>
        <w:ind w:firstLine="720"/>
        <w:rPr>
          <w:szCs w:val="28"/>
          <w:shd w:val="clear" w:color="auto" w:fill="FFFFFF"/>
        </w:rPr>
      </w:pPr>
      <w:r w:rsidRPr="00770E39">
        <w:rPr>
          <w:szCs w:val="28"/>
          <w:shd w:val="clear" w:color="auto" w:fill="FFFFFF"/>
        </w:rPr>
        <w:t>У сучасних мережевих інформаційних системах для роботи із загальною базою даних використовують архітектуру </w:t>
      </w:r>
      <w:hyperlink r:id="rId47" w:tooltip="Клієнт-сервер" w:history="1">
        <w:r w:rsidRPr="00770E39">
          <w:rPr>
            <w:rStyle w:val="af6"/>
            <w:rFonts w:eastAsia="HG Mincho Light J"/>
            <w:color w:val="auto"/>
            <w:u w:val="none"/>
            <w:shd w:val="clear" w:color="auto" w:fill="FFFFFF"/>
          </w:rPr>
          <w:t>«клієнт-сервер»</w:t>
        </w:r>
      </w:hyperlink>
      <w:r w:rsidRPr="00770E39">
        <w:rPr>
          <w:szCs w:val="28"/>
          <w:shd w:val="clear" w:color="auto" w:fill="FFFFFF"/>
        </w:rPr>
        <w:t>. При цьому в мережі розміщують сервер баз даних. Ним виступає </w:t>
      </w:r>
      <w:hyperlink r:id="rId48" w:tooltip="Комп'ютер" w:history="1">
        <w:r w:rsidRPr="00770E39">
          <w:rPr>
            <w:rStyle w:val="af6"/>
            <w:rFonts w:eastAsia="HG Mincho Light J"/>
            <w:color w:val="auto"/>
            <w:u w:val="none"/>
            <w:shd w:val="clear" w:color="auto" w:fill="FFFFFF"/>
          </w:rPr>
          <w:t>комп'ютер</w:t>
        </w:r>
      </w:hyperlink>
      <w:r w:rsidRPr="00770E39">
        <w:rPr>
          <w:szCs w:val="28"/>
          <w:shd w:val="clear" w:color="auto" w:fill="FFFFFF"/>
        </w:rPr>
        <w:t> (або комп'ютери), який містить бази даних, </w:t>
      </w:r>
      <w:hyperlink r:id="rId49" w:tooltip="Система керування базами даних" w:history="1">
        <w:r w:rsidRPr="00770E39">
          <w:rPr>
            <w:rStyle w:val="af6"/>
            <w:rFonts w:eastAsia="HG Mincho Light J"/>
            <w:color w:val="auto"/>
            <w:u w:val="none"/>
            <w:shd w:val="clear" w:color="auto" w:fill="FFFFFF"/>
          </w:rPr>
          <w:t>СКБД</w:t>
        </w:r>
      </w:hyperlink>
      <w:r w:rsidRPr="00770E39">
        <w:rPr>
          <w:szCs w:val="28"/>
          <w:shd w:val="clear" w:color="auto" w:fill="FFFFFF"/>
        </w:rPr>
        <w:t xml:space="preserve"> та пов'язане з ними програмне забезпечення, і налаштований для надання користувачам інформаційної системи доступу до бази даних. </w:t>
      </w:r>
    </w:p>
    <w:p w:rsidR="001F246E" w:rsidRPr="00770E39" w:rsidRDefault="001F246E" w:rsidP="001F246E">
      <w:pPr>
        <w:shd w:val="clear" w:color="auto" w:fill="FFFFFF"/>
        <w:ind w:firstLine="720"/>
        <w:rPr>
          <w:szCs w:val="28"/>
          <w:shd w:val="clear" w:color="auto" w:fill="FFFFFF"/>
        </w:rPr>
      </w:pPr>
      <w:r w:rsidRPr="00770E39">
        <w:rPr>
          <w:szCs w:val="28"/>
          <w:shd w:val="clear" w:color="auto" w:fill="FFFFFF"/>
        </w:rPr>
        <w:t>Сучасні </w:t>
      </w:r>
      <w:hyperlink r:id="rId50" w:tooltip="Система керування базами даних" w:history="1">
        <w:r w:rsidRPr="00770E39">
          <w:rPr>
            <w:rStyle w:val="af6"/>
            <w:rFonts w:eastAsia="HG Mincho Light J"/>
            <w:color w:val="auto"/>
            <w:u w:val="none"/>
            <w:shd w:val="clear" w:color="auto" w:fill="FFFFFF"/>
          </w:rPr>
          <w:t>СКБД</w:t>
        </w:r>
      </w:hyperlink>
      <w:r w:rsidRPr="00770E39">
        <w:rPr>
          <w:szCs w:val="28"/>
          <w:shd w:val="clear" w:color="auto" w:fill="FFFFFF"/>
        </w:rPr>
        <w:t> (</w:t>
      </w:r>
      <w:hyperlink r:id="rId51" w:tooltip="MySQL" w:history="1">
        <w:r w:rsidRPr="00770E39">
          <w:rPr>
            <w:rStyle w:val="af6"/>
            <w:rFonts w:eastAsia="HG Mincho Light J"/>
            <w:color w:val="auto"/>
            <w:u w:val="none"/>
            <w:shd w:val="clear" w:color="auto" w:fill="FFFFFF"/>
          </w:rPr>
          <w:t>MySQL</w:t>
        </w:r>
      </w:hyperlink>
      <w:r w:rsidRPr="00770E39">
        <w:rPr>
          <w:szCs w:val="28"/>
          <w:shd w:val="clear" w:color="auto" w:fill="FFFFFF"/>
        </w:rPr>
        <w:t>, </w:t>
      </w:r>
      <w:hyperlink r:id="rId52" w:tooltip="PostgreSQL" w:history="1">
        <w:r w:rsidRPr="00770E39">
          <w:rPr>
            <w:rStyle w:val="af6"/>
            <w:rFonts w:eastAsia="HG Mincho Light J"/>
            <w:color w:val="auto"/>
            <w:u w:val="none"/>
            <w:shd w:val="clear" w:color="auto" w:fill="FFFFFF"/>
          </w:rPr>
          <w:t>PostgreSQL</w:t>
        </w:r>
      </w:hyperlink>
      <w:r w:rsidRPr="00770E39">
        <w:rPr>
          <w:szCs w:val="28"/>
          <w:shd w:val="clear" w:color="auto" w:fill="FFFFFF"/>
        </w:rPr>
        <w:t>, </w:t>
      </w:r>
      <w:hyperlink r:id="rId53" w:tooltip="Microsoft SQL Server" w:history="1">
        <w:r w:rsidRPr="00770E39">
          <w:rPr>
            <w:rStyle w:val="af6"/>
            <w:rFonts w:eastAsia="HG Mincho Light J"/>
            <w:color w:val="auto"/>
            <w:u w:val="none"/>
            <w:shd w:val="clear" w:color="auto" w:fill="FFFFFF"/>
          </w:rPr>
          <w:t>Microsoft SQL Server</w:t>
        </w:r>
      </w:hyperlink>
      <w:r w:rsidRPr="00770E39">
        <w:rPr>
          <w:szCs w:val="28"/>
          <w:shd w:val="clear" w:color="auto" w:fill="FFFFFF"/>
        </w:rPr>
        <w:t> та інші) працюють відповідно до цієї архітектури. Сервер баз даних, як правило, є достатньо потужною багатопроцесорною системою, яка використовує масиви дисків </w:t>
      </w:r>
      <w:hyperlink r:id="rId54" w:tooltip="RAID" w:history="1">
        <w:r w:rsidRPr="00770E39">
          <w:rPr>
            <w:rStyle w:val="af6"/>
            <w:rFonts w:eastAsia="HG Mincho Light J"/>
            <w:color w:val="auto"/>
            <w:u w:val="none"/>
            <w:shd w:val="clear" w:color="auto" w:fill="FFFFFF"/>
          </w:rPr>
          <w:t>RAID</w:t>
        </w:r>
      </w:hyperlink>
      <w:r w:rsidRPr="00770E39">
        <w:rPr>
          <w:szCs w:val="28"/>
          <w:shd w:val="clear" w:color="auto" w:fill="FFFFFF"/>
        </w:rPr>
        <w:t> для підвищення надійності зберігання даних. Використання дискових масивів </w:t>
      </w:r>
      <w:hyperlink r:id="rId55" w:tooltip="RAID" w:history="1">
        <w:r w:rsidRPr="00770E39">
          <w:rPr>
            <w:rStyle w:val="af6"/>
            <w:rFonts w:eastAsia="HG Mincho Light J"/>
            <w:color w:val="auto"/>
            <w:u w:val="none"/>
            <w:shd w:val="clear" w:color="auto" w:fill="FFFFFF"/>
          </w:rPr>
          <w:t>RAID</w:t>
        </w:r>
      </w:hyperlink>
      <w:r w:rsidRPr="00770E39">
        <w:rPr>
          <w:szCs w:val="28"/>
          <w:shd w:val="clear" w:color="auto" w:fill="FFFFFF"/>
        </w:rPr>
        <w:t> дозволяє відновити дані, навіть якщо один з дисків вийшов з ладу.</w:t>
      </w:r>
    </w:p>
    <w:p w:rsidR="001F246E" w:rsidRPr="00770E39" w:rsidRDefault="001F246E" w:rsidP="001F246E">
      <w:pPr>
        <w:shd w:val="clear" w:color="auto" w:fill="FFFFFF"/>
        <w:ind w:firstLine="720"/>
        <w:rPr>
          <w:szCs w:val="28"/>
        </w:rPr>
      </w:pPr>
      <w:r w:rsidRPr="00770E39">
        <w:rPr>
          <w:szCs w:val="28"/>
        </w:rPr>
        <w:lastRenderedPageBreak/>
        <w:t>Первинним призначенням бази даних є зберігання масивів даних. Але їх широко використовують і для збереження адміністративної інформації та спеціалізованих даних, наприклад, для інженерних даних чи для економічних моделей. Прикладами використання баз даних можуть бути:</w:t>
      </w:r>
    </w:p>
    <w:p w:rsidR="001F246E" w:rsidRPr="003D070A" w:rsidRDefault="001F246E" w:rsidP="00895228">
      <w:pPr>
        <w:numPr>
          <w:ilvl w:val="0"/>
          <w:numId w:val="20"/>
        </w:numPr>
        <w:shd w:val="clear" w:color="auto" w:fill="FFFFFF"/>
        <w:tabs>
          <w:tab w:val="left" w:pos="993"/>
        </w:tabs>
        <w:jc w:val="left"/>
        <w:rPr>
          <w:szCs w:val="28"/>
        </w:rPr>
      </w:pPr>
      <w:r w:rsidRPr="003D070A">
        <w:rPr>
          <w:szCs w:val="28"/>
        </w:rPr>
        <w:t>автоматизовані системи обліку;</w:t>
      </w:r>
    </w:p>
    <w:p w:rsidR="001F246E" w:rsidRPr="003D070A" w:rsidRDefault="001F246E" w:rsidP="00895228">
      <w:pPr>
        <w:numPr>
          <w:ilvl w:val="0"/>
          <w:numId w:val="20"/>
        </w:numPr>
        <w:shd w:val="clear" w:color="auto" w:fill="FFFFFF"/>
        <w:tabs>
          <w:tab w:val="left" w:pos="993"/>
        </w:tabs>
        <w:jc w:val="left"/>
        <w:rPr>
          <w:szCs w:val="28"/>
        </w:rPr>
      </w:pPr>
      <w:r w:rsidRPr="003D070A">
        <w:rPr>
          <w:szCs w:val="28"/>
        </w:rPr>
        <w:t>реєстри та каталоги;</w:t>
      </w:r>
    </w:p>
    <w:p w:rsidR="001F246E" w:rsidRPr="003D070A" w:rsidRDefault="00F73179" w:rsidP="00895228">
      <w:pPr>
        <w:numPr>
          <w:ilvl w:val="0"/>
          <w:numId w:val="20"/>
        </w:numPr>
        <w:shd w:val="clear" w:color="auto" w:fill="FFFFFF"/>
        <w:tabs>
          <w:tab w:val="left" w:pos="993"/>
        </w:tabs>
        <w:jc w:val="left"/>
        <w:rPr>
          <w:szCs w:val="28"/>
        </w:rPr>
      </w:pPr>
      <w:r w:rsidRPr="003D070A">
        <w:rPr>
          <w:szCs w:val="28"/>
        </w:rPr>
        <w:t>геоінформаційні системи.</w:t>
      </w:r>
    </w:p>
    <w:p w:rsidR="001F246E" w:rsidRPr="00770E39" w:rsidRDefault="001F246E" w:rsidP="001F246E">
      <w:pPr>
        <w:shd w:val="clear" w:color="auto" w:fill="FFFFFF"/>
        <w:ind w:firstLine="720"/>
        <w:rPr>
          <w:szCs w:val="28"/>
        </w:rPr>
      </w:pPr>
      <w:r w:rsidRPr="00770E39">
        <w:rPr>
          <w:szCs w:val="28"/>
        </w:rPr>
        <w:t>Розглянемо деревоподібну структуру представлення інформації. Деревоподібна (ієрархічна) структура, або дерево – це зв’язний неорієнтований граф, що не містить циклів, тобто петель з замкнутих шляхів</w:t>
      </w:r>
      <w:r w:rsidRPr="00770E39">
        <w:rPr>
          <w:szCs w:val="28"/>
          <w:lang w:eastAsia="zh-CN" w:bidi="hi-IN"/>
        </w:rPr>
        <w:t>.</w:t>
      </w:r>
    </w:p>
    <w:p w:rsidR="001F246E" w:rsidRPr="00770E39" w:rsidRDefault="001F246E" w:rsidP="001F246E">
      <w:pPr>
        <w:shd w:val="clear" w:color="auto" w:fill="FFFFFF"/>
        <w:ind w:firstLine="720"/>
        <w:rPr>
          <w:szCs w:val="28"/>
        </w:rPr>
      </w:pPr>
      <w:r w:rsidRPr="00770E39">
        <w:rPr>
          <w:szCs w:val="28"/>
        </w:rPr>
        <w:t>Як правило, при роботі з деревом виділяють будь-яку конкретну верхівку (початок) та визначають її як коріння дерева.</w:t>
      </w:r>
    </w:p>
    <w:p w:rsidR="001F246E" w:rsidRPr="00770E39" w:rsidRDefault="001F246E" w:rsidP="001F246E">
      <w:pPr>
        <w:shd w:val="clear" w:color="auto" w:fill="FFFFFF"/>
        <w:ind w:firstLine="720"/>
        <w:rPr>
          <w:szCs w:val="28"/>
          <w:lang w:eastAsia="zh-CN" w:bidi="hi-IN"/>
        </w:rPr>
      </w:pPr>
      <w:r w:rsidRPr="00770E39">
        <w:rPr>
          <w:szCs w:val="28"/>
        </w:rPr>
        <w:t xml:space="preserve">Недоліком даної моделі для предметної області база даних є надлишковість даних. </w:t>
      </w:r>
      <w:bookmarkStart w:id="35" w:name="_Toc462277416"/>
      <w:bookmarkStart w:id="36" w:name="_Toc462045054"/>
      <w:bookmarkStart w:id="37" w:name="_Toc386053455"/>
      <w:bookmarkStart w:id="38" w:name="_Toc294690867"/>
      <w:bookmarkStart w:id="39" w:name="_Toc294690818"/>
      <w:bookmarkStart w:id="40" w:name="_Toc294689691"/>
      <w:bookmarkStart w:id="41" w:name="_Toc292311422"/>
      <w:bookmarkStart w:id="42" w:name="_Toc232551229"/>
      <w:bookmarkStart w:id="43" w:name="_Toc232468580"/>
    </w:p>
    <w:bookmarkEnd w:id="35"/>
    <w:bookmarkEnd w:id="36"/>
    <w:bookmarkEnd w:id="37"/>
    <w:bookmarkEnd w:id="38"/>
    <w:bookmarkEnd w:id="39"/>
    <w:bookmarkEnd w:id="40"/>
    <w:bookmarkEnd w:id="41"/>
    <w:bookmarkEnd w:id="42"/>
    <w:bookmarkEnd w:id="43"/>
    <w:p w:rsidR="001F246E" w:rsidRPr="00770E39" w:rsidRDefault="001F246E" w:rsidP="001F246E">
      <w:pPr>
        <w:shd w:val="clear" w:color="auto" w:fill="FFFFFF"/>
        <w:ind w:firstLine="720"/>
        <w:rPr>
          <w:bCs/>
          <w:iCs/>
          <w:szCs w:val="28"/>
        </w:rPr>
      </w:pPr>
      <w:r w:rsidRPr="00770E39">
        <w:rPr>
          <w:bCs/>
          <w:iCs/>
          <w:szCs w:val="28"/>
        </w:rPr>
        <w:t>Більш широкі можливості для користувача забезпечує мережева модель бази даних</w:t>
      </w:r>
      <w:r w:rsidRPr="00770E39">
        <w:rPr>
          <w:szCs w:val="28"/>
        </w:rPr>
        <w:t xml:space="preserve">, </w:t>
      </w:r>
      <w:r w:rsidRPr="00770E39">
        <w:rPr>
          <w:bCs/>
          <w:iCs/>
          <w:szCs w:val="28"/>
        </w:rPr>
        <w:t>яка є узагальненням ієрархічної моделі і дозволяє відображати відношення між типами записів «багато-до-багатьох», завдяки чому, можна позбутись надлишковості, тобто дублювання сутностей</w:t>
      </w:r>
    </w:p>
    <w:p w:rsidR="001F246E" w:rsidRPr="00770E39" w:rsidRDefault="001F246E" w:rsidP="001F246E">
      <w:pPr>
        <w:shd w:val="clear" w:color="auto" w:fill="FFFFFF"/>
        <w:ind w:firstLine="720"/>
        <w:rPr>
          <w:szCs w:val="28"/>
          <w:lang w:eastAsia="zh-CN" w:bidi="hi-IN"/>
        </w:rPr>
      </w:pPr>
      <w:r w:rsidRPr="00770E39">
        <w:rPr>
          <w:szCs w:val="28"/>
          <w:lang w:eastAsia="zh-CN" w:bidi="hi-IN"/>
        </w:rPr>
        <w:t>Саме тому використання мережевої моделі даних є прийнятним</w:t>
      </w:r>
      <w:r w:rsidRPr="00770E39">
        <w:rPr>
          <w:szCs w:val="28"/>
        </w:rPr>
        <w:t>,</w:t>
      </w:r>
      <w:r w:rsidRPr="00770E39">
        <w:rPr>
          <w:szCs w:val="28"/>
          <w:lang w:eastAsia="zh-CN" w:bidi="hi-IN"/>
        </w:rPr>
        <w:t xml:space="preserve"> але велика кількість категорій, а також особливості семантичних зв’язків будуть зумовлювати незручності при поданні даних. </w:t>
      </w:r>
      <w:bookmarkStart w:id="44" w:name="_Toc292311423"/>
    </w:p>
    <w:bookmarkEnd w:id="44"/>
    <w:p w:rsidR="001F246E" w:rsidRPr="00770E39" w:rsidRDefault="001F246E" w:rsidP="001F246E">
      <w:pPr>
        <w:shd w:val="clear" w:color="auto" w:fill="FFFFFF"/>
        <w:ind w:firstLine="720"/>
        <w:rPr>
          <w:szCs w:val="28"/>
          <w:lang w:eastAsia="zh-CN" w:bidi="hi-IN"/>
        </w:rPr>
      </w:pPr>
      <w:r w:rsidRPr="00770E39">
        <w:rPr>
          <w:szCs w:val="28"/>
          <w:lang w:eastAsia="zh-CN" w:bidi="hi-IN"/>
        </w:rPr>
        <w:t>Сучасний рівень розвитку систем управління базами даних, що організовані за мережевою моделлю, є досить низьким в порівнянні з реляційними СУБД.</w:t>
      </w:r>
      <w:bookmarkStart w:id="45" w:name="_Toc294689692"/>
    </w:p>
    <w:bookmarkEnd w:id="45"/>
    <w:p w:rsidR="001F246E" w:rsidRPr="00770E39" w:rsidRDefault="001F246E" w:rsidP="001F246E">
      <w:pPr>
        <w:shd w:val="clear" w:color="auto" w:fill="FFFFFF"/>
        <w:ind w:firstLine="720"/>
        <w:rPr>
          <w:szCs w:val="28"/>
        </w:rPr>
      </w:pPr>
      <w:r w:rsidRPr="00770E39">
        <w:rPr>
          <w:szCs w:val="28"/>
        </w:rPr>
        <w:t>В деяких випадках зростання ієрархічної та мережевої бази даних може призвести до порушення логічної організації даних. Недоліки ієрархічної та мережевої моделі даних привели до появи нової реляційної моделі.</w:t>
      </w:r>
    </w:p>
    <w:p w:rsidR="001F246E" w:rsidRPr="00770E39" w:rsidRDefault="001F246E" w:rsidP="001F246E">
      <w:pPr>
        <w:shd w:val="clear" w:color="auto" w:fill="FFFFFF"/>
        <w:ind w:firstLine="720"/>
        <w:rPr>
          <w:szCs w:val="28"/>
        </w:rPr>
      </w:pPr>
      <w:r w:rsidRPr="00770E39">
        <w:rPr>
          <w:szCs w:val="28"/>
        </w:rPr>
        <w:t xml:space="preserve">У реляційній моделі даних об'єкти і взаємозв'язки між ними представляються за допомогою таблиць. Взаємозв'язки також подаються як </w:t>
      </w:r>
      <w:r w:rsidRPr="00770E39">
        <w:rPr>
          <w:szCs w:val="28"/>
        </w:rPr>
        <w:lastRenderedPageBreak/>
        <w:t>об'єкти. Кожна таблиця представляє один об'єкт і складається з рядків і стовпців.</w:t>
      </w:r>
    </w:p>
    <w:p w:rsidR="001F246E" w:rsidRPr="00770E39" w:rsidRDefault="001F246E" w:rsidP="001F246E">
      <w:pPr>
        <w:shd w:val="clear" w:color="auto" w:fill="FFFFFF"/>
        <w:ind w:firstLine="720"/>
        <w:rPr>
          <w:szCs w:val="28"/>
        </w:rPr>
      </w:pPr>
      <w:r w:rsidRPr="00770E39">
        <w:rPr>
          <w:szCs w:val="28"/>
        </w:rPr>
        <w:t xml:space="preserve">Перевагами реляційної моделі є незалежність від фізичного рівня представлення, зручність і розуміння організації даних користувачами, можливість розширення бази приєднанням нових елементів й записів без зміни при цьому існуючих підсхем та прикладних програм. </w:t>
      </w:r>
    </w:p>
    <w:p w:rsidR="001F246E" w:rsidRPr="00770E39" w:rsidRDefault="001F246E" w:rsidP="001F246E">
      <w:pPr>
        <w:shd w:val="clear" w:color="auto" w:fill="FFFFFF"/>
        <w:ind w:firstLine="720"/>
        <w:rPr>
          <w:szCs w:val="28"/>
        </w:rPr>
      </w:pPr>
      <w:r w:rsidRPr="00770E39">
        <w:rPr>
          <w:szCs w:val="28"/>
        </w:rPr>
        <w:t>Реляційна модель даних є максимально прийнятною для предметної області, так як структура моделі повністю відповідає реляційним представленням.</w:t>
      </w:r>
    </w:p>
    <w:p w:rsidR="001F246E" w:rsidRPr="00770E39" w:rsidRDefault="001F246E" w:rsidP="001F246E">
      <w:pPr>
        <w:shd w:val="clear" w:color="auto" w:fill="FFFFFF"/>
        <w:ind w:firstLine="720"/>
        <w:rPr>
          <w:szCs w:val="28"/>
        </w:rPr>
      </w:pPr>
      <w:r w:rsidRPr="00770E39">
        <w:rPr>
          <w:szCs w:val="28"/>
        </w:rPr>
        <w:t>Об'єктно-орієнтована база даних - база даних, яка створюється і використовується в середовищі СУБД, яке засновано на принципах об'єктно-орієнтованого підходу і підтримує об'єктну модель даних. Об'єктна база даних являє собою сукупність взаємозв'язаних об'єктів, які відповідають певній схемі.</w:t>
      </w:r>
    </w:p>
    <w:p w:rsidR="001F246E" w:rsidRPr="00770E39" w:rsidRDefault="001F246E" w:rsidP="001F246E">
      <w:pPr>
        <w:shd w:val="clear" w:color="auto" w:fill="FFFFFF"/>
        <w:ind w:firstLine="720"/>
        <w:rPr>
          <w:szCs w:val="28"/>
          <w:shd w:val="clear" w:color="auto" w:fill="FFFFFF"/>
        </w:rPr>
      </w:pPr>
      <w:r w:rsidRPr="00770E39">
        <w:rPr>
          <w:szCs w:val="28"/>
          <w:shd w:val="clear" w:color="auto" w:fill="FFFFFF"/>
        </w:rPr>
        <w:t xml:space="preserve">Після аналізу основних моделей даних, для </w:t>
      </w:r>
      <w:r w:rsidRPr="00770E39">
        <w:rPr>
          <w:szCs w:val="28"/>
        </w:rPr>
        <w:t xml:space="preserve">розробки веб-системи </w:t>
      </w:r>
      <w:r w:rsidRPr="00770E39">
        <w:rPr>
          <w:szCs w:val="28"/>
          <w:shd w:val="clear" w:color="auto" w:fill="FFFFFF"/>
        </w:rPr>
        <w:t xml:space="preserve">було обрано реляційну модель даних. Саме ця модель має ряд переваг, таких як:  незалежність від фізичного рівня представлення, зручність і розуміння організації даних користувачами, максимальна гнучкість при обробці непередбачених запитів, можливість розширення бази приєднанням нових елементів, записів без зміни при цьому існуючих підсхем та прикладних програм. </w:t>
      </w:r>
    </w:p>
    <w:p w:rsidR="001F246E" w:rsidRPr="00770E39" w:rsidRDefault="001F246E" w:rsidP="001F246E">
      <w:pPr>
        <w:shd w:val="clear" w:color="auto" w:fill="FFFFFF"/>
        <w:ind w:firstLine="720"/>
        <w:rPr>
          <w:szCs w:val="28"/>
          <w:shd w:val="clear" w:color="auto" w:fill="FFFFFF"/>
        </w:rPr>
      </w:pPr>
      <w:r w:rsidRPr="00770E39">
        <w:rPr>
          <w:szCs w:val="28"/>
          <w:shd w:val="clear" w:color="auto" w:fill="FFFFFF"/>
        </w:rPr>
        <w:t xml:space="preserve">Через такі недоліки ієрархічної моделі, як:  </w:t>
      </w:r>
      <w:r w:rsidRPr="00770E39">
        <w:rPr>
          <w:szCs w:val="28"/>
        </w:rPr>
        <w:t xml:space="preserve">надлишковість зберігання інформації, так як ієрархічні структури не підтримують взаємозв'язки Б:Б; строгу ієрархічну впорядкованість, яка ускладнює процедури включення та вилучення записів; вилучення вихідних вузлів призводить до вилучення відповідних їм породжених , що вимагає особливої обережності;  ускладняється доступ до даних , які лежать на більш низьких рівнях ієрархії, так як кореневий вузол завжди є головним, а доступ до любого породженого вузла може здійснюватися через вихідний, ієрархічна модель не може бути використана для розробки інформаційно-довідкової веб-системи. </w:t>
      </w:r>
    </w:p>
    <w:p w:rsidR="001F246E" w:rsidRPr="00770E39" w:rsidRDefault="001F246E" w:rsidP="001F246E">
      <w:pPr>
        <w:shd w:val="clear" w:color="auto" w:fill="FFFFFF"/>
        <w:ind w:firstLine="720"/>
        <w:rPr>
          <w:szCs w:val="28"/>
        </w:rPr>
      </w:pPr>
      <w:r w:rsidRPr="00770E39">
        <w:rPr>
          <w:szCs w:val="28"/>
        </w:rPr>
        <w:lastRenderedPageBreak/>
        <w:t xml:space="preserve">А недоліки використання мережевої моделі даних полягають в </w:t>
      </w:r>
      <w:r w:rsidRPr="00770E39">
        <w:rPr>
          <w:szCs w:val="28"/>
          <w:shd w:val="clear" w:color="auto" w:fill="FFFFFF"/>
        </w:rPr>
        <w:t>складності по відношенню до ієрархічних структур. Прикладному програмісту часто необхідно знати логічну структуру бази даних.  При реорганізації бази даних не виключається в ряді випадків втрата незалежності даних, що не припустимо в даному випадку.</w:t>
      </w:r>
      <w:r w:rsidRPr="00770E39">
        <w:rPr>
          <w:szCs w:val="28"/>
        </w:rPr>
        <w:t xml:space="preserve"> </w:t>
      </w:r>
    </w:p>
    <w:p w:rsidR="001F246E" w:rsidRPr="00770E39" w:rsidRDefault="001F246E" w:rsidP="001F246E">
      <w:pPr>
        <w:shd w:val="clear" w:color="auto" w:fill="FFFFFF"/>
        <w:ind w:firstLine="720"/>
        <w:rPr>
          <w:szCs w:val="28"/>
          <w:shd w:val="clear" w:color="auto" w:fill="FFFFFF"/>
        </w:rPr>
      </w:pPr>
      <w:r w:rsidRPr="00770E39">
        <w:rPr>
          <w:szCs w:val="28"/>
        </w:rPr>
        <w:t>У ієрархічній моделі варто розглянути лише один недолік який спонукає відмовитись від використання даної моделі даних, це - дублювання даних, тобто якщо об'єкти предметної області мають зв'язки типу «один-до-одного» або «один-до-багатьох», то ієрархічна структура дає змогу зображувати дані без дублювання; проте, якщо</w:t>
      </w:r>
      <w:r w:rsidRPr="00770E39">
        <w:rPr>
          <w:szCs w:val="28"/>
          <w:shd w:val="clear" w:color="auto" w:fill="FFFFFF"/>
        </w:rPr>
        <w:t xml:space="preserve"> є зв'язки типу «багато-до-багатьох», то дублювання даних під час відображення в ієрархічній моделі неминуче.</w:t>
      </w:r>
    </w:p>
    <w:p w:rsidR="001F246E" w:rsidRPr="00770E39" w:rsidRDefault="001F246E" w:rsidP="001F246E">
      <w:pPr>
        <w:shd w:val="clear" w:color="auto" w:fill="FFFFFF"/>
        <w:ind w:firstLine="720"/>
        <w:rPr>
          <w:szCs w:val="28"/>
          <w:shd w:val="clear" w:color="auto" w:fill="FFFFFF"/>
        </w:rPr>
      </w:pPr>
      <w:r w:rsidRPr="00770E39">
        <w:rPr>
          <w:szCs w:val="28"/>
          <w:shd w:val="clear" w:color="auto" w:fill="FFFFFF"/>
        </w:rPr>
        <w:t>Серед переваг мережевої моделі даних можна виділити наступні характеристики: можливість ефективної реалізації за показниками затрат пам’яті та оперативності; порівняно з ієрархічною моделлю, мережева модель надає великі можливості у створенні довільних зв’язків. Проте мережева модель має декілька недоліків: велика складність схеми БД, а також складність обробки інформації для звичайного користувача.</w:t>
      </w:r>
    </w:p>
    <w:p w:rsidR="001F246E" w:rsidRPr="00770E39" w:rsidRDefault="001F246E" w:rsidP="001F246E">
      <w:pPr>
        <w:shd w:val="clear" w:color="auto" w:fill="FFFFFF"/>
        <w:ind w:firstLine="720"/>
        <w:rPr>
          <w:szCs w:val="28"/>
          <w:shd w:val="clear" w:color="auto" w:fill="FFFFFF"/>
        </w:rPr>
      </w:pPr>
      <w:r w:rsidRPr="00770E39">
        <w:rPr>
          <w:szCs w:val="28"/>
          <w:shd w:val="clear" w:color="auto" w:fill="FFFFFF"/>
        </w:rPr>
        <w:t>Реляційна модель має декілька вагомих переваг, а саме: простота і доступність для розуміння користувачем. Суворі правила проектування, які базуються на математичному апараті. Повна незалежність даних, зміни в прикладній програмі при зміні реляційної БД мінімальні. Для організації запитів і написання прикладного ПЗ немає необхідності знати конкретну організацію БД у зовнішній пам'яті.</w:t>
      </w:r>
    </w:p>
    <w:p w:rsidR="001F246E" w:rsidRPr="00770E39" w:rsidRDefault="001F246E" w:rsidP="001F246E">
      <w:pPr>
        <w:shd w:val="clear" w:color="auto" w:fill="FFFFFF"/>
        <w:ind w:firstLine="720"/>
        <w:rPr>
          <w:szCs w:val="28"/>
          <w:shd w:val="clear" w:color="auto" w:fill="FFFFFF"/>
        </w:rPr>
      </w:pPr>
      <w:r w:rsidRPr="00770E39">
        <w:rPr>
          <w:szCs w:val="28"/>
          <w:shd w:val="clear" w:color="auto" w:fill="FFFFFF"/>
        </w:rPr>
        <w:t xml:space="preserve">Серед недоліків реляційної моделі можна виділити складність представлення  предметна області у вигляді «таблиць», а в результаті логічного проектування з'являється множина «таблиць». Це призводить до труднощів розуміння структури даних. </w:t>
      </w:r>
    </w:p>
    <w:p w:rsidR="001F246E" w:rsidRPr="00770E39" w:rsidRDefault="001F246E" w:rsidP="001F246E">
      <w:pPr>
        <w:shd w:val="clear" w:color="auto" w:fill="FFFFFF"/>
        <w:ind w:firstLine="720"/>
        <w:rPr>
          <w:szCs w:val="28"/>
        </w:rPr>
      </w:pPr>
      <w:r w:rsidRPr="00770E39">
        <w:rPr>
          <w:szCs w:val="28"/>
          <w:shd w:val="clear" w:color="auto" w:fill="FFFFFF"/>
        </w:rPr>
        <w:lastRenderedPageBreak/>
        <w:t>Отже так як реляційна модель має переваги перед розглянутими моделями даних, та немає недоліків – будемо використовувати реляційну модель даних.</w:t>
      </w:r>
      <w:bookmarkEnd w:id="26"/>
      <w:bookmarkEnd w:id="27"/>
      <w:bookmarkEnd w:id="28"/>
      <w:r w:rsidRPr="00770E39">
        <w:rPr>
          <w:szCs w:val="28"/>
        </w:rPr>
        <w:t xml:space="preserve"> </w:t>
      </w:r>
    </w:p>
    <w:p w:rsidR="001F246E" w:rsidRPr="00770E39" w:rsidRDefault="001F246E" w:rsidP="001F246E">
      <w:pPr>
        <w:rPr>
          <w:szCs w:val="28"/>
        </w:rPr>
      </w:pPr>
      <w:r w:rsidRPr="00770E39">
        <w:rPr>
          <w:szCs w:val="28"/>
        </w:rPr>
        <w:t xml:space="preserve">MongoDB </w:t>
      </w:r>
      <w:r w:rsidR="00936066" w:rsidRPr="00936066">
        <w:rPr>
          <w:szCs w:val="28"/>
          <w:lang w:val="ru-RU"/>
        </w:rPr>
        <w:t>–</w:t>
      </w:r>
      <w:r w:rsidRPr="00770E39">
        <w:rPr>
          <w:szCs w:val="28"/>
        </w:rPr>
        <w:t xml:space="preserve"> документо-орієнтована система управління базами даних з відкритим вихідним кодом, яка не потребує опису схеми таблиць.</w:t>
      </w:r>
    </w:p>
    <w:p w:rsidR="001F246E" w:rsidRPr="00770E39" w:rsidRDefault="001F246E" w:rsidP="001F246E">
      <w:pPr>
        <w:rPr>
          <w:szCs w:val="28"/>
        </w:rPr>
      </w:pPr>
      <w:r w:rsidRPr="00770E39">
        <w:rPr>
          <w:szCs w:val="28"/>
        </w:rPr>
        <w:t>MongoDB написана на C++, тому її легко перенести на найрізноманітніші платформи.</w:t>
      </w:r>
    </w:p>
    <w:p w:rsidR="001F246E" w:rsidRPr="00770E39" w:rsidRDefault="001F246E" w:rsidP="001F246E">
      <w:pPr>
        <w:rPr>
          <w:szCs w:val="28"/>
        </w:rPr>
      </w:pPr>
      <w:r w:rsidRPr="00770E39">
        <w:rPr>
          <w:szCs w:val="28"/>
        </w:rPr>
        <w:t>Система зберігання даних в MongoDB представляє набір реплік. У цьому наборі є основний вузол, а також може бути набір вторинних вузлів. Всі вторинні вузли зберігають цілісність і автоматично оновлюються разом з оновленням головного вузла. І якщо основний вузол з якихось причин виходить з ладу, то один з вторинних вузлів стає головним</w:t>
      </w:r>
    </w:p>
    <w:p w:rsidR="001F246E" w:rsidRPr="00770E39" w:rsidRDefault="001F246E" w:rsidP="001F246E">
      <w:pPr>
        <w:rPr>
          <w:szCs w:val="28"/>
        </w:rPr>
      </w:pPr>
      <w:r w:rsidRPr="00770E39">
        <w:rPr>
          <w:szCs w:val="28"/>
        </w:rPr>
        <w:t>Основні можливості MongoDB:</w:t>
      </w:r>
    </w:p>
    <w:p w:rsidR="001F246E" w:rsidRPr="003D070A" w:rsidRDefault="001F246E" w:rsidP="00895228">
      <w:pPr>
        <w:pStyle w:val="ae"/>
        <w:numPr>
          <w:ilvl w:val="0"/>
          <w:numId w:val="24"/>
        </w:numPr>
        <w:tabs>
          <w:tab w:val="left" w:pos="993"/>
          <w:tab w:val="left" w:pos="1134"/>
          <w:tab w:val="left" w:pos="1985"/>
        </w:tabs>
        <w:ind w:left="0" w:firstLine="709"/>
        <w:rPr>
          <w:sz w:val="28"/>
          <w:szCs w:val="28"/>
          <w:lang w:val="uk-UA"/>
        </w:rPr>
      </w:pPr>
      <w:r w:rsidRPr="003D070A">
        <w:rPr>
          <w:sz w:val="28"/>
          <w:szCs w:val="28"/>
          <w:lang w:val="uk-UA"/>
        </w:rPr>
        <w:t>Документо</w:t>
      </w:r>
      <w:r w:rsidR="003D070A" w:rsidRPr="003D070A">
        <w:rPr>
          <w:sz w:val="28"/>
          <w:szCs w:val="28"/>
          <w:lang w:val="uk-UA"/>
        </w:rPr>
        <w:t>-</w:t>
      </w:r>
      <w:r w:rsidRPr="003D070A">
        <w:rPr>
          <w:sz w:val="28"/>
          <w:szCs w:val="28"/>
          <w:lang w:val="uk-UA"/>
        </w:rPr>
        <w:t>орієнтоване сховище (проста та потужна JSON-подібна схема даних)</w:t>
      </w:r>
    </w:p>
    <w:p w:rsidR="001F246E" w:rsidRPr="003D070A" w:rsidRDefault="001F246E" w:rsidP="00895228">
      <w:pPr>
        <w:pStyle w:val="ae"/>
        <w:numPr>
          <w:ilvl w:val="0"/>
          <w:numId w:val="24"/>
        </w:numPr>
        <w:tabs>
          <w:tab w:val="left" w:pos="993"/>
          <w:tab w:val="left" w:pos="1134"/>
          <w:tab w:val="left" w:pos="1985"/>
        </w:tabs>
        <w:ind w:left="0" w:firstLine="709"/>
        <w:rPr>
          <w:sz w:val="28"/>
          <w:szCs w:val="28"/>
          <w:lang w:val="uk-UA"/>
        </w:rPr>
      </w:pPr>
      <w:r w:rsidRPr="003D070A">
        <w:rPr>
          <w:sz w:val="28"/>
          <w:szCs w:val="28"/>
          <w:lang w:val="uk-UA"/>
        </w:rPr>
        <w:t>Досить гнучка мова для формування запитів</w:t>
      </w:r>
    </w:p>
    <w:p w:rsidR="001F246E" w:rsidRPr="003D070A" w:rsidRDefault="001F246E" w:rsidP="00895228">
      <w:pPr>
        <w:pStyle w:val="ae"/>
        <w:numPr>
          <w:ilvl w:val="0"/>
          <w:numId w:val="24"/>
        </w:numPr>
        <w:tabs>
          <w:tab w:val="left" w:pos="993"/>
          <w:tab w:val="left" w:pos="1134"/>
          <w:tab w:val="left" w:pos="1985"/>
        </w:tabs>
        <w:ind w:left="0" w:firstLine="709"/>
        <w:rPr>
          <w:sz w:val="28"/>
          <w:szCs w:val="28"/>
          <w:lang w:val="uk-UA"/>
        </w:rPr>
      </w:pPr>
      <w:r w:rsidRPr="003D070A">
        <w:rPr>
          <w:sz w:val="28"/>
          <w:szCs w:val="28"/>
          <w:lang w:val="uk-UA"/>
        </w:rPr>
        <w:t>Динамічні запити</w:t>
      </w:r>
    </w:p>
    <w:p w:rsidR="001F246E" w:rsidRPr="003D070A" w:rsidRDefault="001F246E" w:rsidP="00895228">
      <w:pPr>
        <w:pStyle w:val="ae"/>
        <w:numPr>
          <w:ilvl w:val="0"/>
          <w:numId w:val="24"/>
        </w:numPr>
        <w:tabs>
          <w:tab w:val="left" w:pos="993"/>
          <w:tab w:val="left" w:pos="1134"/>
          <w:tab w:val="left" w:pos="1985"/>
        </w:tabs>
        <w:ind w:left="0" w:firstLine="709"/>
        <w:rPr>
          <w:sz w:val="28"/>
          <w:szCs w:val="28"/>
          <w:lang w:val="uk-UA"/>
        </w:rPr>
      </w:pPr>
      <w:r w:rsidRPr="003D070A">
        <w:rPr>
          <w:sz w:val="28"/>
          <w:szCs w:val="28"/>
          <w:lang w:val="uk-UA"/>
        </w:rPr>
        <w:t>Повна підтримка індексів</w:t>
      </w:r>
    </w:p>
    <w:p w:rsidR="001F246E" w:rsidRPr="003D070A" w:rsidRDefault="001F246E" w:rsidP="00895228">
      <w:pPr>
        <w:pStyle w:val="ae"/>
        <w:numPr>
          <w:ilvl w:val="0"/>
          <w:numId w:val="24"/>
        </w:numPr>
        <w:tabs>
          <w:tab w:val="left" w:pos="993"/>
          <w:tab w:val="left" w:pos="1134"/>
          <w:tab w:val="left" w:pos="1985"/>
        </w:tabs>
        <w:ind w:left="0" w:firstLine="709"/>
        <w:rPr>
          <w:sz w:val="28"/>
          <w:szCs w:val="28"/>
          <w:lang w:val="uk-UA"/>
        </w:rPr>
      </w:pPr>
      <w:r w:rsidRPr="003D070A">
        <w:rPr>
          <w:sz w:val="28"/>
          <w:szCs w:val="28"/>
          <w:lang w:val="uk-UA"/>
        </w:rPr>
        <w:t>Профілювання запитів</w:t>
      </w:r>
    </w:p>
    <w:p w:rsidR="001F246E" w:rsidRPr="003D070A" w:rsidRDefault="001F246E" w:rsidP="00895228">
      <w:pPr>
        <w:pStyle w:val="ae"/>
        <w:numPr>
          <w:ilvl w:val="0"/>
          <w:numId w:val="24"/>
        </w:numPr>
        <w:tabs>
          <w:tab w:val="left" w:pos="993"/>
          <w:tab w:val="left" w:pos="1134"/>
          <w:tab w:val="left" w:pos="1985"/>
        </w:tabs>
        <w:ind w:left="0" w:firstLine="709"/>
        <w:rPr>
          <w:sz w:val="28"/>
          <w:szCs w:val="28"/>
          <w:lang w:val="uk-UA"/>
        </w:rPr>
      </w:pPr>
      <w:r w:rsidRPr="003D070A">
        <w:rPr>
          <w:sz w:val="28"/>
          <w:szCs w:val="28"/>
          <w:lang w:val="uk-UA"/>
        </w:rPr>
        <w:t>Швидкі оновлення «на місці»</w:t>
      </w:r>
    </w:p>
    <w:p w:rsidR="001F246E" w:rsidRPr="003D070A" w:rsidRDefault="001F246E" w:rsidP="00895228">
      <w:pPr>
        <w:pStyle w:val="ae"/>
        <w:numPr>
          <w:ilvl w:val="0"/>
          <w:numId w:val="24"/>
        </w:numPr>
        <w:tabs>
          <w:tab w:val="left" w:pos="993"/>
          <w:tab w:val="left" w:pos="1134"/>
          <w:tab w:val="left" w:pos="1985"/>
        </w:tabs>
        <w:ind w:left="0" w:firstLine="709"/>
        <w:rPr>
          <w:sz w:val="28"/>
          <w:szCs w:val="28"/>
          <w:lang w:val="uk-UA"/>
        </w:rPr>
      </w:pPr>
      <w:r w:rsidRPr="003D070A">
        <w:rPr>
          <w:sz w:val="28"/>
          <w:szCs w:val="28"/>
          <w:lang w:val="uk-UA"/>
        </w:rPr>
        <w:t>Ефективне зберігання бінарних даних великих обсягів, наприклад, фото та відео</w:t>
      </w:r>
    </w:p>
    <w:p w:rsidR="001F246E" w:rsidRPr="003D070A" w:rsidRDefault="001F246E" w:rsidP="00895228">
      <w:pPr>
        <w:pStyle w:val="ae"/>
        <w:numPr>
          <w:ilvl w:val="0"/>
          <w:numId w:val="24"/>
        </w:numPr>
        <w:tabs>
          <w:tab w:val="left" w:pos="993"/>
          <w:tab w:val="left" w:pos="1134"/>
          <w:tab w:val="left" w:pos="1985"/>
        </w:tabs>
        <w:ind w:left="0" w:firstLine="709"/>
        <w:rPr>
          <w:sz w:val="28"/>
          <w:szCs w:val="28"/>
          <w:lang w:val="uk-UA"/>
        </w:rPr>
      </w:pPr>
      <w:r w:rsidRPr="003D070A">
        <w:rPr>
          <w:sz w:val="28"/>
          <w:szCs w:val="28"/>
          <w:lang w:val="uk-UA"/>
        </w:rPr>
        <w:t>Журналювання операцій, що модифікують дані в БД</w:t>
      </w:r>
    </w:p>
    <w:p w:rsidR="008B420E" w:rsidRDefault="001F246E" w:rsidP="008B420E">
      <w:pPr>
        <w:pStyle w:val="ae"/>
        <w:numPr>
          <w:ilvl w:val="0"/>
          <w:numId w:val="24"/>
        </w:numPr>
        <w:tabs>
          <w:tab w:val="left" w:pos="993"/>
          <w:tab w:val="left" w:pos="1134"/>
          <w:tab w:val="left" w:pos="1985"/>
        </w:tabs>
        <w:ind w:left="0" w:firstLine="709"/>
        <w:rPr>
          <w:sz w:val="28"/>
          <w:szCs w:val="28"/>
          <w:lang w:val="uk-UA"/>
        </w:rPr>
      </w:pPr>
      <w:r w:rsidRPr="003D070A">
        <w:rPr>
          <w:sz w:val="28"/>
          <w:szCs w:val="28"/>
          <w:lang w:val="uk-UA"/>
        </w:rPr>
        <w:t>Підтримка відмовостійкості і масштабованості: асинхронна реплікація, набір реплік і шардінг</w:t>
      </w:r>
      <w:r w:rsidR="00F73179" w:rsidRPr="003D070A">
        <w:rPr>
          <w:sz w:val="28"/>
          <w:szCs w:val="28"/>
          <w:lang w:val="uk-UA"/>
        </w:rPr>
        <w:t>.</w:t>
      </w:r>
      <w:bookmarkStart w:id="46" w:name="_Toc11779659"/>
    </w:p>
    <w:p w:rsidR="008B420E" w:rsidRDefault="008B420E" w:rsidP="008B420E">
      <w:pPr>
        <w:tabs>
          <w:tab w:val="left" w:pos="993"/>
          <w:tab w:val="left" w:pos="1134"/>
          <w:tab w:val="left" w:pos="1985"/>
        </w:tabs>
        <w:rPr>
          <w:szCs w:val="28"/>
        </w:rPr>
      </w:pPr>
    </w:p>
    <w:p w:rsidR="008B420E" w:rsidRPr="008B420E" w:rsidRDefault="008B420E" w:rsidP="008B420E">
      <w:pPr>
        <w:tabs>
          <w:tab w:val="left" w:pos="993"/>
          <w:tab w:val="left" w:pos="1134"/>
          <w:tab w:val="left" w:pos="1985"/>
        </w:tabs>
        <w:rPr>
          <w:szCs w:val="28"/>
        </w:rPr>
      </w:pPr>
    </w:p>
    <w:p w:rsidR="00FC1A0F" w:rsidRDefault="00BF0712" w:rsidP="00601F30">
      <w:pPr>
        <w:pStyle w:val="3"/>
        <w:rPr>
          <w:rFonts w:ascii="Times New Roman" w:hAnsi="Times New Roman" w:cs="Times New Roman"/>
          <w:b w:val="0"/>
          <w:sz w:val="28"/>
        </w:rPr>
      </w:pPr>
      <w:r w:rsidRPr="00770E39">
        <w:rPr>
          <w:rFonts w:ascii="Times New Roman" w:hAnsi="Times New Roman" w:cs="Times New Roman"/>
          <w:b w:val="0"/>
          <w:sz w:val="28"/>
        </w:rPr>
        <w:lastRenderedPageBreak/>
        <w:t>2.4 Редактор коду Visual Studio Code</w:t>
      </w:r>
      <w:bookmarkEnd w:id="46"/>
    </w:p>
    <w:p w:rsidR="00601F30" w:rsidRPr="00601F30" w:rsidRDefault="00601F30" w:rsidP="00601F30"/>
    <w:p w:rsidR="001F246E" w:rsidRPr="00770E39" w:rsidRDefault="001F246E" w:rsidP="00FC1A0F">
      <w:pPr>
        <w:shd w:val="clear" w:color="auto" w:fill="FFFFFF"/>
        <w:rPr>
          <w:szCs w:val="28"/>
        </w:rPr>
      </w:pPr>
      <w:r w:rsidRPr="00770E39">
        <w:rPr>
          <w:szCs w:val="28"/>
        </w:rPr>
        <w:t xml:space="preserve">Visual Studio Code </w:t>
      </w:r>
      <w:r w:rsidR="00FC1A0F">
        <w:rPr>
          <w:szCs w:val="28"/>
        </w:rPr>
        <w:t xml:space="preserve">– </w:t>
      </w:r>
      <w:r w:rsidRPr="00770E39">
        <w:rPr>
          <w:szCs w:val="28"/>
        </w:rPr>
        <w:t>редактор вихідного коду, розроблений Microsoft для Windows, Linux і macOS. Позиціонується як «легкий» редактор коду для кросплатформенної розробки веб-і хмарних додатків.</w:t>
      </w:r>
    </w:p>
    <w:p w:rsidR="00054C44" w:rsidRPr="00770E39" w:rsidRDefault="001F246E" w:rsidP="00B34726">
      <w:pPr>
        <w:shd w:val="clear" w:color="auto" w:fill="FFFFFF"/>
        <w:ind w:firstLine="720"/>
        <w:rPr>
          <w:szCs w:val="28"/>
        </w:rPr>
      </w:pPr>
      <w:r w:rsidRPr="00770E39">
        <w:rPr>
          <w:szCs w:val="28"/>
        </w:rPr>
        <w:t xml:space="preserve">Включає в себе відладчик, інструменти для роботи з Git, підсвічування синтаксису, IntelliSense і засоби для рефакторинга. Має широкі можливості для </w:t>
      </w:r>
    </w:p>
    <w:p w:rsidR="001F246E" w:rsidRPr="00770E39" w:rsidRDefault="001F246E" w:rsidP="00B34726">
      <w:pPr>
        <w:shd w:val="clear" w:color="auto" w:fill="FFFFFF"/>
        <w:ind w:firstLine="0"/>
        <w:rPr>
          <w:szCs w:val="28"/>
        </w:rPr>
      </w:pPr>
      <w:r w:rsidRPr="00770E39">
        <w:rPr>
          <w:szCs w:val="28"/>
        </w:rPr>
        <w:t>кастомізації: призначені для користувача теми, поєднання клавіш і файли конфігурації</w:t>
      </w:r>
    </w:p>
    <w:p w:rsidR="001F246E" w:rsidRPr="00770E39" w:rsidRDefault="001F246E" w:rsidP="001F246E">
      <w:pPr>
        <w:shd w:val="clear" w:color="auto" w:fill="FFFFFF"/>
        <w:ind w:firstLine="720"/>
        <w:rPr>
          <w:szCs w:val="28"/>
        </w:rPr>
      </w:pPr>
      <w:r w:rsidRPr="00770E39">
        <w:rPr>
          <w:szCs w:val="28"/>
        </w:rPr>
        <w:t xml:space="preserve">Git </w:t>
      </w:r>
      <w:r w:rsidR="00FC1A0F">
        <w:rPr>
          <w:szCs w:val="28"/>
        </w:rPr>
        <w:t>–</w:t>
      </w:r>
      <w:r w:rsidRPr="00770E39">
        <w:rPr>
          <w:szCs w:val="28"/>
        </w:rPr>
        <w:t xml:space="preserve"> розподілена система керування версіями файлів та спільної роботи.</w:t>
      </w:r>
    </w:p>
    <w:p w:rsidR="00FC1A0F" w:rsidRDefault="001F246E" w:rsidP="00FC1A0F">
      <w:pPr>
        <w:shd w:val="clear" w:color="auto" w:fill="FFFFFF"/>
        <w:ind w:firstLine="720"/>
        <w:rPr>
          <w:szCs w:val="28"/>
        </w:rPr>
      </w:pPr>
      <w:r w:rsidRPr="00770E39">
        <w:rPr>
          <w:szCs w:val="28"/>
        </w:rPr>
        <w:t xml:space="preserve">IntelliSense </w:t>
      </w:r>
      <w:r w:rsidR="00FC1A0F">
        <w:rPr>
          <w:szCs w:val="28"/>
        </w:rPr>
        <w:t>–</w:t>
      </w:r>
      <w:r w:rsidRPr="00770E39">
        <w:rPr>
          <w:szCs w:val="28"/>
        </w:rPr>
        <w:t xml:space="preserve"> технологія автодоповнення Microsoft, найбільш відома в Microsoft Visual Studio. Дописує назву функції при введенні початкових літер. Крім прямого призначення, IntelliSense використовується для доступу до документації та для усунення неоднозначності в іменах змінних, функцій і методів, використовуючи рефлексію.</w:t>
      </w:r>
    </w:p>
    <w:p w:rsidR="001F246E" w:rsidRDefault="001F246E" w:rsidP="00FC1A0F">
      <w:pPr>
        <w:shd w:val="clear" w:color="auto" w:fill="FFFFFF"/>
        <w:ind w:firstLine="720"/>
        <w:rPr>
          <w:szCs w:val="28"/>
        </w:rPr>
      </w:pPr>
      <w:r w:rsidRPr="00770E39">
        <w:rPr>
          <w:szCs w:val="28"/>
        </w:rPr>
        <w:t xml:space="preserve">Рефакторинг </w:t>
      </w:r>
      <w:r w:rsidR="00FC1A0F">
        <w:rPr>
          <w:szCs w:val="28"/>
        </w:rPr>
        <w:t>–</w:t>
      </w:r>
      <w:r w:rsidRPr="00770E39">
        <w:rPr>
          <w:szCs w:val="28"/>
        </w:rPr>
        <w:t xml:space="preserve"> перетворення програмного коду, зміна внутрішньої структури програмного забезпечення для полегшення розуміння коду і легшого внесення подальших змін без зміни зов</w:t>
      </w:r>
      <w:r w:rsidR="00942B9D" w:rsidRPr="00770E39">
        <w:rPr>
          <w:szCs w:val="28"/>
        </w:rPr>
        <w:t>нішньої поведінки самої системи.</w:t>
      </w:r>
    </w:p>
    <w:p w:rsidR="00FC1A0F" w:rsidRPr="00770E39" w:rsidRDefault="00FC1A0F" w:rsidP="00FC1A0F">
      <w:pPr>
        <w:shd w:val="clear" w:color="auto" w:fill="FFFFFF"/>
        <w:rPr>
          <w:szCs w:val="28"/>
          <w:vertAlign w:val="subscript"/>
        </w:rPr>
      </w:pPr>
      <w:r>
        <w:rPr>
          <w:szCs w:val="28"/>
        </w:rPr>
        <w:t xml:space="preserve">Нижче наведений зовнішній вигляд вікна програми </w:t>
      </w:r>
      <w:r w:rsidRPr="00770E39">
        <w:rPr>
          <w:szCs w:val="28"/>
        </w:rPr>
        <w:t>Visual Studio Code</w:t>
      </w:r>
      <w:r>
        <w:rPr>
          <w:szCs w:val="28"/>
        </w:rPr>
        <w:t>(рисунок 2.1).</w:t>
      </w:r>
    </w:p>
    <w:p w:rsidR="00FC1A0F" w:rsidRDefault="00FC1A0F" w:rsidP="00FC1A0F">
      <w:pPr>
        <w:shd w:val="clear" w:color="auto" w:fill="FFFFFF"/>
        <w:ind w:firstLine="720"/>
        <w:rPr>
          <w:szCs w:val="28"/>
        </w:rPr>
      </w:pPr>
    </w:p>
    <w:p w:rsidR="00FC1A0F" w:rsidRDefault="00FC1A0F" w:rsidP="00493C6B">
      <w:pPr>
        <w:shd w:val="clear" w:color="auto" w:fill="FFFFFF"/>
        <w:rPr>
          <w:szCs w:val="28"/>
        </w:rPr>
      </w:pPr>
    </w:p>
    <w:p w:rsidR="00FC1A0F" w:rsidRDefault="00FC1A0F" w:rsidP="00493C6B">
      <w:pPr>
        <w:shd w:val="clear" w:color="auto" w:fill="FFFFFF"/>
        <w:rPr>
          <w:szCs w:val="28"/>
        </w:rPr>
      </w:pPr>
    </w:p>
    <w:p w:rsidR="00FC1A0F" w:rsidRDefault="00FC1A0F" w:rsidP="00493C6B">
      <w:pPr>
        <w:shd w:val="clear" w:color="auto" w:fill="FFFFFF"/>
        <w:rPr>
          <w:szCs w:val="28"/>
        </w:rPr>
      </w:pPr>
    </w:p>
    <w:p w:rsidR="00FC1A0F" w:rsidRDefault="00FC1A0F" w:rsidP="00493C6B">
      <w:pPr>
        <w:shd w:val="clear" w:color="auto" w:fill="FFFFFF"/>
        <w:rPr>
          <w:szCs w:val="28"/>
        </w:rPr>
      </w:pPr>
    </w:p>
    <w:p w:rsidR="00FC1A0F" w:rsidRDefault="00FC1A0F" w:rsidP="00493C6B">
      <w:pPr>
        <w:shd w:val="clear" w:color="auto" w:fill="FFFFFF"/>
        <w:rPr>
          <w:szCs w:val="28"/>
        </w:rPr>
      </w:pPr>
    </w:p>
    <w:p w:rsidR="00FC1A0F" w:rsidRDefault="00FC1A0F" w:rsidP="00493C6B">
      <w:pPr>
        <w:shd w:val="clear" w:color="auto" w:fill="FFFFFF"/>
        <w:rPr>
          <w:szCs w:val="28"/>
        </w:rPr>
      </w:pPr>
    </w:p>
    <w:p w:rsidR="00FC1A0F" w:rsidRDefault="00FC1A0F" w:rsidP="00493C6B">
      <w:pPr>
        <w:shd w:val="clear" w:color="auto" w:fill="FFFFFF"/>
        <w:rPr>
          <w:szCs w:val="28"/>
        </w:rPr>
      </w:pPr>
    </w:p>
    <w:p w:rsidR="001F246E" w:rsidRPr="00770E39" w:rsidRDefault="00FC1A0F" w:rsidP="00493C6B">
      <w:pPr>
        <w:shd w:val="clear" w:color="auto" w:fill="FFFFFF"/>
        <w:rPr>
          <w:szCs w:val="28"/>
          <w:vertAlign w:val="subscript"/>
        </w:rPr>
      </w:pPr>
      <w:r w:rsidRPr="00770E39">
        <w:rPr>
          <w:noProof/>
          <w:szCs w:val="28"/>
          <w:lang w:val="ru-RU"/>
        </w:rPr>
        <w:lastRenderedPageBreak/>
        <w:drawing>
          <wp:anchor distT="0" distB="0" distL="114300" distR="114300" simplePos="0" relativeHeight="251660800" behindDoc="1" locked="0" layoutInCell="1" allowOverlap="1" wp14:anchorId="45292C30" wp14:editId="5790F930">
            <wp:simplePos x="0" y="0"/>
            <wp:positionH relativeFrom="margin">
              <wp:align>center</wp:align>
            </wp:positionH>
            <wp:positionV relativeFrom="paragraph">
              <wp:posOffset>497</wp:posOffset>
            </wp:positionV>
            <wp:extent cx="5056505" cy="3488690"/>
            <wp:effectExtent l="0" t="0" r="0" b="0"/>
            <wp:wrapTopAndBottom/>
            <wp:docPr id="3" name="Рисунок 3" descr="C:\Users\Мать\Desktop\photo_2019-06-06_01-2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ать\Desktop\photo_2019-06-06_01-29-25.jpg"/>
                    <pic:cNvPicPr>
                      <a:picLocks noChangeAspect="1" noChangeArrowheads="1"/>
                    </pic:cNvPicPr>
                  </pic:nvPicPr>
                  <pic:blipFill rotWithShape="1">
                    <a:blip r:embed="rId56">
                      <a:extLst>
                        <a:ext uri="{28A0092B-C50C-407E-A947-70E740481C1C}">
                          <a14:useLocalDpi xmlns:a14="http://schemas.microsoft.com/office/drawing/2010/main" val="0"/>
                        </a:ext>
                      </a:extLst>
                    </a:blip>
                    <a:srcRect l="-565" t="-978" r="56205" b="43270"/>
                    <a:stretch/>
                  </pic:blipFill>
                  <pic:spPr bwMode="auto">
                    <a:xfrm>
                      <a:off x="0" y="0"/>
                      <a:ext cx="5056505" cy="3488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246E" w:rsidRPr="00770E39">
        <w:rPr>
          <w:szCs w:val="28"/>
        </w:rPr>
        <w:t>Рисунок 2.</w:t>
      </w:r>
      <w:r w:rsidR="00E7143C" w:rsidRPr="00770E39">
        <w:rPr>
          <w:szCs w:val="28"/>
        </w:rPr>
        <w:t>1</w:t>
      </w:r>
      <w:r w:rsidR="001F246E" w:rsidRPr="00770E39">
        <w:rPr>
          <w:szCs w:val="28"/>
        </w:rPr>
        <w:t xml:space="preserve"> – Зовнішній вигляд вікна програми  Visual Studio Code</w:t>
      </w:r>
    </w:p>
    <w:p w:rsidR="001F246E" w:rsidRPr="00770E39" w:rsidRDefault="001F246E" w:rsidP="001F246E"/>
    <w:p w:rsidR="00E71C17" w:rsidRPr="00770E39" w:rsidRDefault="00176914" w:rsidP="00202AB9">
      <w:pPr>
        <w:pStyle w:val="2"/>
      </w:pPr>
      <w:bookmarkStart w:id="47" w:name="_Toc11779660"/>
      <w:r w:rsidRPr="00770E39">
        <w:t>2.</w:t>
      </w:r>
      <w:r w:rsidR="00B34726" w:rsidRPr="00770E39">
        <w:t>5</w:t>
      </w:r>
      <w:r w:rsidRPr="00770E39">
        <w:t xml:space="preserve"> Виконання технічних вимог</w:t>
      </w:r>
      <w:bookmarkEnd w:id="29"/>
      <w:bookmarkEnd w:id="30"/>
      <w:bookmarkEnd w:id="47"/>
    </w:p>
    <w:p w:rsidR="00BF0712" w:rsidRPr="00F73179" w:rsidRDefault="00BF0712" w:rsidP="00222736">
      <w:pPr>
        <w:rPr>
          <w:szCs w:val="28"/>
        </w:rPr>
      </w:pPr>
    </w:p>
    <w:p w:rsidR="00222736" w:rsidRPr="00770E39" w:rsidRDefault="00222736" w:rsidP="00222736">
      <w:pPr>
        <w:rPr>
          <w:rFonts w:eastAsiaTheme="minorHAnsi"/>
        </w:rPr>
      </w:pPr>
      <w:r w:rsidRPr="00770E39">
        <w:t>Для виконання проекту рекомендовано наступні параметри комп’ютера:</w:t>
      </w:r>
    </w:p>
    <w:p w:rsidR="00222736" w:rsidRPr="00770E39" w:rsidRDefault="00222736" w:rsidP="00895228">
      <w:pPr>
        <w:numPr>
          <w:ilvl w:val="0"/>
          <w:numId w:val="17"/>
        </w:numPr>
        <w:tabs>
          <w:tab w:val="clear" w:pos="2137"/>
          <w:tab w:val="left" w:pos="993"/>
          <w:tab w:val="num" w:pos="1777"/>
        </w:tabs>
        <w:ind w:left="0" w:firstLine="709"/>
      </w:pPr>
      <w:r w:rsidRPr="00770E39">
        <w:t>операційна система Windows XP SР3, Vista SP2, 7, 8;</w:t>
      </w:r>
    </w:p>
    <w:p w:rsidR="00222736" w:rsidRPr="00770E39" w:rsidRDefault="008D7EC5" w:rsidP="00895228">
      <w:pPr>
        <w:numPr>
          <w:ilvl w:val="0"/>
          <w:numId w:val="17"/>
        </w:numPr>
        <w:tabs>
          <w:tab w:val="clear" w:pos="2137"/>
          <w:tab w:val="left" w:pos="993"/>
          <w:tab w:val="num" w:pos="1777"/>
        </w:tabs>
        <w:ind w:left="0" w:firstLine="709"/>
      </w:pPr>
      <w:r w:rsidRPr="00770E39">
        <w:t>оперативна</w:t>
      </w:r>
      <w:r w:rsidR="00202AB9" w:rsidRPr="00770E39">
        <w:t xml:space="preserve"> пам'ять об'ємом </w:t>
      </w:r>
      <w:r w:rsidR="00222736" w:rsidRPr="00770E39">
        <w:t>2Гб DDR3;</w:t>
      </w:r>
    </w:p>
    <w:p w:rsidR="00222736" w:rsidRPr="00770E39" w:rsidRDefault="00222736" w:rsidP="00895228">
      <w:pPr>
        <w:numPr>
          <w:ilvl w:val="0"/>
          <w:numId w:val="17"/>
        </w:numPr>
        <w:tabs>
          <w:tab w:val="clear" w:pos="2137"/>
          <w:tab w:val="left" w:pos="993"/>
          <w:tab w:val="num" w:pos="1777"/>
        </w:tabs>
        <w:ind w:left="0" w:firstLine="709"/>
      </w:pPr>
      <w:r w:rsidRPr="00770E39">
        <w:t>процесор AMD або Intel з тактовою частотою не менше 1.8ГГц;</w:t>
      </w:r>
    </w:p>
    <w:p w:rsidR="00222736" w:rsidRPr="00770E39" w:rsidRDefault="00222736" w:rsidP="00895228">
      <w:pPr>
        <w:numPr>
          <w:ilvl w:val="0"/>
          <w:numId w:val="17"/>
        </w:numPr>
        <w:tabs>
          <w:tab w:val="clear" w:pos="2137"/>
          <w:tab w:val="left" w:pos="993"/>
          <w:tab w:val="num" w:pos="1777"/>
        </w:tabs>
        <w:ind w:left="0" w:firstLine="709"/>
        <w:rPr>
          <w:rFonts w:eastAsia="Calibri"/>
        </w:rPr>
      </w:pPr>
      <w:r w:rsidRPr="00770E39">
        <w:t>відеоадаптер з об'ємом пам'яті не менше 256Мб.</w:t>
      </w:r>
    </w:p>
    <w:p w:rsidR="00200EB9" w:rsidRPr="00770E39" w:rsidRDefault="00200EB9" w:rsidP="00200EB9">
      <w:pPr>
        <w:rPr>
          <w:szCs w:val="28"/>
        </w:rPr>
      </w:pPr>
    </w:p>
    <w:p w:rsidR="00200EB9" w:rsidRPr="00770E39" w:rsidRDefault="00200EB9" w:rsidP="00200EB9">
      <w:pPr>
        <w:rPr>
          <w:szCs w:val="28"/>
        </w:rPr>
      </w:pPr>
      <w:r w:rsidRPr="00770E39">
        <w:rPr>
          <w:szCs w:val="28"/>
        </w:rPr>
        <w:br w:type="page"/>
      </w:r>
    </w:p>
    <w:p w:rsidR="002F728C" w:rsidRPr="007832E3" w:rsidRDefault="002F728C" w:rsidP="00F73179">
      <w:pPr>
        <w:pStyle w:val="1"/>
        <w:spacing w:line="360" w:lineRule="auto"/>
      </w:pPr>
      <w:bookmarkStart w:id="48" w:name="_Toc453199310"/>
      <w:bookmarkStart w:id="49" w:name="_Toc11779661"/>
      <w:r w:rsidRPr="00770E39">
        <w:lastRenderedPageBreak/>
        <w:t xml:space="preserve">3 Розробка </w:t>
      </w:r>
      <w:bookmarkEnd w:id="48"/>
      <w:r w:rsidR="00F73179" w:rsidRPr="007832E3">
        <w:t>сервісу автоматизації роботи бібліотеки коледжу</w:t>
      </w:r>
      <w:bookmarkEnd w:id="49"/>
      <w:r w:rsidR="00F73179" w:rsidRPr="007832E3">
        <w:t xml:space="preserve"> </w:t>
      </w:r>
    </w:p>
    <w:p w:rsidR="00AB0F94" w:rsidRPr="00770E39" w:rsidRDefault="003D4FD3" w:rsidP="007832E3">
      <w:pPr>
        <w:pStyle w:val="1"/>
        <w:spacing w:line="360" w:lineRule="auto"/>
      </w:pPr>
      <w:bookmarkStart w:id="50" w:name="_Toc11779662"/>
      <w:r w:rsidRPr="00770E39">
        <w:t xml:space="preserve">3.1 </w:t>
      </w:r>
      <w:r w:rsidR="00AB0F94" w:rsidRPr="00770E39">
        <w:t>Обґрунтування потреби веб-сайт</w:t>
      </w:r>
      <w:r w:rsidR="0060172F" w:rsidRPr="00770E39">
        <w:t>у</w:t>
      </w:r>
      <w:bookmarkEnd w:id="50"/>
    </w:p>
    <w:p w:rsidR="00640BE2" w:rsidRPr="00770E39" w:rsidRDefault="00640BE2" w:rsidP="00640BE2"/>
    <w:p w:rsidR="0092765E" w:rsidRPr="00770E39" w:rsidRDefault="00F73179" w:rsidP="0092765E">
      <w:pPr>
        <w:rPr>
          <w:szCs w:val="28"/>
        </w:rPr>
      </w:pPr>
      <w:r>
        <w:t xml:space="preserve">Сервіс автоматизації роботи бібліотеки коледжу </w:t>
      </w:r>
      <w:r w:rsidR="0092765E" w:rsidRPr="00770E39">
        <w:rPr>
          <w:szCs w:val="28"/>
        </w:rPr>
        <w:t>«BookLibrary» являє собою спеціалізований Web-сайт, який призначений для перегляду книг, оформлення заявки на видачу, завантаження методичних матеріалів та належить коледжу ВК НУХТ.</w:t>
      </w:r>
    </w:p>
    <w:p w:rsidR="0092765E" w:rsidRPr="00770E39" w:rsidRDefault="0092765E" w:rsidP="0092765E">
      <w:pPr>
        <w:rPr>
          <w:szCs w:val="28"/>
        </w:rPr>
      </w:pPr>
      <w:r w:rsidRPr="00770E39">
        <w:rPr>
          <w:szCs w:val="28"/>
        </w:rPr>
        <w:t>Даний Web-сайт надає зручний інтерфейс</w:t>
      </w:r>
      <w:r w:rsidR="005D0C9D" w:rsidRPr="00770E39">
        <w:rPr>
          <w:szCs w:val="28"/>
        </w:rPr>
        <w:t xml:space="preserve">, </w:t>
      </w:r>
      <w:r w:rsidR="00A75A17" w:rsidRPr="00770E39">
        <w:rPr>
          <w:szCs w:val="28"/>
        </w:rPr>
        <w:t xml:space="preserve">авторизацію та реєстрацію користувачів, перегляд, редагування, додавання та видалення книг, оформлення заявки на видачу книги, </w:t>
      </w:r>
      <w:r w:rsidR="00192539" w:rsidRPr="00770E39">
        <w:rPr>
          <w:szCs w:val="28"/>
        </w:rPr>
        <w:t>можливість залишити відгук про книгу, та можливість завантаження методичних матеріалів.</w:t>
      </w:r>
      <w:r w:rsidR="00A75A17" w:rsidRPr="00770E39">
        <w:rPr>
          <w:szCs w:val="28"/>
        </w:rPr>
        <w:t xml:space="preserve"> </w:t>
      </w:r>
    </w:p>
    <w:p w:rsidR="005D0C9D" w:rsidRPr="00770E39" w:rsidRDefault="005D0C9D" w:rsidP="0092765E">
      <w:pPr>
        <w:rPr>
          <w:bCs/>
          <w:szCs w:val="28"/>
        </w:rPr>
      </w:pPr>
      <w:r w:rsidRPr="00770E39">
        <w:rPr>
          <w:szCs w:val="28"/>
        </w:rPr>
        <w:t>«BookLibrary» потребує значно менших витрат на утримання та організацію роботи, оскільки у ньому значно обмеженіша матеріально-технічна база</w:t>
      </w:r>
    </w:p>
    <w:p w:rsidR="00AB0F94" w:rsidRPr="00770E39" w:rsidRDefault="00AB0F94" w:rsidP="00AB0F94">
      <w:pPr>
        <w:rPr>
          <w:szCs w:val="28"/>
        </w:rPr>
      </w:pPr>
      <w:r w:rsidRPr="00770E39">
        <w:rPr>
          <w:szCs w:val="28"/>
        </w:rPr>
        <w:t xml:space="preserve">Основними вимогами, які ставляться користувачами до </w:t>
      </w:r>
      <w:r w:rsidR="00B27E90" w:rsidRPr="00770E39">
        <w:rPr>
          <w:szCs w:val="28"/>
        </w:rPr>
        <w:t xml:space="preserve">Web-сайту </w:t>
      </w:r>
      <w:r w:rsidRPr="00770E39">
        <w:rPr>
          <w:szCs w:val="28"/>
        </w:rPr>
        <w:t>є:</w:t>
      </w:r>
    </w:p>
    <w:p w:rsidR="00AB0F94" w:rsidRPr="00770E39" w:rsidRDefault="00AB0F94" w:rsidP="00895228">
      <w:pPr>
        <w:pStyle w:val="ae"/>
        <w:widowControl/>
        <w:numPr>
          <w:ilvl w:val="0"/>
          <w:numId w:val="25"/>
        </w:numPr>
        <w:tabs>
          <w:tab w:val="left" w:pos="993"/>
        </w:tabs>
        <w:ind w:left="0" w:firstLine="709"/>
        <w:rPr>
          <w:sz w:val="28"/>
          <w:szCs w:val="28"/>
          <w:lang w:val="uk-UA" w:eastAsia="ru-RU"/>
        </w:rPr>
      </w:pPr>
      <w:r w:rsidRPr="00770E39">
        <w:rPr>
          <w:sz w:val="28"/>
          <w:szCs w:val="28"/>
          <w:lang w:val="uk-UA" w:eastAsia="ru-RU"/>
        </w:rPr>
        <w:t xml:space="preserve">зрозумілий інтерфейс та зручна система навігації по </w:t>
      </w:r>
      <w:r w:rsidR="00B27E90" w:rsidRPr="00770E39">
        <w:rPr>
          <w:sz w:val="28"/>
          <w:szCs w:val="28"/>
          <w:lang w:val="uk-UA" w:eastAsia="ru-RU"/>
        </w:rPr>
        <w:t>сайту</w:t>
      </w:r>
      <w:r w:rsidRPr="00770E39">
        <w:rPr>
          <w:sz w:val="28"/>
          <w:szCs w:val="28"/>
          <w:lang w:val="uk-UA" w:eastAsia="ru-RU"/>
        </w:rPr>
        <w:t>;</w:t>
      </w:r>
    </w:p>
    <w:p w:rsidR="00AB0F94" w:rsidRPr="00770E39" w:rsidRDefault="00AB0F94" w:rsidP="00895228">
      <w:pPr>
        <w:pStyle w:val="ae"/>
        <w:widowControl/>
        <w:numPr>
          <w:ilvl w:val="0"/>
          <w:numId w:val="25"/>
        </w:numPr>
        <w:tabs>
          <w:tab w:val="left" w:pos="993"/>
        </w:tabs>
        <w:ind w:left="0" w:firstLine="709"/>
        <w:rPr>
          <w:sz w:val="28"/>
          <w:szCs w:val="28"/>
          <w:lang w:val="uk-UA" w:eastAsia="ru-RU"/>
        </w:rPr>
      </w:pPr>
      <w:r w:rsidRPr="00770E39">
        <w:rPr>
          <w:sz w:val="28"/>
          <w:szCs w:val="28"/>
          <w:lang w:val="uk-UA" w:eastAsia="ru-RU"/>
        </w:rPr>
        <w:t>зручна система посилань, що дозволяє оптимальним способом одержати необхідну користувачеві інформацію;</w:t>
      </w:r>
    </w:p>
    <w:p w:rsidR="00AB0F94" w:rsidRPr="00770E39" w:rsidRDefault="00AB0F94" w:rsidP="00895228">
      <w:pPr>
        <w:pStyle w:val="ae"/>
        <w:widowControl/>
        <w:numPr>
          <w:ilvl w:val="0"/>
          <w:numId w:val="25"/>
        </w:numPr>
        <w:tabs>
          <w:tab w:val="left" w:pos="993"/>
        </w:tabs>
        <w:ind w:left="0" w:firstLine="709"/>
        <w:rPr>
          <w:sz w:val="28"/>
          <w:szCs w:val="28"/>
          <w:lang w:val="uk-UA" w:eastAsia="ru-RU"/>
        </w:rPr>
      </w:pPr>
      <w:r w:rsidRPr="00770E39">
        <w:rPr>
          <w:sz w:val="28"/>
          <w:szCs w:val="28"/>
          <w:lang w:val="uk-UA" w:eastAsia="ru-RU"/>
        </w:rPr>
        <w:t xml:space="preserve">мінімальна кількість дій користувача для </w:t>
      </w:r>
      <w:r w:rsidR="00B27E90" w:rsidRPr="00770E39">
        <w:rPr>
          <w:sz w:val="28"/>
          <w:szCs w:val="28"/>
          <w:lang w:val="uk-UA" w:eastAsia="ru-RU"/>
        </w:rPr>
        <w:t>завантаження чи додачі методичних матеріалів</w:t>
      </w:r>
      <w:r w:rsidRPr="00770E39">
        <w:rPr>
          <w:sz w:val="28"/>
          <w:szCs w:val="28"/>
          <w:lang w:val="uk-UA" w:eastAsia="ru-RU"/>
        </w:rPr>
        <w:t>.</w:t>
      </w:r>
    </w:p>
    <w:p w:rsidR="00B27E90" w:rsidRPr="00770E39" w:rsidRDefault="00B4078E" w:rsidP="00895228">
      <w:pPr>
        <w:pStyle w:val="ae"/>
        <w:widowControl/>
        <w:numPr>
          <w:ilvl w:val="0"/>
          <w:numId w:val="25"/>
        </w:numPr>
        <w:tabs>
          <w:tab w:val="left" w:pos="993"/>
        </w:tabs>
        <w:ind w:left="0" w:firstLine="709"/>
        <w:rPr>
          <w:sz w:val="28"/>
          <w:szCs w:val="28"/>
          <w:lang w:val="uk-UA" w:eastAsia="ru-RU"/>
        </w:rPr>
      </w:pPr>
      <w:r w:rsidRPr="00770E39">
        <w:rPr>
          <w:sz w:val="28"/>
          <w:szCs w:val="28"/>
          <w:lang w:val="uk-UA" w:eastAsia="ru-RU"/>
        </w:rPr>
        <w:t>легкий перегляд книг, що знаходяться в бібліотеці</w:t>
      </w:r>
    </w:p>
    <w:p w:rsidR="00BF0712" w:rsidRPr="00770E39" w:rsidRDefault="00BF0712" w:rsidP="00F73179">
      <w:pPr>
        <w:ind w:firstLine="0"/>
      </w:pPr>
    </w:p>
    <w:p w:rsidR="003D4FD3" w:rsidRPr="00770E39" w:rsidRDefault="00AB0F94" w:rsidP="00AB0F94">
      <w:pPr>
        <w:pStyle w:val="2"/>
      </w:pPr>
      <w:bookmarkStart w:id="51" w:name="_Toc11779663"/>
      <w:r w:rsidRPr="00770E39">
        <w:t xml:space="preserve">3.2 </w:t>
      </w:r>
      <w:r w:rsidR="003D4FD3" w:rsidRPr="00770E39">
        <w:t>Розробка структури сайту</w:t>
      </w:r>
      <w:bookmarkEnd w:id="51"/>
    </w:p>
    <w:p w:rsidR="003D4FD3" w:rsidRPr="00770E39" w:rsidRDefault="003D4FD3" w:rsidP="003D4FD3">
      <w:pPr>
        <w:ind w:firstLine="708"/>
        <w:rPr>
          <w:szCs w:val="28"/>
        </w:rPr>
      </w:pPr>
    </w:p>
    <w:p w:rsidR="003D4FD3" w:rsidRPr="00770E39" w:rsidRDefault="003D4FD3" w:rsidP="003D4FD3">
      <w:pPr>
        <w:ind w:firstLine="708"/>
        <w:rPr>
          <w:szCs w:val="28"/>
        </w:rPr>
      </w:pPr>
      <w:r w:rsidRPr="00770E39">
        <w:rPr>
          <w:szCs w:val="28"/>
        </w:rPr>
        <w:t>Існує декілька підходів до проектування Web-сайтів, які дозволяють поетапно, крок за кроком, реалізувати проект від появи ідеї до її втілення. Вибір підходу залежить від розробників і тих цілей, які вони ставлять перед собою і створюваним проектом.</w:t>
      </w:r>
    </w:p>
    <w:p w:rsidR="00834EDE" w:rsidRPr="00770E39" w:rsidRDefault="00834EDE" w:rsidP="003D4FD3">
      <w:pPr>
        <w:ind w:firstLine="708"/>
        <w:rPr>
          <w:szCs w:val="28"/>
        </w:rPr>
      </w:pPr>
    </w:p>
    <w:p w:rsidR="003D4FD3" w:rsidRPr="00770E39" w:rsidRDefault="003D4FD3" w:rsidP="003D4FD3">
      <w:pPr>
        <w:ind w:firstLine="708"/>
        <w:rPr>
          <w:szCs w:val="28"/>
        </w:rPr>
      </w:pPr>
      <w:r w:rsidRPr="00770E39">
        <w:rPr>
          <w:szCs w:val="28"/>
        </w:rPr>
        <w:lastRenderedPageBreak/>
        <w:t>Більшість розробників використовують базові підходи, які дозволяють чітко визначити цілі сайт</w:t>
      </w:r>
      <w:r w:rsidR="008A3C9A" w:rsidRPr="00770E39">
        <w:rPr>
          <w:szCs w:val="28"/>
        </w:rPr>
        <w:t>у</w:t>
      </w:r>
      <w:r w:rsidRPr="00770E39">
        <w:rPr>
          <w:szCs w:val="28"/>
        </w:rPr>
        <w:t xml:space="preserve"> та описати його внутрішню структуру</w:t>
      </w:r>
      <w:r w:rsidR="00DF6558" w:rsidRPr="00770E39">
        <w:rPr>
          <w:szCs w:val="28"/>
        </w:rPr>
        <w:t xml:space="preserve">. </w:t>
      </w:r>
    </w:p>
    <w:p w:rsidR="003D4FD3" w:rsidRPr="00770E39" w:rsidRDefault="00DF6558" w:rsidP="003D4FD3">
      <w:pPr>
        <w:ind w:firstLine="708"/>
        <w:rPr>
          <w:szCs w:val="28"/>
        </w:rPr>
      </w:pPr>
      <w:r w:rsidRPr="00770E39">
        <w:rPr>
          <w:szCs w:val="28"/>
        </w:rPr>
        <w:t xml:space="preserve">Процес </w:t>
      </w:r>
      <w:r w:rsidR="003D4FD3" w:rsidRPr="00770E39">
        <w:rPr>
          <w:szCs w:val="28"/>
        </w:rPr>
        <w:t xml:space="preserve">проектування </w:t>
      </w:r>
      <w:r w:rsidRPr="00770E39">
        <w:rPr>
          <w:szCs w:val="28"/>
        </w:rPr>
        <w:t xml:space="preserve">сайтів передбачає </w:t>
      </w:r>
      <w:r w:rsidR="003D4FD3" w:rsidRPr="00770E39">
        <w:rPr>
          <w:szCs w:val="28"/>
        </w:rPr>
        <w:t>три етапи:</w:t>
      </w:r>
    </w:p>
    <w:p w:rsidR="003D4FD3" w:rsidRPr="00770E39" w:rsidRDefault="003D4FD3" w:rsidP="00895228">
      <w:pPr>
        <w:pStyle w:val="ae"/>
        <w:numPr>
          <w:ilvl w:val="0"/>
          <w:numId w:val="26"/>
        </w:numPr>
        <w:tabs>
          <w:tab w:val="left" w:pos="1134"/>
        </w:tabs>
        <w:ind w:left="0" w:firstLine="851"/>
        <w:rPr>
          <w:sz w:val="28"/>
          <w:szCs w:val="28"/>
          <w:lang w:val="uk-UA"/>
        </w:rPr>
      </w:pPr>
      <w:r w:rsidRPr="00770E39">
        <w:rPr>
          <w:sz w:val="28"/>
          <w:szCs w:val="28"/>
          <w:lang w:val="uk-UA"/>
        </w:rPr>
        <w:t>Концептуальне проектування.</w:t>
      </w:r>
    </w:p>
    <w:p w:rsidR="003D4FD3" w:rsidRPr="00770E39" w:rsidRDefault="003D4FD3" w:rsidP="00895228">
      <w:pPr>
        <w:pStyle w:val="ae"/>
        <w:numPr>
          <w:ilvl w:val="0"/>
          <w:numId w:val="26"/>
        </w:numPr>
        <w:tabs>
          <w:tab w:val="left" w:pos="1134"/>
        </w:tabs>
        <w:ind w:left="0" w:firstLine="851"/>
        <w:rPr>
          <w:sz w:val="28"/>
          <w:szCs w:val="28"/>
          <w:lang w:val="uk-UA"/>
        </w:rPr>
      </w:pPr>
      <w:r w:rsidRPr="00770E39">
        <w:rPr>
          <w:sz w:val="28"/>
          <w:szCs w:val="28"/>
          <w:lang w:val="uk-UA"/>
        </w:rPr>
        <w:t>Логічне проектування.</w:t>
      </w:r>
    </w:p>
    <w:p w:rsidR="003D4FD3" w:rsidRPr="00770E39" w:rsidRDefault="003D4FD3" w:rsidP="00895228">
      <w:pPr>
        <w:pStyle w:val="ae"/>
        <w:numPr>
          <w:ilvl w:val="0"/>
          <w:numId w:val="26"/>
        </w:numPr>
        <w:tabs>
          <w:tab w:val="left" w:pos="1134"/>
        </w:tabs>
        <w:ind w:left="0" w:firstLine="851"/>
        <w:rPr>
          <w:sz w:val="28"/>
          <w:szCs w:val="28"/>
          <w:lang w:val="uk-UA"/>
        </w:rPr>
      </w:pPr>
      <w:r w:rsidRPr="00770E39">
        <w:rPr>
          <w:sz w:val="28"/>
          <w:szCs w:val="28"/>
          <w:lang w:val="uk-UA"/>
        </w:rPr>
        <w:t>Фізичне проектування</w:t>
      </w:r>
      <w:r w:rsidR="003F2AE1" w:rsidRPr="00770E39">
        <w:rPr>
          <w:sz w:val="28"/>
          <w:szCs w:val="28"/>
          <w:lang w:val="uk-UA"/>
        </w:rPr>
        <w:t>.</w:t>
      </w:r>
    </w:p>
    <w:p w:rsidR="003D4FD3" w:rsidRPr="00770E39" w:rsidRDefault="003D4FD3" w:rsidP="003D4FD3">
      <w:pPr>
        <w:ind w:firstLine="708"/>
        <w:rPr>
          <w:szCs w:val="28"/>
        </w:rPr>
      </w:pPr>
      <w:r w:rsidRPr="00770E39">
        <w:rPr>
          <w:szCs w:val="28"/>
        </w:rPr>
        <w:t>Ці етапи слідують один за одним, хоча у деяких випадках можливий перехід до наступного етапу без закінчення попереднього.</w:t>
      </w:r>
      <w:r w:rsidR="00DF6558" w:rsidRPr="00770E39">
        <w:rPr>
          <w:szCs w:val="28"/>
        </w:rPr>
        <w:t xml:space="preserve"> Перевагами цього підходу є простота понятійного апарату та висока результативність розробки.</w:t>
      </w:r>
    </w:p>
    <w:p w:rsidR="003D4FD3" w:rsidRPr="00770E39" w:rsidRDefault="003D4FD3" w:rsidP="003D4FD3">
      <w:pPr>
        <w:ind w:firstLine="708"/>
        <w:rPr>
          <w:szCs w:val="28"/>
        </w:rPr>
      </w:pPr>
      <w:r w:rsidRPr="00770E39">
        <w:rPr>
          <w:szCs w:val="28"/>
        </w:rPr>
        <w:t>На етапі концептуального проектування сайт</w:t>
      </w:r>
      <w:r w:rsidR="00A71FBA" w:rsidRPr="00770E39">
        <w:rPr>
          <w:szCs w:val="28"/>
        </w:rPr>
        <w:t>у</w:t>
      </w:r>
      <w:r w:rsidRPr="00770E39">
        <w:rPr>
          <w:szCs w:val="28"/>
        </w:rPr>
        <w:t xml:space="preserve"> розробник збирає необхідну інформацію, визначає цільову аудиторію, здійснює аналіз, збір і документування вимог користувачів, намічає способи їх реалізації.</w:t>
      </w:r>
    </w:p>
    <w:p w:rsidR="003D4FD3" w:rsidRPr="00770E39" w:rsidRDefault="003D4FD3" w:rsidP="003D4FD3">
      <w:pPr>
        <w:ind w:firstLine="708"/>
        <w:rPr>
          <w:szCs w:val="28"/>
        </w:rPr>
      </w:pPr>
      <w:r w:rsidRPr="00770E39">
        <w:rPr>
          <w:szCs w:val="28"/>
        </w:rPr>
        <w:t>Основна мета етапу логічного проектування полягає в тому, щоб упорядкувати розділи сайт</w:t>
      </w:r>
      <w:r w:rsidR="00A71FBA" w:rsidRPr="00770E39">
        <w:rPr>
          <w:szCs w:val="28"/>
        </w:rPr>
        <w:t>у</w:t>
      </w:r>
      <w:r w:rsidRPr="00770E39">
        <w:rPr>
          <w:szCs w:val="28"/>
        </w:rPr>
        <w:t>, привести їх до зручного й зрозумілого вигляду. Це включає організацію інформації на сайті, побудову його структури та навігації по розділах таким чином, щоб користувачі могли легко та швидко знайти необхідну інформацію.</w:t>
      </w:r>
    </w:p>
    <w:p w:rsidR="003D4FD3" w:rsidRPr="00770E39" w:rsidRDefault="003D4FD3" w:rsidP="003D4FD3">
      <w:pPr>
        <w:ind w:firstLine="708"/>
        <w:rPr>
          <w:szCs w:val="28"/>
        </w:rPr>
      </w:pPr>
      <w:r w:rsidRPr="00770E39">
        <w:rPr>
          <w:szCs w:val="28"/>
        </w:rPr>
        <w:t>На етапі фізичного проектування відбувається пошук рішень та застосування різних технологій, пов’язаних із технічною реалізацією сайт</w:t>
      </w:r>
      <w:r w:rsidR="00A71FBA" w:rsidRPr="00770E39">
        <w:rPr>
          <w:szCs w:val="28"/>
        </w:rPr>
        <w:t>у</w:t>
      </w:r>
      <w:r w:rsidRPr="00770E39">
        <w:rPr>
          <w:szCs w:val="28"/>
        </w:rPr>
        <w:t>. На цьому етапі розробник повинен приділяти увагу:</w:t>
      </w:r>
    </w:p>
    <w:p w:rsidR="003D4FD3" w:rsidRPr="00770E39" w:rsidRDefault="003D4FD3" w:rsidP="00895228">
      <w:pPr>
        <w:pStyle w:val="ae"/>
        <w:numPr>
          <w:ilvl w:val="0"/>
          <w:numId w:val="27"/>
        </w:numPr>
        <w:tabs>
          <w:tab w:val="left" w:pos="993"/>
        </w:tabs>
        <w:ind w:left="0" w:firstLine="709"/>
        <w:rPr>
          <w:sz w:val="28"/>
          <w:szCs w:val="28"/>
          <w:lang w:val="uk-UA"/>
        </w:rPr>
      </w:pPr>
      <w:r w:rsidRPr="00770E39">
        <w:rPr>
          <w:sz w:val="28"/>
          <w:szCs w:val="28"/>
          <w:lang w:val="uk-UA"/>
        </w:rPr>
        <w:t>технологіям, які будуть застосовуватися на сайті;</w:t>
      </w:r>
    </w:p>
    <w:p w:rsidR="003D4FD3" w:rsidRPr="00770E39" w:rsidRDefault="003D4FD3" w:rsidP="00895228">
      <w:pPr>
        <w:pStyle w:val="ae"/>
        <w:numPr>
          <w:ilvl w:val="0"/>
          <w:numId w:val="27"/>
        </w:numPr>
        <w:tabs>
          <w:tab w:val="left" w:pos="993"/>
        </w:tabs>
        <w:ind w:left="0" w:firstLine="709"/>
        <w:rPr>
          <w:sz w:val="28"/>
          <w:szCs w:val="28"/>
          <w:lang w:val="uk-UA"/>
        </w:rPr>
      </w:pPr>
      <w:r w:rsidRPr="00770E39">
        <w:rPr>
          <w:sz w:val="28"/>
          <w:szCs w:val="28"/>
          <w:lang w:val="uk-UA"/>
        </w:rPr>
        <w:t>програмному забезпеченню, що буде використовуватись;</w:t>
      </w:r>
    </w:p>
    <w:p w:rsidR="003D4FD3" w:rsidRPr="00770E39" w:rsidRDefault="003D4FD3" w:rsidP="00895228">
      <w:pPr>
        <w:pStyle w:val="ae"/>
        <w:numPr>
          <w:ilvl w:val="0"/>
          <w:numId w:val="27"/>
        </w:numPr>
        <w:tabs>
          <w:tab w:val="left" w:pos="993"/>
        </w:tabs>
        <w:ind w:left="0" w:firstLine="709"/>
        <w:rPr>
          <w:sz w:val="28"/>
          <w:szCs w:val="28"/>
          <w:lang w:val="uk-UA"/>
        </w:rPr>
      </w:pPr>
      <w:r w:rsidRPr="00770E39">
        <w:rPr>
          <w:sz w:val="28"/>
          <w:szCs w:val="28"/>
          <w:lang w:val="uk-UA"/>
        </w:rPr>
        <w:t>можливим проблемам і способам їх усунення;</w:t>
      </w:r>
    </w:p>
    <w:p w:rsidR="003D4FD3" w:rsidRPr="00770E39" w:rsidRDefault="003D4FD3" w:rsidP="00895228">
      <w:pPr>
        <w:pStyle w:val="ae"/>
        <w:numPr>
          <w:ilvl w:val="0"/>
          <w:numId w:val="27"/>
        </w:numPr>
        <w:tabs>
          <w:tab w:val="left" w:pos="993"/>
        </w:tabs>
        <w:ind w:left="0" w:firstLine="709"/>
        <w:rPr>
          <w:sz w:val="28"/>
          <w:szCs w:val="28"/>
          <w:lang w:val="uk-UA"/>
        </w:rPr>
      </w:pPr>
      <w:r w:rsidRPr="00770E39">
        <w:rPr>
          <w:sz w:val="28"/>
          <w:szCs w:val="28"/>
          <w:lang w:val="uk-UA"/>
        </w:rPr>
        <w:t>як і ким буде обновлятися інформація.</w:t>
      </w:r>
    </w:p>
    <w:p w:rsidR="003D4FD3" w:rsidRPr="00770E39" w:rsidRDefault="003D4FD3" w:rsidP="003D4FD3">
      <w:pPr>
        <w:ind w:firstLine="708"/>
        <w:rPr>
          <w:szCs w:val="28"/>
        </w:rPr>
      </w:pPr>
      <w:r w:rsidRPr="00770E39">
        <w:rPr>
          <w:szCs w:val="28"/>
        </w:rPr>
        <w:t xml:space="preserve">Етап фізичного проектування передбачає візуальне оформлення та тестування, виробництво і контроль якості, запуск та супровід. </w:t>
      </w:r>
    </w:p>
    <w:p w:rsidR="003D4FD3" w:rsidRPr="00770E39" w:rsidRDefault="003D4FD3" w:rsidP="003D4FD3">
      <w:pPr>
        <w:ind w:firstLine="708"/>
        <w:rPr>
          <w:szCs w:val="28"/>
        </w:rPr>
      </w:pPr>
      <w:r w:rsidRPr="00770E39">
        <w:rPr>
          <w:szCs w:val="28"/>
        </w:rPr>
        <w:t>Структура будь-якого сайту – це взаємозв’язки між його сторінками.</w:t>
      </w:r>
    </w:p>
    <w:p w:rsidR="003D4FD3" w:rsidRPr="00770E39" w:rsidRDefault="003D4FD3" w:rsidP="003D4FD3">
      <w:pPr>
        <w:ind w:firstLine="708"/>
        <w:rPr>
          <w:szCs w:val="28"/>
        </w:rPr>
      </w:pPr>
      <w:r w:rsidRPr="00770E39">
        <w:rPr>
          <w:szCs w:val="28"/>
        </w:rPr>
        <w:t>Графічне подання структури сторінки формує наочне відображення існуючих сторінок та зв’язків між ними, тобто це своєрідна карта сайту.</w:t>
      </w:r>
    </w:p>
    <w:p w:rsidR="00466F45" w:rsidRPr="00770E39" w:rsidRDefault="00466F45" w:rsidP="00466F45">
      <w:pPr>
        <w:ind w:firstLine="708"/>
        <w:rPr>
          <w:szCs w:val="28"/>
        </w:rPr>
      </w:pPr>
      <w:r w:rsidRPr="00770E39">
        <w:rPr>
          <w:szCs w:val="28"/>
        </w:rPr>
        <w:lastRenderedPageBreak/>
        <w:t xml:space="preserve">Створення веб-сайту починається зі створення інформаційної моделі сайту. Будь-яку веб-сторінку можна оцінити за двома параметрами: зміст та зовнішній вигляд. Зовнішній вигляд кожного сайту є унікальним. </w:t>
      </w:r>
    </w:p>
    <w:p w:rsidR="00AB0F94" w:rsidRPr="00770E39" w:rsidRDefault="00AB0F94" w:rsidP="00AB0F94">
      <w:pPr>
        <w:tabs>
          <w:tab w:val="left" w:pos="709"/>
          <w:tab w:val="left" w:pos="851"/>
        </w:tabs>
        <w:rPr>
          <w:rFonts w:eastAsia="Calibri"/>
          <w:szCs w:val="28"/>
          <w:lang w:bidi="en-US"/>
        </w:rPr>
      </w:pPr>
      <w:r w:rsidRPr="00770E39">
        <w:rPr>
          <w:rFonts w:eastAsia="Calibri"/>
          <w:szCs w:val="28"/>
          <w:lang w:bidi="en-US"/>
        </w:rPr>
        <w:t xml:space="preserve">Розглянемо загальні функції </w:t>
      </w:r>
      <w:r w:rsidR="00B4078E" w:rsidRPr="00770E39">
        <w:rPr>
          <w:szCs w:val="28"/>
        </w:rPr>
        <w:t>Web-сайту</w:t>
      </w:r>
      <w:r w:rsidRPr="00770E39">
        <w:rPr>
          <w:rFonts w:eastAsia="Calibri"/>
          <w:szCs w:val="28"/>
          <w:lang w:bidi="en-US"/>
        </w:rPr>
        <w:t>, які потрібні в більшості випадків. Всі їх можна поділити на кілька груп:</w:t>
      </w:r>
    </w:p>
    <w:p w:rsidR="00AB0F94" w:rsidRPr="00770E39" w:rsidRDefault="00AB0F94" w:rsidP="00895228">
      <w:pPr>
        <w:pStyle w:val="ae"/>
        <w:numPr>
          <w:ilvl w:val="0"/>
          <w:numId w:val="28"/>
        </w:numPr>
        <w:tabs>
          <w:tab w:val="left" w:pos="709"/>
          <w:tab w:val="left" w:pos="993"/>
        </w:tabs>
        <w:ind w:left="0" w:firstLine="709"/>
        <w:rPr>
          <w:rFonts w:eastAsia="Calibri"/>
          <w:sz w:val="32"/>
          <w:szCs w:val="28"/>
          <w:lang w:val="uk-UA"/>
        </w:rPr>
      </w:pPr>
      <w:r w:rsidRPr="00770E39">
        <w:rPr>
          <w:rFonts w:eastAsia="Calibri"/>
          <w:sz w:val="28"/>
          <w:szCs w:val="28"/>
          <w:lang w:val="uk-UA"/>
        </w:rPr>
        <w:t xml:space="preserve">пошуковий функціонал або просто пошук і підбір </w:t>
      </w:r>
      <w:r w:rsidR="00B4078E" w:rsidRPr="00770E39">
        <w:rPr>
          <w:rFonts w:eastAsia="Calibri"/>
          <w:sz w:val="28"/>
          <w:szCs w:val="28"/>
          <w:lang w:val="uk-UA"/>
        </w:rPr>
        <w:t>книг</w:t>
      </w:r>
      <w:r w:rsidRPr="00770E39">
        <w:rPr>
          <w:rFonts w:eastAsia="Calibri"/>
          <w:sz w:val="28"/>
          <w:szCs w:val="28"/>
          <w:lang w:val="uk-UA"/>
        </w:rPr>
        <w:t>;</w:t>
      </w:r>
    </w:p>
    <w:p w:rsidR="00AB0F94" w:rsidRPr="00770E39" w:rsidRDefault="00AE1982" w:rsidP="00895228">
      <w:pPr>
        <w:pStyle w:val="ae"/>
        <w:numPr>
          <w:ilvl w:val="0"/>
          <w:numId w:val="28"/>
        </w:numPr>
        <w:tabs>
          <w:tab w:val="left" w:pos="709"/>
          <w:tab w:val="left" w:pos="993"/>
        </w:tabs>
        <w:ind w:left="0" w:firstLine="709"/>
        <w:rPr>
          <w:rFonts w:eastAsia="Calibri"/>
          <w:sz w:val="28"/>
          <w:szCs w:val="28"/>
          <w:lang w:val="uk-UA"/>
        </w:rPr>
      </w:pPr>
      <w:r>
        <w:rPr>
          <w:rFonts w:eastAsia="Calibri"/>
          <w:sz w:val="28"/>
          <w:szCs w:val="28"/>
          <w:lang w:val="uk-UA"/>
        </w:rPr>
        <w:t>демонстраційний –</w:t>
      </w:r>
      <w:r w:rsidR="00AB0F94" w:rsidRPr="00770E39">
        <w:rPr>
          <w:rFonts w:eastAsia="Calibri"/>
          <w:sz w:val="28"/>
          <w:szCs w:val="28"/>
          <w:lang w:val="uk-UA"/>
        </w:rPr>
        <w:t xml:space="preserve"> для представлення </w:t>
      </w:r>
      <w:r w:rsidR="00B4078E" w:rsidRPr="00770E39">
        <w:rPr>
          <w:rFonts w:eastAsia="Calibri"/>
          <w:sz w:val="28"/>
          <w:szCs w:val="28"/>
          <w:lang w:val="uk-UA"/>
        </w:rPr>
        <w:t>книг;</w:t>
      </w:r>
    </w:p>
    <w:p w:rsidR="00AB0F94" w:rsidRPr="00770E39" w:rsidRDefault="00AB0F94" w:rsidP="00895228">
      <w:pPr>
        <w:pStyle w:val="ae"/>
        <w:numPr>
          <w:ilvl w:val="0"/>
          <w:numId w:val="28"/>
        </w:numPr>
        <w:tabs>
          <w:tab w:val="left" w:pos="709"/>
          <w:tab w:val="left" w:pos="993"/>
        </w:tabs>
        <w:ind w:left="0" w:firstLine="709"/>
        <w:rPr>
          <w:rFonts w:eastAsia="Calibri"/>
          <w:sz w:val="28"/>
          <w:szCs w:val="28"/>
          <w:lang w:val="uk-UA"/>
        </w:rPr>
      </w:pPr>
      <w:r w:rsidRPr="00770E39">
        <w:rPr>
          <w:rFonts w:eastAsia="Calibri"/>
          <w:sz w:val="28"/>
          <w:szCs w:val="28"/>
          <w:lang w:val="uk-UA"/>
        </w:rPr>
        <w:t>інформаційний функціонал, який відповідає за інформування к</w:t>
      </w:r>
      <w:r w:rsidR="00B4078E" w:rsidRPr="00770E39">
        <w:rPr>
          <w:rFonts w:eastAsia="Calibri"/>
          <w:sz w:val="28"/>
          <w:szCs w:val="28"/>
          <w:lang w:val="uk-UA"/>
        </w:rPr>
        <w:t>ористувачів</w:t>
      </w:r>
      <w:r w:rsidRPr="00770E39">
        <w:rPr>
          <w:rFonts w:eastAsia="Calibri"/>
          <w:sz w:val="28"/>
          <w:szCs w:val="28"/>
          <w:lang w:val="uk-UA"/>
        </w:rPr>
        <w:t>;</w:t>
      </w:r>
    </w:p>
    <w:p w:rsidR="00AB0F94" w:rsidRPr="00770E39" w:rsidRDefault="00AB0F94" w:rsidP="00895228">
      <w:pPr>
        <w:pStyle w:val="ae"/>
        <w:numPr>
          <w:ilvl w:val="0"/>
          <w:numId w:val="28"/>
        </w:numPr>
        <w:tabs>
          <w:tab w:val="left" w:pos="709"/>
          <w:tab w:val="left" w:pos="993"/>
        </w:tabs>
        <w:ind w:left="0" w:firstLine="709"/>
        <w:rPr>
          <w:rFonts w:eastAsia="Calibri"/>
          <w:sz w:val="28"/>
          <w:szCs w:val="28"/>
          <w:lang w:val="uk-UA"/>
        </w:rPr>
      </w:pPr>
      <w:r w:rsidRPr="00770E39">
        <w:rPr>
          <w:rFonts w:eastAsia="Calibri"/>
          <w:sz w:val="28"/>
          <w:szCs w:val="28"/>
          <w:lang w:val="uk-UA"/>
        </w:rPr>
        <w:t xml:space="preserve">SEO-функціонал, який полегшує просування </w:t>
      </w:r>
      <w:r w:rsidR="008D6E10" w:rsidRPr="00770E39">
        <w:rPr>
          <w:szCs w:val="28"/>
          <w:lang w:val="uk-UA"/>
        </w:rPr>
        <w:t>Web-сайт</w:t>
      </w:r>
      <w:r w:rsidR="00C72033" w:rsidRPr="00770E39">
        <w:rPr>
          <w:szCs w:val="28"/>
          <w:lang w:val="uk-UA"/>
        </w:rPr>
        <w:t>у</w:t>
      </w:r>
      <w:r w:rsidR="008D6E10" w:rsidRPr="00770E39">
        <w:rPr>
          <w:rFonts w:eastAsia="Calibri"/>
          <w:sz w:val="28"/>
          <w:szCs w:val="28"/>
          <w:lang w:val="uk-UA"/>
        </w:rPr>
        <w:t xml:space="preserve"> </w:t>
      </w:r>
      <w:r w:rsidRPr="00770E39">
        <w:rPr>
          <w:rFonts w:eastAsia="Calibri"/>
          <w:sz w:val="28"/>
          <w:szCs w:val="28"/>
          <w:lang w:val="uk-UA"/>
        </w:rPr>
        <w:t>в пошукови</w:t>
      </w:r>
      <w:r w:rsidR="008D6E10" w:rsidRPr="00770E39">
        <w:rPr>
          <w:rFonts w:eastAsia="Calibri"/>
          <w:sz w:val="28"/>
          <w:szCs w:val="28"/>
          <w:lang w:val="uk-UA"/>
        </w:rPr>
        <w:t>х</w:t>
      </w:r>
      <w:r w:rsidR="008D6E10" w:rsidRPr="00770E39">
        <w:rPr>
          <w:szCs w:val="28"/>
          <w:lang w:val="uk-UA"/>
        </w:rPr>
        <w:t xml:space="preserve"> сист</w:t>
      </w:r>
      <w:r w:rsidRPr="00770E39">
        <w:rPr>
          <w:rFonts w:eastAsia="Calibri"/>
          <w:sz w:val="28"/>
          <w:szCs w:val="28"/>
          <w:lang w:val="uk-UA"/>
        </w:rPr>
        <w:t>емах (можливість вказувати META-теги і т.д.);</w:t>
      </w:r>
    </w:p>
    <w:p w:rsidR="00AB0F94" w:rsidRPr="00770E39" w:rsidRDefault="00AB0F94" w:rsidP="00895228">
      <w:pPr>
        <w:pStyle w:val="ae"/>
        <w:numPr>
          <w:ilvl w:val="0"/>
          <w:numId w:val="28"/>
        </w:numPr>
        <w:tabs>
          <w:tab w:val="left" w:pos="709"/>
          <w:tab w:val="left" w:pos="993"/>
        </w:tabs>
        <w:ind w:left="0" w:firstLine="709"/>
        <w:rPr>
          <w:rFonts w:eastAsia="Calibri"/>
          <w:sz w:val="28"/>
          <w:szCs w:val="28"/>
          <w:lang w:val="uk-UA"/>
        </w:rPr>
      </w:pPr>
      <w:r w:rsidRPr="00770E39">
        <w:rPr>
          <w:rFonts w:eastAsia="Calibri"/>
          <w:sz w:val="28"/>
          <w:szCs w:val="28"/>
          <w:lang w:val="uk-UA"/>
        </w:rPr>
        <w:t>соціальний функціонал, наприклад, кнопки соцмереж;</w:t>
      </w:r>
    </w:p>
    <w:p w:rsidR="00AB0F94" w:rsidRPr="00770E39" w:rsidRDefault="00AB0F94" w:rsidP="00895228">
      <w:pPr>
        <w:pStyle w:val="ae"/>
        <w:numPr>
          <w:ilvl w:val="0"/>
          <w:numId w:val="28"/>
        </w:numPr>
        <w:tabs>
          <w:tab w:val="left" w:pos="709"/>
          <w:tab w:val="left" w:pos="993"/>
        </w:tabs>
        <w:ind w:left="0" w:firstLine="709"/>
        <w:rPr>
          <w:rFonts w:eastAsia="Calibri"/>
          <w:sz w:val="28"/>
          <w:szCs w:val="28"/>
          <w:lang w:val="uk-UA"/>
        </w:rPr>
      </w:pPr>
      <w:r w:rsidRPr="00770E39">
        <w:rPr>
          <w:rFonts w:eastAsia="Calibri"/>
          <w:sz w:val="28"/>
          <w:szCs w:val="28"/>
          <w:lang w:val="uk-UA"/>
        </w:rPr>
        <w:t xml:space="preserve">функціонал, який відповідає за </w:t>
      </w:r>
      <w:r w:rsidR="00B4078E" w:rsidRPr="00770E39">
        <w:rPr>
          <w:rFonts w:eastAsia="Calibri"/>
          <w:sz w:val="28"/>
          <w:szCs w:val="28"/>
          <w:lang w:val="uk-UA"/>
        </w:rPr>
        <w:t>завант</w:t>
      </w:r>
      <w:r w:rsidR="008D6E10" w:rsidRPr="00770E39">
        <w:rPr>
          <w:rFonts w:eastAsia="Calibri"/>
          <w:sz w:val="28"/>
          <w:szCs w:val="28"/>
          <w:lang w:val="uk-UA"/>
        </w:rPr>
        <w:t>а</w:t>
      </w:r>
      <w:r w:rsidR="00B4078E" w:rsidRPr="00770E39">
        <w:rPr>
          <w:rFonts w:eastAsia="Calibri"/>
          <w:sz w:val="28"/>
          <w:szCs w:val="28"/>
          <w:lang w:val="uk-UA"/>
        </w:rPr>
        <w:t>ження та дода</w:t>
      </w:r>
      <w:r w:rsidR="008D6E10" w:rsidRPr="00770E39">
        <w:rPr>
          <w:rFonts w:eastAsia="Calibri"/>
          <w:sz w:val="28"/>
          <w:szCs w:val="28"/>
          <w:lang w:val="uk-UA"/>
        </w:rPr>
        <w:t>вання</w:t>
      </w:r>
      <w:r w:rsidR="00B4078E" w:rsidRPr="00770E39">
        <w:rPr>
          <w:rFonts w:eastAsia="Calibri"/>
          <w:sz w:val="28"/>
          <w:szCs w:val="28"/>
          <w:lang w:val="uk-UA"/>
        </w:rPr>
        <w:t xml:space="preserve"> методичинх матеріалів;</w:t>
      </w:r>
    </w:p>
    <w:p w:rsidR="00466F45" w:rsidRPr="00770E39" w:rsidRDefault="00466F45" w:rsidP="00466F45">
      <w:pPr>
        <w:ind w:firstLine="708"/>
        <w:rPr>
          <w:szCs w:val="28"/>
        </w:rPr>
      </w:pPr>
      <w:r w:rsidRPr="00770E39">
        <w:rPr>
          <w:szCs w:val="28"/>
        </w:rPr>
        <w:t xml:space="preserve">Структура </w:t>
      </w:r>
      <w:r w:rsidR="00B4078E" w:rsidRPr="00770E39">
        <w:rPr>
          <w:szCs w:val="28"/>
        </w:rPr>
        <w:t xml:space="preserve">Web-сайту </w:t>
      </w:r>
      <w:r w:rsidRPr="00770E39">
        <w:rPr>
          <w:szCs w:val="28"/>
        </w:rPr>
        <w:t>розроблена таким чином, щоб користувач міг без проблем повертатися на головну чи здійснювати перехід на вкладені сторінки, щоб користувачу легко було орієнтуватися на сайті та приємно перебувати на ньому</w:t>
      </w:r>
      <w:r w:rsidR="00B4078E" w:rsidRPr="00770E39">
        <w:rPr>
          <w:szCs w:val="28"/>
        </w:rPr>
        <w:t>.</w:t>
      </w:r>
      <w:r w:rsidRPr="00770E39">
        <w:rPr>
          <w:szCs w:val="28"/>
        </w:rPr>
        <w:t xml:space="preserve"> </w:t>
      </w:r>
    </w:p>
    <w:p w:rsidR="003D4FD3" w:rsidRPr="00770E39" w:rsidRDefault="003D4FD3" w:rsidP="003D4FD3">
      <w:pPr>
        <w:ind w:firstLine="708"/>
        <w:rPr>
          <w:szCs w:val="28"/>
        </w:rPr>
      </w:pPr>
      <w:r w:rsidRPr="00770E39">
        <w:rPr>
          <w:szCs w:val="28"/>
        </w:rPr>
        <w:t xml:space="preserve">Структура </w:t>
      </w:r>
      <w:r w:rsidR="0092765E" w:rsidRPr="00770E39">
        <w:rPr>
          <w:szCs w:val="28"/>
        </w:rPr>
        <w:t>Web-сайту «BookLibrary</w:t>
      </w:r>
      <w:r w:rsidR="00AB0F94" w:rsidRPr="00770E39">
        <w:rPr>
          <w:szCs w:val="28"/>
        </w:rPr>
        <w:t>»</w:t>
      </w:r>
      <w:r w:rsidR="00DE6EC5" w:rsidRPr="00770E39">
        <w:rPr>
          <w:szCs w:val="28"/>
        </w:rPr>
        <w:t xml:space="preserve"> </w:t>
      </w:r>
      <w:r w:rsidRPr="00770E39">
        <w:rPr>
          <w:szCs w:val="28"/>
        </w:rPr>
        <w:t>показана на рисунку 3.1.</w:t>
      </w:r>
    </w:p>
    <w:p w:rsidR="00CD6A8B" w:rsidRPr="00770E39" w:rsidRDefault="00CD6A8B" w:rsidP="003D4FD3">
      <w:pPr>
        <w:ind w:firstLine="708"/>
        <w:rPr>
          <w:szCs w:val="28"/>
        </w:rPr>
      </w:pPr>
    </w:p>
    <w:p w:rsidR="00E82146" w:rsidRPr="00770E39" w:rsidRDefault="006B6AE9" w:rsidP="00CD6A8B">
      <w:pPr>
        <w:ind w:firstLine="284"/>
        <w:jc w:val="center"/>
        <w:rPr>
          <w:sz w:val="18"/>
          <w:szCs w:val="28"/>
        </w:rPr>
      </w:pPr>
      <w:r>
        <w:rPr>
          <w:noProof/>
          <w:lang w:val="ru-RU"/>
        </w:rPr>
        <w:lastRenderedPageBreak/>
        <w:drawing>
          <wp:inline distT="0" distB="0" distL="0" distR="0" wp14:anchorId="5D60385A" wp14:editId="0833F13E">
            <wp:extent cx="5175849" cy="4501070"/>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91217" cy="4514434"/>
                    </a:xfrm>
                    <a:prstGeom prst="rect">
                      <a:avLst/>
                    </a:prstGeom>
                  </pic:spPr>
                </pic:pic>
              </a:graphicData>
            </a:graphic>
          </wp:inline>
        </w:drawing>
      </w:r>
    </w:p>
    <w:p w:rsidR="00C72033" w:rsidRPr="009D0E31" w:rsidRDefault="00C72033" w:rsidP="003D4FD3">
      <w:pPr>
        <w:ind w:firstLine="708"/>
        <w:jc w:val="center"/>
        <w:rPr>
          <w:color w:val="FF0000"/>
          <w:sz w:val="10"/>
          <w:szCs w:val="28"/>
        </w:rPr>
      </w:pPr>
    </w:p>
    <w:p w:rsidR="00B4078E" w:rsidRPr="00973B19" w:rsidRDefault="003D4FD3" w:rsidP="0011659B">
      <w:pPr>
        <w:ind w:firstLine="1701"/>
        <w:rPr>
          <w:color w:val="000000" w:themeColor="text1"/>
          <w:szCs w:val="28"/>
        </w:rPr>
      </w:pPr>
      <w:r w:rsidRPr="00973B19">
        <w:rPr>
          <w:color w:val="000000" w:themeColor="text1"/>
          <w:szCs w:val="28"/>
        </w:rPr>
        <w:t>Рисунок 3.1 – Структура</w:t>
      </w:r>
      <w:r w:rsidR="00054C44" w:rsidRPr="00973B19">
        <w:rPr>
          <w:color w:val="000000" w:themeColor="text1"/>
          <w:szCs w:val="28"/>
        </w:rPr>
        <w:t xml:space="preserve"> </w:t>
      </w:r>
      <w:bookmarkStart w:id="52" w:name="_Hlk11714120"/>
      <w:r w:rsidR="00054C44" w:rsidRPr="00973B19">
        <w:rPr>
          <w:color w:val="000000" w:themeColor="text1"/>
          <w:szCs w:val="28"/>
        </w:rPr>
        <w:t>Web-сайту «BookLibrary»</w:t>
      </w:r>
      <w:bookmarkEnd w:id="52"/>
    </w:p>
    <w:p w:rsidR="0011659B" w:rsidRPr="00770E39" w:rsidRDefault="0011659B" w:rsidP="0011659B">
      <w:pPr>
        <w:ind w:firstLine="1701"/>
        <w:rPr>
          <w:szCs w:val="28"/>
        </w:rPr>
      </w:pPr>
    </w:p>
    <w:p w:rsidR="004F0FCB" w:rsidRPr="00770E39" w:rsidRDefault="00DA71A1" w:rsidP="004F0FCB">
      <w:pPr>
        <w:pStyle w:val="2"/>
      </w:pPr>
      <w:bookmarkStart w:id="53" w:name="_Toc11779664"/>
      <w:r w:rsidRPr="00770E39">
        <w:t>3</w:t>
      </w:r>
      <w:r w:rsidR="004F0FCB" w:rsidRPr="00770E39">
        <w:t>.</w:t>
      </w:r>
      <w:r w:rsidRPr="00770E39">
        <w:t>3</w:t>
      </w:r>
      <w:r w:rsidR="004F0FCB" w:rsidRPr="00770E39">
        <w:t xml:space="preserve"> Розробка головної сторінки сайту</w:t>
      </w:r>
      <w:bookmarkEnd w:id="53"/>
    </w:p>
    <w:p w:rsidR="004B1234" w:rsidRPr="00770E39" w:rsidRDefault="004B1234" w:rsidP="004B1234">
      <w:pPr>
        <w:ind w:firstLine="708"/>
        <w:rPr>
          <w:szCs w:val="28"/>
        </w:rPr>
      </w:pPr>
    </w:p>
    <w:p w:rsidR="00DA71A1" w:rsidRPr="00770E39" w:rsidRDefault="00DA71A1" w:rsidP="00DA71A1">
      <w:r w:rsidRPr="00770E39">
        <w:t>На будь-якому сайті першою відкривається головна сторінка. У верхній частині головної сторінки зазвичай розташована так звана шапка, яку дублюють на інших сторінках сайту. Це роблять спеціально, адже ця частина відображається у вікні браузера першою і відвідувач насамперед звертає увагу на неї. Щоб забезпечити швидкий перехід до основних тематичних розділів сайту, створюють меню сайту. Вибір структури визначається особливостями завдань, що розв'язуються за допомогою веб-сайту.</w:t>
      </w:r>
    </w:p>
    <w:p w:rsidR="00DA71A1" w:rsidRPr="00980645" w:rsidRDefault="004B1234" w:rsidP="00DA71A1">
      <w:pPr>
        <w:ind w:firstLine="708"/>
        <w:rPr>
          <w:rFonts w:eastAsia="Calibri"/>
          <w:szCs w:val="28"/>
          <w:lang w:val="ru-RU" w:bidi="en-US"/>
        </w:rPr>
      </w:pPr>
      <w:r w:rsidRPr="00770E39">
        <w:rPr>
          <w:szCs w:val="28"/>
        </w:rPr>
        <w:t xml:space="preserve">Оформлення сторінки сайту починається з розробки </w:t>
      </w:r>
      <w:r w:rsidR="00A42C7A">
        <w:rPr>
          <w:szCs w:val="28"/>
        </w:rPr>
        <w:t>макету</w:t>
      </w:r>
      <w:r w:rsidRPr="00770E39">
        <w:rPr>
          <w:szCs w:val="28"/>
        </w:rPr>
        <w:t xml:space="preserve">. </w:t>
      </w:r>
      <w:r w:rsidR="00A42C7A">
        <w:rPr>
          <w:szCs w:val="28"/>
        </w:rPr>
        <w:t xml:space="preserve">Макет сайту створюється відповідно до найкращих практик дизайну взаємодії з користувачем </w:t>
      </w:r>
      <w:r w:rsidR="00A42C7A" w:rsidRPr="00A42C7A">
        <w:rPr>
          <w:szCs w:val="28"/>
          <w:lang w:val="ru-RU"/>
        </w:rPr>
        <w:t>(</w:t>
      </w:r>
      <w:r w:rsidR="00A42C7A">
        <w:rPr>
          <w:szCs w:val="28"/>
          <w:lang w:val="en-US"/>
        </w:rPr>
        <w:t>UI</w:t>
      </w:r>
      <w:r w:rsidR="00A42C7A" w:rsidRPr="00A42C7A">
        <w:rPr>
          <w:szCs w:val="28"/>
          <w:lang w:val="ru-RU"/>
        </w:rPr>
        <w:t>/</w:t>
      </w:r>
      <w:r w:rsidR="00A42C7A">
        <w:rPr>
          <w:szCs w:val="28"/>
          <w:lang w:val="en-US"/>
        </w:rPr>
        <w:t>UX</w:t>
      </w:r>
      <w:r w:rsidR="00A42C7A" w:rsidRPr="00A42C7A">
        <w:rPr>
          <w:szCs w:val="28"/>
          <w:lang w:val="ru-RU"/>
        </w:rPr>
        <w:t>)</w:t>
      </w:r>
      <w:r w:rsidR="00DA71A1" w:rsidRPr="00770E39">
        <w:rPr>
          <w:rFonts w:eastAsia="Calibri"/>
          <w:szCs w:val="28"/>
          <w:lang w:bidi="en-US"/>
        </w:rPr>
        <w:t>.</w:t>
      </w:r>
      <w:r w:rsidR="00A42C7A" w:rsidRPr="00A42C7A">
        <w:rPr>
          <w:rFonts w:eastAsia="Calibri"/>
          <w:szCs w:val="28"/>
          <w:lang w:val="ru-RU" w:bidi="en-US"/>
        </w:rPr>
        <w:t xml:space="preserve"> </w:t>
      </w:r>
      <w:r w:rsidR="00A42C7A">
        <w:rPr>
          <w:rFonts w:eastAsia="Calibri"/>
          <w:szCs w:val="28"/>
          <w:lang w:bidi="en-US"/>
        </w:rPr>
        <w:t xml:space="preserve">Для створення </w:t>
      </w:r>
      <w:r w:rsidR="00A42C7A" w:rsidRPr="00A42C7A">
        <w:rPr>
          <w:rFonts w:eastAsia="Calibri"/>
          <w:szCs w:val="28"/>
          <w:lang w:bidi="en-US"/>
        </w:rPr>
        <w:t>Web-сайту «BookLibrary»</w:t>
      </w:r>
      <w:r w:rsidR="00A42C7A">
        <w:rPr>
          <w:rFonts w:eastAsia="Calibri"/>
          <w:szCs w:val="28"/>
          <w:lang w:bidi="en-US"/>
        </w:rPr>
        <w:t xml:space="preserve"> обрано </w:t>
      </w:r>
      <w:r w:rsidR="00A42C7A">
        <w:rPr>
          <w:rFonts w:eastAsia="Calibri"/>
          <w:szCs w:val="28"/>
          <w:lang w:bidi="en-US"/>
        </w:rPr>
        <w:lastRenderedPageBreak/>
        <w:t>класичну модель сайту з навігацією у вигляді вкладок,</w:t>
      </w:r>
      <w:r w:rsidR="00980645">
        <w:rPr>
          <w:rFonts w:eastAsia="Calibri"/>
          <w:szCs w:val="28"/>
          <w:lang w:bidi="en-US"/>
        </w:rPr>
        <w:t xml:space="preserve"> та представлення данних у вигляді списку що </w:t>
      </w:r>
      <w:r w:rsidR="00980645" w:rsidRPr="00980645">
        <w:rPr>
          <w:rFonts w:eastAsia="Calibri"/>
          <w:szCs w:val="28"/>
          <w:lang w:bidi="en-US"/>
        </w:rPr>
        <w:t>розширюється</w:t>
      </w:r>
      <w:r w:rsidR="00980645">
        <w:rPr>
          <w:rFonts w:eastAsia="Calibri"/>
          <w:szCs w:val="28"/>
          <w:lang w:bidi="en-US"/>
        </w:rPr>
        <w:t>.</w:t>
      </w:r>
    </w:p>
    <w:p w:rsidR="004F0FCB" w:rsidRPr="00980645" w:rsidRDefault="00980645" w:rsidP="00E45F72">
      <w:pPr>
        <w:pStyle w:val="af0"/>
        <w:widowControl w:val="0"/>
        <w:tabs>
          <w:tab w:val="left" w:pos="993"/>
        </w:tabs>
        <w:spacing w:before="0" w:after="0"/>
        <w:textAlignment w:val="baseline"/>
        <w:rPr>
          <w:color w:val="auto"/>
          <w:szCs w:val="28"/>
        </w:rPr>
      </w:pPr>
      <w:r>
        <w:rPr>
          <w:color w:val="auto"/>
          <w:szCs w:val="28"/>
        </w:rPr>
        <w:t xml:space="preserve">Відповідно до обраного фреймворку розробки сайту, було вирішено використати бібліотеку </w:t>
      </w:r>
      <w:r>
        <w:rPr>
          <w:color w:val="auto"/>
          <w:szCs w:val="28"/>
          <w:lang w:val="en-US"/>
        </w:rPr>
        <w:t>Material</w:t>
      </w:r>
      <w:r w:rsidRPr="00980645">
        <w:rPr>
          <w:color w:val="auto"/>
          <w:szCs w:val="28"/>
          <w:lang w:val="ru-RU"/>
        </w:rPr>
        <w:t xml:space="preserve"> </w:t>
      </w:r>
      <w:r>
        <w:rPr>
          <w:color w:val="auto"/>
          <w:szCs w:val="28"/>
          <w:lang w:val="en-US"/>
        </w:rPr>
        <w:t>Design</w:t>
      </w:r>
      <w:r w:rsidRPr="00980645">
        <w:rPr>
          <w:color w:val="auto"/>
          <w:szCs w:val="28"/>
          <w:lang w:val="ru-RU"/>
        </w:rPr>
        <w:t xml:space="preserve"> - </w:t>
      </w:r>
      <w:r>
        <w:rPr>
          <w:color w:val="auto"/>
          <w:szCs w:val="28"/>
          <w:lang w:val="en-US"/>
        </w:rPr>
        <w:t>Vuetify</w:t>
      </w:r>
      <w:r w:rsidR="004F0FCB" w:rsidRPr="00770E39">
        <w:rPr>
          <w:color w:val="auto"/>
          <w:szCs w:val="28"/>
        </w:rPr>
        <w:t>.</w:t>
      </w:r>
      <w:r w:rsidRPr="00980645">
        <w:rPr>
          <w:color w:val="auto"/>
          <w:szCs w:val="28"/>
          <w:lang w:val="ru-RU"/>
        </w:rPr>
        <w:t xml:space="preserve"> </w:t>
      </w:r>
      <w:r>
        <w:rPr>
          <w:color w:val="auto"/>
          <w:szCs w:val="28"/>
        </w:rPr>
        <w:t xml:space="preserve">Вона дозволяє створювати уніфіковані інтерфейси користувача на всіх пристроях та більшості сучасних браузерів. Також використання даної бібліотеки дозволяє створити веб сайт у стилі </w:t>
      </w:r>
      <w:r>
        <w:rPr>
          <w:color w:val="auto"/>
          <w:szCs w:val="28"/>
          <w:lang w:val="en-US"/>
        </w:rPr>
        <w:t>Material</w:t>
      </w:r>
      <w:r w:rsidRPr="00980645">
        <w:rPr>
          <w:color w:val="auto"/>
          <w:szCs w:val="28"/>
        </w:rPr>
        <w:t xml:space="preserve"> </w:t>
      </w:r>
      <w:r>
        <w:rPr>
          <w:color w:val="auto"/>
          <w:szCs w:val="28"/>
          <w:lang w:val="en-US"/>
        </w:rPr>
        <w:t>Design</w:t>
      </w:r>
      <w:r>
        <w:rPr>
          <w:color w:val="auto"/>
          <w:szCs w:val="28"/>
        </w:rPr>
        <w:t>, що є сучасним та стильним вибором у наш час.</w:t>
      </w:r>
    </w:p>
    <w:p w:rsidR="0035237B" w:rsidRDefault="004F0FCB" w:rsidP="004F0FCB">
      <w:pPr>
        <w:widowControl w:val="0"/>
        <w:tabs>
          <w:tab w:val="left" w:pos="993"/>
        </w:tabs>
        <w:rPr>
          <w:szCs w:val="28"/>
        </w:rPr>
      </w:pPr>
      <w:r w:rsidRPr="00770E39">
        <w:rPr>
          <w:szCs w:val="28"/>
        </w:rPr>
        <w:t xml:space="preserve">Отже проаналізувавши дані методи побудови сторінок та специфіку даного продукту, було обрано </w:t>
      </w:r>
      <w:r w:rsidR="00980645">
        <w:rPr>
          <w:szCs w:val="28"/>
        </w:rPr>
        <w:t>метод побудови інтерфейс</w:t>
      </w:r>
      <w:r w:rsidR="00605B30" w:rsidRPr="00605B30">
        <w:rPr>
          <w:szCs w:val="28"/>
        </w:rPr>
        <w:t>у</w:t>
      </w:r>
      <w:r w:rsidR="00980645">
        <w:rPr>
          <w:szCs w:val="28"/>
        </w:rPr>
        <w:t xml:space="preserve"> користувача у стилі </w:t>
      </w:r>
      <w:r w:rsidR="00980645">
        <w:rPr>
          <w:szCs w:val="28"/>
          <w:lang w:val="en-US"/>
        </w:rPr>
        <w:t>Material</w:t>
      </w:r>
      <w:r w:rsidR="00980645" w:rsidRPr="00980645">
        <w:rPr>
          <w:szCs w:val="28"/>
        </w:rPr>
        <w:t xml:space="preserve"> </w:t>
      </w:r>
      <w:r w:rsidR="00980645">
        <w:rPr>
          <w:szCs w:val="28"/>
          <w:lang w:val="en-US"/>
        </w:rPr>
        <w:t>Design</w:t>
      </w:r>
      <w:r w:rsidR="00980645" w:rsidRPr="00980645">
        <w:rPr>
          <w:szCs w:val="28"/>
        </w:rPr>
        <w:t xml:space="preserve"> </w:t>
      </w:r>
      <w:r w:rsidRPr="00770E39">
        <w:rPr>
          <w:szCs w:val="28"/>
        </w:rPr>
        <w:t xml:space="preserve">та використання </w:t>
      </w:r>
      <w:r w:rsidR="00980645">
        <w:rPr>
          <w:rFonts w:eastAsia="Calibri"/>
          <w:szCs w:val="28"/>
          <w:lang w:bidi="en-US"/>
        </w:rPr>
        <w:t xml:space="preserve">списку що </w:t>
      </w:r>
      <w:r w:rsidR="00980645" w:rsidRPr="00980645">
        <w:rPr>
          <w:rFonts w:eastAsia="Calibri"/>
          <w:szCs w:val="28"/>
          <w:lang w:bidi="en-US"/>
        </w:rPr>
        <w:t>розширюється</w:t>
      </w:r>
      <w:r w:rsidR="00980645">
        <w:rPr>
          <w:rFonts w:eastAsia="Calibri"/>
          <w:szCs w:val="28"/>
          <w:lang w:bidi="en-US"/>
        </w:rPr>
        <w:t xml:space="preserve"> для представлення даних для зменшення переобтяження користувача інформаці</w:t>
      </w:r>
      <w:r w:rsidR="0035237B">
        <w:rPr>
          <w:rFonts w:eastAsia="Calibri"/>
          <w:szCs w:val="28"/>
          <w:lang w:bidi="en-US"/>
        </w:rPr>
        <w:t>єю та</w:t>
      </w:r>
      <w:r w:rsidR="00980645">
        <w:rPr>
          <w:rFonts w:eastAsia="Calibri"/>
          <w:szCs w:val="28"/>
          <w:lang w:bidi="en-US"/>
        </w:rPr>
        <w:t xml:space="preserve"> </w:t>
      </w:r>
      <w:r w:rsidR="0035237B">
        <w:rPr>
          <w:rFonts w:eastAsia="Calibri"/>
          <w:szCs w:val="28"/>
          <w:lang w:bidi="en-US"/>
        </w:rPr>
        <w:t>згідно з рекомендаціями обраного стилю</w:t>
      </w:r>
      <w:r w:rsidRPr="00770E39">
        <w:rPr>
          <w:szCs w:val="28"/>
        </w:rPr>
        <w:t xml:space="preserve">. Також для створення даного інформаційного сайту використовувалися каскадні таблиці стилів, щоб надати сторінкам певного зовнішнього вигляду і деякі елементи javascript для надання сайту зручності та функціональності. Для побудови </w:t>
      </w:r>
      <w:r w:rsidR="0035237B">
        <w:rPr>
          <w:szCs w:val="28"/>
        </w:rPr>
        <w:t>сайту</w:t>
      </w:r>
      <w:r w:rsidRPr="00770E39">
        <w:rPr>
          <w:szCs w:val="28"/>
        </w:rPr>
        <w:t xml:space="preserve"> було використано </w:t>
      </w:r>
      <w:r w:rsidR="0035237B">
        <w:rPr>
          <w:szCs w:val="28"/>
        </w:rPr>
        <w:t>уніфікований шаблон, який відображає інформацію на основі запитів користувача до неї</w:t>
      </w:r>
      <w:r w:rsidRPr="00770E39">
        <w:rPr>
          <w:szCs w:val="28"/>
        </w:rPr>
        <w:t>.</w:t>
      </w:r>
      <w:r w:rsidR="0035237B">
        <w:rPr>
          <w:szCs w:val="28"/>
        </w:rPr>
        <w:t xml:space="preserve"> </w:t>
      </w:r>
      <w:r w:rsidR="00EF1578">
        <w:rPr>
          <w:szCs w:val="28"/>
        </w:rPr>
        <w:t>Також</w:t>
      </w:r>
      <w:r w:rsidR="0035237B">
        <w:rPr>
          <w:szCs w:val="28"/>
        </w:rPr>
        <w:t xml:space="preserve"> було використано а</w:t>
      </w:r>
      <w:r w:rsidR="0035237B" w:rsidRPr="0035237B">
        <w:rPr>
          <w:szCs w:val="28"/>
        </w:rPr>
        <w:t>даптивний веб-дизайн</w:t>
      </w:r>
      <w:r w:rsidR="0035237B">
        <w:rPr>
          <w:szCs w:val="28"/>
        </w:rPr>
        <w:t xml:space="preserve"> для уніфікованого відображення сайту на усіх пристроях та набір методів </w:t>
      </w:r>
      <w:r w:rsidR="0035237B">
        <w:rPr>
          <w:szCs w:val="28"/>
          <w:lang w:val="en-US"/>
        </w:rPr>
        <w:t>Vue</w:t>
      </w:r>
      <w:r w:rsidR="0035237B" w:rsidRPr="0035237B">
        <w:rPr>
          <w:szCs w:val="28"/>
        </w:rPr>
        <w:t>.</w:t>
      </w:r>
      <w:r w:rsidR="0035237B">
        <w:rPr>
          <w:szCs w:val="28"/>
          <w:lang w:val="en-US"/>
        </w:rPr>
        <w:t>js</w:t>
      </w:r>
      <w:r w:rsidR="0035237B" w:rsidRPr="0035237B">
        <w:rPr>
          <w:szCs w:val="28"/>
        </w:rPr>
        <w:t xml:space="preserve"> </w:t>
      </w:r>
      <w:r w:rsidR="0035237B">
        <w:rPr>
          <w:szCs w:val="28"/>
        </w:rPr>
        <w:t>для динамічного оновлення змісту веб сторінки без необхідності її перезавантаження.</w:t>
      </w:r>
      <w:r w:rsidR="009D0E31">
        <w:rPr>
          <w:szCs w:val="28"/>
        </w:rPr>
        <w:t xml:space="preserve"> Розроблено зручний інтерфейс головного вікна, який дозволяє отримати доступ до всіх функцій передбачених сервісом (рисунок 3.2).</w:t>
      </w:r>
    </w:p>
    <w:p w:rsidR="00EF1578" w:rsidRDefault="00EF1578" w:rsidP="004F0FCB">
      <w:pPr>
        <w:widowControl w:val="0"/>
        <w:tabs>
          <w:tab w:val="left" w:pos="993"/>
        </w:tabs>
        <w:rPr>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247"/>
        <w:gridCol w:w="1709"/>
        <w:gridCol w:w="33"/>
        <w:gridCol w:w="2628"/>
        <w:gridCol w:w="1579"/>
        <w:gridCol w:w="1750"/>
      </w:tblGrid>
      <w:tr w:rsidR="00AF546B" w:rsidRPr="00770E39" w:rsidTr="00B32976">
        <w:trPr>
          <w:trHeight w:val="455"/>
          <w:jc w:val="center"/>
        </w:trPr>
        <w:tc>
          <w:tcPr>
            <w:tcW w:w="1485" w:type="dxa"/>
            <w:gridSpan w:val="2"/>
            <w:tcBorders>
              <w:top w:val="single" w:sz="4" w:space="0" w:color="auto"/>
              <w:left w:val="single" w:sz="4" w:space="0" w:color="auto"/>
              <w:bottom w:val="single" w:sz="4" w:space="0" w:color="auto"/>
              <w:right w:val="single" w:sz="4" w:space="0" w:color="auto"/>
            </w:tcBorders>
            <w:vAlign w:val="center"/>
            <w:hideMark/>
          </w:tcPr>
          <w:p w:rsidR="00AF546B" w:rsidRPr="00770E39" w:rsidRDefault="00AF546B" w:rsidP="00F87019">
            <w:pPr>
              <w:widowControl w:val="0"/>
              <w:ind w:firstLine="0"/>
              <w:jc w:val="center"/>
              <w:rPr>
                <w:szCs w:val="28"/>
                <w:lang w:eastAsia="en-US"/>
              </w:rPr>
            </w:pPr>
            <w:r w:rsidRPr="00770E39">
              <w:rPr>
                <w:lang w:eastAsia="en-US"/>
              </w:rPr>
              <w:t>Додати книгу</w:t>
            </w:r>
          </w:p>
        </w:tc>
        <w:tc>
          <w:tcPr>
            <w:tcW w:w="1742" w:type="dxa"/>
            <w:gridSpan w:val="2"/>
            <w:tcBorders>
              <w:top w:val="single" w:sz="4" w:space="0" w:color="auto"/>
              <w:left w:val="single" w:sz="4" w:space="0" w:color="auto"/>
              <w:bottom w:val="single" w:sz="4" w:space="0" w:color="auto"/>
              <w:right w:val="single" w:sz="4" w:space="0" w:color="auto"/>
            </w:tcBorders>
            <w:vAlign w:val="center"/>
            <w:hideMark/>
          </w:tcPr>
          <w:p w:rsidR="00AF546B" w:rsidRPr="00770E39" w:rsidRDefault="00AF546B" w:rsidP="00F87019">
            <w:pPr>
              <w:widowControl w:val="0"/>
              <w:ind w:firstLine="0"/>
              <w:jc w:val="center"/>
              <w:rPr>
                <w:szCs w:val="28"/>
                <w:lang w:eastAsia="en-US"/>
              </w:rPr>
            </w:pPr>
            <w:r w:rsidRPr="00770E39">
              <w:rPr>
                <w:szCs w:val="28"/>
                <w:lang w:eastAsia="en-US"/>
              </w:rPr>
              <w:t>Редагування обілкового запису</w:t>
            </w:r>
          </w:p>
        </w:tc>
        <w:tc>
          <w:tcPr>
            <w:tcW w:w="2628" w:type="dxa"/>
            <w:tcBorders>
              <w:top w:val="single" w:sz="4" w:space="0" w:color="auto"/>
              <w:left w:val="single" w:sz="4" w:space="0" w:color="auto"/>
              <w:bottom w:val="single" w:sz="4" w:space="0" w:color="auto"/>
              <w:right w:val="single" w:sz="4" w:space="0" w:color="auto"/>
            </w:tcBorders>
            <w:vAlign w:val="center"/>
          </w:tcPr>
          <w:p w:rsidR="00AF546B" w:rsidRPr="00770E39" w:rsidRDefault="00AF546B" w:rsidP="00F87019">
            <w:pPr>
              <w:widowControl w:val="0"/>
              <w:ind w:firstLine="0"/>
              <w:jc w:val="center"/>
            </w:pPr>
            <w:r w:rsidRPr="00770E39">
              <w:t>Реєстрація/</w:t>
            </w:r>
          </w:p>
          <w:p w:rsidR="00AF546B" w:rsidRPr="00770E39" w:rsidRDefault="00AF546B" w:rsidP="00F87019">
            <w:pPr>
              <w:widowControl w:val="0"/>
              <w:ind w:firstLine="0"/>
              <w:jc w:val="center"/>
              <w:rPr>
                <w:szCs w:val="28"/>
                <w:lang w:eastAsia="en-US"/>
              </w:rPr>
            </w:pPr>
            <w:r w:rsidRPr="00770E39">
              <w:t>авторизація</w:t>
            </w:r>
          </w:p>
        </w:tc>
        <w:tc>
          <w:tcPr>
            <w:tcW w:w="1501" w:type="dxa"/>
            <w:tcBorders>
              <w:top w:val="single" w:sz="4" w:space="0" w:color="auto"/>
              <w:left w:val="single" w:sz="4" w:space="0" w:color="auto"/>
              <w:bottom w:val="single" w:sz="4" w:space="0" w:color="auto"/>
              <w:right w:val="single" w:sz="4" w:space="0" w:color="auto"/>
            </w:tcBorders>
          </w:tcPr>
          <w:p w:rsidR="00AF546B" w:rsidRPr="00770E39" w:rsidRDefault="00AF546B" w:rsidP="00F87019">
            <w:pPr>
              <w:widowControl w:val="0"/>
              <w:ind w:firstLine="0"/>
              <w:jc w:val="center"/>
            </w:pPr>
            <w:r w:rsidRPr="00770E39">
              <w:t>Інформація про обліковий запис</w:t>
            </w:r>
          </w:p>
        </w:tc>
        <w:tc>
          <w:tcPr>
            <w:tcW w:w="1664" w:type="dxa"/>
            <w:tcBorders>
              <w:top w:val="single" w:sz="4" w:space="0" w:color="auto"/>
              <w:left w:val="single" w:sz="4" w:space="0" w:color="auto"/>
              <w:bottom w:val="single" w:sz="4" w:space="0" w:color="auto"/>
              <w:right w:val="single" w:sz="4" w:space="0" w:color="auto"/>
            </w:tcBorders>
          </w:tcPr>
          <w:p w:rsidR="00AF546B" w:rsidRPr="00770E39" w:rsidRDefault="00AF546B" w:rsidP="00F87019">
            <w:pPr>
              <w:widowControl w:val="0"/>
              <w:ind w:firstLine="0"/>
              <w:jc w:val="center"/>
            </w:pPr>
            <w:r w:rsidRPr="00770E39">
              <w:t>Оформлення заявки про видачу книги</w:t>
            </w:r>
          </w:p>
        </w:tc>
      </w:tr>
      <w:tr w:rsidR="00AF546B" w:rsidRPr="00770E39" w:rsidTr="00B32976">
        <w:trPr>
          <w:trHeight w:val="655"/>
          <w:jc w:val="center"/>
        </w:trPr>
        <w:tc>
          <w:tcPr>
            <w:tcW w:w="9023" w:type="dxa"/>
            <w:gridSpan w:val="7"/>
            <w:tcBorders>
              <w:top w:val="single" w:sz="4" w:space="0" w:color="auto"/>
              <w:left w:val="single" w:sz="4" w:space="0" w:color="auto"/>
              <w:bottom w:val="single" w:sz="4" w:space="0" w:color="auto"/>
              <w:right w:val="single" w:sz="4" w:space="0" w:color="auto"/>
            </w:tcBorders>
            <w:vAlign w:val="center"/>
            <w:hideMark/>
          </w:tcPr>
          <w:p w:rsidR="00AF546B" w:rsidRPr="00770E39" w:rsidRDefault="00AF546B" w:rsidP="00F87019">
            <w:pPr>
              <w:widowControl w:val="0"/>
              <w:ind w:firstLine="0"/>
              <w:jc w:val="center"/>
              <w:rPr>
                <w:szCs w:val="28"/>
                <w:lang w:eastAsia="en-US"/>
              </w:rPr>
            </w:pPr>
            <w:r w:rsidRPr="00770E39">
              <w:rPr>
                <w:szCs w:val="28"/>
                <w:lang w:eastAsia="en-US"/>
              </w:rPr>
              <w:t>Емблема</w:t>
            </w:r>
          </w:p>
        </w:tc>
      </w:tr>
      <w:tr w:rsidR="00AF546B" w:rsidRPr="00770E39" w:rsidTr="00B32976">
        <w:trPr>
          <w:trHeight w:val="1429"/>
          <w:jc w:val="center"/>
        </w:trPr>
        <w:tc>
          <w:tcPr>
            <w:tcW w:w="1238" w:type="dxa"/>
            <w:tcBorders>
              <w:top w:val="single" w:sz="4" w:space="0" w:color="auto"/>
              <w:left w:val="single" w:sz="4" w:space="0" w:color="auto"/>
              <w:bottom w:val="single" w:sz="4" w:space="0" w:color="auto"/>
              <w:right w:val="single" w:sz="4" w:space="0" w:color="auto"/>
            </w:tcBorders>
            <w:vAlign w:val="center"/>
            <w:hideMark/>
          </w:tcPr>
          <w:p w:rsidR="00AF546B" w:rsidRPr="00770E39" w:rsidRDefault="00AF546B" w:rsidP="00F87019">
            <w:pPr>
              <w:widowControl w:val="0"/>
              <w:ind w:firstLine="0"/>
              <w:jc w:val="center"/>
              <w:rPr>
                <w:szCs w:val="28"/>
                <w:lang w:eastAsia="en-US"/>
              </w:rPr>
            </w:pPr>
            <w:r w:rsidRPr="00770E39">
              <w:rPr>
                <w:szCs w:val="28"/>
                <w:lang w:eastAsia="en-US"/>
              </w:rPr>
              <w:lastRenderedPageBreak/>
              <w:t>Список книг</w:t>
            </w:r>
          </w:p>
        </w:tc>
        <w:tc>
          <w:tcPr>
            <w:tcW w:w="1956" w:type="dxa"/>
            <w:gridSpan w:val="2"/>
            <w:tcBorders>
              <w:top w:val="nil"/>
              <w:left w:val="single" w:sz="4" w:space="0" w:color="auto"/>
              <w:bottom w:val="nil"/>
              <w:right w:val="single" w:sz="4" w:space="0" w:color="auto"/>
            </w:tcBorders>
            <w:vAlign w:val="center"/>
            <w:hideMark/>
          </w:tcPr>
          <w:p w:rsidR="00AF546B" w:rsidRPr="00770E39" w:rsidRDefault="00AF546B" w:rsidP="00F87019">
            <w:pPr>
              <w:widowControl w:val="0"/>
              <w:ind w:firstLine="0"/>
              <w:jc w:val="center"/>
              <w:rPr>
                <w:szCs w:val="28"/>
                <w:lang w:eastAsia="en-US"/>
              </w:rPr>
            </w:pPr>
            <w:r w:rsidRPr="00770E39">
              <w:t>Вікно інформації</w:t>
            </w:r>
          </w:p>
        </w:tc>
        <w:tc>
          <w:tcPr>
            <w:tcW w:w="2661" w:type="dxa"/>
            <w:gridSpan w:val="2"/>
            <w:tcBorders>
              <w:top w:val="single" w:sz="4" w:space="0" w:color="auto"/>
              <w:left w:val="single" w:sz="4" w:space="0" w:color="auto"/>
              <w:bottom w:val="single" w:sz="4" w:space="0" w:color="auto"/>
              <w:right w:val="single" w:sz="4" w:space="0" w:color="auto"/>
            </w:tcBorders>
            <w:vAlign w:val="center"/>
            <w:hideMark/>
          </w:tcPr>
          <w:p w:rsidR="00AF546B" w:rsidRPr="00770E39" w:rsidRDefault="00AF546B" w:rsidP="00F87019">
            <w:pPr>
              <w:widowControl w:val="0"/>
              <w:ind w:firstLine="0"/>
              <w:jc w:val="center"/>
              <w:rPr>
                <w:szCs w:val="28"/>
                <w:lang w:eastAsia="en-US"/>
              </w:rPr>
            </w:pPr>
            <w:r w:rsidRPr="00770E39">
              <w:t>Додаткова інформація</w:t>
            </w:r>
          </w:p>
        </w:tc>
        <w:tc>
          <w:tcPr>
            <w:tcW w:w="3166" w:type="dxa"/>
            <w:gridSpan w:val="2"/>
            <w:tcBorders>
              <w:top w:val="single" w:sz="4" w:space="0" w:color="auto"/>
              <w:left w:val="single" w:sz="4" w:space="0" w:color="auto"/>
              <w:bottom w:val="single" w:sz="4" w:space="0" w:color="auto"/>
              <w:right w:val="single" w:sz="4" w:space="0" w:color="auto"/>
            </w:tcBorders>
          </w:tcPr>
          <w:p w:rsidR="00AF546B" w:rsidRPr="00770E39" w:rsidRDefault="00AF546B" w:rsidP="00F87019">
            <w:pPr>
              <w:widowControl w:val="0"/>
              <w:ind w:firstLine="0"/>
              <w:jc w:val="center"/>
            </w:pPr>
          </w:p>
          <w:p w:rsidR="00AF546B" w:rsidRPr="00770E39" w:rsidRDefault="00AF546B" w:rsidP="00F87019">
            <w:pPr>
              <w:widowControl w:val="0"/>
              <w:ind w:firstLine="0"/>
              <w:jc w:val="center"/>
            </w:pPr>
            <w:r w:rsidRPr="00770E39">
              <w:t>Теги</w:t>
            </w:r>
          </w:p>
        </w:tc>
      </w:tr>
      <w:tr w:rsidR="00AF546B" w:rsidRPr="00770E39" w:rsidTr="00B32976">
        <w:trPr>
          <w:trHeight w:val="532"/>
          <w:jc w:val="center"/>
        </w:trPr>
        <w:tc>
          <w:tcPr>
            <w:tcW w:w="9023" w:type="dxa"/>
            <w:gridSpan w:val="7"/>
            <w:tcBorders>
              <w:top w:val="single" w:sz="4" w:space="0" w:color="auto"/>
              <w:left w:val="single" w:sz="4" w:space="0" w:color="auto"/>
              <w:bottom w:val="single" w:sz="4" w:space="0" w:color="auto"/>
              <w:right w:val="single" w:sz="4" w:space="0" w:color="auto"/>
            </w:tcBorders>
            <w:vAlign w:val="center"/>
            <w:hideMark/>
          </w:tcPr>
          <w:p w:rsidR="00AF546B" w:rsidRPr="00770E39" w:rsidRDefault="00AF546B" w:rsidP="00F87019">
            <w:pPr>
              <w:widowControl w:val="0"/>
              <w:ind w:firstLine="0"/>
              <w:jc w:val="center"/>
            </w:pPr>
            <w:r w:rsidRPr="00770E39">
              <w:t>Футер сайту (</w:t>
            </w:r>
            <w:r w:rsidRPr="00770E39">
              <w:rPr>
                <w:szCs w:val="28"/>
                <w:lang w:eastAsia="en-US"/>
              </w:rPr>
              <w:t>Додаткове меню</w:t>
            </w:r>
            <w:r w:rsidRPr="00770E39">
              <w:t>)</w:t>
            </w:r>
          </w:p>
        </w:tc>
      </w:tr>
    </w:tbl>
    <w:p w:rsidR="00AF546B" w:rsidRPr="001F5C41" w:rsidRDefault="00AF546B" w:rsidP="00AF546B">
      <w:pPr>
        <w:widowControl w:val="0"/>
        <w:tabs>
          <w:tab w:val="left" w:pos="993"/>
        </w:tabs>
        <w:ind w:firstLine="0"/>
        <w:jc w:val="center"/>
        <w:rPr>
          <w:color w:val="FF0000"/>
          <w:szCs w:val="28"/>
        </w:rPr>
      </w:pPr>
      <w:r>
        <w:rPr>
          <w:szCs w:val="28"/>
          <w:lang w:val="ru-RU"/>
        </w:rPr>
        <w:t>Рисунок</w:t>
      </w:r>
      <w:r w:rsidRPr="00CC3162">
        <w:rPr>
          <w:szCs w:val="28"/>
        </w:rPr>
        <w:t xml:space="preserve"> 3.</w:t>
      </w:r>
      <w:r w:rsidRPr="00CC3162">
        <w:rPr>
          <w:szCs w:val="28"/>
          <w:lang w:val="ru-RU"/>
        </w:rPr>
        <w:t>2</w:t>
      </w:r>
      <w:r>
        <w:rPr>
          <w:szCs w:val="28"/>
        </w:rPr>
        <w:t xml:space="preserve"> – Структура</w:t>
      </w:r>
      <w:r w:rsidRPr="00CC3162">
        <w:rPr>
          <w:szCs w:val="28"/>
        </w:rPr>
        <w:t xml:space="preserve"> головного вікна</w:t>
      </w:r>
    </w:p>
    <w:p w:rsidR="00506E69" w:rsidRDefault="00506E69" w:rsidP="00506E69">
      <w:r w:rsidRPr="00770E39">
        <w:t xml:space="preserve">Після оформлення стилів усіх елементів отримуємо результат </w:t>
      </w:r>
      <w:r w:rsidR="009D0E31">
        <w:t xml:space="preserve">оформлення головної сторінки сервісу, який </w:t>
      </w:r>
      <w:r w:rsidRPr="00770E39">
        <w:t>зображен</w:t>
      </w:r>
      <w:r w:rsidR="009D0E31">
        <w:t>о</w:t>
      </w:r>
      <w:r w:rsidRPr="00770E39">
        <w:t xml:space="preserve"> на рисунку 3.3.</w:t>
      </w:r>
    </w:p>
    <w:p w:rsidR="009D0E31" w:rsidRDefault="009D0E31" w:rsidP="00506E69">
      <w:r>
        <w:rPr>
          <w:noProof/>
          <w:lang w:val="ru-RU"/>
        </w:rPr>
        <w:drawing>
          <wp:anchor distT="0" distB="0" distL="114300" distR="114300" simplePos="0" relativeHeight="251662848" behindDoc="0" locked="0" layoutInCell="1" allowOverlap="1" wp14:anchorId="243A53E7" wp14:editId="6CB19B28">
            <wp:simplePos x="0" y="0"/>
            <wp:positionH relativeFrom="margin">
              <wp:posOffset>386715</wp:posOffset>
            </wp:positionH>
            <wp:positionV relativeFrom="paragraph">
              <wp:posOffset>285750</wp:posOffset>
            </wp:positionV>
            <wp:extent cx="5314315" cy="5514975"/>
            <wp:effectExtent l="0" t="0" r="635"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2490" r="2445" b="18291"/>
                    <a:stretch/>
                  </pic:blipFill>
                  <pic:spPr bwMode="auto">
                    <a:xfrm>
                      <a:off x="0" y="0"/>
                      <a:ext cx="5314315" cy="551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6E69" w:rsidRPr="009D0E31" w:rsidRDefault="00506E69" w:rsidP="00506E69">
      <w:pPr>
        <w:rPr>
          <w:sz w:val="8"/>
        </w:rPr>
      </w:pPr>
    </w:p>
    <w:p w:rsidR="00AF546B" w:rsidRDefault="00506E69" w:rsidP="00506E69">
      <w:pPr>
        <w:jc w:val="center"/>
      </w:pPr>
      <w:r w:rsidRPr="00770E39">
        <w:t>Рисунок 3.</w:t>
      </w:r>
      <w:r>
        <w:rPr>
          <w:lang w:val="ru-RU"/>
        </w:rPr>
        <w:t>3</w:t>
      </w:r>
      <w:r w:rsidRPr="00770E39">
        <w:t xml:space="preserve"> – Зовнішній вигляд головної сторінки сайту</w:t>
      </w:r>
    </w:p>
    <w:p w:rsidR="00506E69" w:rsidRPr="00506E69" w:rsidRDefault="00506E69" w:rsidP="00506E69">
      <w:pPr>
        <w:jc w:val="center"/>
      </w:pPr>
    </w:p>
    <w:p w:rsidR="0035237B" w:rsidRDefault="0035237B" w:rsidP="004F0FCB">
      <w:pPr>
        <w:widowControl w:val="0"/>
        <w:tabs>
          <w:tab w:val="left" w:pos="993"/>
        </w:tabs>
        <w:rPr>
          <w:szCs w:val="28"/>
        </w:rPr>
      </w:pPr>
      <w:r>
        <w:rPr>
          <w:szCs w:val="28"/>
        </w:rPr>
        <w:t xml:space="preserve">Сайт складається з функціональної панелі, яка розділена на вкладки за </w:t>
      </w:r>
      <w:r>
        <w:rPr>
          <w:szCs w:val="28"/>
        </w:rPr>
        <w:lastRenderedPageBreak/>
        <w:t xml:space="preserve">змістом. В лівому верхньому куті панелі </w:t>
      </w:r>
      <w:r w:rsidR="009D0E31">
        <w:rPr>
          <w:szCs w:val="28"/>
        </w:rPr>
        <w:t>наявна</w:t>
      </w:r>
      <w:r>
        <w:rPr>
          <w:szCs w:val="28"/>
        </w:rPr>
        <w:t xml:space="preserve"> кнопка виклику області навігації, що містить у собі кнопку авторизації</w:t>
      </w:r>
      <w:r w:rsidR="004F0FCB" w:rsidRPr="00770E39">
        <w:rPr>
          <w:szCs w:val="28"/>
        </w:rPr>
        <w:t>.</w:t>
      </w:r>
      <w:r>
        <w:rPr>
          <w:szCs w:val="28"/>
        </w:rPr>
        <w:t xml:space="preserve"> Після натиснення кнопки «Ввійти» з’являється діалогове вікно де необхідно ввести логін </w:t>
      </w:r>
      <w:r w:rsidR="009D0E31">
        <w:rPr>
          <w:szCs w:val="28"/>
        </w:rPr>
        <w:t>т</w:t>
      </w:r>
      <w:r>
        <w:rPr>
          <w:szCs w:val="28"/>
        </w:rPr>
        <w:t>а пароль (рисунок 3.</w:t>
      </w:r>
      <w:r w:rsidR="00506E69">
        <w:rPr>
          <w:szCs w:val="28"/>
          <w:lang w:val="ru-RU"/>
        </w:rPr>
        <w:t>4</w:t>
      </w:r>
      <w:r>
        <w:rPr>
          <w:szCs w:val="28"/>
        </w:rPr>
        <w:t>).</w:t>
      </w:r>
    </w:p>
    <w:p w:rsidR="00506E69" w:rsidRDefault="00506E69" w:rsidP="004F0FCB">
      <w:pPr>
        <w:widowControl w:val="0"/>
        <w:tabs>
          <w:tab w:val="left" w:pos="993"/>
        </w:tabs>
        <w:rPr>
          <w:szCs w:val="28"/>
        </w:rPr>
      </w:pPr>
    </w:p>
    <w:p w:rsidR="004F0FCB" w:rsidRDefault="00D75B8E" w:rsidP="00D75B8E">
      <w:pPr>
        <w:widowControl w:val="0"/>
        <w:tabs>
          <w:tab w:val="left" w:pos="993"/>
        </w:tabs>
        <w:jc w:val="center"/>
        <w:rPr>
          <w:szCs w:val="28"/>
          <w:lang w:val="en-US"/>
        </w:rPr>
      </w:pPr>
      <w:r w:rsidRPr="00D75B8E">
        <w:rPr>
          <w:noProof/>
          <w:szCs w:val="28"/>
          <w:lang w:val="ru-RU"/>
        </w:rPr>
        <w:drawing>
          <wp:inline distT="0" distB="0" distL="0" distR="0" wp14:anchorId="1A483BC8" wp14:editId="2ACF6451">
            <wp:extent cx="5448935" cy="349280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53119" cy="3495486"/>
                    </a:xfrm>
                    <a:prstGeom prst="rect">
                      <a:avLst/>
                    </a:prstGeom>
                  </pic:spPr>
                </pic:pic>
              </a:graphicData>
            </a:graphic>
          </wp:inline>
        </w:drawing>
      </w:r>
    </w:p>
    <w:p w:rsidR="00D75B8E" w:rsidRDefault="00D75B8E" w:rsidP="00D75B8E">
      <w:pPr>
        <w:widowControl w:val="0"/>
        <w:tabs>
          <w:tab w:val="left" w:pos="993"/>
        </w:tabs>
        <w:jc w:val="center"/>
        <w:rPr>
          <w:szCs w:val="28"/>
        </w:rPr>
      </w:pPr>
      <w:r>
        <w:rPr>
          <w:szCs w:val="28"/>
        </w:rPr>
        <w:t>Рисунок 3.</w:t>
      </w:r>
      <w:r w:rsidR="00506E69" w:rsidRPr="00506E69">
        <w:rPr>
          <w:szCs w:val="28"/>
          <w:lang w:val="en-US"/>
        </w:rPr>
        <w:t>4</w:t>
      </w:r>
      <w:r>
        <w:rPr>
          <w:szCs w:val="28"/>
        </w:rPr>
        <w:t xml:space="preserve"> – Діалогове вікно авторизації</w:t>
      </w:r>
    </w:p>
    <w:p w:rsidR="00597244" w:rsidRPr="00D75B8E" w:rsidRDefault="00597244" w:rsidP="00D75B8E">
      <w:pPr>
        <w:widowControl w:val="0"/>
        <w:tabs>
          <w:tab w:val="left" w:pos="993"/>
        </w:tabs>
        <w:jc w:val="center"/>
        <w:rPr>
          <w:szCs w:val="28"/>
        </w:rPr>
      </w:pPr>
    </w:p>
    <w:p w:rsidR="001F5C41" w:rsidRDefault="00D75B8E" w:rsidP="00B116A6">
      <w:r>
        <w:t>Після успішної авторизації відобразиться вкладка з видачою книг, а також можливість видати та відредагувати книгу (рисунок 3.</w:t>
      </w:r>
      <w:r w:rsidR="00506E69" w:rsidRPr="00506E69">
        <w:rPr>
          <w:lang w:val="en-US"/>
        </w:rPr>
        <w:t>5</w:t>
      </w:r>
      <w:r>
        <w:t>).</w:t>
      </w:r>
    </w:p>
    <w:p w:rsidR="00F15413" w:rsidRDefault="00F15413" w:rsidP="00B116A6"/>
    <w:p w:rsidR="00B116A6" w:rsidRPr="00770E39" w:rsidRDefault="00D75B8E" w:rsidP="00D75B8E">
      <w:pPr>
        <w:rPr>
          <w:lang w:eastAsia="uk-UA"/>
        </w:rPr>
      </w:pPr>
      <w:r w:rsidRPr="00D75B8E">
        <w:rPr>
          <w:noProof/>
          <w:lang w:val="ru-RU"/>
        </w:rPr>
        <w:drawing>
          <wp:inline distT="0" distB="0" distL="0" distR="0" wp14:anchorId="09C1DF9C" wp14:editId="3DA3A633">
            <wp:extent cx="4725035" cy="1648985"/>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56760" cy="1660057"/>
                    </a:xfrm>
                    <a:prstGeom prst="rect">
                      <a:avLst/>
                    </a:prstGeom>
                  </pic:spPr>
                </pic:pic>
              </a:graphicData>
            </a:graphic>
          </wp:inline>
        </w:drawing>
      </w:r>
    </w:p>
    <w:p w:rsidR="00BA79A2" w:rsidRDefault="00B116A6" w:rsidP="00740C36">
      <w:pPr>
        <w:ind w:hanging="284"/>
        <w:jc w:val="center"/>
      </w:pPr>
      <w:r w:rsidRPr="00770E39">
        <w:t>Рисунок 3.</w:t>
      </w:r>
      <w:r w:rsidR="00506E69">
        <w:rPr>
          <w:lang w:val="ru-RU"/>
        </w:rPr>
        <w:t>5</w:t>
      </w:r>
      <w:r w:rsidRPr="00770E39">
        <w:t xml:space="preserve"> – </w:t>
      </w:r>
      <w:r w:rsidR="00D75B8E">
        <w:t>Зображення елементу списку книг після авторизації</w:t>
      </w:r>
    </w:p>
    <w:p w:rsidR="00597244" w:rsidRPr="00770E39" w:rsidRDefault="00597244" w:rsidP="00BA79A2">
      <w:pPr>
        <w:jc w:val="center"/>
      </w:pPr>
    </w:p>
    <w:p w:rsidR="004F0FCB" w:rsidRDefault="004B1234" w:rsidP="004F0FCB">
      <w:pPr>
        <w:widowControl w:val="0"/>
        <w:tabs>
          <w:tab w:val="left" w:pos="993"/>
        </w:tabs>
        <w:rPr>
          <w:rStyle w:val="hps"/>
          <w:szCs w:val="28"/>
        </w:rPr>
      </w:pPr>
      <w:r w:rsidRPr="00770E39">
        <w:rPr>
          <w:rStyle w:val="hps"/>
          <w:szCs w:val="28"/>
        </w:rPr>
        <w:lastRenderedPageBreak/>
        <w:t xml:space="preserve">Код розмітки головної сторінки сайту наведено в додатку </w:t>
      </w:r>
      <w:r w:rsidR="00222141" w:rsidRPr="00770E39">
        <w:rPr>
          <w:rStyle w:val="hps"/>
          <w:szCs w:val="28"/>
        </w:rPr>
        <w:t>Д</w:t>
      </w:r>
      <w:r w:rsidRPr="00770E39">
        <w:rPr>
          <w:rStyle w:val="hps"/>
          <w:szCs w:val="28"/>
        </w:rPr>
        <w:t>.</w:t>
      </w:r>
    </w:p>
    <w:p w:rsidR="00D75B8E" w:rsidRPr="00506E69" w:rsidRDefault="00D75B8E" w:rsidP="004F0FCB">
      <w:pPr>
        <w:widowControl w:val="0"/>
        <w:tabs>
          <w:tab w:val="left" w:pos="993"/>
        </w:tabs>
        <w:rPr>
          <w:rStyle w:val="hps"/>
          <w:szCs w:val="28"/>
          <w:lang w:val="ru-RU"/>
        </w:rPr>
      </w:pPr>
      <w:r>
        <w:rPr>
          <w:rStyle w:val="hps"/>
          <w:szCs w:val="28"/>
        </w:rPr>
        <w:t xml:space="preserve">Реалізовано можливість завантаження власних файлів та книг на сервер з подальшою можливістю їх скачування користувачами веб сайту. Обмеження на завантаження встановлено у розмірі не більше 10 </w:t>
      </w:r>
      <w:r w:rsidR="009D0E31">
        <w:rPr>
          <w:rStyle w:val="hps"/>
          <w:szCs w:val="28"/>
        </w:rPr>
        <w:t>М</w:t>
      </w:r>
      <w:r>
        <w:rPr>
          <w:rStyle w:val="hps"/>
          <w:szCs w:val="28"/>
        </w:rPr>
        <w:t xml:space="preserve">б на один файл. Обмеження на скачування відсутнє. Вкладка завантаження </w:t>
      </w:r>
      <w:r w:rsidR="00B3508F">
        <w:rPr>
          <w:rStyle w:val="hps"/>
          <w:szCs w:val="28"/>
        </w:rPr>
        <w:t>зображена на рисунку 3.</w:t>
      </w:r>
      <w:r w:rsidR="00506E69">
        <w:rPr>
          <w:rStyle w:val="hps"/>
          <w:szCs w:val="28"/>
          <w:lang w:val="ru-RU"/>
        </w:rPr>
        <w:t>6</w:t>
      </w:r>
    </w:p>
    <w:p w:rsidR="001F5C41" w:rsidRPr="00770E39" w:rsidRDefault="00DD79DB" w:rsidP="004F0FCB">
      <w:pPr>
        <w:widowControl w:val="0"/>
        <w:tabs>
          <w:tab w:val="left" w:pos="993"/>
        </w:tabs>
        <w:rPr>
          <w:rStyle w:val="hps"/>
          <w:szCs w:val="28"/>
        </w:rPr>
      </w:pPr>
      <w:r>
        <w:rPr>
          <w:noProof/>
          <w:lang w:val="ru-RU"/>
        </w:rPr>
        <w:drawing>
          <wp:anchor distT="0" distB="0" distL="114300" distR="114300" simplePos="0" relativeHeight="251667968" behindDoc="0" locked="0" layoutInCell="1" allowOverlap="1">
            <wp:simplePos x="0" y="0"/>
            <wp:positionH relativeFrom="column">
              <wp:posOffset>565674</wp:posOffset>
            </wp:positionH>
            <wp:positionV relativeFrom="paragraph">
              <wp:posOffset>27028</wp:posOffset>
            </wp:positionV>
            <wp:extent cx="4635611" cy="2857688"/>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extLst>
                        <a:ext uri="{28A0092B-C50C-407E-A947-70E740481C1C}">
                          <a14:useLocalDpi xmlns:a14="http://schemas.microsoft.com/office/drawing/2010/main" val="0"/>
                        </a:ext>
                      </a:extLst>
                    </a:blip>
                    <a:srcRect b="63063"/>
                    <a:stretch/>
                  </pic:blipFill>
                  <pic:spPr bwMode="auto">
                    <a:xfrm>
                      <a:off x="0" y="0"/>
                      <a:ext cx="4635611" cy="2857688"/>
                    </a:xfrm>
                    <a:prstGeom prst="rect">
                      <a:avLst/>
                    </a:prstGeom>
                    <a:ln>
                      <a:noFill/>
                    </a:ln>
                    <a:extLst>
                      <a:ext uri="{53640926-AAD7-44D8-BBD7-CCE9431645EC}">
                        <a14:shadowObscured xmlns:a14="http://schemas.microsoft.com/office/drawing/2010/main"/>
                      </a:ext>
                    </a:extLst>
                  </pic:spPr>
                </pic:pic>
              </a:graphicData>
            </a:graphic>
          </wp:anchor>
        </w:drawing>
      </w:r>
    </w:p>
    <w:p w:rsidR="009C5EAE" w:rsidRDefault="00BA79A2" w:rsidP="0011659B">
      <w:pPr>
        <w:ind w:firstLine="0"/>
        <w:jc w:val="center"/>
      </w:pPr>
      <w:r w:rsidRPr="00770E39">
        <w:rPr>
          <w:rStyle w:val="hps"/>
          <w:szCs w:val="28"/>
        </w:rPr>
        <w:t>Рисунок 3.</w:t>
      </w:r>
      <w:r w:rsidR="00506E69">
        <w:rPr>
          <w:rStyle w:val="hps"/>
          <w:szCs w:val="28"/>
          <w:lang w:val="ru-RU"/>
        </w:rPr>
        <w:t>6</w:t>
      </w:r>
      <w:r w:rsidRPr="00770E39">
        <w:rPr>
          <w:rStyle w:val="hps"/>
          <w:szCs w:val="28"/>
        </w:rPr>
        <w:t xml:space="preserve"> </w:t>
      </w:r>
      <w:r w:rsidRPr="00770E39">
        <w:rPr>
          <w:rStyle w:val="hps"/>
          <w:szCs w:val="28"/>
        </w:rPr>
        <w:softHyphen/>
      </w:r>
      <w:r w:rsidRPr="00770E39">
        <w:t xml:space="preserve">– </w:t>
      </w:r>
      <w:r w:rsidR="00D75B8E">
        <w:t>Вкладка завантаження та скачування книг користувачів</w:t>
      </w:r>
    </w:p>
    <w:p w:rsidR="00597244" w:rsidRPr="00770E39" w:rsidRDefault="00597244" w:rsidP="0011659B">
      <w:pPr>
        <w:ind w:firstLine="0"/>
        <w:jc w:val="center"/>
      </w:pPr>
    </w:p>
    <w:p w:rsidR="0011659B" w:rsidRDefault="00B3508F" w:rsidP="0011659B">
      <w:pPr>
        <w:ind w:firstLine="0"/>
        <w:jc w:val="center"/>
      </w:pPr>
      <w:r>
        <w:t>Вкладка з списком виданих книг користувачеві зображений на рисунку 3.</w:t>
      </w:r>
      <w:r w:rsidR="00506E69">
        <w:rPr>
          <w:lang w:val="ru-RU"/>
        </w:rPr>
        <w:t>7</w:t>
      </w:r>
      <w:r>
        <w:t>.</w:t>
      </w:r>
    </w:p>
    <w:p w:rsidR="00F15413" w:rsidRDefault="00F15413" w:rsidP="0011659B">
      <w:pPr>
        <w:ind w:firstLine="0"/>
        <w:jc w:val="center"/>
      </w:pPr>
    </w:p>
    <w:p w:rsidR="00B3508F" w:rsidRDefault="005675A2" w:rsidP="0011659B">
      <w:pPr>
        <w:ind w:firstLine="0"/>
        <w:jc w:val="center"/>
      </w:pPr>
      <w:r>
        <w:rPr>
          <w:noProof/>
          <w:lang w:val="ru-RU"/>
        </w:rPr>
        <w:drawing>
          <wp:inline distT="0" distB="0" distL="0" distR="0" wp14:anchorId="579E3D5A" wp14:editId="1BEE5A3D">
            <wp:extent cx="5715635" cy="29749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16129" cy="2975232"/>
                    </a:xfrm>
                    <a:prstGeom prst="rect">
                      <a:avLst/>
                    </a:prstGeom>
                  </pic:spPr>
                </pic:pic>
              </a:graphicData>
            </a:graphic>
          </wp:inline>
        </w:drawing>
      </w:r>
    </w:p>
    <w:p w:rsidR="00B3508F" w:rsidRDefault="00B3508F" w:rsidP="0011659B">
      <w:pPr>
        <w:ind w:firstLine="0"/>
        <w:jc w:val="center"/>
      </w:pPr>
      <w:r>
        <w:lastRenderedPageBreak/>
        <w:t>Рисунок 3.</w:t>
      </w:r>
      <w:r w:rsidR="00506E69">
        <w:rPr>
          <w:lang w:val="ru-RU"/>
        </w:rPr>
        <w:t>7</w:t>
      </w:r>
      <w:r>
        <w:t xml:space="preserve"> </w:t>
      </w:r>
      <w:r w:rsidR="009C0BFC">
        <w:softHyphen/>
      </w:r>
      <w:r>
        <w:t xml:space="preserve"> Вкладка з списком виданих книг</w:t>
      </w:r>
    </w:p>
    <w:p w:rsidR="00597244" w:rsidRDefault="00597244" w:rsidP="0011659B">
      <w:pPr>
        <w:ind w:firstLine="0"/>
        <w:jc w:val="center"/>
      </w:pPr>
    </w:p>
    <w:p w:rsidR="009C0BFC" w:rsidRDefault="004762FD" w:rsidP="009C0BFC">
      <w:r w:rsidRPr="004762FD">
        <w:t>Розробка сайту з використанням Vue.js та Vuetify Material Design є сучасним та ефективним способом розробки реактивних та адаптивних веб</w:t>
      </w:r>
      <w:r w:rsidR="001F3865" w:rsidRPr="001F3865">
        <w:t>-</w:t>
      </w:r>
      <w:r w:rsidRPr="004762FD">
        <w:t>сайтів. При розробці було дотримано загальноприйнятих норм стилю та рекомендацій до створення користувацьких інтерфейсів. Розроблений сайт відповідає  вимогам безпеки, швидкості завантаження та ефективності роботи в усіх сучасних веб браузерах.</w:t>
      </w:r>
    </w:p>
    <w:p w:rsidR="009C0BFC" w:rsidRPr="00770E39" w:rsidRDefault="009C0BFC" w:rsidP="0011659B">
      <w:pPr>
        <w:ind w:firstLine="0"/>
        <w:jc w:val="center"/>
      </w:pPr>
    </w:p>
    <w:p w:rsidR="00435D68" w:rsidRDefault="003D4FD3" w:rsidP="00B3508F">
      <w:pPr>
        <w:pStyle w:val="2"/>
      </w:pPr>
      <w:bookmarkStart w:id="54" w:name="_Toc11779665"/>
      <w:r w:rsidRPr="00770E39">
        <w:t>3.</w:t>
      </w:r>
      <w:r w:rsidR="00B116A6" w:rsidRPr="00770E39">
        <w:t>4</w:t>
      </w:r>
      <w:r w:rsidRPr="00770E39">
        <w:t xml:space="preserve"> Розробка</w:t>
      </w:r>
      <w:r w:rsidR="0043219F" w:rsidRPr="00770E39">
        <w:t xml:space="preserve"> та дизайн</w:t>
      </w:r>
      <w:r w:rsidRPr="00770E39">
        <w:t xml:space="preserve"> </w:t>
      </w:r>
      <w:r w:rsidR="0085073A" w:rsidRPr="00770E39">
        <w:t>основних складових</w:t>
      </w:r>
      <w:r w:rsidRPr="00770E39">
        <w:t xml:space="preserve"> </w:t>
      </w:r>
      <w:r w:rsidR="00572DAA" w:rsidRPr="00770E39">
        <w:t xml:space="preserve">шапки </w:t>
      </w:r>
      <w:r w:rsidRPr="00770E39">
        <w:t>сайту</w:t>
      </w:r>
      <w:bookmarkEnd w:id="54"/>
      <w:r w:rsidRPr="00770E39">
        <w:t xml:space="preserve"> </w:t>
      </w:r>
    </w:p>
    <w:p w:rsidR="00FC1A0F" w:rsidRDefault="00FC1A0F" w:rsidP="001F3865">
      <w:pPr>
        <w:ind w:firstLine="0"/>
      </w:pPr>
    </w:p>
    <w:p w:rsidR="0043219F" w:rsidRPr="00770E39" w:rsidRDefault="0043219F" w:rsidP="0043219F">
      <w:r w:rsidRPr="00770E39">
        <w:t>Сайт складається з таких розділів:</w:t>
      </w:r>
    </w:p>
    <w:p w:rsidR="0043219F" w:rsidRPr="00817EAA" w:rsidRDefault="00D825F9" w:rsidP="00895228">
      <w:pPr>
        <w:pStyle w:val="ae"/>
        <w:numPr>
          <w:ilvl w:val="0"/>
          <w:numId w:val="34"/>
        </w:numPr>
        <w:tabs>
          <w:tab w:val="left" w:pos="993"/>
        </w:tabs>
        <w:ind w:left="0" w:firstLine="709"/>
        <w:rPr>
          <w:sz w:val="28"/>
          <w:szCs w:val="28"/>
          <w:lang w:val="uk-UA"/>
        </w:rPr>
      </w:pPr>
      <w:r w:rsidRPr="00817EAA">
        <w:rPr>
          <w:sz w:val="28"/>
          <w:szCs w:val="28"/>
          <w:lang w:val="uk-UA"/>
        </w:rPr>
        <w:t>завантаження</w:t>
      </w:r>
      <w:r w:rsidR="00FC1A0F" w:rsidRPr="00817EAA">
        <w:rPr>
          <w:sz w:val="28"/>
          <w:szCs w:val="28"/>
          <w:lang w:val="uk-UA"/>
        </w:rPr>
        <w:t xml:space="preserve"> книг</w:t>
      </w:r>
      <w:r w:rsidR="0043219F" w:rsidRPr="00817EAA">
        <w:rPr>
          <w:sz w:val="28"/>
          <w:szCs w:val="28"/>
          <w:lang w:val="uk-UA"/>
        </w:rPr>
        <w:t>;</w:t>
      </w:r>
    </w:p>
    <w:p w:rsidR="00FC1A0F" w:rsidRPr="00817EAA" w:rsidRDefault="00FC1A0F" w:rsidP="00895228">
      <w:pPr>
        <w:pStyle w:val="ae"/>
        <w:numPr>
          <w:ilvl w:val="0"/>
          <w:numId w:val="34"/>
        </w:numPr>
        <w:tabs>
          <w:tab w:val="left" w:pos="993"/>
        </w:tabs>
        <w:ind w:left="0" w:firstLine="709"/>
        <w:rPr>
          <w:sz w:val="28"/>
          <w:szCs w:val="28"/>
          <w:lang w:val="uk-UA"/>
        </w:rPr>
      </w:pPr>
      <w:r w:rsidRPr="00817EAA">
        <w:rPr>
          <w:sz w:val="28"/>
          <w:szCs w:val="28"/>
          <w:lang w:val="uk-UA"/>
        </w:rPr>
        <w:t>відкрити книгу</w:t>
      </w:r>
      <w:r w:rsidRPr="00817EAA">
        <w:rPr>
          <w:sz w:val="28"/>
          <w:szCs w:val="28"/>
          <w:lang w:val="ru-RU"/>
        </w:rPr>
        <w:t>;</w:t>
      </w:r>
    </w:p>
    <w:p w:rsidR="0043219F" w:rsidRPr="00817EAA" w:rsidRDefault="00FC1A0F" w:rsidP="00895228">
      <w:pPr>
        <w:pStyle w:val="ae"/>
        <w:numPr>
          <w:ilvl w:val="0"/>
          <w:numId w:val="34"/>
        </w:numPr>
        <w:tabs>
          <w:tab w:val="left" w:pos="993"/>
        </w:tabs>
        <w:ind w:left="0" w:firstLine="709"/>
        <w:rPr>
          <w:sz w:val="28"/>
          <w:szCs w:val="28"/>
          <w:lang w:val="uk-UA"/>
        </w:rPr>
      </w:pPr>
      <w:r w:rsidRPr="00817EAA">
        <w:rPr>
          <w:sz w:val="28"/>
          <w:szCs w:val="28"/>
          <w:lang w:val="uk-UA"/>
        </w:rPr>
        <w:t>видача книг</w:t>
      </w:r>
      <w:r w:rsidR="0043219F" w:rsidRPr="00817EAA">
        <w:rPr>
          <w:sz w:val="28"/>
          <w:szCs w:val="28"/>
          <w:lang w:val="uk-UA"/>
        </w:rPr>
        <w:t>;</w:t>
      </w:r>
    </w:p>
    <w:p w:rsidR="00895228" w:rsidRPr="00817EAA" w:rsidRDefault="00895228" w:rsidP="00895228">
      <w:pPr>
        <w:pStyle w:val="ae"/>
        <w:numPr>
          <w:ilvl w:val="0"/>
          <w:numId w:val="34"/>
        </w:numPr>
        <w:tabs>
          <w:tab w:val="left" w:pos="993"/>
        </w:tabs>
        <w:ind w:left="0" w:firstLine="709"/>
        <w:rPr>
          <w:sz w:val="28"/>
          <w:szCs w:val="28"/>
        </w:rPr>
      </w:pPr>
      <w:r w:rsidRPr="00817EAA">
        <w:rPr>
          <w:sz w:val="28"/>
          <w:szCs w:val="28"/>
        </w:rPr>
        <w:t>кнопка виклику області навігації</w:t>
      </w:r>
      <w:r w:rsidR="0044469D" w:rsidRPr="00817EAA">
        <w:rPr>
          <w:sz w:val="28"/>
          <w:szCs w:val="28"/>
        </w:rPr>
        <w:t>;</w:t>
      </w:r>
      <w:r w:rsidRPr="00817EAA">
        <w:rPr>
          <w:sz w:val="28"/>
          <w:szCs w:val="28"/>
        </w:rPr>
        <w:t xml:space="preserve"> </w:t>
      </w:r>
    </w:p>
    <w:p w:rsidR="00D825F9" w:rsidRPr="00817EAA" w:rsidRDefault="00FC1A0F" w:rsidP="00895228">
      <w:pPr>
        <w:pStyle w:val="ae"/>
        <w:numPr>
          <w:ilvl w:val="0"/>
          <w:numId w:val="34"/>
        </w:numPr>
        <w:tabs>
          <w:tab w:val="left" w:pos="993"/>
        </w:tabs>
        <w:ind w:left="0" w:firstLine="709"/>
        <w:rPr>
          <w:sz w:val="28"/>
          <w:szCs w:val="28"/>
        </w:rPr>
      </w:pPr>
      <w:proofErr w:type="gramStart"/>
      <w:r w:rsidRPr="00817EAA">
        <w:rPr>
          <w:sz w:val="28"/>
          <w:szCs w:val="28"/>
        </w:rPr>
        <w:t>список</w:t>
      </w:r>
      <w:proofErr w:type="gramEnd"/>
      <w:r w:rsidR="00D825F9" w:rsidRPr="00817EAA">
        <w:rPr>
          <w:sz w:val="28"/>
          <w:szCs w:val="28"/>
        </w:rPr>
        <w:t xml:space="preserve"> книг</w:t>
      </w:r>
      <w:r w:rsidR="00B3508F" w:rsidRPr="00817EAA">
        <w:rPr>
          <w:sz w:val="28"/>
          <w:szCs w:val="28"/>
        </w:rPr>
        <w:t xml:space="preserve">. </w:t>
      </w:r>
    </w:p>
    <w:p w:rsidR="003D4FD3" w:rsidRPr="00770E39" w:rsidRDefault="003D4FD3" w:rsidP="003D4FD3">
      <w:pPr>
        <w:ind w:firstLine="708"/>
        <w:rPr>
          <w:szCs w:val="28"/>
        </w:rPr>
      </w:pPr>
      <w:r w:rsidRPr="00770E39">
        <w:rPr>
          <w:szCs w:val="28"/>
        </w:rPr>
        <w:t>Візуальне оформлення сайт</w:t>
      </w:r>
      <w:r w:rsidR="00DE6EC5" w:rsidRPr="00770E39">
        <w:rPr>
          <w:szCs w:val="28"/>
        </w:rPr>
        <w:t>у</w:t>
      </w:r>
      <w:r w:rsidRPr="00770E39">
        <w:rPr>
          <w:szCs w:val="28"/>
        </w:rPr>
        <w:t>, його сприйняття, графічний інтерфейс – це перше, з чим стикається користувач. Ще до оцінки зручності сайт</w:t>
      </w:r>
      <w:r w:rsidR="00DE6EC5" w:rsidRPr="00770E39">
        <w:rPr>
          <w:szCs w:val="28"/>
        </w:rPr>
        <w:t>у</w:t>
      </w:r>
      <w:r w:rsidRPr="00770E39">
        <w:rPr>
          <w:szCs w:val="28"/>
        </w:rPr>
        <w:t xml:space="preserve"> користувачі бачать, як він виглядає. Розробка візуального оформлення будь-якого сайт</w:t>
      </w:r>
      <w:r w:rsidR="00DE6EC5" w:rsidRPr="00770E39">
        <w:rPr>
          <w:szCs w:val="28"/>
        </w:rPr>
        <w:t>у</w:t>
      </w:r>
      <w:r w:rsidRPr="00770E39">
        <w:rPr>
          <w:szCs w:val="28"/>
        </w:rPr>
        <w:t xml:space="preserve"> – це творчий процес. На цій стадії створюються всі елементи дизайну сайту відповідно до стилю подачі інформації і загальної концепції, сформульованої у креативному брифі проекту.</w:t>
      </w:r>
    </w:p>
    <w:p w:rsidR="003D4FD3" w:rsidRPr="00770E39" w:rsidRDefault="003D4FD3" w:rsidP="003D4FD3">
      <w:pPr>
        <w:ind w:firstLine="708"/>
        <w:rPr>
          <w:szCs w:val="28"/>
        </w:rPr>
      </w:pPr>
      <w:r w:rsidRPr="00770E39">
        <w:rPr>
          <w:szCs w:val="28"/>
        </w:rPr>
        <w:t xml:space="preserve">Кольорова гама сайту </w:t>
      </w:r>
      <w:r w:rsidR="0043219F" w:rsidRPr="00770E39">
        <w:rPr>
          <w:szCs w:val="28"/>
        </w:rPr>
        <w:t xml:space="preserve">витримана у діловому, </w:t>
      </w:r>
      <w:r w:rsidR="0043219F" w:rsidRPr="00770E39">
        <w:rPr>
          <w:lang w:eastAsia="uk-UA"/>
        </w:rPr>
        <w:t xml:space="preserve">стриманому і лаконічному, </w:t>
      </w:r>
      <w:r w:rsidR="0043219F" w:rsidRPr="00770E39">
        <w:rPr>
          <w:szCs w:val="28"/>
        </w:rPr>
        <w:t xml:space="preserve">стилі, що </w:t>
      </w:r>
      <w:r w:rsidR="00DE6EC5" w:rsidRPr="00770E39">
        <w:rPr>
          <w:szCs w:val="28"/>
        </w:rPr>
        <w:t>підвищує комфорт</w:t>
      </w:r>
      <w:r w:rsidR="0043219F" w:rsidRPr="00770E39">
        <w:rPr>
          <w:szCs w:val="28"/>
        </w:rPr>
        <w:t xml:space="preserve"> користувача</w:t>
      </w:r>
      <w:r w:rsidR="00DE6EC5" w:rsidRPr="00770E39">
        <w:rPr>
          <w:szCs w:val="28"/>
        </w:rPr>
        <w:t xml:space="preserve">. </w:t>
      </w:r>
    </w:p>
    <w:p w:rsidR="0085073A" w:rsidRPr="00770E39" w:rsidRDefault="0085073A" w:rsidP="0085073A">
      <w:pPr>
        <w:widowControl w:val="0"/>
        <w:tabs>
          <w:tab w:val="left" w:pos="993"/>
        </w:tabs>
        <w:rPr>
          <w:rStyle w:val="hps"/>
          <w:rFonts w:eastAsia="HG Mincho Light J"/>
          <w:sz w:val="32"/>
          <w:szCs w:val="28"/>
        </w:rPr>
      </w:pPr>
      <w:r w:rsidRPr="00770E39">
        <w:rPr>
          <w:rStyle w:val="hps"/>
          <w:rFonts w:eastAsia="HG Mincho Light J"/>
        </w:rPr>
        <w:t>Оскільки</w:t>
      </w:r>
      <w:r w:rsidRPr="00770E39">
        <w:rPr>
          <w:szCs w:val="28"/>
        </w:rPr>
        <w:t xml:space="preserve"> </w:t>
      </w:r>
      <w:r w:rsidRPr="00770E39">
        <w:rPr>
          <w:rStyle w:val="hps"/>
          <w:rFonts w:eastAsia="HG Mincho Light J"/>
        </w:rPr>
        <w:t>дизайн</w:t>
      </w:r>
      <w:r w:rsidRPr="00770E39">
        <w:rPr>
          <w:szCs w:val="28"/>
        </w:rPr>
        <w:t xml:space="preserve"> </w:t>
      </w:r>
      <w:r w:rsidRPr="00770E39">
        <w:rPr>
          <w:rStyle w:val="hps"/>
          <w:rFonts w:eastAsia="HG Mincho Light J"/>
        </w:rPr>
        <w:t>елементів</w:t>
      </w:r>
      <w:r w:rsidRPr="00770E39">
        <w:rPr>
          <w:szCs w:val="28"/>
        </w:rPr>
        <w:t xml:space="preserve"> </w:t>
      </w:r>
      <w:r w:rsidRPr="00770E39">
        <w:rPr>
          <w:rStyle w:val="hps"/>
          <w:rFonts w:eastAsia="HG Mincho Light J"/>
        </w:rPr>
        <w:t>веб</w:t>
      </w:r>
      <w:r w:rsidRPr="00770E39">
        <w:rPr>
          <w:szCs w:val="28"/>
        </w:rPr>
        <w:t>-</w:t>
      </w:r>
      <w:r w:rsidRPr="00770E39">
        <w:rPr>
          <w:rStyle w:val="hps"/>
          <w:rFonts w:eastAsia="HG Mincho Light J"/>
        </w:rPr>
        <w:t>сторінки</w:t>
      </w:r>
      <w:r w:rsidRPr="00770E39">
        <w:rPr>
          <w:szCs w:val="28"/>
        </w:rPr>
        <w:t xml:space="preserve"> </w:t>
      </w:r>
      <w:r w:rsidRPr="00770E39">
        <w:rPr>
          <w:rStyle w:val="hps"/>
          <w:rFonts w:eastAsia="HG Mincho Light J"/>
        </w:rPr>
        <w:t>визначають</w:t>
      </w:r>
      <w:r w:rsidRPr="00770E39">
        <w:rPr>
          <w:szCs w:val="28"/>
        </w:rPr>
        <w:t xml:space="preserve"> </w:t>
      </w:r>
      <w:r w:rsidRPr="00770E39">
        <w:rPr>
          <w:rStyle w:val="hps"/>
          <w:rFonts w:eastAsia="HG Mincho Light J"/>
        </w:rPr>
        <w:t>таблиці</w:t>
      </w:r>
      <w:r w:rsidRPr="00770E39">
        <w:rPr>
          <w:szCs w:val="28"/>
        </w:rPr>
        <w:t xml:space="preserve"> </w:t>
      </w:r>
      <w:r w:rsidRPr="00770E39">
        <w:rPr>
          <w:rStyle w:val="hps"/>
          <w:rFonts w:eastAsia="HG Mincho Light J"/>
        </w:rPr>
        <w:t>стилів</w:t>
      </w:r>
      <w:r w:rsidRPr="00770E39">
        <w:rPr>
          <w:szCs w:val="28"/>
        </w:rPr>
        <w:t xml:space="preserve"> CSS</w:t>
      </w:r>
      <w:r w:rsidRPr="00770E39">
        <w:rPr>
          <w:rStyle w:val="hps"/>
          <w:rFonts w:eastAsia="HG Mincho Light J"/>
        </w:rPr>
        <w:t>.</w:t>
      </w:r>
      <w:r w:rsidRPr="00770E39">
        <w:rPr>
          <w:szCs w:val="28"/>
        </w:rPr>
        <w:t xml:space="preserve"> Їх можна розмістити </w:t>
      </w:r>
      <w:r w:rsidRPr="00770E39">
        <w:rPr>
          <w:rStyle w:val="hps"/>
          <w:rFonts w:eastAsia="HG Mincho Light J"/>
        </w:rPr>
        <w:t>як</w:t>
      </w:r>
      <w:r w:rsidRPr="00770E39">
        <w:rPr>
          <w:szCs w:val="28"/>
        </w:rPr>
        <w:t xml:space="preserve"> </w:t>
      </w:r>
      <w:r w:rsidRPr="00770E39">
        <w:rPr>
          <w:rStyle w:val="hps"/>
          <w:rFonts w:eastAsia="HG Mincho Light J"/>
        </w:rPr>
        <w:t>усередині html</w:t>
      </w:r>
      <w:r w:rsidRPr="00770E39">
        <w:rPr>
          <w:szCs w:val="28"/>
        </w:rPr>
        <w:t xml:space="preserve"> </w:t>
      </w:r>
      <w:r w:rsidRPr="00770E39">
        <w:rPr>
          <w:rStyle w:val="hps"/>
          <w:rFonts w:eastAsia="HG Mincho Light J"/>
        </w:rPr>
        <w:t>документа,</w:t>
      </w:r>
      <w:r w:rsidRPr="00770E39">
        <w:rPr>
          <w:szCs w:val="28"/>
        </w:rPr>
        <w:t xml:space="preserve"> </w:t>
      </w:r>
      <w:r w:rsidRPr="00770E39">
        <w:rPr>
          <w:rStyle w:val="hps"/>
          <w:rFonts w:eastAsia="HG Mincho Light J"/>
        </w:rPr>
        <w:t>так</w:t>
      </w:r>
      <w:r w:rsidRPr="00770E39">
        <w:rPr>
          <w:szCs w:val="28"/>
        </w:rPr>
        <w:t xml:space="preserve"> </w:t>
      </w:r>
      <w:r w:rsidRPr="00770E39">
        <w:rPr>
          <w:rStyle w:val="hps"/>
          <w:rFonts w:eastAsia="HG Mincho Light J"/>
        </w:rPr>
        <w:t>і використати зовнішні</w:t>
      </w:r>
      <w:r w:rsidRPr="00770E39">
        <w:rPr>
          <w:szCs w:val="28"/>
        </w:rPr>
        <w:t xml:space="preserve"> CSS</w:t>
      </w:r>
      <w:r w:rsidRPr="00770E39">
        <w:rPr>
          <w:rStyle w:val="hps"/>
          <w:rFonts w:eastAsia="HG Mincho Light J"/>
        </w:rPr>
        <w:t>-файли</w:t>
      </w:r>
      <w:r w:rsidR="00B3508F">
        <w:rPr>
          <w:rStyle w:val="hps"/>
          <w:rFonts w:eastAsia="HG Mincho Light J"/>
        </w:rPr>
        <w:t xml:space="preserve">, але у даному проекті вирішено використати кольорове оформлення, яке включає у себе бібліотека </w:t>
      </w:r>
      <w:r w:rsidR="00B3508F">
        <w:rPr>
          <w:rStyle w:val="hps"/>
          <w:rFonts w:eastAsia="HG Mincho Light J"/>
          <w:lang w:val="en-US"/>
        </w:rPr>
        <w:t>Vuetify</w:t>
      </w:r>
      <w:r w:rsidR="00B3508F" w:rsidRPr="00B3508F">
        <w:rPr>
          <w:rStyle w:val="hps"/>
          <w:rFonts w:eastAsia="HG Mincho Light J"/>
        </w:rPr>
        <w:t>.</w:t>
      </w:r>
      <w:r w:rsidR="00B3508F">
        <w:rPr>
          <w:rStyle w:val="hps"/>
          <w:rFonts w:eastAsia="HG Mincho Light J"/>
        </w:rPr>
        <w:t xml:space="preserve"> Вона містить спокійні та </w:t>
      </w:r>
      <w:r w:rsidR="00B3508F">
        <w:rPr>
          <w:rStyle w:val="hps"/>
          <w:rFonts w:eastAsia="HG Mincho Light J"/>
        </w:rPr>
        <w:lastRenderedPageBreak/>
        <w:t>лаконічні кольори які не викликають роздратування при довготривалій роботі з сайтом.</w:t>
      </w:r>
      <w:r w:rsidRPr="00770E39">
        <w:rPr>
          <w:szCs w:val="28"/>
        </w:rPr>
        <w:t xml:space="preserve"> </w:t>
      </w:r>
      <w:r w:rsidRPr="00770E39">
        <w:t>Написання усього CSS коду проводилось з дотриманням загальних правил та відповідно до міжнародних стандартів.</w:t>
      </w:r>
    </w:p>
    <w:p w:rsidR="00105F36" w:rsidRPr="00770E39" w:rsidRDefault="00105F36" w:rsidP="00105F36">
      <w:pPr>
        <w:tabs>
          <w:tab w:val="left" w:pos="709"/>
          <w:tab w:val="left" w:pos="851"/>
        </w:tabs>
        <w:rPr>
          <w:rFonts w:eastAsia="Calibri"/>
          <w:szCs w:val="28"/>
          <w:lang w:bidi="en-US"/>
        </w:rPr>
      </w:pPr>
      <w:r w:rsidRPr="00770E39">
        <w:rPr>
          <w:rFonts w:eastAsia="Calibri"/>
          <w:szCs w:val="28"/>
          <w:lang w:bidi="en-US"/>
        </w:rPr>
        <w:t>Враховуючи специфіку сайту, необхідно забезпечити постійний доступ користувача до пошуку</w:t>
      </w:r>
      <w:r w:rsidR="003713C0" w:rsidRPr="00770E39">
        <w:rPr>
          <w:rFonts w:eastAsia="Calibri"/>
          <w:szCs w:val="28"/>
          <w:lang w:bidi="en-US"/>
        </w:rPr>
        <w:t xml:space="preserve"> та списку книг.</w:t>
      </w:r>
      <w:r w:rsidRPr="00770E39">
        <w:rPr>
          <w:rFonts w:eastAsia="Calibri"/>
          <w:szCs w:val="28"/>
          <w:lang w:bidi="en-US"/>
        </w:rPr>
        <w:t xml:space="preserve"> </w:t>
      </w:r>
    </w:p>
    <w:p w:rsidR="00F26B0B" w:rsidRPr="00770E39" w:rsidRDefault="00F26B0B" w:rsidP="00F26B0B">
      <w:pPr>
        <w:rPr>
          <w:rFonts w:eastAsia="Calibri"/>
        </w:rPr>
      </w:pPr>
      <w:r w:rsidRPr="00770E39">
        <w:rPr>
          <w:rFonts w:eastAsia="Calibri"/>
        </w:rPr>
        <w:t>Пошук організовується за допомогою JavaScript. JavaScript – код елементу «Пошук» наведено нижче:</w:t>
      </w:r>
    </w:p>
    <w:p w:rsidR="00BF0712" w:rsidRPr="00C8435D" w:rsidRDefault="00BF0712" w:rsidP="00756952">
      <w:pPr>
        <w:pStyle w:val="ae"/>
        <w:tabs>
          <w:tab w:val="left" w:pos="709"/>
          <w:tab w:val="left" w:pos="851"/>
        </w:tabs>
        <w:jc w:val="left"/>
        <w:rPr>
          <w:rFonts w:ascii="Courier New" w:eastAsia="Calibri" w:hAnsi="Courier New" w:cs="Courier New"/>
          <w:sz w:val="22"/>
          <w:szCs w:val="28"/>
          <w:lang w:val="uk-UA"/>
        </w:rPr>
      </w:pP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&lt;b-form-group label-cols-sm="3" label="Пошук" class="mb-0"&gt;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&lt;b-input-group&gt;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&lt;b-form-input v-model="filter" placeholder="Шукати"&gt;&lt;/b-form-input&gt;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&lt;/b-input-group&gt;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&lt;/b-form-group&gt;</w:t>
      </w:r>
    </w:p>
    <w:p w:rsidR="008D0E39"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&lt;/div&gt;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&lt;b-table id = "my-table" :filter="filter" @filtered="onFiltered" striped hover :items="books"  :fields="fields" :per-page="perPage"</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:current-page="currentPage"&gt;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&lt;template slot="actions" scope="row"&gt;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&lt;b-btn size="sm" @click.stop="details(row.item)"&gt;Details&lt;/b-btn&gt;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&lt;/template&gt;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&lt;/b-table&gt;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&lt;ul v-if="errors &amp;&amp; errors.length"&gt;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&lt;li v-for="error of errors"&gt;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{{error.message}}</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&lt;/li&gt;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&lt;/ul&gt;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&lt;/b-col&gt;</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onFiltered(filteredItems) {</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 Trigger pagination to update the number of buttons/pages due to filtering</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this.totalRows = filteredItems.length</w:t>
      </w:r>
    </w:p>
    <w:p w:rsidR="00DF50E0" w:rsidRPr="00FC1A0F" w:rsidRDefault="00DF50E0" w:rsidP="00FC1A0F">
      <w:pPr>
        <w:pStyle w:val="ae"/>
        <w:tabs>
          <w:tab w:val="left" w:pos="709"/>
          <w:tab w:val="left" w:pos="851"/>
        </w:tabs>
        <w:spacing w:line="240" w:lineRule="auto"/>
        <w:jc w:val="left"/>
        <w:rPr>
          <w:rFonts w:ascii="Courier New" w:eastAsia="Calibri" w:hAnsi="Courier New" w:cs="Courier New"/>
          <w:sz w:val="24"/>
          <w:szCs w:val="28"/>
          <w:lang w:val="uk-UA"/>
        </w:rPr>
      </w:pPr>
      <w:r w:rsidRPr="00FC1A0F">
        <w:rPr>
          <w:rFonts w:ascii="Courier New" w:eastAsia="Calibri" w:hAnsi="Courier New" w:cs="Courier New"/>
          <w:sz w:val="24"/>
          <w:szCs w:val="28"/>
          <w:lang w:val="uk-UA"/>
        </w:rPr>
        <w:t xml:space="preserve">        this.currentPage = 1</w:t>
      </w:r>
    </w:p>
    <w:p w:rsidR="00F26B0B" w:rsidRPr="00FC1A0F" w:rsidRDefault="00DF50E0" w:rsidP="00FC1A0F">
      <w:pPr>
        <w:pStyle w:val="ae"/>
        <w:tabs>
          <w:tab w:val="left" w:pos="709"/>
          <w:tab w:val="left" w:pos="851"/>
        </w:tabs>
        <w:spacing w:line="240" w:lineRule="auto"/>
        <w:ind w:left="0"/>
        <w:jc w:val="left"/>
        <w:rPr>
          <w:sz w:val="28"/>
          <w:lang w:val="uk-UA"/>
        </w:rPr>
      </w:pPr>
      <w:r w:rsidRPr="00FC1A0F">
        <w:rPr>
          <w:rFonts w:ascii="Courier New" w:eastAsia="Calibri" w:hAnsi="Courier New" w:cs="Courier New"/>
          <w:sz w:val="24"/>
          <w:szCs w:val="28"/>
          <w:lang w:val="uk-UA"/>
        </w:rPr>
        <w:t xml:space="preserve">      }</w:t>
      </w:r>
    </w:p>
    <w:p w:rsidR="001F5C41" w:rsidRDefault="001F5C41" w:rsidP="00F26B0B"/>
    <w:p w:rsidR="00F26B0B" w:rsidRPr="00770E39" w:rsidRDefault="00F26B0B" w:rsidP="00F26B0B">
      <w:r w:rsidRPr="00770E39">
        <w:t xml:space="preserve">Пошук на сайті реалізований наступним чином – у полі пошуку користувач вводить запит, після натискання клавіші «Знайти» формується запит до бази даних і здійснюється пошук по ній; після завершення пошуку за </w:t>
      </w:r>
      <w:r w:rsidRPr="00770E39">
        <w:lastRenderedPageBreak/>
        <w:t>р</w:t>
      </w:r>
      <w:r w:rsidR="00B3508F">
        <w:t>е</w:t>
      </w:r>
      <w:r w:rsidRPr="00770E39">
        <w:t>левантністю виводяться результати, якщо пошук не дав результатів з’являється відповідне попередження і пропозиція по-іншому сформувати запит. Блок-схема роботи пошуку представлена на рисунку 3.</w:t>
      </w:r>
      <w:r w:rsidR="00506E69">
        <w:rPr>
          <w:lang w:val="ru-RU"/>
        </w:rPr>
        <w:t>8</w:t>
      </w:r>
      <w:r w:rsidRPr="00770E39">
        <w:t>.</w:t>
      </w:r>
    </w:p>
    <w:p w:rsidR="00F26B0B" w:rsidRPr="00770E39" w:rsidRDefault="00F26B0B" w:rsidP="00F26B0B"/>
    <w:p w:rsidR="00F26B0B" w:rsidRPr="00770E39" w:rsidRDefault="00F26B0B" w:rsidP="00F26B0B">
      <w:r w:rsidRPr="00770E39">
        <w:rPr>
          <w:noProof/>
          <w:lang w:val="ru-RU"/>
        </w:rPr>
        <w:drawing>
          <wp:inline distT="0" distB="0" distL="0" distR="0" wp14:anchorId="5321A0B6" wp14:editId="4C1F4C3E">
            <wp:extent cx="4766756" cy="5210175"/>
            <wp:effectExtent l="19050" t="0" r="0"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3" cstate="print"/>
                    <a:srcRect/>
                    <a:stretch>
                      <a:fillRect/>
                    </a:stretch>
                  </pic:blipFill>
                  <pic:spPr bwMode="auto">
                    <a:xfrm>
                      <a:off x="0" y="0"/>
                      <a:ext cx="4766756" cy="5210175"/>
                    </a:xfrm>
                    <a:prstGeom prst="rect">
                      <a:avLst/>
                    </a:prstGeom>
                    <a:noFill/>
                    <a:ln w="9525">
                      <a:noFill/>
                      <a:miter lim="800000"/>
                      <a:headEnd/>
                      <a:tailEnd/>
                    </a:ln>
                  </pic:spPr>
                </pic:pic>
              </a:graphicData>
            </a:graphic>
          </wp:inline>
        </w:drawing>
      </w:r>
    </w:p>
    <w:p w:rsidR="00F26B0B" w:rsidRPr="00770E39" w:rsidRDefault="00F26B0B" w:rsidP="00F26B0B">
      <w:pPr>
        <w:jc w:val="center"/>
      </w:pPr>
      <w:r w:rsidRPr="00770E39">
        <w:t>Рисунок 3.</w:t>
      </w:r>
      <w:r w:rsidR="00506E69">
        <w:rPr>
          <w:lang w:val="ru-RU"/>
        </w:rPr>
        <w:t>8</w:t>
      </w:r>
      <w:r w:rsidRPr="00770E39">
        <w:t xml:space="preserve"> </w:t>
      </w:r>
      <w:r w:rsidRPr="00770E39">
        <w:noBreakHyphen/>
        <w:t xml:space="preserve"> Блок-схема роботи механізму пошуку</w:t>
      </w:r>
    </w:p>
    <w:p w:rsidR="00673BEE" w:rsidRPr="009C0BFC" w:rsidRDefault="00673BEE" w:rsidP="00F26B0B">
      <w:pPr>
        <w:jc w:val="center"/>
      </w:pPr>
    </w:p>
    <w:p w:rsidR="00640BE2" w:rsidRPr="00770E39" w:rsidRDefault="00BF0712" w:rsidP="00673BEE">
      <w:pPr>
        <w:tabs>
          <w:tab w:val="left" w:pos="709"/>
          <w:tab w:val="left" w:pos="851"/>
        </w:tabs>
        <w:rPr>
          <w:rFonts w:eastAsia="Calibri"/>
          <w:szCs w:val="28"/>
        </w:rPr>
      </w:pPr>
      <w:r w:rsidRPr="00770E39">
        <w:rPr>
          <w:rFonts w:eastAsia="Calibri"/>
          <w:szCs w:val="28"/>
        </w:rPr>
        <w:t>На сайті є можливість завантаження та скачування даних з серверу</w:t>
      </w:r>
    </w:p>
    <w:p w:rsidR="00BF0712" w:rsidRDefault="00BF0712" w:rsidP="00673BEE">
      <w:pPr>
        <w:tabs>
          <w:tab w:val="left" w:pos="709"/>
          <w:tab w:val="left" w:pos="851"/>
        </w:tabs>
        <w:rPr>
          <w:rFonts w:eastAsia="Calibri"/>
          <w:szCs w:val="28"/>
        </w:rPr>
      </w:pPr>
      <w:r w:rsidRPr="00770E39">
        <w:rPr>
          <w:rFonts w:eastAsia="Calibri"/>
          <w:szCs w:val="28"/>
        </w:rPr>
        <w:t>Це реалізовано наступним чином:</w:t>
      </w:r>
    </w:p>
    <w:p w:rsidR="009C0BFC" w:rsidRPr="009C0BFC" w:rsidRDefault="009C0BFC" w:rsidP="00673BEE">
      <w:pPr>
        <w:tabs>
          <w:tab w:val="left" w:pos="709"/>
          <w:tab w:val="left" w:pos="851"/>
        </w:tabs>
        <w:rPr>
          <w:rFonts w:eastAsia="Calibri"/>
          <w:sz w:val="24"/>
          <w:szCs w:val="28"/>
        </w:rPr>
      </w:pP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app.post('/uploadfile', upload.single('picture'), (</w:t>
      </w:r>
      <w:r w:rsidRPr="00886F6F">
        <w:rPr>
          <w:rFonts w:ascii="Courier New" w:hAnsi="Courier New" w:cs="Courier New"/>
          <w:i/>
          <w:iCs/>
          <w:sz w:val="24"/>
        </w:rPr>
        <w:t>req</w:t>
      </w:r>
      <w:r w:rsidRPr="00886F6F">
        <w:rPr>
          <w:rFonts w:ascii="Courier New" w:hAnsi="Courier New" w:cs="Courier New"/>
          <w:sz w:val="24"/>
        </w:rPr>
        <w:t xml:space="preserve">, </w:t>
      </w:r>
      <w:r w:rsidRPr="00886F6F">
        <w:rPr>
          <w:rFonts w:ascii="Courier New" w:hAnsi="Courier New" w:cs="Courier New"/>
          <w:i/>
          <w:iCs/>
          <w:sz w:val="24"/>
        </w:rPr>
        <w:t>res</w:t>
      </w:r>
      <w:r w:rsidRPr="00886F6F">
        <w:rPr>
          <w:rFonts w:ascii="Courier New" w:hAnsi="Courier New" w:cs="Courier New"/>
          <w:sz w:val="24"/>
        </w:rPr>
        <w:t xml:space="preserve">) </w:t>
      </w:r>
      <w:r w:rsidRPr="00886F6F">
        <w:rPr>
          <w:rFonts w:ascii="Courier New" w:hAnsi="Courier New" w:cs="Courier New"/>
          <w:i/>
          <w:iCs/>
          <w:sz w:val="24"/>
        </w:rPr>
        <w:t>=&gt;</w:t>
      </w: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w:t>
      </w:r>
      <w:r w:rsidRPr="00886F6F">
        <w:rPr>
          <w:rFonts w:ascii="Courier New" w:hAnsi="Courier New" w:cs="Courier New"/>
          <w:i/>
          <w:iCs/>
          <w:sz w:val="24"/>
        </w:rPr>
        <w:t>var</w:t>
      </w:r>
      <w:r w:rsidRPr="00886F6F">
        <w:rPr>
          <w:rFonts w:ascii="Courier New" w:hAnsi="Courier New" w:cs="Courier New"/>
          <w:sz w:val="24"/>
        </w:rPr>
        <w:t xml:space="preserve"> fl = fs.readFileSync(req.file.path);</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w:t>
      </w:r>
      <w:r w:rsidRPr="00886F6F">
        <w:rPr>
          <w:rFonts w:ascii="Courier New" w:hAnsi="Courier New" w:cs="Courier New"/>
          <w:i/>
          <w:iCs/>
          <w:sz w:val="24"/>
        </w:rPr>
        <w:t>var</w:t>
      </w:r>
      <w:r w:rsidRPr="00886F6F">
        <w:rPr>
          <w:rFonts w:ascii="Courier New" w:hAnsi="Courier New" w:cs="Courier New"/>
          <w:sz w:val="24"/>
        </w:rPr>
        <w:t xml:space="preserve"> encode_file = fl.toString('base64');</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i/>
          <w:iCs/>
          <w:sz w:val="24"/>
        </w:rPr>
        <w:t>var</w:t>
      </w:r>
      <w:r w:rsidRPr="00886F6F">
        <w:rPr>
          <w:rFonts w:ascii="Courier New" w:hAnsi="Courier New" w:cs="Courier New"/>
          <w:sz w:val="24"/>
        </w:rPr>
        <w:t xml:space="preserve"> finalImg =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lastRenderedPageBreak/>
        <w:t xml:space="preserve">      originalFileName: req.file.path,</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contentType: req.file.mimetype,</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file:  new </w:t>
      </w:r>
      <w:r w:rsidRPr="00886F6F">
        <w:rPr>
          <w:rFonts w:ascii="Courier New" w:hAnsi="Courier New" w:cs="Courier New"/>
          <w:sz w:val="24"/>
          <w:u w:val="single"/>
        </w:rPr>
        <w:t>Buffer</w:t>
      </w:r>
      <w:r w:rsidRPr="00886F6F">
        <w:rPr>
          <w:rFonts w:ascii="Courier New" w:hAnsi="Courier New" w:cs="Courier New"/>
          <w:sz w:val="24"/>
        </w:rPr>
        <w:t>(encode_file, 'base64')</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db.collection('mycollection').insertOne(finalImg, (</w:t>
      </w:r>
      <w:r w:rsidRPr="00886F6F">
        <w:rPr>
          <w:rFonts w:ascii="Courier New" w:hAnsi="Courier New" w:cs="Courier New"/>
          <w:i/>
          <w:iCs/>
          <w:sz w:val="24"/>
        </w:rPr>
        <w:t>err</w:t>
      </w:r>
      <w:r w:rsidRPr="00886F6F">
        <w:rPr>
          <w:rFonts w:ascii="Courier New" w:hAnsi="Courier New" w:cs="Courier New"/>
          <w:sz w:val="24"/>
        </w:rPr>
        <w:t xml:space="preserve">, </w:t>
      </w:r>
      <w:r w:rsidRPr="00886F6F">
        <w:rPr>
          <w:rFonts w:ascii="Courier New" w:hAnsi="Courier New" w:cs="Courier New"/>
          <w:i/>
          <w:iCs/>
          <w:sz w:val="24"/>
        </w:rPr>
        <w:t>result</w:t>
      </w:r>
      <w:r w:rsidRPr="00886F6F">
        <w:rPr>
          <w:rFonts w:ascii="Courier New" w:hAnsi="Courier New" w:cs="Courier New"/>
          <w:sz w:val="24"/>
        </w:rPr>
        <w:t xml:space="preserve">) </w:t>
      </w:r>
      <w:r w:rsidRPr="00886F6F">
        <w:rPr>
          <w:rFonts w:ascii="Courier New" w:hAnsi="Courier New" w:cs="Courier New"/>
          <w:i/>
          <w:iCs/>
          <w:sz w:val="24"/>
        </w:rPr>
        <w:t>=&gt;</w:t>
      </w: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w:t>
      </w:r>
      <w:r w:rsidRPr="00886F6F">
        <w:rPr>
          <w:rFonts w:ascii="Courier New" w:hAnsi="Courier New" w:cs="Courier New"/>
          <w:i/>
          <w:iCs/>
          <w:sz w:val="24"/>
        </w:rPr>
        <w:t>console</w:t>
      </w:r>
      <w:r w:rsidRPr="00886F6F">
        <w:rPr>
          <w:rFonts w:ascii="Courier New" w:hAnsi="Courier New" w:cs="Courier New"/>
          <w:sz w:val="24"/>
        </w:rPr>
        <w:t>.log(result)</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if (err) return </w:t>
      </w:r>
      <w:r w:rsidRPr="00886F6F">
        <w:rPr>
          <w:rFonts w:ascii="Courier New" w:hAnsi="Courier New" w:cs="Courier New"/>
          <w:i/>
          <w:iCs/>
          <w:sz w:val="24"/>
        </w:rPr>
        <w:t>console</w:t>
      </w:r>
      <w:r w:rsidRPr="00886F6F">
        <w:rPr>
          <w:rFonts w:ascii="Courier New" w:hAnsi="Courier New" w:cs="Courier New"/>
          <w:sz w:val="24"/>
        </w:rPr>
        <w:t>.log(err)</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w:t>
      </w:r>
      <w:r w:rsidRPr="00886F6F">
        <w:rPr>
          <w:rFonts w:ascii="Courier New" w:hAnsi="Courier New" w:cs="Courier New"/>
          <w:i/>
          <w:iCs/>
          <w:sz w:val="24"/>
        </w:rPr>
        <w:t>console</w:t>
      </w:r>
      <w:r w:rsidRPr="00886F6F">
        <w:rPr>
          <w:rFonts w:ascii="Courier New" w:hAnsi="Courier New" w:cs="Courier New"/>
          <w:sz w:val="24"/>
        </w:rPr>
        <w:t>.log('saved to database')</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res.redirect('/')</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app.get('/files', (</w:t>
      </w:r>
      <w:r w:rsidRPr="00886F6F">
        <w:rPr>
          <w:rFonts w:ascii="Courier New" w:hAnsi="Courier New" w:cs="Courier New"/>
          <w:i/>
          <w:iCs/>
          <w:sz w:val="24"/>
        </w:rPr>
        <w:t>req</w:t>
      </w:r>
      <w:r w:rsidRPr="00886F6F">
        <w:rPr>
          <w:rFonts w:ascii="Courier New" w:hAnsi="Courier New" w:cs="Courier New"/>
          <w:sz w:val="24"/>
        </w:rPr>
        <w:t xml:space="preserve">, </w:t>
      </w:r>
      <w:r w:rsidRPr="00886F6F">
        <w:rPr>
          <w:rFonts w:ascii="Courier New" w:hAnsi="Courier New" w:cs="Courier New"/>
          <w:i/>
          <w:iCs/>
          <w:sz w:val="24"/>
        </w:rPr>
        <w:t>res</w:t>
      </w:r>
      <w:r w:rsidRPr="00886F6F">
        <w:rPr>
          <w:rFonts w:ascii="Courier New" w:hAnsi="Courier New" w:cs="Courier New"/>
          <w:sz w:val="24"/>
        </w:rPr>
        <w:t xml:space="preserve">) </w:t>
      </w:r>
      <w:r w:rsidRPr="00886F6F">
        <w:rPr>
          <w:rFonts w:ascii="Courier New" w:hAnsi="Courier New" w:cs="Courier New"/>
          <w:i/>
          <w:iCs/>
          <w:sz w:val="24"/>
        </w:rPr>
        <w:t>=&gt;</w:t>
      </w: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db.collection('mycollection').find().toArray((</w:t>
      </w:r>
      <w:r w:rsidRPr="00886F6F">
        <w:rPr>
          <w:rFonts w:ascii="Courier New" w:hAnsi="Courier New" w:cs="Courier New"/>
          <w:i/>
          <w:iCs/>
          <w:sz w:val="24"/>
        </w:rPr>
        <w:t>err</w:t>
      </w:r>
      <w:r w:rsidRPr="00886F6F">
        <w:rPr>
          <w:rFonts w:ascii="Courier New" w:hAnsi="Courier New" w:cs="Courier New"/>
          <w:sz w:val="24"/>
        </w:rPr>
        <w:t xml:space="preserve">, </w:t>
      </w:r>
      <w:r w:rsidRPr="00886F6F">
        <w:rPr>
          <w:rFonts w:ascii="Courier New" w:hAnsi="Courier New" w:cs="Courier New"/>
          <w:i/>
          <w:iCs/>
          <w:sz w:val="24"/>
        </w:rPr>
        <w:t>result</w:t>
      </w:r>
      <w:r w:rsidRPr="00886F6F">
        <w:rPr>
          <w:rFonts w:ascii="Courier New" w:hAnsi="Courier New" w:cs="Courier New"/>
          <w:sz w:val="24"/>
        </w:rPr>
        <w:t xml:space="preserve">) </w:t>
      </w:r>
      <w:r w:rsidRPr="00886F6F">
        <w:rPr>
          <w:rFonts w:ascii="Courier New" w:hAnsi="Courier New" w:cs="Courier New"/>
          <w:i/>
          <w:iCs/>
          <w:sz w:val="24"/>
        </w:rPr>
        <w:t>=&gt;</w:t>
      </w: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w:t>
      </w:r>
      <w:r w:rsidRPr="00886F6F">
        <w:rPr>
          <w:rFonts w:ascii="Courier New" w:hAnsi="Courier New" w:cs="Courier New"/>
          <w:i/>
          <w:iCs/>
          <w:sz w:val="24"/>
        </w:rPr>
        <w:t>const</w:t>
      </w:r>
      <w:r w:rsidRPr="00886F6F">
        <w:rPr>
          <w:rFonts w:ascii="Courier New" w:hAnsi="Courier New" w:cs="Courier New"/>
          <w:sz w:val="24"/>
        </w:rPr>
        <w:t xml:space="preserve"> imgArray= result.map(</w:t>
      </w:r>
      <w:r w:rsidRPr="00886F6F">
        <w:rPr>
          <w:rFonts w:ascii="Courier New" w:hAnsi="Courier New" w:cs="Courier New"/>
          <w:i/>
          <w:iCs/>
          <w:sz w:val="24"/>
        </w:rPr>
        <w:t>element</w:t>
      </w:r>
      <w:r w:rsidRPr="00886F6F">
        <w:rPr>
          <w:rFonts w:ascii="Courier New" w:hAnsi="Courier New" w:cs="Courier New"/>
          <w:sz w:val="24"/>
        </w:rPr>
        <w:t xml:space="preserve"> </w:t>
      </w:r>
      <w:r w:rsidRPr="00886F6F">
        <w:rPr>
          <w:rFonts w:ascii="Courier New" w:hAnsi="Courier New" w:cs="Courier New"/>
          <w:i/>
          <w:iCs/>
          <w:sz w:val="24"/>
        </w:rPr>
        <w:t>=&gt;</w:t>
      </w:r>
      <w:r w:rsidRPr="00886F6F">
        <w:rPr>
          <w:rFonts w:ascii="Courier New" w:hAnsi="Courier New" w:cs="Courier New"/>
          <w:sz w:val="24"/>
        </w:rPr>
        <w:t xml:space="preserve"> element._id);</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w:t>
      </w:r>
      <w:r w:rsidRPr="00886F6F">
        <w:rPr>
          <w:rFonts w:ascii="Courier New" w:hAnsi="Courier New" w:cs="Courier New"/>
          <w:i/>
          <w:iCs/>
          <w:sz w:val="24"/>
        </w:rPr>
        <w:t>console</w:t>
      </w:r>
      <w:r w:rsidRPr="00886F6F">
        <w:rPr>
          <w:rFonts w:ascii="Courier New" w:hAnsi="Courier New" w:cs="Courier New"/>
          <w:sz w:val="24"/>
        </w:rPr>
        <w:t>.log(imgArray);</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if (err) return </w:t>
      </w:r>
      <w:r w:rsidRPr="00886F6F">
        <w:rPr>
          <w:rFonts w:ascii="Courier New" w:hAnsi="Courier New" w:cs="Courier New"/>
          <w:i/>
          <w:iCs/>
          <w:sz w:val="24"/>
        </w:rPr>
        <w:t>console</w:t>
      </w:r>
      <w:r w:rsidRPr="00886F6F">
        <w:rPr>
          <w:rFonts w:ascii="Courier New" w:hAnsi="Courier New" w:cs="Courier New"/>
          <w:sz w:val="24"/>
        </w:rPr>
        <w:t>.log(err)</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res.send(imgArray)</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app.get('/file/:id', (</w:t>
      </w:r>
      <w:r w:rsidRPr="00886F6F">
        <w:rPr>
          <w:rFonts w:ascii="Courier New" w:hAnsi="Courier New" w:cs="Courier New"/>
          <w:i/>
          <w:iCs/>
          <w:sz w:val="24"/>
        </w:rPr>
        <w:t>req</w:t>
      </w:r>
      <w:r w:rsidRPr="00886F6F">
        <w:rPr>
          <w:rFonts w:ascii="Courier New" w:hAnsi="Courier New" w:cs="Courier New"/>
          <w:sz w:val="24"/>
        </w:rPr>
        <w:t xml:space="preserve">, </w:t>
      </w:r>
      <w:r w:rsidRPr="00886F6F">
        <w:rPr>
          <w:rFonts w:ascii="Courier New" w:hAnsi="Courier New" w:cs="Courier New"/>
          <w:i/>
          <w:iCs/>
          <w:sz w:val="24"/>
        </w:rPr>
        <w:t>res</w:t>
      </w:r>
      <w:r w:rsidRPr="00886F6F">
        <w:rPr>
          <w:rFonts w:ascii="Courier New" w:hAnsi="Courier New" w:cs="Courier New"/>
          <w:sz w:val="24"/>
        </w:rPr>
        <w:t xml:space="preserve">) </w:t>
      </w:r>
      <w:r w:rsidRPr="00886F6F">
        <w:rPr>
          <w:rFonts w:ascii="Courier New" w:hAnsi="Courier New" w:cs="Courier New"/>
          <w:i/>
          <w:iCs/>
          <w:sz w:val="24"/>
        </w:rPr>
        <w:t>=&gt;</w:t>
      </w: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i/>
          <w:iCs/>
          <w:sz w:val="24"/>
        </w:rPr>
        <w:t>var</w:t>
      </w:r>
      <w:r w:rsidRPr="00886F6F">
        <w:rPr>
          <w:rFonts w:ascii="Courier New" w:hAnsi="Courier New" w:cs="Courier New"/>
          <w:sz w:val="24"/>
        </w:rPr>
        <w:t xml:space="preserve"> filename = req.params.id;</w:t>
      </w:r>
    </w:p>
    <w:p w:rsidR="00673BEE" w:rsidRPr="00886F6F" w:rsidRDefault="00673BEE" w:rsidP="00886F6F">
      <w:pPr>
        <w:spacing w:line="240" w:lineRule="auto"/>
        <w:rPr>
          <w:rFonts w:ascii="Courier New" w:hAnsi="Courier New" w:cs="Courier New"/>
          <w:sz w:val="24"/>
        </w:rPr>
      </w:pP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db.collection('mycollection').findOne({'_id': ObjectId(filename) }, (</w:t>
      </w:r>
      <w:r w:rsidRPr="00886F6F">
        <w:rPr>
          <w:rFonts w:ascii="Courier New" w:hAnsi="Courier New" w:cs="Courier New"/>
          <w:i/>
          <w:iCs/>
          <w:sz w:val="24"/>
        </w:rPr>
        <w:t>err</w:t>
      </w:r>
      <w:r w:rsidRPr="00886F6F">
        <w:rPr>
          <w:rFonts w:ascii="Courier New" w:hAnsi="Courier New" w:cs="Courier New"/>
          <w:sz w:val="24"/>
        </w:rPr>
        <w:t xml:space="preserve">, </w:t>
      </w:r>
      <w:r w:rsidRPr="00886F6F">
        <w:rPr>
          <w:rFonts w:ascii="Courier New" w:hAnsi="Courier New" w:cs="Courier New"/>
          <w:i/>
          <w:iCs/>
          <w:sz w:val="24"/>
        </w:rPr>
        <w:t>result</w:t>
      </w:r>
      <w:r w:rsidRPr="00886F6F">
        <w:rPr>
          <w:rFonts w:ascii="Courier New" w:hAnsi="Courier New" w:cs="Courier New"/>
          <w:sz w:val="24"/>
        </w:rPr>
        <w:t xml:space="preserve">) </w:t>
      </w:r>
      <w:r w:rsidRPr="00886F6F">
        <w:rPr>
          <w:rFonts w:ascii="Courier New" w:hAnsi="Courier New" w:cs="Courier New"/>
          <w:i/>
          <w:iCs/>
          <w:sz w:val="24"/>
        </w:rPr>
        <w:t>=&gt;</w:t>
      </w: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if (err) return </w:t>
      </w:r>
      <w:r w:rsidRPr="00886F6F">
        <w:rPr>
          <w:rFonts w:ascii="Courier New" w:hAnsi="Courier New" w:cs="Courier New"/>
          <w:i/>
          <w:iCs/>
          <w:sz w:val="24"/>
        </w:rPr>
        <w:t>console</w:t>
      </w:r>
      <w:r w:rsidRPr="00886F6F">
        <w:rPr>
          <w:rFonts w:ascii="Courier New" w:hAnsi="Courier New" w:cs="Courier New"/>
          <w:sz w:val="24"/>
        </w:rPr>
        <w:t>.log(err)</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res.contentType(result.contentType);</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res.send(result.image.buffer);</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 xml:space="preserve">  })</w:t>
      </w:r>
    </w:p>
    <w:p w:rsidR="00673BEE" w:rsidRPr="00886F6F" w:rsidRDefault="00673BEE" w:rsidP="00886F6F">
      <w:pPr>
        <w:spacing w:line="240" w:lineRule="auto"/>
        <w:rPr>
          <w:rFonts w:ascii="Courier New" w:hAnsi="Courier New" w:cs="Courier New"/>
          <w:sz w:val="24"/>
        </w:rPr>
      </w:pPr>
      <w:r w:rsidRPr="00886F6F">
        <w:rPr>
          <w:rFonts w:ascii="Courier New" w:hAnsi="Courier New" w:cs="Courier New"/>
          <w:sz w:val="24"/>
        </w:rPr>
        <w:t>})</w:t>
      </w:r>
    </w:p>
    <w:p w:rsidR="009C0BFC" w:rsidRDefault="009C0BFC" w:rsidP="00127A0C"/>
    <w:p w:rsidR="00127A0C" w:rsidRPr="00770E39" w:rsidRDefault="00127A0C" w:rsidP="00127A0C">
      <w:r w:rsidRPr="00770E39">
        <w:t>Завантаження файлів відбу</w:t>
      </w:r>
      <w:r w:rsidR="0064685D">
        <w:t xml:space="preserve">вається шляхом збереження файлу, </w:t>
      </w:r>
      <w:r w:rsidRPr="00770E39">
        <w:t xml:space="preserve">що обраний для завантаження у локальній файловій системі хостинга, на якому розгорнyта серверна частина сайту. </w:t>
      </w:r>
    </w:p>
    <w:p w:rsidR="00127A0C" w:rsidRPr="00770E39" w:rsidRDefault="00127A0C" w:rsidP="00127A0C">
      <w:r w:rsidRPr="00770E39">
        <w:t xml:space="preserve">Після обрання файлу для завантаження, серверне API зберігає даний файл у необхідному форматі в папку «uploads» для подальшого використання. Також інформація про файл зберігається у базі даних сайту. Інформація про файл включає в себе: оригінальну назву файлу, його розмір, назву файлу у локальному сховищі та сам файл закодований у форматі base64 для забезпечення безпеки зберігання </w:t>
      </w:r>
      <w:r w:rsidR="009C0BFC" w:rsidRPr="00770E39">
        <w:t>даних</w:t>
      </w:r>
      <w:r w:rsidRPr="00770E39">
        <w:t>.</w:t>
      </w:r>
    </w:p>
    <w:p w:rsidR="00127A0C" w:rsidRDefault="00127A0C" w:rsidP="00127A0C">
      <w:pPr>
        <w:rPr>
          <w:noProof/>
        </w:rPr>
      </w:pPr>
      <w:r w:rsidRPr="00770E39">
        <w:rPr>
          <w:noProof/>
        </w:rPr>
        <w:t xml:space="preserve">Зразок об’єкта який записаний в базі даних </w:t>
      </w:r>
    </w:p>
    <w:p w:rsidR="00886F6F" w:rsidRPr="00770E39" w:rsidRDefault="00886F6F" w:rsidP="00127A0C">
      <w:pPr>
        <w:rPr>
          <w:noProof/>
        </w:rPr>
      </w:pPr>
    </w:p>
    <w:p w:rsidR="00127A0C" w:rsidRPr="00660AD3" w:rsidRDefault="00127A0C" w:rsidP="00660AD3">
      <w:pPr>
        <w:spacing w:line="240" w:lineRule="auto"/>
        <w:rPr>
          <w:rFonts w:ascii="Courier New" w:hAnsi="Courier New" w:cs="Courier New"/>
          <w:noProof/>
          <w:sz w:val="24"/>
        </w:rPr>
      </w:pPr>
      <w:r w:rsidRPr="00660AD3">
        <w:rPr>
          <w:rFonts w:ascii="Courier New" w:hAnsi="Courier New" w:cs="Courier New"/>
          <w:noProof/>
          <w:sz w:val="24"/>
        </w:rPr>
        <w:t>{</w:t>
      </w:r>
    </w:p>
    <w:p w:rsidR="00127A0C" w:rsidRPr="00660AD3" w:rsidRDefault="00127A0C" w:rsidP="00660AD3">
      <w:pPr>
        <w:spacing w:line="240" w:lineRule="auto"/>
        <w:rPr>
          <w:rFonts w:ascii="Courier New" w:hAnsi="Courier New" w:cs="Courier New"/>
          <w:noProof/>
          <w:sz w:val="24"/>
        </w:rPr>
      </w:pPr>
      <w:r w:rsidRPr="00660AD3">
        <w:rPr>
          <w:rFonts w:ascii="Courier New" w:hAnsi="Courier New" w:cs="Courier New"/>
          <w:noProof/>
          <w:sz w:val="24"/>
        </w:rPr>
        <w:t xml:space="preserve">    "_id": {</w:t>
      </w:r>
    </w:p>
    <w:p w:rsidR="00127A0C" w:rsidRPr="00660AD3" w:rsidRDefault="00127A0C" w:rsidP="00660AD3">
      <w:pPr>
        <w:spacing w:line="240" w:lineRule="auto"/>
        <w:rPr>
          <w:rFonts w:ascii="Courier New" w:hAnsi="Courier New" w:cs="Courier New"/>
          <w:noProof/>
          <w:sz w:val="24"/>
        </w:rPr>
      </w:pPr>
      <w:r w:rsidRPr="00660AD3">
        <w:rPr>
          <w:rFonts w:ascii="Courier New" w:hAnsi="Courier New" w:cs="Courier New"/>
          <w:noProof/>
          <w:sz w:val="24"/>
        </w:rPr>
        <w:t xml:space="preserve">        "$oid": "5cfe48e855d4dd3258193bd1"</w:t>
      </w:r>
    </w:p>
    <w:p w:rsidR="00127A0C" w:rsidRPr="00660AD3" w:rsidRDefault="00127A0C" w:rsidP="00660AD3">
      <w:pPr>
        <w:spacing w:line="240" w:lineRule="auto"/>
        <w:rPr>
          <w:rFonts w:ascii="Courier New" w:hAnsi="Courier New" w:cs="Courier New"/>
          <w:noProof/>
          <w:sz w:val="24"/>
        </w:rPr>
      </w:pPr>
      <w:r w:rsidRPr="00660AD3">
        <w:rPr>
          <w:rFonts w:ascii="Courier New" w:hAnsi="Courier New" w:cs="Courier New"/>
          <w:noProof/>
          <w:sz w:val="24"/>
        </w:rPr>
        <w:t xml:space="preserve">    },</w:t>
      </w:r>
    </w:p>
    <w:p w:rsidR="00127A0C" w:rsidRPr="00660AD3" w:rsidRDefault="00436AF7" w:rsidP="00660AD3">
      <w:pPr>
        <w:spacing w:line="240" w:lineRule="auto"/>
        <w:rPr>
          <w:rFonts w:ascii="Courier New" w:hAnsi="Courier New" w:cs="Courier New"/>
          <w:noProof/>
          <w:sz w:val="24"/>
        </w:rPr>
      </w:pPr>
      <w:r w:rsidRPr="00660AD3">
        <w:rPr>
          <w:rFonts w:ascii="Courier New" w:hAnsi="Courier New" w:cs="Courier New"/>
          <w:noProof/>
          <w:sz w:val="24"/>
        </w:rPr>
        <w:t xml:space="preserve">    "contentType":</w:t>
      </w:r>
      <w:r w:rsidR="00127A0C" w:rsidRPr="00660AD3">
        <w:rPr>
          <w:rFonts w:ascii="Courier New" w:hAnsi="Courier New" w:cs="Courier New"/>
          <w:noProof/>
          <w:sz w:val="24"/>
        </w:rPr>
        <w:t>"application/msword",</w:t>
      </w:r>
      <w:r w:rsidR="00127A0C" w:rsidRPr="00660AD3">
        <w:rPr>
          <w:rFonts w:ascii="Courier New" w:hAnsi="Courier New" w:cs="Courier New"/>
          <w:noProof/>
          <w:sz w:val="24"/>
        </w:rPr>
        <w:br/>
        <w:t xml:space="preserve">    "originalFileName": "uploads\\msword-1560168901988",</w:t>
      </w:r>
    </w:p>
    <w:p w:rsidR="00127A0C" w:rsidRPr="00660AD3" w:rsidRDefault="00127A0C" w:rsidP="00660AD3">
      <w:pPr>
        <w:spacing w:line="240" w:lineRule="auto"/>
        <w:rPr>
          <w:rFonts w:ascii="Courier New" w:hAnsi="Courier New" w:cs="Courier New"/>
          <w:noProof/>
          <w:sz w:val="24"/>
        </w:rPr>
      </w:pPr>
      <w:r w:rsidRPr="00660AD3">
        <w:rPr>
          <w:rFonts w:ascii="Courier New" w:hAnsi="Courier New" w:cs="Courier New"/>
          <w:noProof/>
          <w:sz w:val="24"/>
        </w:rPr>
        <w:t xml:space="preserve">    "file": "&lt;Binary Data&gt;"</w:t>
      </w:r>
    </w:p>
    <w:p w:rsidR="00127A0C" w:rsidRPr="00660AD3" w:rsidRDefault="00127A0C" w:rsidP="00660AD3">
      <w:pPr>
        <w:spacing w:line="240" w:lineRule="auto"/>
        <w:rPr>
          <w:rFonts w:ascii="Courier New" w:hAnsi="Courier New" w:cs="Courier New"/>
          <w:noProof/>
          <w:sz w:val="24"/>
        </w:rPr>
      </w:pPr>
      <w:r w:rsidRPr="00660AD3">
        <w:rPr>
          <w:rFonts w:ascii="Courier New" w:hAnsi="Courier New" w:cs="Courier New"/>
          <w:noProof/>
          <w:sz w:val="24"/>
        </w:rPr>
        <w:t>}</w:t>
      </w:r>
    </w:p>
    <w:p w:rsidR="00886F6F" w:rsidRPr="00770E39" w:rsidRDefault="00886F6F" w:rsidP="00127A0C">
      <w:pPr>
        <w:rPr>
          <w:rFonts w:ascii="Courier New" w:hAnsi="Courier New" w:cs="Courier New"/>
          <w:noProof/>
          <w:sz w:val="22"/>
        </w:rPr>
      </w:pPr>
      <w:r w:rsidRPr="00D75B8E">
        <w:rPr>
          <w:rStyle w:val="hps"/>
          <w:noProof/>
          <w:szCs w:val="28"/>
          <w:lang w:val="ru-RU"/>
        </w:rPr>
        <w:drawing>
          <wp:anchor distT="0" distB="0" distL="114300" distR="114300" simplePos="0" relativeHeight="251661824" behindDoc="0" locked="0" layoutInCell="1" allowOverlap="1" wp14:anchorId="04812F6D" wp14:editId="6B052570">
            <wp:simplePos x="0" y="0"/>
            <wp:positionH relativeFrom="margin">
              <wp:posOffset>786130</wp:posOffset>
            </wp:positionH>
            <wp:positionV relativeFrom="paragraph">
              <wp:posOffset>334010</wp:posOffset>
            </wp:positionV>
            <wp:extent cx="4456255" cy="2212172"/>
            <wp:effectExtent l="0" t="0" r="190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4456255" cy="2212172"/>
                    </a:xfrm>
                    <a:prstGeom prst="rect">
                      <a:avLst/>
                    </a:prstGeom>
                  </pic:spPr>
                </pic:pic>
              </a:graphicData>
            </a:graphic>
          </wp:anchor>
        </w:drawing>
      </w:r>
    </w:p>
    <w:p w:rsidR="00B3508F" w:rsidRPr="009C0BFC" w:rsidRDefault="00B3508F" w:rsidP="00B3508F">
      <w:pPr>
        <w:ind w:firstLine="1701"/>
        <w:jc w:val="center"/>
        <w:rPr>
          <w:sz w:val="16"/>
        </w:rPr>
      </w:pPr>
    </w:p>
    <w:p w:rsidR="00127A0C" w:rsidRDefault="00127A0C" w:rsidP="00127A0C">
      <w:pPr>
        <w:ind w:firstLine="1701"/>
      </w:pPr>
      <w:r w:rsidRPr="00770E39">
        <w:t>Рисунок 3.</w:t>
      </w:r>
      <w:r w:rsidR="00506E69" w:rsidRPr="00F87019">
        <w:t>9</w:t>
      </w:r>
      <w:r w:rsidRPr="00770E39">
        <w:t xml:space="preserve"> </w:t>
      </w:r>
      <w:r w:rsidRPr="00770E39">
        <w:softHyphen/>
        <w:t>–</w:t>
      </w:r>
      <w:r w:rsidR="00886F6F">
        <w:t xml:space="preserve"> Інтерфейс завантаження файлів</w:t>
      </w:r>
    </w:p>
    <w:p w:rsidR="00597244" w:rsidRPr="00770E39" w:rsidRDefault="00597244" w:rsidP="00127A0C">
      <w:pPr>
        <w:ind w:firstLine="1701"/>
      </w:pPr>
    </w:p>
    <w:p w:rsidR="00127A0C" w:rsidRPr="00597244" w:rsidRDefault="00127A0C" w:rsidP="00597244">
      <w:r w:rsidRPr="00770E39">
        <w:t xml:space="preserve">Після завантаження файли доступні для скачування з </w:t>
      </w:r>
      <w:r w:rsidR="00B3508F">
        <w:t>вкладки з завантаженням.</w:t>
      </w:r>
    </w:p>
    <w:p w:rsidR="00127A0C" w:rsidRPr="00770E39" w:rsidRDefault="00127A0C" w:rsidP="00127A0C">
      <w:r w:rsidRPr="00770E39">
        <w:t xml:space="preserve">Видача існуючих книг відбувається за допомогою серверного АРІ, які видаляють книгу з загального списку книг та додають їх в список книг, які прив’язані до певного користувача. Після повернення книги, відповідний запис додається назад у загальний список книг. </w:t>
      </w:r>
    </w:p>
    <w:p w:rsidR="00597244" w:rsidRDefault="00597244" w:rsidP="00127A0C">
      <w:pPr>
        <w:rPr>
          <w:rFonts w:ascii="Courier New" w:hAnsi="Courier New" w:cs="Courier New"/>
          <w:i/>
          <w:iCs/>
          <w:sz w:val="22"/>
          <w:szCs w:val="22"/>
        </w:rPr>
      </w:pP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i/>
          <w:iCs/>
          <w:sz w:val="24"/>
          <w:szCs w:val="22"/>
        </w:rPr>
        <w:t>var</w:t>
      </w:r>
      <w:r w:rsidRPr="00660AD3">
        <w:rPr>
          <w:rFonts w:ascii="Courier New" w:hAnsi="Courier New" w:cs="Courier New"/>
          <w:sz w:val="24"/>
          <w:szCs w:val="22"/>
        </w:rPr>
        <w:t xml:space="preserve"> router = require('express').Router();</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i/>
          <w:iCs/>
          <w:sz w:val="24"/>
          <w:szCs w:val="22"/>
        </w:rPr>
        <w:t>var</w:t>
      </w:r>
      <w:r w:rsidRPr="00660AD3">
        <w:rPr>
          <w:rFonts w:ascii="Courier New" w:hAnsi="Courier New" w:cs="Courier New"/>
          <w:sz w:val="24"/>
          <w:szCs w:val="22"/>
        </w:rPr>
        <w:t xml:space="preserve"> mongoose = require('mongoose');</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i/>
          <w:iCs/>
          <w:sz w:val="24"/>
          <w:szCs w:val="22"/>
        </w:rPr>
        <w:t>var</w:t>
      </w:r>
      <w:r w:rsidRPr="00660AD3">
        <w:rPr>
          <w:rFonts w:ascii="Courier New" w:hAnsi="Courier New" w:cs="Courier New"/>
          <w:sz w:val="24"/>
          <w:szCs w:val="22"/>
        </w:rPr>
        <w:t xml:space="preserve"> Book = mongoose.model('Book');</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i/>
          <w:iCs/>
          <w:sz w:val="24"/>
          <w:szCs w:val="22"/>
        </w:rPr>
        <w:t>var</w:t>
      </w:r>
      <w:r w:rsidRPr="00660AD3">
        <w:rPr>
          <w:rFonts w:ascii="Courier New" w:hAnsi="Courier New" w:cs="Courier New"/>
          <w:sz w:val="24"/>
          <w:szCs w:val="22"/>
        </w:rPr>
        <w:t xml:space="preserve"> User = mongoose.model('User');</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i/>
          <w:iCs/>
          <w:sz w:val="24"/>
          <w:szCs w:val="22"/>
        </w:rPr>
        <w:t>var</w:t>
      </w:r>
      <w:r w:rsidRPr="00660AD3">
        <w:rPr>
          <w:rFonts w:ascii="Courier New" w:hAnsi="Courier New" w:cs="Courier New"/>
          <w:sz w:val="24"/>
          <w:szCs w:val="22"/>
        </w:rPr>
        <w:t xml:space="preserve"> auth = require('../auth');</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t xml:space="preserve">router.param('book', </w:t>
      </w:r>
      <w:r w:rsidRPr="00660AD3">
        <w:rPr>
          <w:rFonts w:ascii="Courier New" w:hAnsi="Courier New" w:cs="Courier New"/>
          <w:i/>
          <w:iCs/>
          <w:sz w:val="24"/>
          <w:szCs w:val="22"/>
        </w:rPr>
        <w:t>function</w:t>
      </w:r>
      <w:r w:rsidRPr="00660AD3">
        <w:rPr>
          <w:rFonts w:ascii="Courier New" w:hAnsi="Courier New" w:cs="Courier New"/>
          <w:sz w:val="24"/>
          <w:szCs w:val="22"/>
        </w:rPr>
        <w:t>(</w:t>
      </w:r>
      <w:r w:rsidRPr="00660AD3">
        <w:rPr>
          <w:rFonts w:ascii="Courier New" w:hAnsi="Courier New" w:cs="Courier New"/>
          <w:i/>
          <w:iCs/>
          <w:sz w:val="24"/>
          <w:szCs w:val="22"/>
        </w:rPr>
        <w:t>req</w:t>
      </w:r>
      <w:r w:rsidRPr="00660AD3">
        <w:rPr>
          <w:rFonts w:ascii="Courier New" w:hAnsi="Courier New" w:cs="Courier New"/>
          <w:sz w:val="24"/>
          <w:szCs w:val="22"/>
        </w:rPr>
        <w:t xml:space="preserve">, </w:t>
      </w:r>
      <w:r w:rsidRPr="00660AD3">
        <w:rPr>
          <w:rFonts w:ascii="Courier New" w:hAnsi="Courier New" w:cs="Courier New"/>
          <w:i/>
          <w:iCs/>
          <w:sz w:val="24"/>
          <w:szCs w:val="22"/>
        </w:rPr>
        <w:t>res</w:t>
      </w:r>
      <w:r w:rsidRPr="00660AD3">
        <w:rPr>
          <w:rFonts w:ascii="Courier New" w:hAnsi="Courier New" w:cs="Courier New"/>
          <w:sz w:val="24"/>
          <w:szCs w:val="22"/>
        </w:rPr>
        <w:t xml:space="preserve">, </w:t>
      </w:r>
      <w:r w:rsidRPr="00660AD3">
        <w:rPr>
          <w:rFonts w:ascii="Courier New" w:hAnsi="Courier New" w:cs="Courier New"/>
          <w:i/>
          <w:iCs/>
          <w:sz w:val="24"/>
          <w:szCs w:val="22"/>
        </w:rPr>
        <w:t>next</w:t>
      </w:r>
      <w:r w:rsidRPr="00660AD3">
        <w:rPr>
          <w:rFonts w:ascii="Courier New" w:hAnsi="Courier New" w:cs="Courier New"/>
          <w:sz w:val="24"/>
          <w:szCs w:val="22"/>
        </w:rPr>
        <w:t xml:space="preserve">, </w:t>
      </w:r>
      <w:r w:rsidRPr="00660AD3">
        <w:rPr>
          <w:rFonts w:ascii="Courier New" w:hAnsi="Courier New" w:cs="Courier New"/>
          <w:i/>
          <w:iCs/>
          <w:sz w:val="24"/>
          <w:szCs w:val="22"/>
        </w:rPr>
        <w:t>slug</w:t>
      </w:r>
      <w:r w:rsidRPr="00660AD3">
        <w:rPr>
          <w:rFonts w:ascii="Courier New" w:hAnsi="Courier New" w:cs="Courier New"/>
          <w:sz w:val="24"/>
          <w:szCs w:val="22"/>
        </w:rPr>
        <w:t>) {</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t xml:space="preserve">    Book.findOne({ slug: slug})</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t xml:space="preserve">      .populate('owner')</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t xml:space="preserve">      .then(</w:t>
      </w:r>
      <w:r w:rsidRPr="00660AD3">
        <w:rPr>
          <w:rFonts w:ascii="Courier New" w:hAnsi="Courier New" w:cs="Courier New"/>
          <w:i/>
          <w:iCs/>
          <w:sz w:val="24"/>
          <w:szCs w:val="22"/>
        </w:rPr>
        <w:t>function</w:t>
      </w:r>
      <w:r w:rsidRPr="00660AD3">
        <w:rPr>
          <w:rFonts w:ascii="Courier New" w:hAnsi="Courier New" w:cs="Courier New"/>
          <w:sz w:val="24"/>
          <w:szCs w:val="22"/>
        </w:rPr>
        <w:t xml:space="preserve"> (</w:t>
      </w:r>
      <w:r w:rsidRPr="00660AD3">
        <w:rPr>
          <w:rFonts w:ascii="Courier New" w:hAnsi="Courier New" w:cs="Courier New"/>
          <w:i/>
          <w:iCs/>
          <w:sz w:val="24"/>
          <w:szCs w:val="22"/>
        </w:rPr>
        <w:t>book</w:t>
      </w:r>
      <w:r w:rsidRPr="00660AD3">
        <w:rPr>
          <w:rFonts w:ascii="Courier New" w:hAnsi="Courier New" w:cs="Courier New"/>
          <w:sz w:val="24"/>
          <w:szCs w:val="22"/>
        </w:rPr>
        <w:t>) {</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t xml:space="preserve">        if (!book) { return res.sendStatus(404); }</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lastRenderedPageBreak/>
        <w:t xml:space="preserve">  </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t xml:space="preserve">        req.book = book;</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t xml:space="preserve">  </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t xml:space="preserve">        return next();</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t xml:space="preserve">      }).catch(next);</w:t>
      </w:r>
    </w:p>
    <w:p w:rsidR="00127A0C" w:rsidRPr="00660AD3" w:rsidRDefault="00127A0C" w:rsidP="00660AD3">
      <w:pPr>
        <w:spacing w:line="240" w:lineRule="auto"/>
        <w:rPr>
          <w:rFonts w:ascii="Courier New" w:hAnsi="Courier New" w:cs="Courier New"/>
          <w:sz w:val="24"/>
          <w:szCs w:val="22"/>
        </w:rPr>
      </w:pPr>
      <w:r w:rsidRPr="00660AD3">
        <w:rPr>
          <w:rFonts w:ascii="Courier New" w:hAnsi="Courier New" w:cs="Courier New"/>
          <w:sz w:val="24"/>
          <w:szCs w:val="22"/>
        </w:rPr>
        <w:t xml:space="preserve">  });</w:t>
      </w:r>
    </w:p>
    <w:p w:rsidR="00B3508F" w:rsidRDefault="00B3508F" w:rsidP="00127A0C">
      <w:r>
        <w:t xml:space="preserve">Наведений вище фрагмент програмного коду відповідає за встановлення параметрів взаємодії серверної частини з базою даних </w:t>
      </w:r>
      <w:r>
        <w:rPr>
          <w:lang w:val="en-US"/>
        </w:rPr>
        <w:t>MongoDB</w:t>
      </w:r>
      <w:r w:rsidRPr="00770E39">
        <w:t>.</w:t>
      </w:r>
    </w:p>
    <w:p w:rsidR="0044469D" w:rsidRDefault="0044469D" w:rsidP="00127A0C"/>
    <w:p w:rsidR="00127A0C" w:rsidRPr="00660AD3" w:rsidRDefault="00127A0C" w:rsidP="00660AD3">
      <w:pPr>
        <w:spacing w:line="240" w:lineRule="auto"/>
        <w:rPr>
          <w:rFonts w:ascii="Courier New" w:hAnsi="Courier New" w:cs="Courier New"/>
          <w:i/>
          <w:iCs/>
          <w:sz w:val="24"/>
          <w:szCs w:val="22"/>
        </w:rPr>
      </w:pPr>
      <w:r w:rsidRPr="00B47D03">
        <w:rPr>
          <w:rFonts w:ascii="Courier New" w:hAnsi="Courier New" w:cs="Courier New"/>
          <w:sz w:val="22"/>
          <w:szCs w:val="22"/>
        </w:rPr>
        <w:t xml:space="preserve">  </w:t>
      </w:r>
      <w:r w:rsidRPr="00660AD3">
        <w:rPr>
          <w:rFonts w:ascii="Courier New" w:hAnsi="Courier New" w:cs="Courier New"/>
          <w:i/>
          <w:iCs/>
          <w:sz w:val="24"/>
          <w:szCs w:val="22"/>
        </w:rPr>
        <w:t>router.get('/', auth.optional, function(req, res, next)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var query =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var limit = 0;</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var offset = 0;</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if(typeof req.query.limit !== 'undefined'){</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limit = req.query.limit;</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if(typeof req.query.offset !== 'undefined'){</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offset = req.query.offset;</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if( typeof req.query.tag !== 'undefined'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query.tagList = {"$in" : [req.query.tag]};</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Promise.all([</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req.query.owner ? User.findOne({username: req.query.author}) : null,</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]).then(function(results){</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var owner = results[0];</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if(owner){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query.owner = owner._id;</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Promise.all([</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Book.find(query)</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.limit(Number(limit))</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.skip(Number(offset))</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.sort({createdAt: 'desc'})</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.populate('owner')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.exec(),</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Book.count(query).exec(),</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req.payload ? User.findById(req.payload.id) : null,</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]).then(function(results){</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var books = results[0];</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var booksCount = results[1];</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var user = results[2];</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lastRenderedPageBreak/>
        <w:t xml:space="preserve">        return res.json({</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books: books.map(function(book){</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book.toJSONFor(user);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booksCount: booksCount</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}).catch(next);});</w:t>
      </w:r>
    </w:p>
    <w:p w:rsidR="00886F6F" w:rsidRDefault="00886F6F" w:rsidP="00127A0C"/>
    <w:p w:rsidR="00B3508F" w:rsidRDefault="00B3508F" w:rsidP="00127A0C">
      <w:r>
        <w:t xml:space="preserve">Наведений фрагмент програмного коду відповідає за відображення даних які отримані через запит до таблиці </w:t>
      </w:r>
      <w:r>
        <w:rPr>
          <w:lang w:val="en-US"/>
        </w:rPr>
        <w:t>books</w:t>
      </w:r>
      <w:r w:rsidRPr="00B3508F">
        <w:t>.</w:t>
      </w:r>
    </w:p>
    <w:p w:rsidR="00886F6F" w:rsidRDefault="00886F6F" w:rsidP="00127A0C"/>
    <w:p w:rsidR="00127A0C" w:rsidRPr="00660AD3" w:rsidRDefault="00127A0C" w:rsidP="00660AD3">
      <w:pPr>
        <w:spacing w:line="240" w:lineRule="auto"/>
        <w:rPr>
          <w:rFonts w:ascii="Courier New" w:hAnsi="Courier New" w:cs="Courier New"/>
          <w:i/>
          <w:iCs/>
          <w:sz w:val="24"/>
          <w:szCs w:val="22"/>
        </w:rPr>
      </w:pPr>
      <w:r w:rsidRPr="00B47D03">
        <w:rPr>
          <w:rFonts w:ascii="Courier New" w:hAnsi="Courier New" w:cs="Courier New"/>
          <w:sz w:val="22"/>
          <w:szCs w:val="22"/>
        </w:rPr>
        <w:t xml:space="preserve"> </w:t>
      </w:r>
      <w:r w:rsidRPr="00660AD3">
        <w:rPr>
          <w:rFonts w:ascii="Courier New" w:hAnsi="Courier New" w:cs="Courier New"/>
          <w:i/>
          <w:iCs/>
          <w:sz w:val="24"/>
          <w:szCs w:val="22"/>
        </w:rPr>
        <w:t>router.post('/', auth.required, function(req, res, next)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User.findById(req.payload.id).then(function(user){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 (!user) { return res.sendStatus(401);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var book = new Book(req.body.book);</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book.owner = user;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book.save().then(function(){</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console.log(book.owner);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res.json({book: book.toJSONFor(user)});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}).catch(next);</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router.get('/:book', auth.optional, function(req, res, next)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Promise.all([</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req.payload ? User.findById(req.payload.id) : null,</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req.book.populate('owner').execPopulate()</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]).then(function(results){</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var user = results[0];</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res.json({book: req.book.toJSONFor(user)});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}).catch(next);</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886F6F" w:rsidRDefault="00886F6F" w:rsidP="00B47D03"/>
    <w:p w:rsidR="00B47D03" w:rsidRDefault="00B47D03" w:rsidP="00B47D03">
      <w:r>
        <w:t>Дані серверні методи відповідають за додавання нових книг та отримання інформації про кожну окрему книгу</w:t>
      </w:r>
      <w:r w:rsidRPr="00B3508F">
        <w:t>.</w:t>
      </w:r>
    </w:p>
    <w:p w:rsidR="00127A0C" w:rsidRPr="00B47D03" w:rsidRDefault="00127A0C" w:rsidP="00127A0C">
      <w:pPr>
        <w:rPr>
          <w:rFonts w:ascii="Courier New" w:hAnsi="Courier New" w:cs="Courier New"/>
          <w:sz w:val="22"/>
          <w:szCs w:val="22"/>
        </w:rPr>
      </w:pPr>
    </w:p>
    <w:p w:rsidR="00127A0C" w:rsidRPr="00660AD3" w:rsidRDefault="00127A0C" w:rsidP="00660AD3">
      <w:pPr>
        <w:spacing w:line="240" w:lineRule="auto"/>
        <w:rPr>
          <w:rFonts w:ascii="Courier New" w:hAnsi="Courier New" w:cs="Courier New"/>
          <w:i/>
          <w:iCs/>
          <w:sz w:val="24"/>
          <w:szCs w:val="22"/>
        </w:rPr>
      </w:pPr>
      <w:r w:rsidRPr="00B47D03">
        <w:rPr>
          <w:rFonts w:ascii="Courier New" w:hAnsi="Courier New" w:cs="Courier New"/>
          <w:sz w:val="22"/>
          <w:szCs w:val="22"/>
        </w:rPr>
        <w:t xml:space="preserve">  </w:t>
      </w:r>
      <w:r w:rsidRPr="00660AD3">
        <w:rPr>
          <w:rFonts w:ascii="Courier New" w:hAnsi="Courier New" w:cs="Courier New"/>
          <w:i/>
          <w:iCs/>
          <w:sz w:val="24"/>
          <w:szCs w:val="22"/>
        </w:rPr>
        <w:t>router.put('/:book', auth.required, function(req, res, next)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User.findById(req.payload.id).then(function(user){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lastRenderedPageBreak/>
        <w:t xml:space="preserve">      if(req.book.owner._id.toString() === req.payload.id.toString()){</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if(typeof req.body.book.title !== 'undefined'){</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req.book.title = req.body.book.title;</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if(typeof req.body.book.body !== 'undefined'){</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req.book.body = req.body.book.body;</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if(typeof req.body.article.tagList !== 'undefined'){</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req.book.tagList = req.body.book.tagList</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req.book.save().then(function(book){</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res.json({book: book.toJSONFor(user)});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}).catch(next);</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 else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res.sendStatus(403);</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router.delete('/:book', auth.required, function(req, res, next)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User.findById(req.payload.id).then(function(user){</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 (!user) { return res.sendStatus(401);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w:t>
      </w:r>
      <w:r w:rsidR="006C589A" w:rsidRPr="00660AD3">
        <w:rPr>
          <w:rFonts w:ascii="Courier New" w:hAnsi="Courier New" w:cs="Courier New"/>
          <w:i/>
          <w:iCs/>
          <w:sz w:val="24"/>
          <w:szCs w:val="22"/>
        </w:rPr>
        <w:t>f(req.book.owner._id.toString()==</w:t>
      </w:r>
      <w:r w:rsidRPr="00660AD3">
        <w:rPr>
          <w:rFonts w:ascii="Courier New" w:hAnsi="Courier New" w:cs="Courier New"/>
          <w:i/>
          <w:iCs/>
          <w:sz w:val="24"/>
          <w:szCs w:val="22"/>
        </w:rPr>
        <w:t xml:space="preserve"> req.payload.id.toString()){</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req.book.remove().then(function(){</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res.sendStatus(204);</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 else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res.sendStatus(403);</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}).catch(next);</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127A0C" w:rsidRPr="00660AD3" w:rsidRDefault="00127A0C"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module.exports = router;</w:t>
      </w:r>
    </w:p>
    <w:p w:rsidR="00886F6F" w:rsidRDefault="00886F6F" w:rsidP="00B47D03"/>
    <w:p w:rsidR="00B47D03" w:rsidRDefault="00B47D03" w:rsidP="00601F30">
      <w:r>
        <w:t>Наведені серверні методи відповідають за редагування існуючих книг та їх видалення</w:t>
      </w:r>
      <w:r w:rsidRPr="00B3508F">
        <w:t>.</w:t>
      </w:r>
    </w:p>
    <w:p w:rsidR="00601F30" w:rsidRPr="00770E39" w:rsidRDefault="00601F30" w:rsidP="00601F30"/>
    <w:p w:rsidR="00FD619D" w:rsidRPr="00770E39" w:rsidRDefault="00FD619D" w:rsidP="00FD619D">
      <w:pPr>
        <w:pStyle w:val="2"/>
      </w:pPr>
      <w:bookmarkStart w:id="55" w:name="_Toc11779666"/>
      <w:r w:rsidRPr="00770E39">
        <w:t>3.5 Встановлення локального серверу</w:t>
      </w:r>
      <w:bookmarkEnd w:id="55"/>
    </w:p>
    <w:p w:rsidR="00845622" w:rsidRPr="00770E39" w:rsidRDefault="00845622" w:rsidP="00FA1A24">
      <w:pPr>
        <w:rPr>
          <w:rFonts w:eastAsia="Calibri"/>
          <w:sz w:val="20"/>
        </w:rPr>
      </w:pPr>
    </w:p>
    <w:p w:rsidR="00D61EB9" w:rsidRPr="00770E39" w:rsidRDefault="00D61EB9" w:rsidP="00D61EB9">
      <w:r w:rsidRPr="00770E39">
        <w:t xml:space="preserve">Прикладний програмний інтерфейс (API) </w:t>
      </w:r>
      <w:r w:rsidR="00886F6F">
        <w:softHyphen/>
      </w:r>
      <w:r w:rsidRPr="00770E39">
        <w:t xml:space="preserve"> набір визначень підпрограм, протоколів взаємодії та засобів для створення програмного забезпечення. Спрощено </w:t>
      </w:r>
      <w:r w:rsidR="00886F6F">
        <w:softHyphen/>
      </w:r>
      <w:r w:rsidRPr="00770E39">
        <w:t xml:space="preserve"> це набір чітко визначених методів для взаємодії різних компонентів. </w:t>
      </w:r>
      <w:r w:rsidRPr="00770E39">
        <w:lastRenderedPageBreak/>
        <w:t>API надає розробнику засоби для швидкої розробки програмного забезпечення. API може бути для веб-базованих систем, операційних систем, баз даних, апаратного забезпечення, програмних бібліотек.</w:t>
      </w:r>
    </w:p>
    <w:p w:rsidR="00D61EB9" w:rsidRPr="00770E39" w:rsidRDefault="00D61EB9" w:rsidP="00BE0F91">
      <w:r w:rsidRPr="00770E39">
        <w:t xml:space="preserve">Взаємодія клієнтської та серверної частини програмного забезпечення буде здійснюватись за допомогою API. Це дозволить зменшити кількість розроблюваного коду та розмежує клієнтську частину з серверною. Набір методів, через які буде взаємодіяти сервер та клієнтська програма описано у таблиці </w:t>
      </w:r>
      <w:r w:rsidRPr="00CC3162">
        <w:t>3</w:t>
      </w:r>
      <w:r w:rsidRPr="00886F6F">
        <w:t>.</w:t>
      </w:r>
      <w:r w:rsidR="00CC3162" w:rsidRPr="00886F6F">
        <w:rPr>
          <w:lang w:val="ru-RU"/>
        </w:rPr>
        <w:t>1</w:t>
      </w:r>
      <w:r w:rsidRPr="00886F6F">
        <w:t>.</w:t>
      </w:r>
    </w:p>
    <w:p w:rsidR="00BE0F91" w:rsidRPr="00770E39" w:rsidRDefault="00BE0F91" w:rsidP="00BE0F91"/>
    <w:p w:rsidR="00D61EB9" w:rsidRPr="00770E39" w:rsidRDefault="00D61EB9" w:rsidP="00BE0F91">
      <w:pPr>
        <w:ind w:firstLine="0"/>
      </w:pPr>
      <w:r w:rsidRPr="00CC3162">
        <w:t>Таблиця 3</w:t>
      </w:r>
      <w:r w:rsidR="00CC3162" w:rsidRPr="00CC3162">
        <w:rPr>
          <w:lang w:val="ru-RU"/>
        </w:rPr>
        <w:t>.</w:t>
      </w:r>
      <w:r w:rsidRPr="00CC3162">
        <w:t xml:space="preserve">1 </w:t>
      </w:r>
      <w:r w:rsidRPr="00770E39">
        <w:t>– Набір методів сервера</w:t>
      </w:r>
    </w:p>
    <w:tbl>
      <w:tblPr>
        <w:tblStyle w:val="af4"/>
        <w:tblW w:w="0" w:type="auto"/>
        <w:tblLook w:val="04A0" w:firstRow="1" w:lastRow="0" w:firstColumn="1" w:lastColumn="0" w:noHBand="0" w:noVBand="1"/>
      </w:tblPr>
      <w:tblGrid>
        <w:gridCol w:w="2130"/>
        <w:gridCol w:w="4219"/>
        <w:gridCol w:w="3137"/>
      </w:tblGrid>
      <w:tr w:rsidR="001F246E" w:rsidRPr="00770E39" w:rsidTr="00432B5F">
        <w:tc>
          <w:tcPr>
            <w:tcW w:w="2122" w:type="dxa"/>
          </w:tcPr>
          <w:p w:rsidR="00D61EB9" w:rsidRPr="00770E39" w:rsidRDefault="00D61EB9" w:rsidP="00432B5F">
            <w:pPr>
              <w:rPr>
                <w:bCs/>
              </w:rPr>
            </w:pPr>
            <w:r w:rsidRPr="00770E39">
              <w:rPr>
                <w:bCs/>
              </w:rPr>
              <w:t>Метод</w:t>
            </w:r>
          </w:p>
        </w:tc>
        <w:tc>
          <w:tcPr>
            <w:tcW w:w="4297" w:type="dxa"/>
          </w:tcPr>
          <w:p w:rsidR="00D61EB9" w:rsidRPr="00770E39" w:rsidRDefault="00D61EB9" w:rsidP="00432B5F">
            <w:pPr>
              <w:rPr>
                <w:bCs/>
              </w:rPr>
            </w:pPr>
            <w:r w:rsidRPr="00770E39">
              <w:rPr>
                <w:bCs/>
              </w:rPr>
              <w:t>HTTP запит</w:t>
            </w:r>
          </w:p>
        </w:tc>
        <w:tc>
          <w:tcPr>
            <w:tcW w:w="3210" w:type="dxa"/>
          </w:tcPr>
          <w:p w:rsidR="00D61EB9" w:rsidRPr="00770E39" w:rsidRDefault="00D61EB9" w:rsidP="00432B5F">
            <w:pPr>
              <w:rPr>
                <w:bCs/>
              </w:rPr>
            </w:pPr>
            <w:r w:rsidRPr="00770E39">
              <w:rPr>
                <w:bCs/>
              </w:rPr>
              <w:t>Опис</w:t>
            </w:r>
          </w:p>
        </w:tc>
      </w:tr>
      <w:tr w:rsidR="001F246E" w:rsidRPr="00770E39" w:rsidTr="00432B5F">
        <w:tc>
          <w:tcPr>
            <w:tcW w:w="2122" w:type="dxa"/>
          </w:tcPr>
          <w:p w:rsidR="00D61EB9" w:rsidRPr="00B47D03" w:rsidRDefault="00B47D03" w:rsidP="000127E1">
            <w:pPr>
              <w:ind w:firstLine="171"/>
              <w:jc w:val="center"/>
              <w:rPr>
                <w:bCs/>
                <w:lang w:val="en-US"/>
              </w:rPr>
            </w:pPr>
            <w:r>
              <w:rPr>
                <w:bCs/>
                <w:lang w:val="en-US"/>
              </w:rPr>
              <w:t>upload</w:t>
            </w:r>
          </w:p>
        </w:tc>
        <w:tc>
          <w:tcPr>
            <w:tcW w:w="4297" w:type="dxa"/>
          </w:tcPr>
          <w:p w:rsidR="00D61EB9" w:rsidRPr="00770E39" w:rsidRDefault="00D61EB9" w:rsidP="000127E1">
            <w:pPr>
              <w:ind w:hanging="116"/>
              <w:jc w:val="center"/>
              <w:rPr>
                <w:bCs/>
              </w:rPr>
            </w:pPr>
            <w:r w:rsidRPr="00770E39">
              <w:rPr>
                <w:bCs/>
              </w:rPr>
              <w:t>POST/</w:t>
            </w:r>
            <w:r w:rsidR="00B47D03">
              <w:rPr>
                <w:bCs/>
                <w:lang w:val="en-US"/>
              </w:rPr>
              <w:t>upload</w:t>
            </w:r>
            <w:r w:rsidRPr="00770E39">
              <w:rPr>
                <w:bCs/>
              </w:rPr>
              <w:t>/</w:t>
            </w:r>
          </w:p>
        </w:tc>
        <w:tc>
          <w:tcPr>
            <w:tcW w:w="3210" w:type="dxa"/>
          </w:tcPr>
          <w:p w:rsidR="00D61EB9" w:rsidRPr="00770E39" w:rsidRDefault="00B47D03" w:rsidP="000127E1">
            <w:pPr>
              <w:ind w:firstLine="0"/>
              <w:jc w:val="center"/>
              <w:rPr>
                <w:bCs/>
              </w:rPr>
            </w:pPr>
            <w:r>
              <w:rPr>
                <w:bCs/>
              </w:rPr>
              <w:t>Завантаження файлу на сервер</w:t>
            </w:r>
          </w:p>
        </w:tc>
      </w:tr>
      <w:tr w:rsidR="001F246E" w:rsidRPr="00770E39" w:rsidTr="00432B5F">
        <w:tc>
          <w:tcPr>
            <w:tcW w:w="2122" w:type="dxa"/>
          </w:tcPr>
          <w:p w:rsidR="00D61EB9" w:rsidRPr="00B47D03" w:rsidRDefault="00B47D03" w:rsidP="000127E1">
            <w:pPr>
              <w:ind w:firstLine="171"/>
              <w:jc w:val="center"/>
              <w:rPr>
                <w:bCs/>
                <w:szCs w:val="28"/>
                <w:lang w:val="en-US"/>
              </w:rPr>
            </w:pPr>
            <w:r>
              <w:rPr>
                <w:bCs/>
                <w:lang w:val="en-US"/>
              </w:rPr>
              <w:t>download</w:t>
            </w:r>
          </w:p>
        </w:tc>
        <w:tc>
          <w:tcPr>
            <w:tcW w:w="4297" w:type="dxa"/>
          </w:tcPr>
          <w:p w:rsidR="00D61EB9" w:rsidRPr="00770E39" w:rsidRDefault="00B47D03" w:rsidP="000127E1">
            <w:pPr>
              <w:ind w:hanging="116"/>
              <w:jc w:val="center"/>
              <w:rPr>
                <w:bCs/>
                <w:szCs w:val="28"/>
              </w:rPr>
            </w:pPr>
            <w:r>
              <w:rPr>
                <w:bCs/>
                <w:szCs w:val="28"/>
                <w:lang w:val="en-US"/>
              </w:rPr>
              <w:t>get</w:t>
            </w:r>
            <w:r w:rsidR="00D61EB9" w:rsidRPr="00770E39">
              <w:rPr>
                <w:bCs/>
                <w:szCs w:val="28"/>
              </w:rPr>
              <w:t xml:space="preserve"> /</w:t>
            </w:r>
            <w:r>
              <w:rPr>
                <w:bCs/>
                <w:lang w:val="en-US"/>
              </w:rPr>
              <w:t>upload</w:t>
            </w:r>
            <w:r w:rsidRPr="00770E39">
              <w:rPr>
                <w:bCs/>
                <w:szCs w:val="28"/>
              </w:rPr>
              <w:t xml:space="preserve"> </w:t>
            </w:r>
            <w:r w:rsidR="00D61EB9" w:rsidRPr="00770E39">
              <w:rPr>
                <w:bCs/>
                <w:szCs w:val="28"/>
              </w:rPr>
              <w:t>/</w:t>
            </w:r>
            <w:r>
              <w:rPr>
                <w:bCs/>
                <w:lang w:val="en-US"/>
              </w:rPr>
              <w:t>download/id</w:t>
            </w:r>
          </w:p>
        </w:tc>
        <w:tc>
          <w:tcPr>
            <w:tcW w:w="3210" w:type="dxa"/>
          </w:tcPr>
          <w:p w:rsidR="00D61EB9" w:rsidRPr="00770E39" w:rsidRDefault="00B47D03" w:rsidP="000127E1">
            <w:pPr>
              <w:ind w:firstLine="0"/>
              <w:jc w:val="center"/>
              <w:rPr>
                <w:bCs/>
                <w:szCs w:val="28"/>
              </w:rPr>
            </w:pPr>
            <w:r>
              <w:rPr>
                <w:bCs/>
                <w:szCs w:val="28"/>
              </w:rPr>
              <w:t>Скачування файлу з серверу</w:t>
            </w:r>
          </w:p>
        </w:tc>
      </w:tr>
      <w:tr w:rsidR="001F246E" w:rsidRPr="00770E39" w:rsidTr="00432B5F">
        <w:tc>
          <w:tcPr>
            <w:tcW w:w="2122" w:type="dxa"/>
          </w:tcPr>
          <w:p w:rsidR="00D61EB9" w:rsidRPr="00B47D03" w:rsidRDefault="00B47D03" w:rsidP="000127E1">
            <w:pPr>
              <w:ind w:firstLine="171"/>
              <w:jc w:val="center"/>
              <w:rPr>
                <w:bCs/>
                <w:szCs w:val="28"/>
                <w:lang w:val="en-US"/>
              </w:rPr>
            </w:pPr>
            <w:r>
              <w:rPr>
                <w:bCs/>
                <w:szCs w:val="28"/>
                <w:lang w:val="en-US"/>
              </w:rPr>
              <w:t>Books/</w:t>
            </w:r>
          </w:p>
        </w:tc>
        <w:tc>
          <w:tcPr>
            <w:tcW w:w="4297" w:type="dxa"/>
          </w:tcPr>
          <w:p w:rsidR="00D61EB9" w:rsidRPr="00770E39" w:rsidRDefault="00D61EB9" w:rsidP="000127E1">
            <w:pPr>
              <w:ind w:hanging="116"/>
              <w:jc w:val="center"/>
              <w:rPr>
                <w:bCs/>
                <w:szCs w:val="28"/>
              </w:rPr>
            </w:pPr>
            <w:r w:rsidRPr="00770E39">
              <w:rPr>
                <w:bCs/>
                <w:szCs w:val="28"/>
              </w:rPr>
              <w:t>GET /</w:t>
            </w:r>
            <w:r w:rsidR="00B47D03">
              <w:rPr>
                <w:bCs/>
                <w:szCs w:val="28"/>
                <w:lang w:val="en-US"/>
              </w:rPr>
              <w:t>Books</w:t>
            </w:r>
            <w:r w:rsidR="00B47D03" w:rsidRPr="00770E39">
              <w:rPr>
                <w:bCs/>
                <w:szCs w:val="28"/>
              </w:rPr>
              <w:t xml:space="preserve"> </w:t>
            </w:r>
            <w:r w:rsidRPr="00770E39">
              <w:rPr>
                <w:bCs/>
                <w:szCs w:val="28"/>
              </w:rPr>
              <w:t>/</w:t>
            </w:r>
          </w:p>
        </w:tc>
        <w:tc>
          <w:tcPr>
            <w:tcW w:w="3210" w:type="dxa"/>
          </w:tcPr>
          <w:p w:rsidR="00D61EB9" w:rsidRPr="00770E39" w:rsidRDefault="00D61EB9" w:rsidP="000127E1">
            <w:pPr>
              <w:ind w:firstLine="0"/>
              <w:jc w:val="center"/>
              <w:rPr>
                <w:bCs/>
                <w:szCs w:val="28"/>
              </w:rPr>
            </w:pPr>
            <w:r w:rsidRPr="00770E39">
              <w:rPr>
                <w:bCs/>
                <w:szCs w:val="28"/>
              </w:rPr>
              <w:t xml:space="preserve">Отримання </w:t>
            </w:r>
            <w:r w:rsidR="00B47D03">
              <w:rPr>
                <w:bCs/>
                <w:szCs w:val="28"/>
              </w:rPr>
              <w:t>списку книг</w:t>
            </w:r>
          </w:p>
        </w:tc>
      </w:tr>
      <w:tr w:rsidR="001F246E" w:rsidRPr="00770E39" w:rsidTr="00432B5F">
        <w:tc>
          <w:tcPr>
            <w:tcW w:w="2122" w:type="dxa"/>
          </w:tcPr>
          <w:p w:rsidR="00D61EB9" w:rsidRPr="00B47D03" w:rsidRDefault="00B47D03" w:rsidP="000127E1">
            <w:pPr>
              <w:ind w:firstLine="171"/>
              <w:jc w:val="center"/>
              <w:rPr>
                <w:bCs/>
                <w:szCs w:val="28"/>
                <w:lang w:val="en-US"/>
              </w:rPr>
            </w:pPr>
            <w:r>
              <w:rPr>
                <w:bCs/>
                <w:szCs w:val="28"/>
                <w:lang w:val="en-US"/>
              </w:rPr>
              <w:t>gaveBooks</w:t>
            </w:r>
          </w:p>
        </w:tc>
        <w:tc>
          <w:tcPr>
            <w:tcW w:w="4297" w:type="dxa"/>
          </w:tcPr>
          <w:p w:rsidR="00D61EB9" w:rsidRPr="00770E39" w:rsidRDefault="00D61EB9" w:rsidP="000127E1">
            <w:pPr>
              <w:ind w:hanging="116"/>
              <w:jc w:val="center"/>
              <w:rPr>
                <w:bCs/>
                <w:szCs w:val="28"/>
              </w:rPr>
            </w:pPr>
            <w:r w:rsidRPr="00770E39">
              <w:rPr>
                <w:bCs/>
                <w:szCs w:val="28"/>
              </w:rPr>
              <w:t>GET /</w:t>
            </w:r>
            <w:r w:rsidR="00B47D03">
              <w:rPr>
                <w:bCs/>
                <w:szCs w:val="28"/>
                <w:lang w:val="en-US"/>
              </w:rPr>
              <w:t xml:space="preserve"> gaveBooks</w:t>
            </w:r>
          </w:p>
        </w:tc>
        <w:tc>
          <w:tcPr>
            <w:tcW w:w="3210" w:type="dxa"/>
          </w:tcPr>
          <w:p w:rsidR="00D61EB9" w:rsidRPr="00770E39" w:rsidRDefault="00B47D03" w:rsidP="000127E1">
            <w:pPr>
              <w:ind w:firstLine="0"/>
              <w:jc w:val="center"/>
              <w:rPr>
                <w:bCs/>
                <w:szCs w:val="28"/>
              </w:rPr>
            </w:pPr>
            <w:r w:rsidRPr="00770E39">
              <w:rPr>
                <w:bCs/>
                <w:szCs w:val="28"/>
              </w:rPr>
              <w:t xml:space="preserve">Отримання </w:t>
            </w:r>
            <w:r>
              <w:rPr>
                <w:bCs/>
                <w:szCs w:val="28"/>
              </w:rPr>
              <w:t>списку виданих книг</w:t>
            </w:r>
          </w:p>
        </w:tc>
      </w:tr>
      <w:tr w:rsidR="001F246E" w:rsidRPr="00770E39" w:rsidTr="00432B5F">
        <w:tc>
          <w:tcPr>
            <w:tcW w:w="2122" w:type="dxa"/>
          </w:tcPr>
          <w:p w:rsidR="00D61EB9" w:rsidRPr="00770E39" w:rsidRDefault="00B47D03" w:rsidP="000127E1">
            <w:pPr>
              <w:ind w:firstLine="171"/>
              <w:jc w:val="center"/>
              <w:rPr>
                <w:bCs/>
                <w:szCs w:val="28"/>
              </w:rPr>
            </w:pPr>
            <w:r w:rsidRPr="00B47D03">
              <w:rPr>
                <w:bCs/>
                <w:szCs w:val="28"/>
              </w:rPr>
              <w:t>search</w:t>
            </w:r>
          </w:p>
        </w:tc>
        <w:tc>
          <w:tcPr>
            <w:tcW w:w="4297" w:type="dxa"/>
          </w:tcPr>
          <w:p w:rsidR="00D61EB9" w:rsidRPr="00B47D03" w:rsidRDefault="000127E1" w:rsidP="000127E1">
            <w:pPr>
              <w:ind w:hanging="116"/>
              <w:jc w:val="center"/>
              <w:rPr>
                <w:bCs/>
                <w:szCs w:val="28"/>
                <w:lang w:val="en-US"/>
              </w:rPr>
            </w:pPr>
            <w:r>
              <w:rPr>
                <w:bCs/>
                <w:szCs w:val="28"/>
              </w:rPr>
              <w:t>GET</w:t>
            </w:r>
            <w:r w:rsidR="00D61EB9" w:rsidRPr="00770E39">
              <w:rPr>
                <w:bCs/>
                <w:szCs w:val="28"/>
              </w:rPr>
              <w:t>/</w:t>
            </w:r>
            <w:r w:rsidR="00B47D03">
              <w:t xml:space="preserve"> </w:t>
            </w:r>
            <w:r w:rsidR="00B47D03" w:rsidRPr="00B47D03">
              <w:rPr>
                <w:bCs/>
                <w:szCs w:val="28"/>
              </w:rPr>
              <w:t xml:space="preserve">search </w:t>
            </w:r>
            <w:r w:rsidR="00D61EB9" w:rsidRPr="00770E39">
              <w:rPr>
                <w:bCs/>
                <w:szCs w:val="28"/>
              </w:rPr>
              <w:t>/</w:t>
            </w:r>
            <w:r w:rsidR="00B47D03">
              <w:rPr>
                <w:bCs/>
                <w:szCs w:val="28"/>
                <w:lang w:val="en-US"/>
              </w:rPr>
              <w:t>params</w:t>
            </w:r>
          </w:p>
        </w:tc>
        <w:tc>
          <w:tcPr>
            <w:tcW w:w="3210" w:type="dxa"/>
          </w:tcPr>
          <w:p w:rsidR="00D61EB9" w:rsidRPr="00770E39" w:rsidRDefault="00B47D03" w:rsidP="000127E1">
            <w:pPr>
              <w:ind w:firstLine="0"/>
              <w:jc w:val="center"/>
              <w:rPr>
                <w:bCs/>
                <w:szCs w:val="28"/>
              </w:rPr>
            </w:pPr>
            <w:r>
              <w:rPr>
                <w:bCs/>
                <w:szCs w:val="28"/>
              </w:rPr>
              <w:t>Пошук інформації за даними параметрами</w:t>
            </w:r>
          </w:p>
        </w:tc>
      </w:tr>
      <w:tr w:rsidR="00D61EB9" w:rsidRPr="00770E39" w:rsidTr="00D61EB9">
        <w:trPr>
          <w:trHeight w:val="96"/>
        </w:trPr>
        <w:tc>
          <w:tcPr>
            <w:tcW w:w="2122" w:type="dxa"/>
          </w:tcPr>
          <w:p w:rsidR="00D61EB9" w:rsidRPr="00770E39" w:rsidRDefault="00D61EB9" w:rsidP="000127E1">
            <w:pPr>
              <w:ind w:firstLine="171"/>
              <w:jc w:val="center"/>
              <w:rPr>
                <w:bCs/>
                <w:szCs w:val="28"/>
              </w:rPr>
            </w:pPr>
            <w:r w:rsidRPr="00770E39">
              <w:rPr>
                <w:bCs/>
                <w:szCs w:val="28"/>
              </w:rPr>
              <w:t>setUserSettings</w:t>
            </w:r>
          </w:p>
        </w:tc>
        <w:tc>
          <w:tcPr>
            <w:tcW w:w="4297" w:type="dxa"/>
          </w:tcPr>
          <w:p w:rsidR="00D61EB9" w:rsidRPr="00770E39" w:rsidRDefault="00D61EB9" w:rsidP="000127E1">
            <w:pPr>
              <w:ind w:hanging="116"/>
              <w:jc w:val="center"/>
              <w:rPr>
                <w:bCs/>
                <w:szCs w:val="28"/>
              </w:rPr>
            </w:pPr>
            <w:r w:rsidRPr="00770E39">
              <w:rPr>
                <w:bCs/>
                <w:szCs w:val="28"/>
              </w:rPr>
              <w:t>POST /setUserSettings/userID</w:t>
            </w:r>
          </w:p>
        </w:tc>
        <w:tc>
          <w:tcPr>
            <w:tcW w:w="3210" w:type="dxa"/>
          </w:tcPr>
          <w:p w:rsidR="00D61EB9" w:rsidRPr="00770E39" w:rsidRDefault="00D61EB9" w:rsidP="000127E1">
            <w:pPr>
              <w:ind w:firstLine="0"/>
              <w:jc w:val="center"/>
              <w:rPr>
                <w:bCs/>
                <w:szCs w:val="28"/>
              </w:rPr>
            </w:pPr>
            <w:r w:rsidRPr="00770E39">
              <w:rPr>
                <w:bCs/>
                <w:szCs w:val="28"/>
              </w:rPr>
              <w:t>Встановлення налаштувань користувача</w:t>
            </w:r>
          </w:p>
        </w:tc>
      </w:tr>
    </w:tbl>
    <w:p w:rsidR="00845622" w:rsidRPr="00770E39" w:rsidRDefault="00845622" w:rsidP="00D61EB9">
      <w:pPr>
        <w:ind w:firstLine="0"/>
        <w:rPr>
          <w:rFonts w:eastAsia="Calibri"/>
        </w:rPr>
      </w:pPr>
    </w:p>
    <w:p w:rsidR="00DB15BD" w:rsidRDefault="00CC3162" w:rsidP="00B47D03">
      <w:pPr>
        <w:pStyle w:val="2"/>
      </w:pPr>
      <w:bookmarkStart w:id="56" w:name="_Toc11779667"/>
      <w:r w:rsidRPr="00770E39">
        <w:t>3.</w:t>
      </w:r>
      <w:r>
        <w:rPr>
          <w:lang w:val="ru-RU"/>
        </w:rPr>
        <w:t>6</w:t>
      </w:r>
      <w:r w:rsidRPr="00770E39">
        <w:t xml:space="preserve"> </w:t>
      </w:r>
      <w:r>
        <w:rPr>
          <w:lang w:val="ru-RU"/>
        </w:rPr>
        <w:t>П</w:t>
      </w:r>
      <w:r w:rsidRPr="00B47D03">
        <w:rPr>
          <w:lang w:val="ru-RU"/>
        </w:rPr>
        <w:t>ідключенн</w:t>
      </w:r>
      <w:r>
        <w:t>я бази даних</w:t>
      </w:r>
      <w:bookmarkEnd w:id="56"/>
    </w:p>
    <w:p w:rsidR="00C8435D" w:rsidRPr="00C8435D" w:rsidRDefault="00C8435D" w:rsidP="00C8435D"/>
    <w:p w:rsidR="00597244" w:rsidRPr="006C589A" w:rsidRDefault="00B47D03" w:rsidP="006C589A">
      <w:pPr>
        <w:rPr>
          <w:lang w:val="ru-RU"/>
        </w:rPr>
      </w:pPr>
      <w:r>
        <w:t>Для зберігання інформації сайту «</w:t>
      </w:r>
      <w:r>
        <w:rPr>
          <w:lang w:val="en-US"/>
        </w:rPr>
        <w:t>Book</w:t>
      </w:r>
      <w:r w:rsidRPr="00B47D03">
        <w:t xml:space="preserve"> </w:t>
      </w:r>
      <w:r>
        <w:rPr>
          <w:lang w:val="en-US"/>
        </w:rPr>
        <w:t>Library</w:t>
      </w:r>
      <w:r>
        <w:t>»</w:t>
      </w:r>
      <w:r w:rsidRPr="00B47D03">
        <w:t xml:space="preserve"> </w:t>
      </w:r>
      <w:r>
        <w:t xml:space="preserve">було обрано базу даних </w:t>
      </w:r>
      <w:r>
        <w:rPr>
          <w:lang w:val="en-US"/>
        </w:rPr>
        <w:t>MongoDB</w:t>
      </w:r>
      <w:r>
        <w:t xml:space="preserve">, через її переваги та швидкість роботи на ряду з зручністю організації зберігання даних. Для підключення серверної частини до бази даних було </w:t>
      </w:r>
      <w:r>
        <w:lastRenderedPageBreak/>
        <w:t xml:space="preserve">використано бібліотеку </w:t>
      </w:r>
      <w:r>
        <w:rPr>
          <w:lang w:val="en-US"/>
        </w:rPr>
        <w:t>mongoose</w:t>
      </w:r>
      <w:r>
        <w:rPr>
          <w:lang w:val="ru-RU"/>
        </w:rPr>
        <w:t xml:space="preserve">. </w:t>
      </w:r>
      <w:r>
        <w:t xml:space="preserve">Створено моделі даних для усіх необхідних таблиць, таких як: </w:t>
      </w:r>
      <w:r>
        <w:rPr>
          <w:lang w:val="en-US"/>
        </w:rPr>
        <w:t>users</w:t>
      </w:r>
      <w:r w:rsidRPr="00B47D03">
        <w:rPr>
          <w:lang w:val="ru-RU"/>
        </w:rPr>
        <w:t xml:space="preserve">, </w:t>
      </w:r>
      <w:r>
        <w:rPr>
          <w:lang w:val="en-US"/>
        </w:rPr>
        <w:t>books</w:t>
      </w:r>
      <w:r w:rsidRPr="00B47D03">
        <w:rPr>
          <w:lang w:val="ru-RU"/>
        </w:rPr>
        <w:t xml:space="preserve">, </w:t>
      </w:r>
      <w:r>
        <w:rPr>
          <w:lang w:val="en-US"/>
        </w:rPr>
        <w:t>gavebooks</w:t>
      </w:r>
      <w:r w:rsidRPr="00B47D03">
        <w:rPr>
          <w:lang w:val="ru-RU"/>
        </w:rPr>
        <w:t xml:space="preserve">, </w:t>
      </w:r>
      <w:r>
        <w:rPr>
          <w:lang w:val="en-US"/>
        </w:rPr>
        <w:t>uploads</w:t>
      </w:r>
      <w:r w:rsidRPr="00B47D03">
        <w:rPr>
          <w:lang w:val="ru-RU"/>
        </w:rPr>
        <w:t>.</w:t>
      </w:r>
    </w:p>
    <w:p w:rsidR="00AF71C0" w:rsidRDefault="00AF71C0" w:rsidP="00B47D03">
      <w:r>
        <w:t xml:space="preserve">Модель даних </w:t>
      </w:r>
      <w:r>
        <w:rPr>
          <w:lang w:val="en-US"/>
        </w:rPr>
        <w:t>books</w:t>
      </w:r>
      <w:r w:rsidRPr="00AF71C0">
        <w:rPr>
          <w:lang w:val="ru-RU"/>
        </w:rPr>
        <w:t xml:space="preserve"> </w:t>
      </w:r>
      <w:r>
        <w:t xml:space="preserve">включає в себе: </w:t>
      </w:r>
    </w:p>
    <w:p w:rsidR="00AF71C0" w:rsidRPr="00FC4B5B" w:rsidRDefault="00AF71C0" w:rsidP="00895228">
      <w:pPr>
        <w:pStyle w:val="ae"/>
        <w:numPr>
          <w:ilvl w:val="0"/>
          <w:numId w:val="18"/>
        </w:numPr>
        <w:tabs>
          <w:tab w:val="left" w:pos="993"/>
        </w:tabs>
        <w:ind w:left="0" w:firstLine="709"/>
        <w:rPr>
          <w:sz w:val="28"/>
          <w:lang w:val="uk-UA"/>
        </w:rPr>
      </w:pPr>
      <w:r w:rsidRPr="00FC4B5B">
        <w:rPr>
          <w:sz w:val="28"/>
        </w:rPr>
        <w:t>slug</w:t>
      </w:r>
      <w:r w:rsidRPr="00FC4B5B">
        <w:rPr>
          <w:sz w:val="28"/>
          <w:lang w:val="uk-UA"/>
        </w:rPr>
        <w:t>: {</w:t>
      </w:r>
      <w:r w:rsidRPr="00FC4B5B">
        <w:rPr>
          <w:sz w:val="28"/>
        </w:rPr>
        <w:t>type</w:t>
      </w:r>
      <w:r w:rsidRPr="00FC4B5B">
        <w:rPr>
          <w:sz w:val="28"/>
          <w:lang w:val="uk-UA"/>
        </w:rPr>
        <w:t xml:space="preserve">: </w:t>
      </w:r>
      <w:r w:rsidRPr="00FC4B5B">
        <w:rPr>
          <w:sz w:val="28"/>
        </w:rPr>
        <w:t>String</w:t>
      </w:r>
      <w:r w:rsidRPr="00FC4B5B">
        <w:rPr>
          <w:sz w:val="28"/>
          <w:lang w:val="uk-UA"/>
        </w:rPr>
        <w:t xml:space="preserve">, </w:t>
      </w:r>
      <w:r w:rsidRPr="00FC4B5B">
        <w:rPr>
          <w:sz w:val="28"/>
        </w:rPr>
        <w:t>lowercase</w:t>
      </w:r>
      <w:r w:rsidRPr="00FC4B5B">
        <w:rPr>
          <w:sz w:val="28"/>
          <w:lang w:val="uk-UA"/>
        </w:rPr>
        <w:t xml:space="preserve">: </w:t>
      </w:r>
      <w:r w:rsidRPr="00FC4B5B">
        <w:rPr>
          <w:sz w:val="28"/>
        </w:rPr>
        <w:t>true</w:t>
      </w:r>
      <w:r w:rsidRPr="00FC4B5B">
        <w:rPr>
          <w:sz w:val="28"/>
          <w:lang w:val="uk-UA"/>
        </w:rPr>
        <w:t xml:space="preserve">, </w:t>
      </w:r>
      <w:r w:rsidRPr="00FC4B5B">
        <w:rPr>
          <w:sz w:val="28"/>
        </w:rPr>
        <w:t>unique</w:t>
      </w:r>
      <w:r w:rsidRPr="00FC4B5B">
        <w:rPr>
          <w:sz w:val="28"/>
          <w:lang w:val="uk-UA"/>
        </w:rPr>
        <w:t xml:space="preserve">: </w:t>
      </w:r>
      <w:r w:rsidRPr="00FC4B5B">
        <w:rPr>
          <w:sz w:val="28"/>
        </w:rPr>
        <w:t>true</w:t>
      </w:r>
      <w:r w:rsidRPr="00FC4B5B">
        <w:rPr>
          <w:sz w:val="28"/>
          <w:lang w:val="uk-UA"/>
        </w:rPr>
        <w:t xml:space="preserve">} унікальний ідентифікатор на базі </w:t>
      </w:r>
      <w:r w:rsidRPr="00FC4B5B">
        <w:rPr>
          <w:sz w:val="28"/>
        </w:rPr>
        <w:t>javascript</w:t>
      </w:r>
      <w:r w:rsidRPr="00FC4B5B">
        <w:rPr>
          <w:sz w:val="28"/>
          <w:lang w:val="uk-UA"/>
        </w:rPr>
        <w:t xml:space="preserve"> функції та назви книги ;</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cardId</w:t>
      </w:r>
      <w:r w:rsidRPr="00FC4B5B">
        <w:rPr>
          <w:sz w:val="28"/>
          <w:lang w:val="uk-UA"/>
        </w:rPr>
        <w:t xml:space="preserve">: </w:t>
      </w:r>
      <w:r w:rsidRPr="00FC4B5B">
        <w:rPr>
          <w:sz w:val="28"/>
        </w:rPr>
        <w:t>String</w:t>
      </w:r>
      <w:r w:rsidRPr="00FC4B5B">
        <w:rPr>
          <w:sz w:val="28"/>
          <w:lang w:val="uk-UA"/>
        </w:rPr>
        <w:t>, - номер книги;</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bookNm</w:t>
      </w:r>
      <w:r w:rsidRPr="00FC4B5B">
        <w:rPr>
          <w:sz w:val="28"/>
          <w:lang w:val="uk-UA"/>
        </w:rPr>
        <w:t xml:space="preserve">: </w:t>
      </w:r>
      <w:r w:rsidRPr="00FC4B5B">
        <w:rPr>
          <w:sz w:val="28"/>
        </w:rPr>
        <w:t>String</w:t>
      </w:r>
      <w:r w:rsidRPr="00FC4B5B">
        <w:rPr>
          <w:sz w:val="28"/>
          <w:lang w:val="uk-UA"/>
        </w:rPr>
        <w:t xml:space="preserve"> – назва книги;</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author</w:t>
      </w:r>
      <w:r w:rsidRPr="00FC4B5B">
        <w:rPr>
          <w:sz w:val="28"/>
          <w:lang w:val="uk-UA"/>
        </w:rPr>
        <w:t xml:space="preserve">: </w:t>
      </w:r>
      <w:r w:rsidRPr="00FC4B5B">
        <w:rPr>
          <w:sz w:val="28"/>
        </w:rPr>
        <w:t>String</w:t>
      </w:r>
      <w:r w:rsidRPr="00FC4B5B">
        <w:rPr>
          <w:sz w:val="28"/>
          <w:lang w:val="uk-UA"/>
        </w:rPr>
        <w:t xml:space="preserve"> - автор книги;</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bklang</w:t>
      </w:r>
      <w:r w:rsidRPr="00FC4B5B">
        <w:rPr>
          <w:sz w:val="28"/>
          <w:lang w:val="uk-UA"/>
        </w:rPr>
        <w:t xml:space="preserve">: </w:t>
      </w:r>
      <w:r w:rsidRPr="00FC4B5B">
        <w:rPr>
          <w:sz w:val="28"/>
        </w:rPr>
        <w:t>String</w:t>
      </w:r>
      <w:r w:rsidRPr="00FC4B5B">
        <w:rPr>
          <w:sz w:val="28"/>
          <w:lang w:val="uk-UA"/>
        </w:rPr>
        <w:t xml:space="preserve"> – мова книги;</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tomeNm</w:t>
      </w:r>
      <w:r w:rsidRPr="00FC4B5B">
        <w:rPr>
          <w:sz w:val="28"/>
          <w:lang w:val="uk-UA"/>
        </w:rPr>
        <w:t xml:space="preserve">: </w:t>
      </w:r>
      <w:r w:rsidRPr="00FC4B5B">
        <w:rPr>
          <w:sz w:val="28"/>
        </w:rPr>
        <w:t>String</w:t>
      </w:r>
      <w:r w:rsidRPr="00FC4B5B">
        <w:rPr>
          <w:sz w:val="28"/>
          <w:lang w:val="uk-UA"/>
        </w:rPr>
        <w:t xml:space="preserve"> – том книги;</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quants</w:t>
      </w:r>
      <w:r w:rsidRPr="00FC4B5B">
        <w:rPr>
          <w:sz w:val="28"/>
          <w:lang w:val="uk-UA"/>
        </w:rPr>
        <w:t xml:space="preserve">: </w:t>
      </w:r>
      <w:r w:rsidRPr="00FC4B5B">
        <w:rPr>
          <w:sz w:val="28"/>
        </w:rPr>
        <w:t>String</w:t>
      </w:r>
      <w:r w:rsidRPr="00FC4B5B">
        <w:rPr>
          <w:sz w:val="28"/>
          <w:lang w:val="uk-UA"/>
        </w:rPr>
        <w:t xml:space="preserve"> – кількість доступних книг;</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bk</w:t>
      </w:r>
      <w:r w:rsidRPr="00FC4B5B">
        <w:rPr>
          <w:sz w:val="28"/>
          <w:lang w:val="uk-UA"/>
        </w:rPr>
        <w:t>_</w:t>
      </w:r>
      <w:r w:rsidRPr="00FC4B5B">
        <w:rPr>
          <w:sz w:val="28"/>
        </w:rPr>
        <w:t>MON</w:t>
      </w:r>
      <w:r w:rsidRPr="00FC4B5B">
        <w:rPr>
          <w:sz w:val="28"/>
          <w:lang w:val="uk-UA"/>
        </w:rPr>
        <w:t xml:space="preserve">: </w:t>
      </w:r>
      <w:r w:rsidRPr="00FC4B5B">
        <w:rPr>
          <w:sz w:val="28"/>
        </w:rPr>
        <w:t>String</w:t>
      </w:r>
      <w:r w:rsidRPr="00FC4B5B">
        <w:rPr>
          <w:sz w:val="28"/>
          <w:lang w:val="uk-UA"/>
        </w:rPr>
        <w:t>, - МОН;</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speclt</w:t>
      </w:r>
      <w:r w:rsidRPr="00FC4B5B">
        <w:rPr>
          <w:sz w:val="28"/>
          <w:lang w:val="uk-UA"/>
        </w:rPr>
        <w:t xml:space="preserve">: </w:t>
      </w:r>
      <w:r w:rsidRPr="00FC4B5B">
        <w:rPr>
          <w:sz w:val="28"/>
        </w:rPr>
        <w:t>String</w:t>
      </w:r>
      <w:r w:rsidRPr="00FC4B5B">
        <w:rPr>
          <w:sz w:val="28"/>
          <w:lang w:val="uk-UA"/>
        </w:rPr>
        <w:t xml:space="preserve"> - спеціалізація;</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depart</w:t>
      </w:r>
      <w:r w:rsidRPr="00FC4B5B">
        <w:rPr>
          <w:sz w:val="28"/>
          <w:lang w:val="uk-UA"/>
        </w:rPr>
        <w:t xml:space="preserve">: </w:t>
      </w:r>
      <w:r w:rsidRPr="00FC4B5B">
        <w:rPr>
          <w:sz w:val="28"/>
        </w:rPr>
        <w:t>String</w:t>
      </w:r>
      <w:r w:rsidRPr="00FC4B5B">
        <w:rPr>
          <w:sz w:val="28"/>
          <w:lang w:val="uk-UA"/>
        </w:rPr>
        <w:t xml:space="preserve"> - відділ;</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bKyear</w:t>
      </w:r>
      <w:r w:rsidRPr="00FC4B5B">
        <w:rPr>
          <w:sz w:val="28"/>
          <w:lang w:val="uk-UA"/>
        </w:rPr>
        <w:t xml:space="preserve">: </w:t>
      </w:r>
      <w:r w:rsidRPr="00FC4B5B">
        <w:rPr>
          <w:sz w:val="28"/>
        </w:rPr>
        <w:t>String</w:t>
      </w:r>
      <w:r w:rsidRPr="00FC4B5B">
        <w:rPr>
          <w:sz w:val="28"/>
          <w:lang w:val="uk-UA"/>
        </w:rPr>
        <w:t xml:space="preserve"> – рік випуску;</w:t>
      </w:r>
    </w:p>
    <w:p w:rsidR="00AF71C0" w:rsidRPr="00FC4B5B" w:rsidRDefault="00AF71C0" w:rsidP="00895228">
      <w:pPr>
        <w:pStyle w:val="ae"/>
        <w:numPr>
          <w:ilvl w:val="0"/>
          <w:numId w:val="29"/>
        </w:numPr>
        <w:tabs>
          <w:tab w:val="left" w:pos="993"/>
          <w:tab w:val="left" w:pos="1134"/>
        </w:tabs>
        <w:ind w:left="0" w:firstLine="709"/>
        <w:rPr>
          <w:sz w:val="28"/>
          <w:lang w:val="uk-UA"/>
        </w:rPr>
      </w:pPr>
      <w:r w:rsidRPr="00FC4B5B">
        <w:rPr>
          <w:sz w:val="28"/>
        </w:rPr>
        <w:t>prices</w:t>
      </w:r>
      <w:r w:rsidRPr="00FC4B5B">
        <w:rPr>
          <w:sz w:val="28"/>
          <w:lang w:val="uk-UA"/>
        </w:rPr>
        <w:t xml:space="preserve">: </w:t>
      </w:r>
      <w:r w:rsidRPr="00FC4B5B">
        <w:rPr>
          <w:sz w:val="28"/>
        </w:rPr>
        <w:t>String</w:t>
      </w:r>
      <w:r w:rsidRPr="00FC4B5B">
        <w:rPr>
          <w:sz w:val="28"/>
          <w:lang w:val="uk-UA"/>
        </w:rPr>
        <w:t xml:space="preserve"> - ціна;</w:t>
      </w:r>
    </w:p>
    <w:p w:rsidR="00AF71C0" w:rsidRPr="00FC4B5B" w:rsidRDefault="00AF71C0" w:rsidP="00895228">
      <w:pPr>
        <w:pStyle w:val="ae"/>
        <w:numPr>
          <w:ilvl w:val="0"/>
          <w:numId w:val="29"/>
        </w:numPr>
        <w:tabs>
          <w:tab w:val="left" w:pos="993"/>
          <w:tab w:val="left" w:pos="1134"/>
        </w:tabs>
        <w:ind w:left="0" w:firstLine="709"/>
        <w:rPr>
          <w:sz w:val="28"/>
          <w:lang w:val="uk-UA"/>
        </w:rPr>
      </w:pPr>
      <w:proofErr w:type="gramStart"/>
      <w:r w:rsidRPr="00FC4B5B">
        <w:rPr>
          <w:sz w:val="28"/>
        </w:rPr>
        <w:t>img</w:t>
      </w:r>
      <w:proofErr w:type="gramEnd"/>
      <w:r w:rsidRPr="00FC4B5B">
        <w:rPr>
          <w:sz w:val="28"/>
          <w:lang w:val="uk-UA"/>
        </w:rPr>
        <w:t xml:space="preserve">: </w:t>
      </w:r>
      <w:r w:rsidRPr="00FC4B5B">
        <w:rPr>
          <w:sz w:val="28"/>
        </w:rPr>
        <w:t>String</w:t>
      </w:r>
      <w:r w:rsidRPr="00FC4B5B">
        <w:rPr>
          <w:sz w:val="28"/>
          <w:lang w:val="uk-UA"/>
        </w:rPr>
        <w:t xml:space="preserve"> – картинка обкладинки.</w:t>
      </w:r>
    </w:p>
    <w:p w:rsidR="00DE5501" w:rsidRDefault="00AF71C0" w:rsidP="00FA1A24">
      <w:pPr>
        <w:rPr>
          <w:szCs w:val="28"/>
          <w:lang w:val="ru-RU"/>
        </w:rPr>
      </w:pPr>
      <w:r w:rsidRPr="00AF71C0">
        <w:rPr>
          <w:szCs w:val="28"/>
          <w:lang w:val="ru-RU"/>
        </w:rPr>
        <w:t xml:space="preserve">Модель даних </w:t>
      </w:r>
      <w:r>
        <w:rPr>
          <w:szCs w:val="28"/>
          <w:lang w:val="en-US"/>
        </w:rPr>
        <w:t>users</w:t>
      </w:r>
      <w:r w:rsidRPr="00AF71C0">
        <w:rPr>
          <w:szCs w:val="28"/>
          <w:lang w:val="ru-RU"/>
        </w:rPr>
        <w:t xml:space="preserve"> включає в себе:</w:t>
      </w:r>
    </w:p>
    <w:p w:rsidR="00AF71C0" w:rsidRPr="00FC4B5B" w:rsidRDefault="00AF71C0" w:rsidP="00895228">
      <w:pPr>
        <w:pStyle w:val="ae"/>
        <w:numPr>
          <w:ilvl w:val="0"/>
          <w:numId w:val="30"/>
        </w:numPr>
        <w:tabs>
          <w:tab w:val="left" w:pos="993"/>
        </w:tabs>
        <w:ind w:left="0" w:firstLine="709"/>
        <w:rPr>
          <w:sz w:val="28"/>
          <w:lang w:val="uk-UA"/>
        </w:rPr>
      </w:pPr>
      <w:r w:rsidRPr="00FC4B5B">
        <w:rPr>
          <w:sz w:val="28"/>
        </w:rPr>
        <w:t>username</w:t>
      </w:r>
      <w:r w:rsidR="00AC0BD6">
        <w:rPr>
          <w:sz w:val="28"/>
          <w:lang w:val="uk-UA"/>
        </w:rPr>
        <w:t>: ім’я користувача</w:t>
      </w:r>
      <w:r w:rsidRPr="00FC4B5B">
        <w:rPr>
          <w:sz w:val="28"/>
          <w:lang w:val="uk-UA"/>
        </w:rPr>
        <w:t>;</w:t>
      </w:r>
    </w:p>
    <w:p w:rsidR="00AF71C0" w:rsidRPr="00FC4B5B" w:rsidRDefault="00AF71C0" w:rsidP="00895228">
      <w:pPr>
        <w:pStyle w:val="ae"/>
        <w:numPr>
          <w:ilvl w:val="0"/>
          <w:numId w:val="30"/>
        </w:numPr>
        <w:tabs>
          <w:tab w:val="left" w:pos="993"/>
        </w:tabs>
        <w:ind w:left="0" w:firstLine="709"/>
        <w:rPr>
          <w:sz w:val="28"/>
          <w:lang w:val="ru-RU"/>
        </w:rPr>
      </w:pPr>
      <w:r w:rsidRPr="00FC4B5B">
        <w:rPr>
          <w:sz w:val="28"/>
        </w:rPr>
        <w:t>hash</w:t>
      </w:r>
      <w:r w:rsidRPr="00FC4B5B">
        <w:rPr>
          <w:sz w:val="28"/>
          <w:lang w:val="ru-RU"/>
        </w:rPr>
        <w:t xml:space="preserve">: </w:t>
      </w:r>
      <w:r w:rsidRPr="00FC4B5B">
        <w:rPr>
          <w:sz w:val="28"/>
        </w:rPr>
        <w:t>String</w:t>
      </w:r>
      <w:r w:rsidRPr="00FC4B5B">
        <w:rPr>
          <w:sz w:val="28"/>
          <w:lang w:val="ru-RU"/>
        </w:rPr>
        <w:t>,</w:t>
      </w:r>
      <w:r w:rsidRPr="00FC4B5B">
        <w:rPr>
          <w:sz w:val="28"/>
          <w:lang w:val="uk-UA"/>
        </w:rPr>
        <w:t xml:space="preserve"> - захешований пароль користувача;</w:t>
      </w:r>
    </w:p>
    <w:p w:rsidR="00AF71C0" w:rsidRPr="00FC4B5B" w:rsidRDefault="00AF71C0" w:rsidP="00895228">
      <w:pPr>
        <w:pStyle w:val="ae"/>
        <w:numPr>
          <w:ilvl w:val="0"/>
          <w:numId w:val="30"/>
        </w:numPr>
        <w:tabs>
          <w:tab w:val="left" w:pos="993"/>
        </w:tabs>
        <w:ind w:left="0" w:firstLine="709"/>
        <w:rPr>
          <w:sz w:val="28"/>
          <w:lang w:val="ru-RU"/>
        </w:rPr>
      </w:pPr>
      <w:proofErr w:type="gramStart"/>
      <w:r w:rsidRPr="00FC4B5B">
        <w:rPr>
          <w:sz w:val="28"/>
        </w:rPr>
        <w:t>salt</w:t>
      </w:r>
      <w:proofErr w:type="gramEnd"/>
      <w:r w:rsidRPr="00FC4B5B">
        <w:rPr>
          <w:sz w:val="28"/>
          <w:lang w:val="ru-RU"/>
        </w:rPr>
        <w:t xml:space="preserve">: </w:t>
      </w:r>
      <w:r w:rsidRPr="00FC4B5B">
        <w:rPr>
          <w:sz w:val="28"/>
        </w:rPr>
        <w:t>String</w:t>
      </w:r>
      <w:r w:rsidRPr="00FC4B5B">
        <w:rPr>
          <w:sz w:val="28"/>
          <w:lang w:val="uk-UA"/>
        </w:rPr>
        <w:t xml:space="preserve"> – ключ для розшифровки пароля.</w:t>
      </w:r>
    </w:p>
    <w:p w:rsidR="00AF71C0" w:rsidRPr="00493C6B" w:rsidRDefault="00AF71C0" w:rsidP="00493C6B">
      <w:pPr>
        <w:pStyle w:val="ae"/>
        <w:ind w:left="709" w:firstLine="0"/>
        <w:rPr>
          <w:sz w:val="28"/>
          <w:szCs w:val="28"/>
          <w:lang w:val="ru-RU"/>
        </w:rPr>
      </w:pPr>
      <w:r w:rsidRPr="00493C6B">
        <w:rPr>
          <w:sz w:val="28"/>
          <w:szCs w:val="28"/>
          <w:lang w:val="ru-RU"/>
        </w:rPr>
        <w:t xml:space="preserve">Модель даних </w:t>
      </w:r>
      <w:r w:rsidRPr="00493C6B">
        <w:rPr>
          <w:sz w:val="28"/>
          <w:szCs w:val="28"/>
        </w:rPr>
        <w:t>Upload</w:t>
      </w:r>
      <w:r w:rsidRPr="00493C6B">
        <w:rPr>
          <w:sz w:val="28"/>
          <w:szCs w:val="28"/>
          <w:lang w:val="ru-RU"/>
        </w:rPr>
        <w:t xml:space="preserve"> включає в себе:</w:t>
      </w:r>
    </w:p>
    <w:p w:rsidR="00AF71C0" w:rsidRPr="00AC0BD6" w:rsidRDefault="00AF71C0" w:rsidP="00895228">
      <w:pPr>
        <w:pStyle w:val="ae"/>
        <w:numPr>
          <w:ilvl w:val="0"/>
          <w:numId w:val="30"/>
        </w:numPr>
        <w:tabs>
          <w:tab w:val="left" w:pos="993"/>
        </w:tabs>
        <w:ind w:left="0" w:firstLine="709"/>
        <w:rPr>
          <w:sz w:val="28"/>
          <w:lang w:val="ru-RU"/>
        </w:rPr>
      </w:pPr>
      <w:r w:rsidRPr="00FC4B5B">
        <w:rPr>
          <w:sz w:val="28"/>
        </w:rPr>
        <w:t>slug</w:t>
      </w:r>
      <w:r w:rsidRPr="00AC0BD6">
        <w:rPr>
          <w:sz w:val="28"/>
          <w:lang w:val="ru-RU"/>
        </w:rPr>
        <w:t xml:space="preserve">: унікальний ідентифікатор на базі </w:t>
      </w:r>
      <w:r w:rsidRPr="00FC4B5B">
        <w:rPr>
          <w:sz w:val="28"/>
        </w:rPr>
        <w:t>ja</w:t>
      </w:r>
      <w:r w:rsidR="00AC0BD6">
        <w:rPr>
          <w:sz w:val="28"/>
        </w:rPr>
        <w:t>vascript</w:t>
      </w:r>
      <w:r w:rsidR="00AC0BD6" w:rsidRPr="00AC0BD6">
        <w:rPr>
          <w:sz w:val="28"/>
          <w:lang w:val="ru-RU"/>
        </w:rPr>
        <w:t xml:space="preserve"> функції та назви книги</w:t>
      </w:r>
      <w:r w:rsidRPr="00AC0BD6">
        <w:rPr>
          <w:sz w:val="28"/>
          <w:lang w:val="ru-RU"/>
        </w:rPr>
        <w:t>;</w:t>
      </w:r>
    </w:p>
    <w:p w:rsidR="00AF71C0" w:rsidRPr="00FC4B5B" w:rsidRDefault="00AF71C0" w:rsidP="00895228">
      <w:pPr>
        <w:pStyle w:val="ae"/>
        <w:numPr>
          <w:ilvl w:val="0"/>
          <w:numId w:val="30"/>
        </w:numPr>
        <w:tabs>
          <w:tab w:val="left" w:pos="993"/>
        </w:tabs>
        <w:ind w:left="0" w:firstLine="709"/>
        <w:rPr>
          <w:sz w:val="28"/>
          <w:lang w:val="ru-RU"/>
        </w:rPr>
      </w:pPr>
      <w:r w:rsidRPr="00FC4B5B">
        <w:rPr>
          <w:sz w:val="28"/>
        </w:rPr>
        <w:t>bookNm</w:t>
      </w:r>
      <w:r w:rsidRPr="00FC4B5B">
        <w:rPr>
          <w:sz w:val="28"/>
          <w:lang w:val="ru-RU"/>
        </w:rPr>
        <w:t xml:space="preserve">: </w:t>
      </w:r>
      <w:r w:rsidRPr="00FC4B5B">
        <w:rPr>
          <w:sz w:val="28"/>
        </w:rPr>
        <w:t>String</w:t>
      </w:r>
      <w:r w:rsidRPr="00FC4B5B">
        <w:rPr>
          <w:sz w:val="28"/>
          <w:lang w:val="ru-RU"/>
        </w:rPr>
        <w:t>,</w:t>
      </w:r>
      <w:r w:rsidRPr="00FC4B5B">
        <w:rPr>
          <w:sz w:val="28"/>
        </w:rPr>
        <w:t xml:space="preserve"> - назва книги;</w:t>
      </w:r>
    </w:p>
    <w:p w:rsidR="001D5297" w:rsidRPr="001D5297" w:rsidRDefault="00AF71C0" w:rsidP="00895228">
      <w:pPr>
        <w:pStyle w:val="ae"/>
        <w:numPr>
          <w:ilvl w:val="0"/>
          <w:numId w:val="30"/>
        </w:numPr>
        <w:tabs>
          <w:tab w:val="left" w:pos="993"/>
        </w:tabs>
        <w:ind w:left="0" w:firstLine="709"/>
        <w:rPr>
          <w:lang w:val="ru-RU"/>
        </w:rPr>
      </w:pPr>
      <w:proofErr w:type="gramStart"/>
      <w:r w:rsidRPr="00FC4B5B">
        <w:rPr>
          <w:sz w:val="28"/>
        </w:rPr>
        <w:t>path</w:t>
      </w:r>
      <w:proofErr w:type="gramEnd"/>
      <w:r w:rsidRPr="00FC4B5B">
        <w:rPr>
          <w:sz w:val="28"/>
          <w:lang w:val="ru-RU"/>
        </w:rPr>
        <w:t xml:space="preserve">: </w:t>
      </w:r>
      <w:r w:rsidRPr="00FC4B5B">
        <w:rPr>
          <w:sz w:val="28"/>
        </w:rPr>
        <w:t>String</w:t>
      </w:r>
      <w:r w:rsidRPr="00FC4B5B">
        <w:rPr>
          <w:sz w:val="28"/>
          <w:lang w:val="ru-RU"/>
        </w:rPr>
        <w:t xml:space="preserve"> </w:t>
      </w:r>
      <w:r w:rsidRPr="001C1434">
        <w:rPr>
          <w:sz w:val="28"/>
          <w:lang w:val="ru-RU"/>
        </w:rPr>
        <w:t>– шлях до файлу на сервері.</w:t>
      </w:r>
    </w:p>
    <w:p w:rsidR="001D5297" w:rsidRPr="001D5297" w:rsidRDefault="001D5297" w:rsidP="001D5297">
      <w:pPr>
        <w:tabs>
          <w:tab w:val="left" w:pos="993"/>
        </w:tabs>
        <w:rPr>
          <w:lang w:val="ru-RU"/>
        </w:rPr>
      </w:pPr>
    </w:p>
    <w:p w:rsidR="001D5297" w:rsidRDefault="00FC4B5B" w:rsidP="00A54DC0">
      <w:pPr>
        <w:pStyle w:val="2"/>
        <w:rPr>
          <w:lang w:val="ru-RU"/>
        </w:rPr>
      </w:pPr>
      <w:bookmarkStart w:id="57" w:name="_Toc11779668"/>
      <w:r w:rsidRPr="00770E39">
        <w:t>3.</w:t>
      </w:r>
      <w:r>
        <w:rPr>
          <w:lang w:val="ru-RU"/>
        </w:rPr>
        <w:t>7</w:t>
      </w:r>
      <w:r w:rsidRPr="00770E39">
        <w:t xml:space="preserve"> </w:t>
      </w:r>
      <w:r>
        <w:rPr>
          <w:lang w:val="ru-RU"/>
        </w:rPr>
        <w:t xml:space="preserve">Авторизація </w:t>
      </w:r>
      <w:r w:rsidR="002B451E">
        <w:rPr>
          <w:lang w:val="ru-RU"/>
        </w:rPr>
        <w:t xml:space="preserve">та реєстрація </w:t>
      </w:r>
      <w:r>
        <w:rPr>
          <w:lang w:val="ru-RU"/>
        </w:rPr>
        <w:t>кор</w:t>
      </w:r>
      <w:r w:rsidR="00FA4AC4">
        <w:t>и</w:t>
      </w:r>
      <w:r>
        <w:rPr>
          <w:lang w:val="ru-RU"/>
        </w:rPr>
        <w:t>стувача</w:t>
      </w:r>
      <w:bookmarkEnd w:id="57"/>
    </w:p>
    <w:p w:rsidR="00A54DC0" w:rsidRPr="00A54DC0" w:rsidRDefault="00A54DC0" w:rsidP="00A54DC0">
      <w:pPr>
        <w:rPr>
          <w:lang w:val="ru-RU"/>
        </w:rPr>
      </w:pPr>
    </w:p>
    <w:p w:rsidR="00FC4B5B" w:rsidRPr="00BA349A" w:rsidRDefault="00FC4B5B" w:rsidP="001D5297">
      <w:pPr>
        <w:pStyle w:val="2"/>
        <w:rPr>
          <w:lang w:val="ru-RU"/>
        </w:rPr>
      </w:pPr>
      <w:bookmarkStart w:id="58" w:name="_Toc11779669"/>
      <w:r>
        <w:rPr>
          <w:lang w:val="ru-RU"/>
        </w:rPr>
        <w:lastRenderedPageBreak/>
        <w:t xml:space="preserve">Авторизація користувача здійснюється за допомогою </w:t>
      </w:r>
      <w:r>
        <w:rPr>
          <w:lang w:val="en-US"/>
        </w:rPr>
        <w:t>JWT</w:t>
      </w:r>
      <w:r w:rsidRPr="00DE3419">
        <w:rPr>
          <w:lang w:val="ru-RU"/>
        </w:rPr>
        <w:t xml:space="preserve"> </w:t>
      </w:r>
      <w:r>
        <w:t xml:space="preserve">токена. </w:t>
      </w:r>
      <w:r>
        <w:rPr>
          <w:lang w:val="en-US"/>
        </w:rPr>
        <w:t>J</w:t>
      </w:r>
      <w:r w:rsidRPr="00DE3419">
        <w:t>SON Web Token це стандарт токена доступу на основі JSON, стандартизованого в RFC 7519. Використовується для верифікації тверджень.</w:t>
      </w:r>
      <w:bookmarkEnd w:id="58"/>
    </w:p>
    <w:p w:rsidR="00FC4B5B" w:rsidRPr="00DE3419" w:rsidRDefault="00FC4B5B" w:rsidP="00FC4B5B">
      <w:pPr>
        <w:rPr>
          <w:lang w:val="ru-RU"/>
        </w:rPr>
      </w:pPr>
      <w:r w:rsidRPr="00DE3419">
        <w:t>JWT складається з трьох частин: заголовка, вмісту і підпису.</w:t>
      </w:r>
      <w:r w:rsidRPr="00DE3419">
        <w:rPr>
          <w:lang w:val="ru-RU"/>
        </w:rPr>
        <w:t xml:space="preserve"> Заголовок</w:t>
      </w:r>
    </w:p>
    <w:p w:rsidR="00FC4B5B" w:rsidRDefault="00FC4B5B" w:rsidP="00FC4B5B">
      <w:pPr>
        <w:rPr>
          <w:lang w:val="ru-RU"/>
        </w:rPr>
      </w:pPr>
      <w:r w:rsidRPr="00DE3419">
        <w:rPr>
          <w:lang w:val="ru-RU"/>
        </w:rPr>
        <w:t>Заголовок (Header) це JSON елемент, який описує до якого типу токену належить даний і які методи шифрування використовувались.</w:t>
      </w:r>
    </w:p>
    <w:p w:rsidR="00FC4B5B" w:rsidRDefault="00FC4B5B" w:rsidP="00FC4B5B">
      <w:r>
        <w:t xml:space="preserve">Реалізація </w:t>
      </w:r>
      <w:r>
        <w:rPr>
          <w:lang w:val="en-US"/>
        </w:rPr>
        <w:t>jwt</w:t>
      </w:r>
      <w:r w:rsidRPr="00DE3419">
        <w:t xml:space="preserve"> </w:t>
      </w:r>
      <w:r>
        <w:t xml:space="preserve">аутентифікації в проекті </w:t>
      </w:r>
      <w:r>
        <w:rPr>
          <w:lang w:val="en-US"/>
        </w:rPr>
        <w:t>Book</w:t>
      </w:r>
      <w:r w:rsidRPr="00DE3419">
        <w:t xml:space="preserve"> </w:t>
      </w:r>
      <w:r>
        <w:rPr>
          <w:lang w:val="en-US"/>
        </w:rPr>
        <w:t>Library</w:t>
      </w:r>
      <w:r w:rsidRPr="00DE3419">
        <w:t xml:space="preserve"> </w:t>
      </w:r>
      <w:r>
        <w:t xml:space="preserve">здійснена стандартним методом: після надсилання запиту на сервер генерується Bearer-Token, який в подальшому буде використовуватись для зберігання сесії користувача. Фрагмент коду що відповідає за генерацію </w:t>
      </w:r>
      <w:r>
        <w:rPr>
          <w:lang w:val="en-US"/>
        </w:rPr>
        <w:t>jwt</w:t>
      </w:r>
      <w:r w:rsidRPr="00757DA8">
        <w:rPr>
          <w:lang w:val="ru-RU"/>
        </w:rPr>
        <w:t xml:space="preserve"> </w:t>
      </w:r>
      <w:r>
        <w:t xml:space="preserve">токена наведений нижче: </w:t>
      </w:r>
    </w:p>
    <w:p w:rsidR="00886F6F" w:rsidRDefault="00886F6F" w:rsidP="00FC4B5B"/>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class HandlerGenerator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login (req, res)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let username = req.body.username;</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let password = req.body.password;</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let mockedUsername = 'admin';</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let mockedPassword = 'password';</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if (username &amp;&amp; password)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if (username === mockedUsername &amp;&amp; password === mockedPassword)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let token = jwt.sign({username: username},</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config.secret,</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 expiresIn: '24h'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res.json({</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success: true,</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message: 'Authentication successful!',</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token: token</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 else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res.send(403).json({</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success: false,</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message: 'Incorrect username or password'</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 else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res.send(400).json({</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success: false,</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lastRenderedPageBreak/>
        <w:tab/>
        <w:t xml:space="preserve">        message: 'Authentication failed! Please check the request'</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index (req, res) {</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res.json({</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success: true,</w:t>
      </w:r>
    </w:p>
    <w:p w:rsidR="00B81C0F"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message: 'Index page'</w:t>
      </w:r>
    </w:p>
    <w:p w:rsidR="00FC4B5B" w:rsidRPr="00660AD3" w:rsidRDefault="00B81C0F"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ab/>
        <w:t xml:space="preserve">    });}}</w:t>
      </w:r>
    </w:p>
    <w:p w:rsidR="00660AD3" w:rsidRDefault="00660AD3" w:rsidP="00B81C0F">
      <w:pPr>
        <w:rPr>
          <w:rFonts w:ascii="Courier New" w:hAnsi="Courier New" w:cs="Courier New"/>
          <w:sz w:val="22"/>
        </w:rPr>
      </w:pPr>
    </w:p>
    <w:p w:rsidR="00886F6F" w:rsidRDefault="00886F6F" w:rsidP="00B81C0F">
      <w:pPr>
        <w:rPr>
          <w:rFonts w:ascii="Courier New" w:hAnsi="Courier New" w:cs="Courier New"/>
          <w:sz w:val="22"/>
        </w:rPr>
      </w:pPr>
      <w:r>
        <w:rPr>
          <w:noProof/>
          <w:lang w:val="ru-RU"/>
        </w:rPr>
        <w:drawing>
          <wp:anchor distT="0" distB="0" distL="114300" distR="114300" simplePos="0" relativeHeight="251663872" behindDoc="0" locked="0" layoutInCell="1" allowOverlap="1" wp14:anchorId="451B4099" wp14:editId="418A0AA5">
            <wp:simplePos x="0" y="0"/>
            <wp:positionH relativeFrom="page">
              <wp:posOffset>1779270</wp:posOffset>
            </wp:positionH>
            <wp:positionV relativeFrom="paragraph">
              <wp:posOffset>336550</wp:posOffset>
            </wp:positionV>
            <wp:extent cx="4182387" cy="2377118"/>
            <wp:effectExtent l="0" t="0" r="8890" b="444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extLst>
                        <a:ext uri="{28A0092B-C50C-407E-A947-70E740481C1C}">
                          <a14:useLocalDpi xmlns:a14="http://schemas.microsoft.com/office/drawing/2010/main" val="0"/>
                        </a:ext>
                      </a:extLst>
                    </a:blip>
                    <a:srcRect l="18420" t="35249" r="17951" b="34262"/>
                    <a:stretch/>
                  </pic:blipFill>
                  <pic:spPr bwMode="auto">
                    <a:xfrm>
                      <a:off x="0" y="0"/>
                      <a:ext cx="4182387" cy="2377118"/>
                    </a:xfrm>
                    <a:prstGeom prst="rect">
                      <a:avLst/>
                    </a:prstGeom>
                    <a:ln>
                      <a:noFill/>
                    </a:ln>
                    <a:extLst>
                      <a:ext uri="{53640926-AAD7-44D8-BBD7-CCE9431645EC}">
                        <a14:shadowObscured xmlns:a14="http://schemas.microsoft.com/office/drawing/2010/main"/>
                      </a:ext>
                    </a:extLst>
                  </pic:spPr>
                </pic:pic>
              </a:graphicData>
            </a:graphic>
          </wp:anchor>
        </w:drawing>
      </w:r>
      <w:r w:rsidR="00660AD3">
        <w:t>Нижче наведена форма авторизації користувача(рисунок 3.10).</w:t>
      </w:r>
    </w:p>
    <w:p w:rsidR="00B32976" w:rsidRDefault="00B32976" w:rsidP="00B81C0F">
      <w:pPr>
        <w:rPr>
          <w:rFonts w:ascii="Courier New" w:hAnsi="Courier New" w:cs="Courier New"/>
          <w:sz w:val="22"/>
        </w:rPr>
      </w:pPr>
    </w:p>
    <w:p w:rsidR="00B32976" w:rsidRDefault="00B32976" w:rsidP="00B32976">
      <w:pPr>
        <w:ind w:firstLine="1701"/>
      </w:pPr>
      <w:r w:rsidRPr="00770E39">
        <w:t>Рисунок 3.</w:t>
      </w:r>
      <w:r>
        <w:t>10</w:t>
      </w:r>
      <w:r w:rsidRPr="00770E39">
        <w:t xml:space="preserve"> </w:t>
      </w:r>
      <w:r w:rsidRPr="00770E39">
        <w:softHyphen/>
        <w:t xml:space="preserve">– </w:t>
      </w:r>
      <w:r>
        <w:t>Форма авторизації користувача</w:t>
      </w:r>
    </w:p>
    <w:p w:rsidR="00660AD3" w:rsidRDefault="00660AD3" w:rsidP="00B32976">
      <w:pPr>
        <w:ind w:firstLine="1701"/>
      </w:pPr>
    </w:p>
    <w:p w:rsidR="00660AD3" w:rsidRDefault="00660AD3" w:rsidP="00660AD3">
      <w:r>
        <w:t>Форма реєстрація має наступний вигляд(рисунок 3.11).</w:t>
      </w:r>
    </w:p>
    <w:p w:rsidR="00B32976" w:rsidRDefault="00B32976" w:rsidP="00B81C0F">
      <w:pPr>
        <w:rPr>
          <w:rFonts w:ascii="Courier New" w:hAnsi="Courier New" w:cs="Courier New"/>
          <w:sz w:val="22"/>
        </w:rPr>
      </w:pPr>
    </w:p>
    <w:p w:rsidR="002B451E" w:rsidRDefault="002B451E" w:rsidP="002B451E">
      <w:pPr>
        <w:ind w:firstLine="1701"/>
      </w:pPr>
      <w:r>
        <w:rPr>
          <w:noProof/>
          <w:lang w:val="ru-RU"/>
        </w:rPr>
        <w:lastRenderedPageBreak/>
        <w:drawing>
          <wp:anchor distT="0" distB="0" distL="114300" distR="114300" simplePos="0" relativeHeight="251664896" behindDoc="0" locked="0" layoutInCell="1" allowOverlap="1">
            <wp:simplePos x="0" y="0"/>
            <wp:positionH relativeFrom="page">
              <wp:posOffset>2159718</wp:posOffset>
            </wp:positionH>
            <wp:positionV relativeFrom="paragraph">
              <wp:posOffset>414</wp:posOffset>
            </wp:positionV>
            <wp:extent cx="3335655" cy="322770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extLst>
                        <a:ext uri="{28A0092B-C50C-407E-A947-70E740481C1C}">
                          <a14:useLocalDpi xmlns:a14="http://schemas.microsoft.com/office/drawing/2010/main" val="0"/>
                        </a:ext>
                      </a:extLst>
                    </a:blip>
                    <a:srcRect l="21233" r="25622" b="54475"/>
                    <a:stretch/>
                  </pic:blipFill>
                  <pic:spPr bwMode="auto">
                    <a:xfrm>
                      <a:off x="0" y="0"/>
                      <a:ext cx="3335655" cy="3227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0E39">
        <w:t>Рисунок 3.</w:t>
      </w:r>
      <w:r>
        <w:t>11</w:t>
      </w:r>
      <w:r w:rsidRPr="00770E39">
        <w:t xml:space="preserve"> </w:t>
      </w:r>
      <w:r w:rsidRPr="00770E39">
        <w:softHyphen/>
        <w:t xml:space="preserve">– </w:t>
      </w:r>
      <w:r>
        <w:t>Форма реєстрації користувача</w:t>
      </w:r>
    </w:p>
    <w:p w:rsidR="002B451E" w:rsidRDefault="002B451E" w:rsidP="007840B4">
      <w:pPr>
        <w:rPr>
          <w:rFonts w:ascii="Courier New" w:hAnsi="Courier New" w:cs="Courier New"/>
          <w:sz w:val="22"/>
        </w:rPr>
      </w:pPr>
    </w:p>
    <w:p w:rsidR="007840B4" w:rsidRDefault="007840B4" w:rsidP="007840B4">
      <w:r w:rsidRPr="007840B4">
        <w:t>Для р</w:t>
      </w:r>
      <w:r>
        <w:t xml:space="preserve">еєстрації використовується </w:t>
      </w:r>
      <w:r w:rsidRPr="007840B4">
        <w:t>passport.js и jwt токен</w:t>
      </w:r>
      <w:r>
        <w:t xml:space="preserve">. Логін і пароль записуються в таблицю </w:t>
      </w:r>
      <w:r>
        <w:rPr>
          <w:lang w:val="en-US"/>
        </w:rPr>
        <w:t>users</w:t>
      </w:r>
      <w:r w:rsidRPr="007840B4">
        <w:rPr>
          <w:lang w:val="ru-RU"/>
        </w:rPr>
        <w:t>.</w:t>
      </w:r>
      <w:r>
        <w:t xml:space="preserve"> А потім використовується при авторизації.</w:t>
      </w:r>
    </w:p>
    <w:p w:rsidR="0012592D" w:rsidRDefault="0012592D" w:rsidP="007840B4">
      <w:r w:rsidRPr="0012592D">
        <w:t>Passport.</w:t>
      </w:r>
      <w:r>
        <w:rPr>
          <w:lang w:val="en-US"/>
        </w:rPr>
        <w:t>js</w:t>
      </w:r>
      <w:r w:rsidRPr="0012592D">
        <w:t xml:space="preserve"> - міддлвер аутентифікації для Node.js. Надзвичайно гнучкий і популярний, Passport можна використовувати у будь-якому застосуванні на базі Express. Набір з різними видами аутентифікації, використовуючи ім'я користувача і пароль, Facebook, Twitter та ін. Ми будемо використовувати Passport для управління сесіями.</w:t>
      </w:r>
    </w:p>
    <w:p w:rsidR="0012592D" w:rsidRDefault="0012592D" w:rsidP="0012592D">
      <w:r>
        <w:t>Процес Аутентифікації у Node.js</w:t>
      </w:r>
      <w:r w:rsidR="002C494C">
        <w:t>:</w:t>
      </w:r>
    </w:p>
    <w:p w:rsidR="0012592D" w:rsidRDefault="0012592D" w:rsidP="0012592D">
      <w:r>
        <w:t>Мета полягає в тому, щоб реалізувати наступний процес аутентифікації у нашому застосунку:</w:t>
      </w:r>
    </w:p>
    <w:p w:rsidR="0012592D" w:rsidRPr="00493C6B" w:rsidRDefault="0012592D" w:rsidP="00895228">
      <w:pPr>
        <w:pStyle w:val="ae"/>
        <w:numPr>
          <w:ilvl w:val="0"/>
          <w:numId w:val="33"/>
        </w:numPr>
        <w:tabs>
          <w:tab w:val="left" w:pos="993"/>
        </w:tabs>
        <w:ind w:left="0" w:firstLine="709"/>
        <w:rPr>
          <w:sz w:val="28"/>
          <w:lang w:val="ru-RU"/>
        </w:rPr>
      </w:pPr>
      <w:r w:rsidRPr="00493C6B">
        <w:rPr>
          <w:sz w:val="28"/>
          <w:lang w:val="ru-RU"/>
        </w:rPr>
        <w:t>Користувач вводить ім'я користувача і пароль</w:t>
      </w:r>
      <w:r w:rsidR="002D4FED">
        <w:rPr>
          <w:sz w:val="28"/>
          <w:lang w:val="ru-RU"/>
        </w:rPr>
        <w:t>.</w:t>
      </w:r>
    </w:p>
    <w:p w:rsidR="0012592D" w:rsidRPr="002D4FED" w:rsidRDefault="0012592D" w:rsidP="00895228">
      <w:pPr>
        <w:pStyle w:val="ae"/>
        <w:numPr>
          <w:ilvl w:val="0"/>
          <w:numId w:val="33"/>
        </w:numPr>
        <w:tabs>
          <w:tab w:val="left" w:pos="993"/>
        </w:tabs>
        <w:ind w:left="0" w:firstLine="709"/>
        <w:rPr>
          <w:sz w:val="28"/>
          <w:lang w:val="ru-RU"/>
        </w:rPr>
      </w:pPr>
      <w:r w:rsidRPr="002D4FED">
        <w:rPr>
          <w:sz w:val="28"/>
          <w:lang w:val="ru-RU"/>
        </w:rPr>
        <w:t>Застосунок перевіряє їх на відповідність</w:t>
      </w:r>
      <w:r w:rsidR="002D4FED">
        <w:rPr>
          <w:sz w:val="28"/>
          <w:lang w:val="uk-UA"/>
        </w:rPr>
        <w:t>.</w:t>
      </w:r>
    </w:p>
    <w:p w:rsidR="0012592D" w:rsidRPr="00493C6B" w:rsidRDefault="0012592D" w:rsidP="00895228">
      <w:pPr>
        <w:pStyle w:val="ae"/>
        <w:numPr>
          <w:ilvl w:val="0"/>
          <w:numId w:val="33"/>
        </w:numPr>
        <w:tabs>
          <w:tab w:val="left" w:pos="993"/>
        </w:tabs>
        <w:ind w:left="0" w:firstLine="709"/>
        <w:rPr>
          <w:sz w:val="28"/>
          <w:lang w:val="ru-RU"/>
        </w:rPr>
      </w:pPr>
      <w:r w:rsidRPr="00493C6B">
        <w:rPr>
          <w:sz w:val="28"/>
          <w:lang w:val="ru-RU"/>
        </w:rPr>
        <w:t xml:space="preserve">Якщо вони відповідають один одному, застосунок посилає заголовок </w:t>
      </w:r>
      <w:r w:rsidRPr="0012592D">
        <w:rPr>
          <w:sz w:val="28"/>
        </w:rPr>
        <w:t>jwt</w:t>
      </w:r>
      <w:r w:rsidRPr="00493C6B">
        <w:rPr>
          <w:sz w:val="28"/>
          <w:lang w:val="ru-RU"/>
        </w:rPr>
        <w:t>, який буде використовуватися для аутентифікації на наступних сторінках</w:t>
      </w:r>
      <w:r w:rsidR="002D4FED">
        <w:rPr>
          <w:sz w:val="28"/>
          <w:lang w:val="ru-RU"/>
        </w:rPr>
        <w:t>.</w:t>
      </w:r>
    </w:p>
    <w:p w:rsidR="0012592D" w:rsidRPr="007840B4" w:rsidRDefault="0012592D" w:rsidP="0012592D">
      <w:pPr>
        <w:ind w:firstLine="708"/>
      </w:pPr>
      <w:r>
        <w:t xml:space="preserve">Коли користувач відвідує сторінки з одного домена, раніше встановлений jwt токен буде додаватися до всіх запитів. </w:t>
      </w:r>
    </w:p>
    <w:p w:rsidR="007840B4" w:rsidRDefault="007840B4" w:rsidP="00756952">
      <w:pPr>
        <w:jc w:val="left"/>
        <w:rPr>
          <w:szCs w:val="28"/>
        </w:rPr>
      </w:pPr>
      <w:r>
        <w:rPr>
          <w:szCs w:val="28"/>
        </w:rPr>
        <w:t>Код, що відповідає за реє</w:t>
      </w:r>
      <w:r w:rsidR="0012592D">
        <w:rPr>
          <w:szCs w:val="28"/>
        </w:rPr>
        <w:t>с</w:t>
      </w:r>
      <w:r>
        <w:rPr>
          <w:szCs w:val="28"/>
        </w:rPr>
        <w:t>трацію користувача н</w:t>
      </w:r>
      <w:r w:rsidR="0012592D">
        <w:rPr>
          <w:szCs w:val="28"/>
        </w:rPr>
        <w:t>а</w:t>
      </w:r>
      <w:r>
        <w:rPr>
          <w:szCs w:val="28"/>
        </w:rPr>
        <w:t>ведений нижче.</w:t>
      </w:r>
    </w:p>
    <w:p w:rsidR="004762FD" w:rsidRPr="00756952" w:rsidRDefault="004762FD" w:rsidP="00756952">
      <w:pPr>
        <w:jc w:val="left"/>
        <w:rPr>
          <w:szCs w:val="28"/>
        </w:rPr>
      </w:pP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var mongoose = require('mongoose');</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var router = require('express').Router();</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var passport = require('passport');</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var User = mongoose.model('User');</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var auth = require('../auth');</w:t>
      </w:r>
    </w:p>
    <w:p w:rsidR="007840B4" w:rsidRPr="00660AD3" w:rsidRDefault="007840B4" w:rsidP="00660AD3">
      <w:pPr>
        <w:spacing w:line="240" w:lineRule="auto"/>
        <w:rPr>
          <w:rFonts w:ascii="Courier New" w:hAnsi="Courier New" w:cs="Courier New"/>
          <w:i/>
          <w:iCs/>
          <w:sz w:val="24"/>
          <w:szCs w:val="22"/>
        </w:rPr>
      </w:pP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router.put('/user', auth.required, function(req, res, next){</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User.findById(req.payload.id).then(function(user){</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if(!user){ return res.sendStatus(401); }</w:t>
      </w:r>
    </w:p>
    <w:p w:rsidR="007840B4" w:rsidRPr="00660AD3" w:rsidRDefault="007840B4" w:rsidP="00660AD3">
      <w:pPr>
        <w:spacing w:line="240" w:lineRule="auto"/>
        <w:rPr>
          <w:rFonts w:ascii="Courier New" w:hAnsi="Courier New" w:cs="Courier New"/>
          <w:i/>
          <w:iCs/>
          <w:sz w:val="24"/>
          <w:szCs w:val="22"/>
        </w:rPr>
      </w:pP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if(typeof req.body.user.username !== 'undefined'){</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user.username = req.body.user.username;</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if(typeof req.body.user.email !== 'undefined'){</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user.email = req.body.user.email;</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if(typeof req.body.user.bio !== 'undefined'){</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user.bio = req.body.user.bio;</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if(typeof req.body.user.image !== 'undefined'){</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user.image = req.body.user.image;</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if(typeof req.body.user.password !== 'undefined'){</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user.setPassword(req.body.user.password);</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user.save().then(function(){</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return res.json({user: user.toAuthJSON()});</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 xml:space="preserve">  }).catch(next);</w:t>
      </w:r>
    </w:p>
    <w:p w:rsidR="007840B4" w:rsidRPr="00660AD3"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w:t>
      </w:r>
    </w:p>
    <w:p w:rsidR="001D5297" w:rsidRDefault="007840B4" w:rsidP="00660AD3">
      <w:pPr>
        <w:spacing w:line="240" w:lineRule="auto"/>
        <w:rPr>
          <w:rFonts w:ascii="Courier New" w:hAnsi="Courier New" w:cs="Courier New"/>
          <w:i/>
          <w:iCs/>
          <w:sz w:val="24"/>
          <w:szCs w:val="22"/>
        </w:rPr>
      </w:pPr>
      <w:r w:rsidRPr="00660AD3">
        <w:rPr>
          <w:rFonts w:ascii="Courier New" w:hAnsi="Courier New" w:cs="Courier New"/>
          <w:i/>
          <w:iCs/>
          <w:sz w:val="24"/>
          <w:szCs w:val="22"/>
        </w:rPr>
        <w:t>module.exports = router;</w:t>
      </w:r>
    </w:p>
    <w:p w:rsidR="008B420E" w:rsidRPr="00660AD3" w:rsidRDefault="008B420E" w:rsidP="00660AD3">
      <w:pPr>
        <w:spacing w:line="240" w:lineRule="auto"/>
        <w:rPr>
          <w:rFonts w:ascii="Courier New" w:hAnsi="Courier New" w:cs="Courier New"/>
          <w:i/>
          <w:iCs/>
          <w:sz w:val="24"/>
          <w:szCs w:val="22"/>
        </w:rPr>
      </w:pPr>
    </w:p>
    <w:p w:rsidR="001D5297" w:rsidRDefault="001D5297" w:rsidP="001D5297">
      <w:pPr>
        <w:rPr>
          <w:rFonts w:ascii="Courier New" w:hAnsi="Courier New" w:cs="Courier New"/>
          <w:sz w:val="22"/>
        </w:rPr>
      </w:pPr>
    </w:p>
    <w:p w:rsidR="00A41180" w:rsidRPr="00493C6B" w:rsidRDefault="00A41180" w:rsidP="00A41180">
      <w:pPr>
        <w:pStyle w:val="2"/>
      </w:pPr>
      <w:bookmarkStart w:id="59" w:name="_Toc11779670"/>
      <w:r w:rsidRPr="00770E39">
        <w:t>3.</w:t>
      </w:r>
      <w:r w:rsidRPr="00493C6B">
        <w:t>8</w:t>
      </w:r>
      <w:r w:rsidRPr="00770E39">
        <w:t xml:space="preserve"> </w:t>
      </w:r>
      <w:r w:rsidRPr="00493C6B">
        <w:t>Адаптивний веб-дизайн</w:t>
      </w:r>
      <w:bookmarkEnd w:id="59"/>
    </w:p>
    <w:p w:rsidR="00A41180" w:rsidRPr="00493C6B" w:rsidRDefault="00A41180" w:rsidP="00A41180"/>
    <w:p w:rsidR="00A41180" w:rsidRPr="00493C6B" w:rsidRDefault="00A41180" w:rsidP="00A41180">
      <w:r w:rsidRPr="00493C6B">
        <w:t xml:space="preserve">Адаптивний веб-дизайн </w:t>
      </w:r>
      <w:r w:rsidR="002D4FED">
        <w:t>–</w:t>
      </w:r>
      <w:r w:rsidRPr="00493C6B">
        <w:t xml:space="preserve"> дизайн веб-сторінок, що забезпечує оптимальне відображення та взаємодію сайту з користувачем незалежно від роздільної здатності та формату пристрою, з якого здійснюється перегляд сторінки.</w:t>
      </w:r>
    </w:p>
    <w:p w:rsidR="00FC4B5B" w:rsidRPr="00A41180" w:rsidRDefault="00A41180" w:rsidP="00A41180">
      <w:pPr>
        <w:rPr>
          <w:lang w:val="ru-RU"/>
        </w:rPr>
      </w:pPr>
      <w:r w:rsidRPr="00A41180">
        <w:rPr>
          <w:lang w:val="ru-RU"/>
        </w:rPr>
        <w:t xml:space="preserve">Метою адаптивного веб-дизайну є практичне відображення інформації та зручна навігація на всіх пристроях із доступом до інтернету (від стаціонарних ПК до мобільних телефонів). За технологією адаптивного веб-дизайну не </w:t>
      </w:r>
      <w:r w:rsidRPr="00A41180">
        <w:rPr>
          <w:lang w:val="ru-RU"/>
        </w:rPr>
        <w:lastRenderedPageBreak/>
        <w:t>потрібно створювати окремі версії веб-сайту. Один сайт може працювати</w:t>
      </w:r>
      <w:r>
        <w:rPr>
          <w:lang w:val="ru-RU"/>
        </w:rPr>
        <w:t xml:space="preserve"> на всьому спектрі пристроїв.</w:t>
      </w:r>
    </w:p>
    <w:p w:rsidR="00A41180" w:rsidRDefault="00A41180" w:rsidP="00A41180">
      <w:pPr>
        <w:tabs>
          <w:tab w:val="left" w:pos="993"/>
        </w:tabs>
        <w:rPr>
          <w:lang w:val="ru-RU"/>
        </w:rPr>
      </w:pPr>
      <w:r>
        <w:rPr>
          <w:lang w:val="ru-RU"/>
        </w:rPr>
        <w:t>Переваги адаптивного сайту:</w:t>
      </w:r>
    </w:p>
    <w:p w:rsidR="00A41180" w:rsidRPr="00A41180" w:rsidRDefault="00A41180" w:rsidP="00895228">
      <w:pPr>
        <w:pStyle w:val="ae"/>
        <w:numPr>
          <w:ilvl w:val="0"/>
          <w:numId w:val="31"/>
        </w:numPr>
        <w:tabs>
          <w:tab w:val="left" w:pos="993"/>
          <w:tab w:val="left" w:pos="1134"/>
        </w:tabs>
        <w:ind w:left="0" w:firstLine="709"/>
        <w:rPr>
          <w:sz w:val="28"/>
          <w:lang w:val="ru-RU"/>
        </w:rPr>
      </w:pPr>
      <w:r w:rsidRPr="00A41180">
        <w:rPr>
          <w:sz w:val="28"/>
          <w:lang w:val="ru-RU"/>
        </w:rPr>
        <w:t>Адаптивний сайт на мобільному пристрої завантажується швидко, оскільки всі складові елементи спрощені і їх розмір менший.</w:t>
      </w:r>
    </w:p>
    <w:p w:rsidR="00A41180" w:rsidRPr="00A41180" w:rsidRDefault="00A41180" w:rsidP="00895228">
      <w:pPr>
        <w:pStyle w:val="ae"/>
        <w:numPr>
          <w:ilvl w:val="0"/>
          <w:numId w:val="31"/>
        </w:numPr>
        <w:tabs>
          <w:tab w:val="left" w:pos="993"/>
          <w:tab w:val="left" w:pos="1134"/>
        </w:tabs>
        <w:ind w:left="0" w:firstLine="709"/>
        <w:rPr>
          <w:sz w:val="28"/>
          <w:lang w:val="ru-RU"/>
        </w:rPr>
      </w:pPr>
      <w:r w:rsidRPr="00A41180">
        <w:rPr>
          <w:sz w:val="28"/>
          <w:lang w:val="ru-RU"/>
        </w:rPr>
        <w:t>Зниження відсотка відмов. Не секрет, що сайт, який завантажується довго, особливо на смартфоні, відвідувач покине швидше. Тому, адаптивний дизайн сайту – це перший крок до залучення цільової аудиторії.</w:t>
      </w:r>
    </w:p>
    <w:p w:rsidR="00A41180" w:rsidRPr="00A41180" w:rsidRDefault="00A41180" w:rsidP="00895228">
      <w:pPr>
        <w:pStyle w:val="ae"/>
        <w:numPr>
          <w:ilvl w:val="0"/>
          <w:numId w:val="31"/>
        </w:numPr>
        <w:tabs>
          <w:tab w:val="left" w:pos="993"/>
          <w:tab w:val="left" w:pos="1134"/>
        </w:tabs>
        <w:ind w:left="0" w:firstLine="709"/>
        <w:rPr>
          <w:sz w:val="28"/>
          <w:lang w:val="ru-RU"/>
        </w:rPr>
      </w:pPr>
      <w:r w:rsidRPr="00A41180">
        <w:rPr>
          <w:sz w:val="28"/>
          <w:lang w:val="ru-RU"/>
        </w:rPr>
        <w:t>Економія ресурсів. Вартість розробки мобільного додатку набагато вища, ніж адаптивного дизайну. Як результат, Ви економите фінансові кошти.</w:t>
      </w:r>
    </w:p>
    <w:p w:rsidR="00A41180" w:rsidRPr="00A41180" w:rsidRDefault="00A41180" w:rsidP="00895228">
      <w:pPr>
        <w:pStyle w:val="ae"/>
        <w:numPr>
          <w:ilvl w:val="0"/>
          <w:numId w:val="31"/>
        </w:numPr>
        <w:tabs>
          <w:tab w:val="left" w:pos="993"/>
          <w:tab w:val="left" w:pos="1134"/>
        </w:tabs>
        <w:ind w:left="0" w:firstLine="709"/>
        <w:rPr>
          <w:lang w:val="ru-RU"/>
        </w:rPr>
      </w:pPr>
      <w:r w:rsidRPr="00A41180">
        <w:rPr>
          <w:sz w:val="28"/>
          <w:lang w:val="ru-RU"/>
        </w:rPr>
        <w:t>Можливість управління всіма версіями сайту з одного кабінету.</w:t>
      </w:r>
    </w:p>
    <w:p w:rsidR="00A41180" w:rsidRPr="00A41180" w:rsidRDefault="00A41180" w:rsidP="00A41180">
      <w:pPr>
        <w:tabs>
          <w:tab w:val="left" w:pos="993"/>
        </w:tabs>
        <w:rPr>
          <w:lang w:val="ru-RU"/>
        </w:rPr>
      </w:pPr>
      <w:r w:rsidRPr="00A41180">
        <w:rPr>
          <w:lang w:val="ru-RU"/>
        </w:rPr>
        <w:t>Типи адаптивного дизайну:</w:t>
      </w:r>
    </w:p>
    <w:p w:rsidR="00A41180" w:rsidRPr="00A41180" w:rsidRDefault="00A41180" w:rsidP="00895228">
      <w:pPr>
        <w:pStyle w:val="ae"/>
        <w:numPr>
          <w:ilvl w:val="0"/>
          <w:numId w:val="32"/>
        </w:numPr>
        <w:tabs>
          <w:tab w:val="left" w:pos="993"/>
          <w:tab w:val="left" w:pos="1134"/>
        </w:tabs>
        <w:ind w:left="0" w:firstLine="709"/>
        <w:rPr>
          <w:sz w:val="28"/>
          <w:lang w:val="ru-RU"/>
        </w:rPr>
      </w:pPr>
      <w:r w:rsidRPr="00A41180">
        <w:rPr>
          <w:sz w:val="28"/>
          <w:lang w:val="ru-RU"/>
        </w:rPr>
        <w:t>«Гумовий» сайт – програмісти при розробці задають ширину колонок в процентах, а не в пікселях. Така хитрість використовується давно. Але з ростом кількості пристроїв з різною роздільною здатністю і розміром екрана, стає все складніше нею користуватися. Адже досить складно прорахувати потрібні пропорції для колонок, щоб компоненти сайту відображалися правильно;</w:t>
      </w:r>
    </w:p>
    <w:p w:rsidR="00A41180" w:rsidRPr="00A41180" w:rsidRDefault="00A41180" w:rsidP="00895228">
      <w:pPr>
        <w:pStyle w:val="ae"/>
        <w:numPr>
          <w:ilvl w:val="0"/>
          <w:numId w:val="32"/>
        </w:numPr>
        <w:tabs>
          <w:tab w:val="left" w:pos="993"/>
          <w:tab w:val="left" w:pos="1134"/>
        </w:tabs>
        <w:ind w:left="0" w:firstLine="709"/>
        <w:rPr>
          <w:sz w:val="28"/>
          <w:lang w:val="ru-RU"/>
        </w:rPr>
      </w:pPr>
      <w:r w:rsidRPr="00A41180">
        <w:rPr>
          <w:sz w:val="28"/>
          <w:lang w:val="ru-RU"/>
        </w:rPr>
        <w:t>адаптивний дизайн сайту – коли розробляється кілька окремих дизайнів одного ресурсу для різних типів «гаджетів» (ПК, планшета, смартфона). Під час заходу на сайт, сервер визначає, з якого типу пристрою був здійснений візит і перенаправляє на відповідну версію сайту;</w:t>
      </w:r>
    </w:p>
    <w:p w:rsidR="00A41180" w:rsidRDefault="00A41180" w:rsidP="00895228">
      <w:pPr>
        <w:pStyle w:val="ae"/>
        <w:numPr>
          <w:ilvl w:val="0"/>
          <w:numId w:val="32"/>
        </w:numPr>
        <w:tabs>
          <w:tab w:val="left" w:pos="993"/>
          <w:tab w:val="left" w:pos="1134"/>
        </w:tabs>
        <w:ind w:left="0" w:firstLine="709"/>
        <w:rPr>
          <w:sz w:val="28"/>
          <w:lang w:val="ru-RU"/>
        </w:rPr>
      </w:pPr>
      <w:r w:rsidRPr="00A41180">
        <w:rPr>
          <w:sz w:val="28"/>
          <w:lang w:val="ru-RU"/>
        </w:rPr>
        <w:t>“чуйний” дизайн веб-ресурсу – поєднання двох вищеописаних методик, які передбачають «підгонку» сайту під роздільну здатність екрану і в той же час зміну місця розташування і розміру картинок, тексту, колонок, щоб користування веб-ресурсом було максимально комфортним. Це один з найсучасніших методів, який має ряд недоліків і в даний момент на стадії доопрацювання.</w:t>
      </w:r>
    </w:p>
    <w:p w:rsidR="002C494C" w:rsidRDefault="002C494C" w:rsidP="002C494C">
      <w:pPr>
        <w:tabs>
          <w:tab w:val="left" w:pos="993"/>
        </w:tabs>
      </w:pPr>
      <w:r>
        <w:rPr>
          <w:noProof/>
          <w:lang w:val="ru-RU"/>
        </w:rPr>
        <w:lastRenderedPageBreak/>
        <w:drawing>
          <wp:anchor distT="0" distB="0" distL="114300" distR="114300" simplePos="0" relativeHeight="251665920" behindDoc="0" locked="0" layoutInCell="1" allowOverlap="1">
            <wp:simplePos x="0" y="0"/>
            <wp:positionH relativeFrom="margin">
              <wp:posOffset>1247996</wp:posOffset>
            </wp:positionH>
            <wp:positionV relativeFrom="paragraph">
              <wp:posOffset>656590</wp:posOffset>
            </wp:positionV>
            <wp:extent cx="2957830" cy="387223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957830" cy="3872230"/>
                    </a:xfrm>
                    <a:prstGeom prst="rect">
                      <a:avLst/>
                    </a:prstGeom>
                  </pic:spPr>
                </pic:pic>
              </a:graphicData>
            </a:graphic>
            <wp14:sizeRelH relativeFrom="margin">
              <wp14:pctWidth>0</wp14:pctWidth>
            </wp14:sizeRelH>
            <wp14:sizeRelV relativeFrom="margin">
              <wp14:pctHeight>0</wp14:pctHeight>
            </wp14:sizeRelV>
          </wp:anchor>
        </w:drawing>
      </w:r>
      <w:r>
        <w:t>Внаслідок адаптивного веб-дизайну ми можемо легко переглядати інформацію та зручно переміщуватись по сайту(рисунок 3.12).</w:t>
      </w:r>
    </w:p>
    <w:p w:rsidR="002C494C" w:rsidRPr="002C494C" w:rsidRDefault="002C494C" w:rsidP="002B451E">
      <w:pPr>
        <w:tabs>
          <w:tab w:val="left" w:pos="993"/>
        </w:tabs>
      </w:pPr>
      <w:r>
        <w:t>Рисунок 3.12 – Перегляд списку книг з мобільного пристрою</w:t>
      </w:r>
    </w:p>
    <w:p w:rsidR="002C494C" w:rsidRDefault="002C494C" w:rsidP="00A54DC0">
      <w:pPr>
        <w:pStyle w:val="ae"/>
        <w:tabs>
          <w:tab w:val="left" w:pos="993"/>
        </w:tabs>
        <w:ind w:left="-142" w:firstLine="851"/>
        <w:rPr>
          <w:sz w:val="28"/>
          <w:lang w:val="ru-RU"/>
        </w:rPr>
      </w:pPr>
      <w:r>
        <w:rPr>
          <w:noProof/>
          <w:lang w:val="ru-RU" w:eastAsia="ru-RU" w:bidi="ar-SA"/>
        </w:rPr>
        <w:lastRenderedPageBreak/>
        <w:drawing>
          <wp:anchor distT="0" distB="0" distL="114300" distR="114300" simplePos="0" relativeHeight="251666944" behindDoc="0" locked="0" layoutInCell="1" allowOverlap="1">
            <wp:simplePos x="0" y="0"/>
            <wp:positionH relativeFrom="page">
              <wp:posOffset>2623406</wp:posOffset>
            </wp:positionH>
            <wp:positionV relativeFrom="paragraph">
              <wp:posOffset>717715</wp:posOffset>
            </wp:positionV>
            <wp:extent cx="2870200" cy="4420235"/>
            <wp:effectExtent l="0" t="0" r="635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2870200" cy="4420235"/>
                    </a:xfrm>
                    <a:prstGeom prst="rect">
                      <a:avLst/>
                    </a:prstGeom>
                  </pic:spPr>
                </pic:pic>
              </a:graphicData>
            </a:graphic>
            <wp14:sizeRelH relativeFrom="margin">
              <wp14:pctWidth>0</wp14:pctWidth>
            </wp14:sizeRelH>
          </wp:anchor>
        </w:drawing>
      </w:r>
      <w:r w:rsidRPr="002C494C">
        <w:rPr>
          <w:sz w:val="28"/>
          <w:lang w:val="ru-RU"/>
        </w:rPr>
        <w:t>Нижче нав</w:t>
      </w:r>
      <w:r>
        <w:rPr>
          <w:sz w:val="28"/>
          <w:lang w:val="ru-RU"/>
        </w:rPr>
        <w:t xml:space="preserve">едено скріншот перегляду інформації про книгу з мобільного </w:t>
      </w:r>
      <w:proofErr w:type="gramStart"/>
      <w:r>
        <w:rPr>
          <w:sz w:val="28"/>
          <w:lang w:val="ru-RU"/>
        </w:rPr>
        <w:t>пристрою(</w:t>
      </w:r>
      <w:proofErr w:type="gramEnd"/>
      <w:r>
        <w:rPr>
          <w:sz w:val="28"/>
          <w:lang w:val="ru-RU"/>
        </w:rPr>
        <w:t>рисунок 3.13)</w:t>
      </w:r>
    </w:p>
    <w:p w:rsidR="002C494C" w:rsidRDefault="002C494C" w:rsidP="002C494C">
      <w:pPr>
        <w:pStyle w:val="ae"/>
        <w:tabs>
          <w:tab w:val="left" w:pos="993"/>
        </w:tabs>
        <w:ind w:left="709" w:firstLine="0"/>
        <w:rPr>
          <w:sz w:val="28"/>
          <w:lang w:val="ru-RU"/>
        </w:rPr>
      </w:pPr>
    </w:p>
    <w:p w:rsidR="002C494C" w:rsidRPr="002C494C" w:rsidRDefault="002C494C" w:rsidP="002C494C">
      <w:pPr>
        <w:tabs>
          <w:tab w:val="left" w:pos="993"/>
        </w:tabs>
      </w:pPr>
      <w:r>
        <w:t>Рисунок 3.13 – Перегляд інформації про книгу з мобільного пристрою</w:t>
      </w:r>
    </w:p>
    <w:p w:rsidR="002C494C" w:rsidRPr="002C494C" w:rsidRDefault="002C494C" w:rsidP="002C494C">
      <w:pPr>
        <w:spacing w:line="240" w:lineRule="auto"/>
        <w:ind w:firstLine="0"/>
        <w:jc w:val="left"/>
        <w:rPr>
          <w:lang w:eastAsia="en-US" w:bidi="en-US"/>
        </w:rPr>
      </w:pPr>
      <w:r>
        <w:br w:type="page"/>
      </w:r>
    </w:p>
    <w:p w:rsidR="007D4154" w:rsidRDefault="007D4154" w:rsidP="00CC3162">
      <w:pPr>
        <w:pStyle w:val="1"/>
        <w:spacing w:line="360" w:lineRule="auto"/>
      </w:pPr>
      <w:bookmarkStart w:id="60" w:name="_Toc453199315"/>
      <w:bookmarkStart w:id="61" w:name="_Toc11779671"/>
      <w:r w:rsidRPr="00770E39">
        <w:lastRenderedPageBreak/>
        <w:t>4 Економічна частина</w:t>
      </w:r>
      <w:bookmarkEnd w:id="60"/>
      <w:bookmarkEnd w:id="61"/>
    </w:p>
    <w:p w:rsidR="007D4154" w:rsidRPr="00770E39" w:rsidRDefault="007D4154" w:rsidP="00CC3162">
      <w:pPr>
        <w:pStyle w:val="2"/>
      </w:pPr>
      <w:bookmarkStart w:id="62" w:name="_Toc453199316"/>
      <w:bookmarkStart w:id="63" w:name="_Toc11779672"/>
      <w:r w:rsidRPr="00770E39">
        <w:t>4.1 Розрахунок капітальних витрат</w:t>
      </w:r>
      <w:bookmarkEnd w:id="62"/>
      <w:bookmarkEnd w:id="63"/>
    </w:p>
    <w:p w:rsidR="007D4154" w:rsidRPr="00770E39" w:rsidRDefault="007D4154" w:rsidP="00551A0E">
      <w:pPr>
        <w:tabs>
          <w:tab w:val="left" w:pos="993"/>
        </w:tabs>
        <w:rPr>
          <w:szCs w:val="28"/>
        </w:rPr>
      </w:pPr>
    </w:p>
    <w:p w:rsidR="00551A0E" w:rsidRPr="00770E39" w:rsidRDefault="00551A0E" w:rsidP="005E6B53">
      <w:r w:rsidRPr="00770E39">
        <w:t>Кошторис витрат на розробку програмного продукту може включати розрахунок таких основних статей витрат</w:t>
      </w:r>
      <w:r w:rsidR="00287E0A">
        <w:t>.</w:t>
      </w:r>
    </w:p>
    <w:p w:rsidR="00551A0E" w:rsidRPr="00770E39" w:rsidRDefault="00551A0E" w:rsidP="005E6B53"/>
    <w:p w:rsidR="00551A0E" w:rsidRPr="00770E39" w:rsidRDefault="00551A0E" w:rsidP="005E6B53">
      <w:r w:rsidRPr="00770E39">
        <w:t>4.1.1 Основна заробітна плата розробників, яка розраховується за формулою</w:t>
      </w:r>
    </w:p>
    <w:p w:rsidR="00551A0E" w:rsidRPr="00770E39" w:rsidRDefault="00551A0E" w:rsidP="005E6B53">
      <w:pPr>
        <w:rPr>
          <w:sz w:val="12"/>
        </w:rPr>
      </w:pPr>
    </w:p>
    <w:p w:rsidR="00551A0E" w:rsidRPr="00770E39" w:rsidRDefault="004533E1" w:rsidP="005E6B53">
      <w:pPr>
        <w:jc w:val="right"/>
        <w:rPr>
          <w:rFonts w:eastAsiaTheme="minorEastAsia"/>
        </w:rPr>
      </w:pPr>
      <m:oMath>
        <m:sSub>
          <m:sSubPr>
            <m:ctrlPr>
              <w:rPr>
                <w:rFonts w:ascii="Cambria Math" w:eastAsiaTheme="minorEastAsia" w:hAnsi="Cambria Math"/>
                <w:i/>
              </w:rPr>
            </m:ctrlPr>
          </m:sSubPr>
          <m:e>
            <m:r>
              <w:rPr>
                <w:rFonts w:ascii="Cambria Math" w:eastAsiaTheme="minorEastAsia"/>
              </w:rPr>
              <m:t>З</m:t>
            </m:r>
          </m:e>
          <m:sub>
            <m:r>
              <w:rPr>
                <w:rFonts w:ascii="Cambria Math" w:eastAsiaTheme="minorEastAsia"/>
              </w:rPr>
              <m:t>о</m:t>
            </m:r>
          </m:sub>
        </m:sSub>
        <m:r>
          <w:rPr>
            <w:rFonts w:ascii="Cambria Math" w:eastAsiaTheme="minorEastAsia"/>
          </w:rPr>
          <m:t>=</m:t>
        </m:r>
        <m:f>
          <m:fPr>
            <m:ctrlPr>
              <w:rPr>
                <w:rFonts w:ascii="Cambria Math" w:hAnsi="Cambria Math"/>
                <w:i/>
              </w:rPr>
            </m:ctrlPr>
          </m:fPr>
          <m:num>
            <m:r>
              <w:rPr>
                <w:rFonts w:ascii="Cambria Math"/>
              </w:rPr>
              <m:t>М</m:t>
            </m:r>
          </m:num>
          <m:den>
            <m:sSub>
              <m:sSubPr>
                <m:ctrlPr>
                  <w:rPr>
                    <w:rFonts w:ascii="Cambria Math" w:hAnsi="Cambria Math"/>
                    <w:i/>
                  </w:rPr>
                </m:ctrlPr>
              </m:sSubPr>
              <m:e>
                <m:r>
                  <w:rPr>
                    <w:rFonts w:ascii="Cambria Math"/>
                  </w:rPr>
                  <m:t>Т</m:t>
                </m:r>
              </m:e>
              <m:sub>
                <m:r>
                  <w:rPr>
                    <w:rFonts w:ascii="Cambria Math"/>
                  </w:rPr>
                  <m:t>р</m:t>
                </m:r>
              </m:sub>
            </m:sSub>
          </m:den>
        </m:f>
        <m:r>
          <w:rPr>
            <w:rFonts w:ascii="Cambria Math"/>
          </w:rPr>
          <m:t>·</m:t>
        </m:r>
        <m:r>
          <w:rPr>
            <w:rFonts w:ascii="Cambria Math" w:hAnsi="Cambria Math"/>
          </w:rPr>
          <m:t>t</m:t>
        </m:r>
        <m:r>
          <w:rPr>
            <w:rFonts w:ascii="Cambria Math"/>
          </w:rPr>
          <m:t xml:space="preserve"> </m:t>
        </m:r>
      </m:oMath>
      <w:r w:rsidR="00551A0E" w:rsidRPr="00770E39">
        <w:rPr>
          <w:rFonts w:eastAsiaTheme="minorEastAsia"/>
        </w:rPr>
        <w:t>[грн],                                           (4.1)</w:t>
      </w:r>
    </w:p>
    <w:p w:rsidR="00551A0E" w:rsidRPr="00770E39" w:rsidRDefault="00551A0E" w:rsidP="005E6B53">
      <w:pPr>
        <w:rPr>
          <w:rFonts w:eastAsiaTheme="minorEastAsia"/>
          <w:sz w:val="20"/>
        </w:rPr>
      </w:pPr>
    </w:p>
    <w:p w:rsidR="00551A0E" w:rsidRPr="00770E39" w:rsidRDefault="00551A0E" w:rsidP="005E6B53">
      <w:pPr>
        <w:rPr>
          <w:rFonts w:eastAsiaTheme="minorEastAsia"/>
        </w:rPr>
      </w:pPr>
      <w:r w:rsidRPr="00770E39">
        <w:rPr>
          <w:rFonts w:eastAsiaTheme="minorEastAsia"/>
        </w:rPr>
        <w:t>де М – місячний посадовий оклад конкретного розробника, грн;</w:t>
      </w:r>
    </w:p>
    <w:p w:rsidR="00551A0E" w:rsidRPr="00770E39" w:rsidRDefault="004533E1" w:rsidP="005E6B53">
      <w:pPr>
        <w:rPr>
          <w:rFonts w:eastAsiaTheme="minorEastAsia"/>
        </w:rPr>
      </w:pPr>
      <m:oMath>
        <m:sSub>
          <m:sSubPr>
            <m:ctrlPr>
              <w:rPr>
                <w:rFonts w:ascii="Cambria Math" w:eastAsiaTheme="minorEastAsia" w:hAnsi="Cambria Math"/>
                <w:i/>
              </w:rPr>
            </m:ctrlPr>
          </m:sSubPr>
          <m:e>
            <m:r>
              <w:rPr>
                <w:rFonts w:ascii="Cambria Math" w:eastAsiaTheme="minorEastAsia"/>
              </w:rPr>
              <m:t>Т</m:t>
            </m:r>
          </m:e>
          <m:sub>
            <m:r>
              <w:rPr>
                <w:rFonts w:ascii="Cambria Math" w:eastAsiaTheme="minorEastAsia"/>
              </w:rPr>
              <m:t>р</m:t>
            </m:r>
          </m:sub>
        </m:sSub>
      </m:oMath>
      <w:r w:rsidR="00551A0E" w:rsidRPr="00770E39">
        <w:rPr>
          <w:rFonts w:eastAsiaTheme="minorEastAsia"/>
        </w:rPr>
        <w:t xml:space="preserve"> – число робочих днів у місяць. Приблизно </w:t>
      </w:r>
      <m:oMath>
        <m:sSub>
          <m:sSubPr>
            <m:ctrlPr>
              <w:rPr>
                <w:rFonts w:ascii="Cambria Math" w:eastAsiaTheme="minorEastAsia" w:hAnsi="Cambria Math"/>
                <w:i/>
              </w:rPr>
            </m:ctrlPr>
          </m:sSubPr>
          <m:e>
            <m:r>
              <w:rPr>
                <w:rFonts w:ascii="Cambria Math" w:eastAsiaTheme="minorEastAsia"/>
              </w:rPr>
              <m:t>Т</m:t>
            </m:r>
          </m:e>
          <m:sub>
            <m:r>
              <w:rPr>
                <w:rFonts w:ascii="Cambria Math" w:eastAsiaTheme="minorEastAsia"/>
              </w:rPr>
              <m:t>р</m:t>
            </m:r>
          </m:sub>
        </m:sSub>
      </m:oMath>
      <w:r w:rsidR="00551A0E" w:rsidRPr="00770E39">
        <w:rPr>
          <w:rFonts w:eastAsiaTheme="minorEastAsia"/>
        </w:rPr>
        <w:t>= 21 – 22;</w:t>
      </w:r>
    </w:p>
    <w:p w:rsidR="00551A0E" w:rsidRPr="00770E39" w:rsidRDefault="00551A0E" w:rsidP="005E6B53">
      <w:pPr>
        <w:rPr>
          <w:rFonts w:eastAsiaTheme="minorEastAsia"/>
        </w:rPr>
      </w:pPr>
      <m:oMath>
        <m:r>
          <w:rPr>
            <w:rFonts w:ascii="Cambria Math" w:eastAsiaTheme="minorEastAsia" w:hAnsi="Cambria Math"/>
          </w:rPr>
          <m:t>t</m:t>
        </m:r>
      </m:oMath>
      <w:r w:rsidRPr="00770E39">
        <w:rPr>
          <w:rFonts w:eastAsiaTheme="minorEastAsia"/>
          <w:i/>
        </w:rPr>
        <w:t xml:space="preserve"> – </w:t>
      </w:r>
      <w:r w:rsidRPr="00770E39">
        <w:rPr>
          <w:rFonts w:eastAsiaTheme="minorEastAsia"/>
        </w:rPr>
        <w:t>число днів роботи (дослідника).</w:t>
      </w:r>
    </w:p>
    <w:p w:rsidR="00551A0E" w:rsidRPr="00770E39" w:rsidRDefault="00551A0E" w:rsidP="005E6B53">
      <w:pPr>
        <w:rPr>
          <w:rFonts w:eastAsiaTheme="minorEastAsia"/>
          <w:sz w:val="20"/>
        </w:rPr>
      </w:pPr>
    </w:p>
    <w:p w:rsidR="00551A0E" w:rsidRPr="00770E39" w:rsidRDefault="004533E1" w:rsidP="005E6B53">
      <w:pPr>
        <w:rPr>
          <w:rFonts w:eastAsiaTheme="minorEastAsia"/>
        </w:rPr>
      </w:pPr>
      <m:oMathPara>
        <m:oMathParaPr>
          <m:jc m:val="center"/>
        </m:oMathParaPr>
        <m:oMath>
          <m:sSub>
            <m:sSubPr>
              <m:ctrlPr>
                <w:rPr>
                  <w:rFonts w:ascii="Cambria Math" w:eastAsiaTheme="minorEastAsia" w:hAnsi="Cambria Math"/>
                </w:rPr>
              </m:ctrlPr>
            </m:sSubPr>
            <m:e>
              <m:r>
                <m:rPr>
                  <m:sty m:val="p"/>
                </m:rPr>
                <w:rPr>
                  <w:rFonts w:ascii="Cambria Math" w:eastAsiaTheme="minorEastAsia"/>
                </w:rPr>
                <m:t>З</m:t>
              </m:r>
            </m:e>
            <m:sub>
              <m:r>
                <m:rPr>
                  <m:sty m:val="p"/>
                </m:rPr>
                <w:rPr>
                  <w:rFonts w:ascii="Cambria Math" w:eastAsiaTheme="minorEastAsia"/>
                </w:rPr>
                <m:t>о</m:t>
              </m:r>
              <m:r>
                <m:rPr>
                  <m:sty m:val="p"/>
                </m:rPr>
                <w:rPr>
                  <w:rFonts w:ascii="Cambria Math" w:eastAsiaTheme="minorEastAsia"/>
                </w:rPr>
                <m:t xml:space="preserve"> 1</m:t>
              </m:r>
            </m:sub>
          </m:sSub>
          <m:r>
            <m:rPr>
              <m:sty m:val="p"/>
            </m:rPr>
            <w:rPr>
              <w:rFonts w:ascii="Cambria Math" w:eastAsiaTheme="minorEastAsia"/>
            </w:rPr>
            <m:t>=</m:t>
          </m:r>
          <m:f>
            <m:fPr>
              <m:ctrlPr>
                <w:rPr>
                  <w:rFonts w:ascii="Cambria Math" w:hAnsi="Cambria Math"/>
                </w:rPr>
              </m:ctrlPr>
            </m:fPr>
            <m:num>
              <m:r>
                <m:rPr>
                  <m:sty m:val="p"/>
                </m:rPr>
                <w:rPr>
                  <w:rFonts w:ascii="Cambria Math"/>
                </w:rPr>
                <m:t>7100</m:t>
              </m:r>
            </m:num>
            <m:den>
              <m:r>
                <m:rPr>
                  <m:sty m:val="p"/>
                </m:rPr>
                <w:rPr>
                  <w:rFonts w:ascii="Cambria Math"/>
                </w:rPr>
                <m:t>21</m:t>
              </m:r>
            </m:den>
          </m:f>
          <m:r>
            <w:rPr>
              <w:rFonts w:ascii="Cambria Math"/>
            </w:rPr>
            <m:t>∙</m:t>
          </m:r>
          <m:r>
            <w:rPr>
              <w:rFonts w:ascii="Cambria Math"/>
            </w:rPr>
            <m:t xml:space="preserve">3=1014,29 </m:t>
          </m:r>
          <m:d>
            <m:dPr>
              <m:ctrlPr>
                <w:rPr>
                  <w:rFonts w:ascii="Cambria Math" w:hAnsi="Cambria Math"/>
                  <w:i/>
                </w:rPr>
              </m:ctrlPr>
            </m:dPr>
            <m:e>
              <m:r>
                <m:rPr>
                  <m:sty m:val="p"/>
                </m:rPr>
                <w:rPr>
                  <w:rFonts w:ascii="Cambria Math"/>
                </w:rPr>
                <m:t>грн</m:t>
              </m:r>
            </m:e>
          </m:d>
          <m:r>
            <w:rPr>
              <w:rFonts w:ascii="Cambria Math"/>
            </w:rPr>
            <m:t>,</m:t>
          </m:r>
        </m:oMath>
      </m:oMathPara>
    </w:p>
    <w:p w:rsidR="00551A0E" w:rsidRPr="00770E39" w:rsidRDefault="00551A0E" w:rsidP="005E6B53">
      <w:pPr>
        <w:rPr>
          <w:rFonts w:eastAsiaTheme="minorEastAsia"/>
          <w:sz w:val="24"/>
        </w:rPr>
      </w:pPr>
    </w:p>
    <w:p w:rsidR="00551A0E" w:rsidRPr="00770E39" w:rsidRDefault="004533E1" w:rsidP="005E6B53">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rPr>
                <m:t>З</m:t>
              </m:r>
            </m:e>
            <m:sub>
              <m:r>
                <m:rPr>
                  <m:sty m:val="p"/>
                </m:rPr>
                <w:rPr>
                  <w:rFonts w:ascii="Cambria Math" w:eastAsiaTheme="minorEastAsia"/>
                </w:rPr>
                <m:t>о</m:t>
              </m:r>
              <m:r>
                <m:rPr>
                  <m:sty m:val="p"/>
                </m:rPr>
                <w:rPr>
                  <w:rFonts w:ascii="Cambria Math" w:eastAsiaTheme="minorEastAsia"/>
                </w:rPr>
                <m:t xml:space="preserve"> 2</m:t>
              </m:r>
            </m:sub>
          </m:sSub>
          <m:r>
            <m:rPr>
              <m:sty m:val="p"/>
            </m:rPr>
            <w:rPr>
              <w:rFonts w:ascii="Cambria Math" w:eastAsiaTheme="minorEastAsia"/>
            </w:rPr>
            <m:t>=</m:t>
          </m:r>
          <m:f>
            <m:fPr>
              <m:ctrlPr>
                <w:rPr>
                  <w:rFonts w:ascii="Cambria Math" w:hAnsi="Cambria Math"/>
                </w:rPr>
              </m:ctrlPr>
            </m:fPr>
            <m:num>
              <m:r>
                <m:rPr>
                  <m:sty m:val="p"/>
                </m:rPr>
                <w:rPr>
                  <w:rFonts w:ascii="Cambria Math"/>
                </w:rPr>
                <m:t>5270</m:t>
              </m:r>
            </m:num>
            <m:den>
              <m:r>
                <m:rPr>
                  <m:sty m:val="p"/>
                </m:rPr>
                <w:rPr>
                  <w:rFonts w:ascii="Cambria Math"/>
                </w:rPr>
                <m:t>21</m:t>
              </m:r>
            </m:den>
          </m:f>
          <m:r>
            <w:rPr>
              <w:rFonts w:ascii="Cambria Math"/>
            </w:rPr>
            <m:t>∙</m:t>
          </m:r>
          <m:r>
            <w:rPr>
              <w:rFonts w:ascii="Cambria Math"/>
            </w:rPr>
            <m:t xml:space="preserve">20=5019,04 </m:t>
          </m:r>
          <m:d>
            <m:dPr>
              <m:ctrlPr>
                <w:rPr>
                  <w:rFonts w:ascii="Cambria Math" w:hAnsi="Cambria Math"/>
                  <w:i/>
                </w:rPr>
              </m:ctrlPr>
            </m:dPr>
            <m:e>
              <m:r>
                <m:rPr>
                  <m:sty m:val="p"/>
                </m:rPr>
                <w:rPr>
                  <w:rFonts w:ascii="Cambria Math"/>
                </w:rPr>
                <m:t>грн</m:t>
              </m:r>
            </m:e>
          </m:d>
          <m:r>
            <w:rPr>
              <w:rFonts w:ascii="Cambria Math"/>
            </w:rPr>
            <m:t>.</m:t>
          </m:r>
        </m:oMath>
      </m:oMathPara>
    </w:p>
    <w:p w:rsidR="00551A0E" w:rsidRPr="00770E39" w:rsidRDefault="00551A0E" w:rsidP="005E6B53">
      <w:pPr>
        <w:rPr>
          <w:rFonts w:eastAsiaTheme="minorEastAsia"/>
          <w:sz w:val="24"/>
        </w:rPr>
      </w:pPr>
    </w:p>
    <w:p w:rsidR="00551A0E" w:rsidRPr="00770E39" w:rsidRDefault="00551A0E" w:rsidP="005E6B53">
      <w:pPr>
        <w:rPr>
          <w:rFonts w:eastAsiaTheme="minorEastAsia"/>
        </w:rPr>
      </w:pPr>
      <w:r w:rsidRPr="00770E39">
        <w:rPr>
          <w:rFonts w:eastAsiaTheme="minorEastAsia"/>
        </w:rPr>
        <w:t>Зроблені розрахунки записані у таблицю 4.1.</w:t>
      </w:r>
    </w:p>
    <w:p w:rsidR="00551A0E" w:rsidRPr="00770E39" w:rsidRDefault="00551A0E" w:rsidP="005E6B53">
      <w:pPr>
        <w:rPr>
          <w:rFonts w:eastAsiaTheme="minorEastAsia"/>
          <w:sz w:val="20"/>
        </w:rPr>
      </w:pPr>
    </w:p>
    <w:p w:rsidR="00551A0E" w:rsidRPr="00770E39" w:rsidRDefault="00551A0E" w:rsidP="005E6B53">
      <w:pPr>
        <w:ind w:firstLine="0"/>
        <w:rPr>
          <w:rFonts w:eastAsiaTheme="minorEastAsia"/>
        </w:rPr>
      </w:pPr>
      <w:r w:rsidRPr="00770E39">
        <w:rPr>
          <w:rFonts w:eastAsiaTheme="minorEastAsia"/>
        </w:rPr>
        <w:t>Таблиця 4.1 – Розрахунок основної заробітної плати</w:t>
      </w:r>
    </w:p>
    <w:tbl>
      <w:tblPr>
        <w:tblW w:w="9781" w:type="dxa"/>
        <w:tblLayout w:type="fixed"/>
        <w:tblLook w:val="04A0" w:firstRow="1" w:lastRow="0" w:firstColumn="1" w:lastColumn="0" w:noHBand="0" w:noVBand="1"/>
      </w:tblPr>
      <w:tblGrid>
        <w:gridCol w:w="567"/>
        <w:gridCol w:w="1985"/>
        <w:gridCol w:w="1951"/>
        <w:gridCol w:w="1701"/>
        <w:gridCol w:w="1701"/>
        <w:gridCol w:w="1876"/>
      </w:tblGrid>
      <w:tr w:rsidR="001F246E" w:rsidRPr="00770E39" w:rsidTr="00551A0E">
        <w:tc>
          <w:tcPr>
            <w:tcW w:w="567"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E17B2E">
            <w:pPr>
              <w:pStyle w:val="ae"/>
              <w:spacing w:line="276" w:lineRule="auto"/>
              <w:ind w:left="0" w:right="-169" w:firstLine="0"/>
              <w:contextualSpacing w:val="0"/>
              <w:jc w:val="left"/>
              <w:rPr>
                <w:rFonts w:eastAsiaTheme="minorEastAsia"/>
                <w:sz w:val="28"/>
                <w:szCs w:val="28"/>
                <w:lang w:val="uk-UA"/>
              </w:rPr>
            </w:pPr>
            <w:r w:rsidRPr="00770E39">
              <w:rPr>
                <w:rFonts w:eastAsiaTheme="minorEastAsia"/>
                <w:sz w:val="28"/>
                <w:szCs w:val="28"/>
                <w:lang w:val="uk-UA"/>
              </w:rPr>
              <w:t>№</w:t>
            </w:r>
          </w:p>
        </w:tc>
        <w:tc>
          <w:tcPr>
            <w:tcW w:w="1985" w:type="dxa"/>
            <w:tcBorders>
              <w:top w:val="single" w:sz="4" w:space="0" w:color="auto"/>
              <w:left w:val="single" w:sz="4" w:space="0" w:color="auto"/>
              <w:bottom w:val="single" w:sz="4" w:space="0" w:color="auto"/>
              <w:right w:val="single" w:sz="4" w:space="0" w:color="auto"/>
            </w:tcBorders>
            <w:hideMark/>
          </w:tcPr>
          <w:p w:rsidR="00551A0E" w:rsidRPr="00770E39" w:rsidRDefault="00551A0E" w:rsidP="00E17B2E">
            <w:pPr>
              <w:pStyle w:val="ae"/>
              <w:spacing w:line="276" w:lineRule="auto"/>
              <w:ind w:left="0" w:firstLine="0"/>
              <w:contextualSpacing w:val="0"/>
              <w:jc w:val="left"/>
              <w:rPr>
                <w:rFonts w:eastAsiaTheme="minorEastAsia"/>
                <w:sz w:val="28"/>
                <w:szCs w:val="28"/>
                <w:lang w:val="uk-UA"/>
              </w:rPr>
            </w:pPr>
            <w:r w:rsidRPr="00770E39">
              <w:rPr>
                <w:rFonts w:eastAsiaTheme="minorEastAsia"/>
                <w:sz w:val="28"/>
                <w:szCs w:val="28"/>
                <w:lang w:val="uk-UA"/>
              </w:rPr>
              <w:t>Найменування посади</w:t>
            </w:r>
          </w:p>
        </w:tc>
        <w:tc>
          <w:tcPr>
            <w:tcW w:w="1951" w:type="dxa"/>
            <w:tcBorders>
              <w:top w:val="single" w:sz="4" w:space="0" w:color="auto"/>
              <w:left w:val="single" w:sz="4" w:space="0" w:color="auto"/>
              <w:bottom w:val="single" w:sz="4" w:space="0" w:color="auto"/>
              <w:right w:val="single" w:sz="4" w:space="0" w:color="auto"/>
            </w:tcBorders>
            <w:hideMark/>
          </w:tcPr>
          <w:p w:rsidR="00551A0E" w:rsidRPr="00770E39" w:rsidRDefault="00551A0E" w:rsidP="00E17B2E">
            <w:pPr>
              <w:pStyle w:val="ae"/>
              <w:spacing w:line="276" w:lineRule="auto"/>
              <w:ind w:left="0" w:firstLine="0"/>
              <w:contextualSpacing w:val="0"/>
              <w:jc w:val="left"/>
              <w:rPr>
                <w:rFonts w:eastAsiaTheme="minorEastAsia"/>
                <w:sz w:val="28"/>
                <w:szCs w:val="28"/>
                <w:lang w:val="uk-UA"/>
              </w:rPr>
            </w:pPr>
            <w:r w:rsidRPr="00770E39">
              <w:rPr>
                <w:rFonts w:eastAsiaTheme="minorEastAsia"/>
                <w:sz w:val="28"/>
                <w:szCs w:val="28"/>
                <w:lang w:val="uk-UA"/>
              </w:rPr>
              <w:t>Місячний посадовий оклад,грн.</w:t>
            </w:r>
          </w:p>
        </w:tc>
        <w:tc>
          <w:tcPr>
            <w:tcW w:w="1701" w:type="dxa"/>
            <w:tcBorders>
              <w:top w:val="single" w:sz="4" w:space="0" w:color="auto"/>
              <w:left w:val="single" w:sz="4" w:space="0" w:color="auto"/>
              <w:bottom w:val="single" w:sz="4" w:space="0" w:color="auto"/>
              <w:right w:val="single" w:sz="4" w:space="0" w:color="auto"/>
            </w:tcBorders>
            <w:hideMark/>
          </w:tcPr>
          <w:p w:rsidR="00551A0E" w:rsidRPr="00770E39" w:rsidRDefault="00551A0E" w:rsidP="00E17B2E">
            <w:pPr>
              <w:pStyle w:val="ae"/>
              <w:spacing w:line="276" w:lineRule="auto"/>
              <w:ind w:left="0" w:firstLine="0"/>
              <w:contextualSpacing w:val="0"/>
              <w:jc w:val="left"/>
              <w:rPr>
                <w:rFonts w:eastAsiaTheme="minorEastAsia"/>
                <w:sz w:val="28"/>
                <w:szCs w:val="28"/>
                <w:lang w:val="uk-UA"/>
              </w:rPr>
            </w:pPr>
            <w:r w:rsidRPr="00770E39">
              <w:rPr>
                <w:rFonts w:eastAsiaTheme="minorEastAsia"/>
                <w:sz w:val="28"/>
                <w:szCs w:val="28"/>
                <w:lang w:val="uk-UA"/>
              </w:rPr>
              <w:t>Оплата за робочий день</w:t>
            </w:r>
          </w:p>
        </w:tc>
        <w:tc>
          <w:tcPr>
            <w:tcW w:w="1701" w:type="dxa"/>
            <w:tcBorders>
              <w:top w:val="single" w:sz="4" w:space="0" w:color="auto"/>
              <w:left w:val="single" w:sz="4" w:space="0" w:color="auto"/>
              <w:bottom w:val="single" w:sz="4" w:space="0" w:color="auto"/>
              <w:right w:val="single" w:sz="4" w:space="0" w:color="auto"/>
            </w:tcBorders>
            <w:hideMark/>
          </w:tcPr>
          <w:p w:rsidR="00551A0E" w:rsidRPr="00770E39" w:rsidRDefault="00551A0E" w:rsidP="00E17B2E">
            <w:pPr>
              <w:pStyle w:val="ae"/>
              <w:spacing w:line="276" w:lineRule="auto"/>
              <w:ind w:left="0" w:firstLine="0"/>
              <w:contextualSpacing w:val="0"/>
              <w:jc w:val="left"/>
              <w:rPr>
                <w:rFonts w:eastAsiaTheme="minorEastAsia"/>
                <w:sz w:val="28"/>
                <w:szCs w:val="28"/>
                <w:lang w:val="uk-UA"/>
              </w:rPr>
            </w:pPr>
            <w:r w:rsidRPr="00770E39">
              <w:rPr>
                <w:rFonts w:eastAsiaTheme="minorEastAsia"/>
                <w:sz w:val="28"/>
                <w:szCs w:val="28"/>
                <w:lang w:val="uk-UA"/>
              </w:rPr>
              <w:t>Число днів роботи</w:t>
            </w:r>
          </w:p>
        </w:tc>
        <w:tc>
          <w:tcPr>
            <w:tcW w:w="1876" w:type="dxa"/>
            <w:tcBorders>
              <w:top w:val="single" w:sz="4" w:space="0" w:color="auto"/>
              <w:left w:val="single" w:sz="4" w:space="0" w:color="auto"/>
              <w:bottom w:val="single" w:sz="4" w:space="0" w:color="auto"/>
              <w:right w:val="single" w:sz="4" w:space="0" w:color="auto"/>
            </w:tcBorders>
            <w:hideMark/>
          </w:tcPr>
          <w:p w:rsidR="00551A0E" w:rsidRPr="00770E39" w:rsidRDefault="00551A0E" w:rsidP="00E17B2E">
            <w:pPr>
              <w:pStyle w:val="ae"/>
              <w:spacing w:line="276" w:lineRule="auto"/>
              <w:ind w:left="0" w:firstLine="0"/>
              <w:contextualSpacing w:val="0"/>
              <w:jc w:val="left"/>
              <w:rPr>
                <w:rFonts w:eastAsiaTheme="minorEastAsia"/>
                <w:sz w:val="28"/>
                <w:szCs w:val="28"/>
                <w:lang w:val="uk-UA"/>
              </w:rPr>
            </w:pPr>
            <w:r w:rsidRPr="00770E39">
              <w:rPr>
                <w:rFonts w:eastAsiaTheme="minorEastAsia"/>
                <w:sz w:val="28"/>
                <w:szCs w:val="28"/>
                <w:lang w:val="uk-UA"/>
              </w:rPr>
              <w:t>Витрати на заробітну плату</w:t>
            </w:r>
          </w:p>
        </w:tc>
      </w:tr>
      <w:tr w:rsidR="001F246E" w:rsidRPr="00770E39" w:rsidTr="00551A0E">
        <w:tc>
          <w:tcPr>
            <w:tcW w:w="567"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E17B2E">
            <w:pPr>
              <w:pStyle w:val="ae"/>
              <w:spacing w:line="276" w:lineRule="auto"/>
              <w:ind w:left="0" w:firstLine="0"/>
              <w:contextualSpacing w:val="0"/>
              <w:jc w:val="center"/>
              <w:rPr>
                <w:rFonts w:eastAsiaTheme="minorEastAsia"/>
                <w:sz w:val="28"/>
                <w:szCs w:val="28"/>
                <w:lang w:val="uk-UA"/>
              </w:rPr>
            </w:pPr>
            <w:r w:rsidRPr="00770E39">
              <w:rPr>
                <w:rFonts w:eastAsiaTheme="minorEastAsia"/>
                <w:sz w:val="28"/>
                <w:szCs w:val="28"/>
                <w:lang w:val="uk-UA"/>
              </w:rPr>
              <w:t>1</w:t>
            </w:r>
          </w:p>
        </w:tc>
        <w:tc>
          <w:tcPr>
            <w:tcW w:w="1985" w:type="dxa"/>
            <w:tcBorders>
              <w:top w:val="single" w:sz="4" w:space="0" w:color="auto"/>
              <w:left w:val="single" w:sz="4" w:space="0" w:color="auto"/>
              <w:bottom w:val="single" w:sz="4" w:space="0" w:color="auto"/>
              <w:right w:val="single" w:sz="4" w:space="0" w:color="auto"/>
            </w:tcBorders>
            <w:hideMark/>
          </w:tcPr>
          <w:p w:rsidR="00551A0E" w:rsidRPr="00770E39" w:rsidRDefault="00551A0E" w:rsidP="00E17B2E">
            <w:pPr>
              <w:pStyle w:val="ae"/>
              <w:spacing w:line="276" w:lineRule="auto"/>
              <w:ind w:left="0" w:firstLine="0"/>
              <w:contextualSpacing w:val="0"/>
              <w:rPr>
                <w:rFonts w:eastAsiaTheme="minorEastAsia"/>
                <w:sz w:val="28"/>
                <w:szCs w:val="28"/>
                <w:lang w:val="uk-UA"/>
              </w:rPr>
            </w:pPr>
            <w:r w:rsidRPr="00770E39">
              <w:rPr>
                <w:rFonts w:eastAsiaTheme="minorEastAsia"/>
                <w:sz w:val="28"/>
                <w:szCs w:val="28"/>
                <w:lang w:val="uk-UA"/>
              </w:rPr>
              <w:t>Керівник проекту</w:t>
            </w:r>
          </w:p>
        </w:tc>
        <w:tc>
          <w:tcPr>
            <w:tcW w:w="1951" w:type="dxa"/>
            <w:tcBorders>
              <w:top w:val="single" w:sz="4" w:space="0" w:color="auto"/>
              <w:left w:val="single" w:sz="4" w:space="0" w:color="auto"/>
              <w:bottom w:val="single" w:sz="4" w:space="0" w:color="auto"/>
              <w:right w:val="single" w:sz="4" w:space="0" w:color="auto"/>
            </w:tcBorders>
            <w:hideMark/>
          </w:tcPr>
          <w:p w:rsidR="00551A0E" w:rsidRPr="00770E39" w:rsidRDefault="00C4635E" w:rsidP="00E17B2E">
            <w:pPr>
              <w:pStyle w:val="ae"/>
              <w:spacing w:line="276" w:lineRule="auto"/>
              <w:ind w:left="0" w:firstLine="0"/>
              <w:contextualSpacing w:val="0"/>
              <w:jc w:val="center"/>
              <w:rPr>
                <w:rFonts w:eastAsiaTheme="minorEastAsia"/>
                <w:sz w:val="28"/>
                <w:szCs w:val="28"/>
                <w:lang w:val="uk-UA"/>
              </w:rPr>
            </w:pPr>
            <m:oMathPara>
              <m:oMath>
                <m:r>
                  <m:rPr>
                    <m:sty m:val="p"/>
                  </m:rPr>
                  <w:rPr>
                    <w:rFonts w:ascii="Cambria Math"/>
                    <w:lang w:val="uk-UA"/>
                  </w:rPr>
                  <m:t>7100</m:t>
                </m:r>
              </m:oMath>
            </m:oMathPara>
          </w:p>
        </w:tc>
        <w:tc>
          <w:tcPr>
            <w:tcW w:w="1701" w:type="dxa"/>
            <w:tcBorders>
              <w:top w:val="single" w:sz="4" w:space="0" w:color="auto"/>
              <w:left w:val="single" w:sz="4" w:space="0" w:color="auto"/>
              <w:bottom w:val="single" w:sz="4" w:space="0" w:color="auto"/>
              <w:right w:val="single" w:sz="4" w:space="0" w:color="auto"/>
            </w:tcBorders>
            <w:hideMark/>
          </w:tcPr>
          <w:p w:rsidR="00551A0E" w:rsidRPr="00770E39" w:rsidRDefault="00C4635E" w:rsidP="00E17B2E">
            <w:pPr>
              <w:spacing w:line="276" w:lineRule="auto"/>
              <w:ind w:firstLine="0"/>
              <w:jc w:val="center"/>
              <w:rPr>
                <w:rFonts w:eastAsiaTheme="minorEastAsia"/>
                <w:szCs w:val="28"/>
              </w:rPr>
            </w:pPr>
            <w:r w:rsidRPr="00770E39">
              <w:rPr>
                <w:rFonts w:eastAsiaTheme="minorEastAsia"/>
                <w:szCs w:val="28"/>
              </w:rPr>
              <w:t>338</w:t>
            </w:r>
            <w:r w:rsidR="00551A0E" w:rsidRPr="00770E39">
              <w:rPr>
                <w:rFonts w:eastAsiaTheme="minorEastAsia"/>
                <w:szCs w:val="28"/>
              </w:rPr>
              <w:t>,</w:t>
            </w:r>
            <w:r w:rsidRPr="00770E39">
              <w:rPr>
                <w:rFonts w:eastAsiaTheme="minorEastAsia"/>
                <w:szCs w:val="28"/>
              </w:rPr>
              <w:t>1</w:t>
            </w:r>
          </w:p>
        </w:tc>
        <w:tc>
          <w:tcPr>
            <w:tcW w:w="1701" w:type="dxa"/>
            <w:tcBorders>
              <w:top w:val="single" w:sz="4" w:space="0" w:color="auto"/>
              <w:left w:val="single" w:sz="4" w:space="0" w:color="auto"/>
              <w:bottom w:val="single" w:sz="4" w:space="0" w:color="auto"/>
              <w:right w:val="single" w:sz="4" w:space="0" w:color="auto"/>
            </w:tcBorders>
            <w:hideMark/>
          </w:tcPr>
          <w:p w:rsidR="00551A0E" w:rsidRPr="00770E39" w:rsidRDefault="00C4635E" w:rsidP="00E17B2E">
            <w:pPr>
              <w:spacing w:line="276" w:lineRule="auto"/>
              <w:ind w:firstLine="0"/>
              <w:jc w:val="center"/>
              <w:rPr>
                <w:rFonts w:eastAsiaTheme="minorEastAsia"/>
                <w:szCs w:val="28"/>
              </w:rPr>
            </w:pPr>
            <w:r w:rsidRPr="00770E39">
              <w:rPr>
                <w:rFonts w:eastAsiaTheme="minorEastAsia"/>
                <w:szCs w:val="28"/>
              </w:rPr>
              <w:t>3</w:t>
            </w:r>
          </w:p>
        </w:tc>
        <w:tc>
          <w:tcPr>
            <w:tcW w:w="1876" w:type="dxa"/>
            <w:tcBorders>
              <w:top w:val="single" w:sz="4" w:space="0" w:color="auto"/>
              <w:left w:val="single" w:sz="4" w:space="0" w:color="auto"/>
              <w:bottom w:val="single" w:sz="4" w:space="0" w:color="auto"/>
              <w:right w:val="single" w:sz="4" w:space="0" w:color="auto"/>
            </w:tcBorders>
            <w:hideMark/>
          </w:tcPr>
          <w:p w:rsidR="00551A0E" w:rsidRPr="00770E39" w:rsidRDefault="00C4635E" w:rsidP="00E17B2E">
            <w:pPr>
              <w:spacing w:line="276" w:lineRule="auto"/>
              <w:ind w:firstLine="0"/>
              <w:jc w:val="center"/>
              <w:rPr>
                <w:rFonts w:eastAsiaTheme="minorEastAsia"/>
                <w:szCs w:val="28"/>
              </w:rPr>
            </w:pPr>
            <m:oMathPara>
              <m:oMath>
                <m:r>
                  <w:rPr>
                    <w:rFonts w:ascii="Cambria Math"/>
                  </w:rPr>
                  <m:t>1014,29</m:t>
                </m:r>
              </m:oMath>
            </m:oMathPara>
          </w:p>
        </w:tc>
      </w:tr>
      <w:tr w:rsidR="001F246E" w:rsidRPr="00770E39" w:rsidTr="00551A0E">
        <w:tc>
          <w:tcPr>
            <w:tcW w:w="567"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E17B2E">
            <w:pPr>
              <w:pStyle w:val="ae"/>
              <w:spacing w:line="276" w:lineRule="auto"/>
              <w:ind w:left="0" w:firstLine="0"/>
              <w:contextualSpacing w:val="0"/>
              <w:jc w:val="center"/>
              <w:rPr>
                <w:rFonts w:eastAsiaTheme="minorEastAsia"/>
                <w:sz w:val="28"/>
                <w:szCs w:val="28"/>
                <w:lang w:val="uk-UA"/>
              </w:rPr>
            </w:pPr>
            <w:r w:rsidRPr="00770E39">
              <w:rPr>
                <w:rFonts w:eastAsiaTheme="minorEastAsia"/>
                <w:sz w:val="28"/>
                <w:szCs w:val="28"/>
                <w:lang w:val="uk-UA"/>
              </w:rPr>
              <w:t>2</w:t>
            </w:r>
          </w:p>
        </w:tc>
        <w:tc>
          <w:tcPr>
            <w:tcW w:w="1985" w:type="dxa"/>
            <w:tcBorders>
              <w:top w:val="single" w:sz="4" w:space="0" w:color="auto"/>
              <w:left w:val="single" w:sz="4" w:space="0" w:color="auto"/>
              <w:bottom w:val="single" w:sz="4" w:space="0" w:color="auto"/>
              <w:right w:val="single" w:sz="4" w:space="0" w:color="auto"/>
            </w:tcBorders>
            <w:hideMark/>
          </w:tcPr>
          <w:p w:rsidR="00551A0E" w:rsidRPr="00770E39" w:rsidRDefault="00551A0E" w:rsidP="00E17B2E">
            <w:pPr>
              <w:pStyle w:val="ae"/>
              <w:spacing w:line="276" w:lineRule="auto"/>
              <w:ind w:left="0" w:firstLine="0"/>
              <w:contextualSpacing w:val="0"/>
              <w:rPr>
                <w:rFonts w:eastAsiaTheme="minorEastAsia"/>
                <w:sz w:val="28"/>
                <w:szCs w:val="28"/>
                <w:lang w:val="uk-UA"/>
              </w:rPr>
            </w:pPr>
            <w:r w:rsidRPr="00770E39">
              <w:rPr>
                <w:rFonts w:eastAsiaTheme="minorEastAsia"/>
                <w:sz w:val="28"/>
                <w:szCs w:val="28"/>
                <w:lang w:val="uk-UA"/>
              </w:rPr>
              <w:t>Технік-програміст</w:t>
            </w:r>
          </w:p>
        </w:tc>
        <w:tc>
          <w:tcPr>
            <w:tcW w:w="1951" w:type="dxa"/>
            <w:tcBorders>
              <w:top w:val="single" w:sz="4" w:space="0" w:color="auto"/>
              <w:left w:val="single" w:sz="4" w:space="0" w:color="auto"/>
              <w:bottom w:val="single" w:sz="4" w:space="0" w:color="auto"/>
              <w:right w:val="single" w:sz="4" w:space="0" w:color="auto"/>
            </w:tcBorders>
            <w:hideMark/>
          </w:tcPr>
          <w:p w:rsidR="00551A0E" w:rsidRPr="00770E39" w:rsidRDefault="00C4635E" w:rsidP="00E17B2E">
            <w:pPr>
              <w:pStyle w:val="ae"/>
              <w:spacing w:line="276" w:lineRule="auto"/>
              <w:ind w:left="0" w:firstLine="0"/>
              <w:contextualSpacing w:val="0"/>
              <w:jc w:val="center"/>
              <w:rPr>
                <w:rFonts w:eastAsiaTheme="minorEastAsia"/>
                <w:sz w:val="28"/>
                <w:szCs w:val="28"/>
                <w:lang w:val="uk-UA"/>
              </w:rPr>
            </w:pPr>
            <m:oMathPara>
              <m:oMath>
                <m:r>
                  <m:rPr>
                    <m:sty m:val="p"/>
                  </m:rPr>
                  <w:rPr>
                    <w:rFonts w:ascii="Cambria Math"/>
                    <w:lang w:val="uk-UA"/>
                  </w:rPr>
                  <m:t>5270</m:t>
                </m:r>
              </m:oMath>
            </m:oMathPara>
          </w:p>
        </w:tc>
        <w:tc>
          <w:tcPr>
            <w:tcW w:w="1701" w:type="dxa"/>
            <w:tcBorders>
              <w:top w:val="single" w:sz="4" w:space="0" w:color="auto"/>
              <w:left w:val="single" w:sz="4" w:space="0" w:color="auto"/>
              <w:bottom w:val="single" w:sz="4" w:space="0" w:color="auto"/>
              <w:right w:val="single" w:sz="4" w:space="0" w:color="auto"/>
            </w:tcBorders>
            <w:hideMark/>
          </w:tcPr>
          <w:p w:rsidR="00551A0E" w:rsidRPr="00770E39" w:rsidRDefault="00C4635E" w:rsidP="00E17B2E">
            <w:pPr>
              <w:spacing w:line="276" w:lineRule="auto"/>
              <w:ind w:firstLine="0"/>
              <w:jc w:val="center"/>
              <w:rPr>
                <w:rFonts w:eastAsiaTheme="minorEastAsia"/>
                <w:szCs w:val="28"/>
              </w:rPr>
            </w:pPr>
            <w:r w:rsidRPr="00770E39">
              <w:rPr>
                <w:rFonts w:eastAsiaTheme="minorEastAsia"/>
                <w:szCs w:val="28"/>
              </w:rPr>
              <w:t>250</w:t>
            </w:r>
            <w:r w:rsidR="00551A0E" w:rsidRPr="00770E39">
              <w:rPr>
                <w:rFonts w:eastAsiaTheme="minorEastAsia"/>
                <w:szCs w:val="28"/>
              </w:rPr>
              <w:t>,</w:t>
            </w:r>
            <w:r w:rsidRPr="00770E39">
              <w:rPr>
                <w:rFonts w:eastAsiaTheme="minorEastAsia"/>
                <w:szCs w:val="28"/>
              </w:rPr>
              <w:t>93</w:t>
            </w:r>
          </w:p>
        </w:tc>
        <w:tc>
          <w:tcPr>
            <w:tcW w:w="1701" w:type="dxa"/>
            <w:tcBorders>
              <w:top w:val="single" w:sz="4" w:space="0" w:color="auto"/>
              <w:left w:val="single" w:sz="4" w:space="0" w:color="auto"/>
              <w:bottom w:val="single" w:sz="4" w:space="0" w:color="auto"/>
              <w:right w:val="single" w:sz="4" w:space="0" w:color="auto"/>
            </w:tcBorders>
            <w:hideMark/>
          </w:tcPr>
          <w:p w:rsidR="00551A0E" w:rsidRPr="00770E39" w:rsidRDefault="00C4635E" w:rsidP="00E17B2E">
            <w:pPr>
              <w:spacing w:line="276" w:lineRule="auto"/>
              <w:ind w:firstLine="0"/>
              <w:jc w:val="center"/>
              <w:rPr>
                <w:rFonts w:eastAsiaTheme="minorEastAsia"/>
                <w:szCs w:val="28"/>
              </w:rPr>
            </w:pPr>
            <w:r w:rsidRPr="00770E39">
              <w:rPr>
                <w:rFonts w:eastAsiaTheme="minorEastAsia"/>
                <w:szCs w:val="28"/>
              </w:rPr>
              <w:t>20</w:t>
            </w:r>
          </w:p>
        </w:tc>
        <w:tc>
          <w:tcPr>
            <w:tcW w:w="1876"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C4635E" w:rsidP="00E17B2E">
            <w:pPr>
              <w:pStyle w:val="ae"/>
              <w:spacing w:line="276" w:lineRule="auto"/>
              <w:ind w:left="0" w:firstLine="0"/>
              <w:contextualSpacing w:val="0"/>
              <w:jc w:val="center"/>
              <w:rPr>
                <w:rFonts w:eastAsiaTheme="minorEastAsia"/>
                <w:sz w:val="28"/>
                <w:szCs w:val="28"/>
                <w:lang w:val="uk-UA"/>
              </w:rPr>
            </w:pPr>
            <m:oMathPara>
              <m:oMath>
                <m:r>
                  <w:rPr>
                    <w:rFonts w:ascii="Cambria Math"/>
                    <w:lang w:val="uk-UA"/>
                  </w:rPr>
                  <m:t>5019,04</m:t>
                </m:r>
              </m:oMath>
            </m:oMathPara>
          </w:p>
        </w:tc>
      </w:tr>
      <w:tr w:rsidR="001F246E" w:rsidRPr="00770E39" w:rsidTr="00551A0E">
        <w:tc>
          <w:tcPr>
            <w:tcW w:w="7905" w:type="dxa"/>
            <w:gridSpan w:val="5"/>
            <w:tcBorders>
              <w:top w:val="single" w:sz="4" w:space="0" w:color="auto"/>
              <w:left w:val="single" w:sz="4" w:space="0" w:color="auto"/>
              <w:bottom w:val="single" w:sz="4" w:space="0" w:color="auto"/>
              <w:right w:val="single" w:sz="4" w:space="0" w:color="auto"/>
            </w:tcBorders>
            <w:hideMark/>
          </w:tcPr>
          <w:p w:rsidR="00551A0E" w:rsidRPr="00770E39" w:rsidRDefault="00551A0E" w:rsidP="00E17B2E">
            <w:pPr>
              <w:pStyle w:val="ae"/>
              <w:spacing w:line="276" w:lineRule="auto"/>
              <w:ind w:left="0" w:firstLine="0"/>
              <w:contextualSpacing w:val="0"/>
              <w:rPr>
                <w:rFonts w:eastAsiaTheme="minorEastAsia"/>
                <w:sz w:val="28"/>
                <w:szCs w:val="28"/>
                <w:lang w:val="uk-UA"/>
              </w:rPr>
            </w:pPr>
            <w:r w:rsidRPr="00770E39">
              <w:rPr>
                <w:rFonts w:eastAsiaTheme="minorEastAsia"/>
                <w:sz w:val="28"/>
                <w:szCs w:val="28"/>
                <w:lang w:val="uk-UA"/>
              </w:rPr>
              <w:t>Всього</w:t>
            </w:r>
          </w:p>
        </w:tc>
        <w:tc>
          <w:tcPr>
            <w:tcW w:w="1876" w:type="dxa"/>
            <w:tcBorders>
              <w:top w:val="single" w:sz="4" w:space="0" w:color="auto"/>
              <w:left w:val="single" w:sz="4" w:space="0" w:color="auto"/>
              <w:bottom w:val="single" w:sz="4" w:space="0" w:color="auto"/>
              <w:right w:val="single" w:sz="4" w:space="0" w:color="auto"/>
            </w:tcBorders>
            <w:hideMark/>
          </w:tcPr>
          <w:p w:rsidR="00551A0E" w:rsidRPr="00770E39" w:rsidRDefault="00C4635E" w:rsidP="00E17B2E">
            <w:pPr>
              <w:pStyle w:val="ae"/>
              <w:spacing w:line="276" w:lineRule="auto"/>
              <w:ind w:left="0" w:firstLine="0"/>
              <w:contextualSpacing w:val="0"/>
              <w:jc w:val="center"/>
              <w:rPr>
                <w:rFonts w:eastAsiaTheme="minorEastAsia"/>
                <w:sz w:val="28"/>
                <w:szCs w:val="28"/>
                <w:lang w:val="uk-UA"/>
              </w:rPr>
            </w:pPr>
            <w:r w:rsidRPr="00770E39">
              <w:rPr>
                <w:rFonts w:eastAsiaTheme="minorEastAsia"/>
                <w:sz w:val="28"/>
                <w:szCs w:val="28"/>
                <w:lang w:val="uk-UA"/>
              </w:rPr>
              <w:t>6033</w:t>
            </w:r>
            <w:r w:rsidR="00551A0E" w:rsidRPr="00770E39">
              <w:rPr>
                <w:rFonts w:eastAsiaTheme="minorEastAsia"/>
                <w:sz w:val="28"/>
                <w:szCs w:val="28"/>
                <w:lang w:val="uk-UA"/>
              </w:rPr>
              <w:t>,</w:t>
            </w:r>
            <w:r w:rsidRPr="00770E39">
              <w:rPr>
                <w:rFonts w:eastAsiaTheme="minorEastAsia"/>
                <w:sz w:val="28"/>
                <w:szCs w:val="28"/>
                <w:lang w:val="uk-UA"/>
              </w:rPr>
              <w:t>33</w:t>
            </w:r>
          </w:p>
        </w:tc>
      </w:tr>
    </w:tbl>
    <w:p w:rsidR="00287E0A" w:rsidRDefault="00287E0A" w:rsidP="005E6B53">
      <w:pPr>
        <w:rPr>
          <w:rFonts w:eastAsiaTheme="minorEastAsia"/>
        </w:rPr>
      </w:pPr>
    </w:p>
    <w:p w:rsidR="00551A0E" w:rsidRPr="00770E39" w:rsidRDefault="005E6B53" w:rsidP="005E6B53">
      <w:pPr>
        <w:rPr>
          <w:rFonts w:eastAsiaTheme="minorEastAsia"/>
        </w:rPr>
      </w:pPr>
      <w:r w:rsidRPr="00770E39">
        <w:rPr>
          <w:rFonts w:eastAsiaTheme="minorEastAsia"/>
        </w:rPr>
        <w:lastRenderedPageBreak/>
        <w:t xml:space="preserve">4.1.2 </w:t>
      </w:r>
      <w:r w:rsidR="00551A0E" w:rsidRPr="00770E39">
        <w:rPr>
          <w:rFonts w:eastAsiaTheme="minorEastAsia"/>
        </w:rPr>
        <w:t>Додаткова заробітна плата розробників</w:t>
      </w:r>
    </w:p>
    <w:p w:rsidR="00F7649D" w:rsidRPr="00770E39" w:rsidRDefault="00F7649D" w:rsidP="005E6B53">
      <w:pPr>
        <w:rPr>
          <w:rFonts w:eastAsiaTheme="minorEastAsia"/>
        </w:rPr>
      </w:pPr>
    </w:p>
    <w:p w:rsidR="00551A0E" w:rsidRPr="00770E39" w:rsidRDefault="00551A0E" w:rsidP="005E6B53">
      <w:pPr>
        <w:rPr>
          <w:rFonts w:eastAsiaTheme="minorEastAsia"/>
        </w:rPr>
      </w:pPr>
      <w:r w:rsidRPr="00770E39">
        <w:rPr>
          <w:rFonts w:eastAsiaTheme="minorEastAsia"/>
        </w:rPr>
        <w:t>Розраховується як 10 – 12% від основної заробітної плати розробників (</w:t>
      </w:r>
    </w:p>
    <w:p w:rsidR="004278C9" w:rsidRPr="00770E39" w:rsidRDefault="004278C9" w:rsidP="005E6B53">
      <w:pPr>
        <w:rPr>
          <w:rFonts w:eastAsiaTheme="minorEastAsia"/>
          <w:szCs w:val="28"/>
        </w:rPr>
      </w:pPr>
    </w:p>
    <w:p w:rsidR="00551A0E" w:rsidRPr="00770E39" w:rsidRDefault="004533E1" w:rsidP="005E6B53">
      <w:pPr>
        <w:rPr>
          <w:rFonts w:eastAsiaTheme="minorEastAsia"/>
          <w:szCs w:val="28"/>
        </w:rPr>
      </w:pPr>
      <m:oMathPara>
        <m:oMathParaPr>
          <m:jc m:val="right"/>
        </m:oMathParaPr>
        <m:oMath>
          <m:sSub>
            <m:sSubPr>
              <m:ctrlPr>
                <w:rPr>
                  <w:rFonts w:ascii="Cambria Math" w:eastAsiaTheme="minorEastAsia" w:hAnsi="Cambria Math"/>
                  <w:szCs w:val="28"/>
                </w:rPr>
              </m:ctrlPr>
            </m:sSubPr>
            <m:e>
              <m:r>
                <m:rPr>
                  <m:sty m:val="p"/>
                </m:rPr>
                <w:rPr>
                  <w:rFonts w:ascii="Cambria Math" w:eastAsiaTheme="minorEastAsia" w:hAnsi="Cambria Math"/>
                  <w:szCs w:val="28"/>
                </w:rPr>
                <m:t>ЗП</m:t>
              </m:r>
            </m:e>
            <m:sub>
              <m:r>
                <m:rPr>
                  <m:sty m:val="p"/>
                </m:rPr>
                <w:rPr>
                  <w:rFonts w:ascii="Cambria Math" w:eastAsiaTheme="minorEastAsia" w:hAnsi="Cambria Math"/>
                  <w:szCs w:val="28"/>
                </w:rPr>
                <m:t>дод</m:t>
              </m:r>
            </m:sub>
          </m:sSub>
          <m:r>
            <m:rPr>
              <m:sty m:val="p"/>
            </m:rPr>
            <w:rPr>
              <w:rFonts w:ascii="Cambria Math" w:eastAsiaTheme="minorEastAsia"/>
              <w:szCs w:val="28"/>
            </w:rPr>
            <m:t>=</m:t>
          </m:r>
          <m:f>
            <m:fPr>
              <m:ctrlPr>
                <w:rPr>
                  <w:rFonts w:ascii="Cambria Math" w:eastAsiaTheme="minorEastAsia" w:hAnsi="Cambria Math"/>
                  <w:szCs w:val="28"/>
                </w:rPr>
              </m:ctrlPr>
            </m:fPr>
            <m:num>
              <m:r>
                <m:rPr>
                  <m:sty m:val="p"/>
                </m:rPr>
                <w:rPr>
                  <w:rFonts w:ascii="Cambria Math" w:eastAsiaTheme="minorEastAsia"/>
                  <w:szCs w:val="28"/>
                </w:rPr>
                <m:t>10</m:t>
              </m:r>
            </m:num>
            <m:den>
              <m:r>
                <m:rPr>
                  <m:sty m:val="p"/>
                </m:rPr>
                <w:rPr>
                  <w:rFonts w:ascii="Cambria Math" w:eastAsiaTheme="minorEastAsia"/>
                  <w:szCs w:val="28"/>
                </w:rPr>
                <m:t>100</m:t>
              </m:r>
            </m:den>
          </m:f>
          <m:r>
            <m:rPr>
              <m:sty m:val="p"/>
            </m:rPr>
            <w:rPr>
              <w:rFonts w:ascii="Cambria Math" w:eastAsiaTheme="minorEastAsia"/>
              <w:szCs w:val="28"/>
            </w:rPr>
            <m:t xml:space="preserve"> </m:t>
          </m:r>
          <m:r>
            <m:rPr>
              <m:sty m:val="p"/>
            </m:rPr>
            <w:rPr>
              <w:rFonts w:ascii="Cambria Math" w:hAnsi="Cambria Math"/>
              <w:szCs w:val="28"/>
            </w:rPr>
            <m:t>·</m:t>
          </m:r>
          <m:sSub>
            <m:sSubPr>
              <m:ctrlPr>
                <w:rPr>
                  <w:rFonts w:ascii="Cambria Math" w:eastAsiaTheme="minorEastAsia" w:hAnsi="Cambria Math"/>
                  <w:szCs w:val="28"/>
                </w:rPr>
              </m:ctrlPr>
            </m:sSubPr>
            <m:e>
              <m:r>
                <m:rPr>
                  <m:sty m:val="p"/>
                </m:rPr>
                <w:rPr>
                  <w:rFonts w:ascii="Cambria Math" w:eastAsiaTheme="minorEastAsia" w:hAnsi="Cambria Math"/>
                  <w:szCs w:val="28"/>
                </w:rPr>
                <m:t>З</m:t>
              </m:r>
            </m:e>
            <m:sub>
              <m:r>
                <m:rPr>
                  <m:sty m:val="p"/>
                </m:rPr>
                <w:rPr>
                  <w:rFonts w:ascii="Cambria Math" w:eastAsiaTheme="minorEastAsia" w:hAnsi="Cambria Math"/>
                  <w:szCs w:val="28"/>
                </w:rPr>
                <m:t>о</m:t>
              </m:r>
            </m:sub>
          </m:sSub>
          <m:r>
            <m:rPr>
              <m:sty m:val="p"/>
            </m:rPr>
            <w:rPr>
              <w:rFonts w:ascii="Cambria Math" w:eastAsiaTheme="minorEastAsia"/>
              <w:szCs w:val="28"/>
            </w:rPr>
            <m:t xml:space="preserve"> </m:t>
          </m:r>
          <m:d>
            <m:dPr>
              <m:begChr m:val="["/>
              <m:endChr m:val="]"/>
              <m:ctrlPr>
                <w:rPr>
                  <w:rFonts w:ascii="Cambria Math" w:eastAsiaTheme="minorEastAsia" w:hAnsi="Cambria Math"/>
                  <w:szCs w:val="28"/>
                </w:rPr>
              </m:ctrlPr>
            </m:dPr>
            <m:e>
              <m:r>
                <m:rPr>
                  <m:sty m:val="p"/>
                </m:rPr>
                <w:rPr>
                  <w:rFonts w:ascii="Cambria Math" w:eastAsiaTheme="minorEastAsia" w:hAnsi="Cambria Math"/>
                  <w:szCs w:val="28"/>
                </w:rPr>
                <m:t>грн</m:t>
              </m:r>
            </m:e>
          </m:d>
          <m:r>
            <m:rPr>
              <m:sty m:val="p"/>
            </m:rPr>
            <w:rPr>
              <w:rFonts w:ascii="Cambria Math" w:eastAsiaTheme="minorEastAsia"/>
              <w:szCs w:val="28"/>
            </w:rPr>
            <m:t>,                                               (4.2)</m:t>
          </m:r>
        </m:oMath>
      </m:oMathPara>
    </w:p>
    <w:p w:rsidR="00551A0E" w:rsidRPr="00770E39" w:rsidRDefault="00551A0E" w:rsidP="005E6B53">
      <w:pPr>
        <w:rPr>
          <w:rFonts w:eastAsiaTheme="minorEastAsia"/>
          <w:szCs w:val="28"/>
        </w:rPr>
      </w:pPr>
    </w:p>
    <w:p w:rsidR="00551A0E" w:rsidRPr="00770E39" w:rsidRDefault="004533E1" w:rsidP="00AD0A33">
      <w:pPr>
        <w:jc w:val="center"/>
        <w:rPr>
          <w:rFonts w:eastAsiaTheme="minorEastAsia"/>
          <w:i/>
          <w:szCs w:val="28"/>
        </w:rPr>
      </w:pPr>
      <m:oMath>
        <m:sSub>
          <m:sSubPr>
            <m:ctrlPr>
              <w:rPr>
                <w:rFonts w:ascii="Cambria Math" w:eastAsiaTheme="minorEastAsia" w:hAnsi="Cambria Math"/>
                <w:szCs w:val="28"/>
              </w:rPr>
            </m:ctrlPr>
          </m:sSubPr>
          <m:e>
            <m:r>
              <m:rPr>
                <m:sty m:val="p"/>
              </m:rPr>
              <w:rPr>
                <w:rFonts w:ascii="Cambria Math" w:eastAsiaTheme="minorEastAsia" w:hAnsi="Cambria Math"/>
                <w:szCs w:val="28"/>
              </w:rPr>
              <m:t>ЗП</m:t>
            </m:r>
          </m:e>
          <m:sub>
            <m:r>
              <m:rPr>
                <m:sty m:val="p"/>
              </m:rPr>
              <w:rPr>
                <w:rFonts w:ascii="Cambria Math" w:eastAsiaTheme="minorEastAsia" w:hAnsi="Cambria Math"/>
                <w:szCs w:val="28"/>
              </w:rPr>
              <m:t>дод</m:t>
            </m:r>
          </m:sub>
        </m:sSub>
      </m:oMath>
      <w:r w:rsidR="00551A0E" w:rsidRPr="00770E39">
        <w:rPr>
          <w:rFonts w:eastAsiaTheme="minorEastAsia"/>
          <w:szCs w:val="28"/>
        </w:rPr>
        <w:t xml:space="preserve"> =</w:t>
      </w:r>
      <m:oMath>
        <m:r>
          <m:rPr>
            <m:sty m:val="p"/>
          </m:rPr>
          <w:rPr>
            <w:rFonts w:ascii="Cambria Math" w:eastAsiaTheme="minorEastAsia"/>
            <w:szCs w:val="28"/>
          </w:rPr>
          <m:t xml:space="preserve"> </m:t>
        </m:r>
        <m:f>
          <m:fPr>
            <m:ctrlPr>
              <w:rPr>
                <w:rFonts w:ascii="Cambria Math" w:eastAsiaTheme="minorEastAsia" w:hAnsi="Cambria Math"/>
                <w:szCs w:val="28"/>
              </w:rPr>
            </m:ctrlPr>
          </m:fPr>
          <m:num>
            <m:r>
              <m:rPr>
                <m:sty m:val="p"/>
              </m:rPr>
              <w:rPr>
                <w:rFonts w:ascii="Cambria Math" w:eastAsiaTheme="minorEastAsia"/>
                <w:szCs w:val="28"/>
              </w:rPr>
              <m:t>10</m:t>
            </m:r>
          </m:num>
          <m:den>
            <m:r>
              <m:rPr>
                <m:sty m:val="p"/>
              </m:rPr>
              <w:rPr>
                <w:rFonts w:ascii="Cambria Math" w:eastAsiaTheme="minorEastAsia"/>
                <w:szCs w:val="28"/>
              </w:rPr>
              <m:t>100</m:t>
            </m:r>
          </m:den>
        </m:f>
        <m:r>
          <m:rPr>
            <m:sty m:val="p"/>
          </m:rPr>
          <w:rPr>
            <w:rFonts w:ascii="Cambria Math" w:eastAsiaTheme="minorEastAsia" w:hAnsi="Cambria Math"/>
            <w:szCs w:val="28"/>
          </w:rPr>
          <m:t>∙6033,33</m:t>
        </m:r>
        <m:r>
          <m:rPr>
            <m:sty m:val="p"/>
          </m:rPr>
          <w:rPr>
            <w:rFonts w:ascii="Cambria Math" w:eastAsiaTheme="minorEastAsia"/>
            <w:szCs w:val="28"/>
          </w:rPr>
          <m:t xml:space="preserve">=603,33 </m:t>
        </m:r>
        <m:d>
          <m:dPr>
            <m:ctrlPr>
              <w:rPr>
                <w:rFonts w:ascii="Cambria Math" w:eastAsiaTheme="minorEastAsia" w:hAnsi="Cambria Math"/>
                <w:szCs w:val="28"/>
              </w:rPr>
            </m:ctrlPr>
          </m:dPr>
          <m:e>
            <m:r>
              <m:rPr>
                <m:sty m:val="p"/>
              </m:rPr>
              <w:rPr>
                <w:rFonts w:ascii="Cambria Math" w:eastAsiaTheme="minorEastAsia" w:hAnsi="Cambria Math"/>
                <w:szCs w:val="28"/>
              </w:rPr>
              <m:t>грн</m:t>
            </m:r>
          </m:e>
        </m:d>
        <m:r>
          <m:rPr>
            <m:sty m:val="p"/>
          </m:rPr>
          <w:rPr>
            <w:rFonts w:ascii="Cambria Math" w:eastAsiaTheme="minorEastAsia"/>
            <w:szCs w:val="28"/>
          </w:rPr>
          <m:t>.</m:t>
        </m:r>
      </m:oMath>
    </w:p>
    <w:p w:rsidR="00551A0E" w:rsidRPr="00770E39" w:rsidRDefault="00551A0E" w:rsidP="005E6B53">
      <w:pPr>
        <w:rPr>
          <w:rFonts w:eastAsiaTheme="minorEastAsia"/>
          <w:szCs w:val="28"/>
        </w:rPr>
      </w:pPr>
    </w:p>
    <w:p w:rsidR="00551A0E" w:rsidRPr="00770E39" w:rsidRDefault="00551A0E" w:rsidP="005E6B53">
      <w:pPr>
        <w:rPr>
          <w:rFonts w:eastAsiaTheme="minorEastAsia"/>
          <w:szCs w:val="28"/>
        </w:rPr>
      </w:pPr>
      <w:r w:rsidRPr="00770E39">
        <w:rPr>
          <w:rFonts w:eastAsiaTheme="minorEastAsia"/>
          <w:szCs w:val="28"/>
        </w:rPr>
        <w:t xml:space="preserve">4.1.3 Нарахування на заробітну плату робітників єдиного соціального внеску </w:t>
      </w:r>
    </w:p>
    <w:p w:rsidR="00551A0E" w:rsidRPr="00770E39" w:rsidRDefault="004533E1" w:rsidP="005E6B53">
      <w:pPr>
        <w:rPr>
          <w:rFonts w:eastAsiaTheme="minorEastAsia"/>
          <w:szCs w:val="28"/>
        </w:rPr>
      </w:pPr>
      <m:oMathPara>
        <m:oMathParaPr>
          <m:jc m:val="right"/>
        </m:oMathParaPr>
        <m:oMath>
          <m:sSub>
            <m:sSubPr>
              <m:ctrlPr>
                <w:rPr>
                  <w:rFonts w:ascii="Cambria Math" w:eastAsiaTheme="minorEastAsia" w:hAnsi="Cambria Math"/>
                  <w:szCs w:val="28"/>
                </w:rPr>
              </m:ctrlPr>
            </m:sSubPr>
            <m:e>
              <m:r>
                <m:rPr>
                  <m:sty m:val="p"/>
                </m:rPr>
                <w:rPr>
                  <w:rFonts w:ascii="Cambria Math" w:eastAsiaTheme="minorEastAsia" w:hAnsi="Cambria Math"/>
                  <w:szCs w:val="28"/>
                </w:rPr>
                <m:t>Н</m:t>
              </m:r>
            </m:e>
            <m:sub>
              <m:r>
                <m:rPr>
                  <m:sty m:val="p"/>
                </m:rPr>
                <w:rPr>
                  <w:rFonts w:ascii="Cambria Math" w:eastAsiaTheme="minorEastAsia" w:hAnsi="Cambria Math"/>
                  <w:szCs w:val="28"/>
                </w:rPr>
                <m:t>єсв</m:t>
              </m:r>
            </m:sub>
          </m:sSub>
          <m:r>
            <m:rPr>
              <m:sty m:val="p"/>
            </m:rPr>
            <w:rPr>
              <w:rFonts w:ascii="Cambria Math" w:eastAsiaTheme="minorEastAsia"/>
              <w:szCs w:val="28"/>
            </w:rPr>
            <m:t>=</m:t>
          </m:r>
          <m:d>
            <m:dPr>
              <m:ctrlPr>
                <w:rPr>
                  <w:rFonts w:ascii="Cambria Math" w:eastAsiaTheme="minorEastAsia" w:hAnsi="Cambria Math"/>
                  <w:szCs w:val="28"/>
                </w:rPr>
              </m:ctrlPr>
            </m:dPr>
            <m:e>
              <m:sSub>
                <m:sSubPr>
                  <m:ctrlPr>
                    <w:rPr>
                      <w:rFonts w:ascii="Cambria Math" w:eastAsiaTheme="minorEastAsia" w:hAnsi="Cambria Math"/>
                      <w:szCs w:val="28"/>
                    </w:rPr>
                  </m:ctrlPr>
                </m:sSubPr>
                <m:e>
                  <m:r>
                    <m:rPr>
                      <m:sty m:val="p"/>
                    </m:rPr>
                    <w:rPr>
                      <w:rFonts w:ascii="Cambria Math" w:eastAsiaTheme="minorEastAsia" w:hAnsi="Cambria Math"/>
                      <w:szCs w:val="28"/>
                    </w:rPr>
                    <m:t>З</m:t>
                  </m:r>
                </m:e>
                <m:sub>
                  <m:r>
                    <m:rPr>
                      <m:sty m:val="p"/>
                    </m:rPr>
                    <w:rPr>
                      <w:rFonts w:ascii="Cambria Math" w:eastAsiaTheme="minorEastAsia" w:hAnsi="Cambria Math"/>
                      <w:szCs w:val="28"/>
                    </w:rPr>
                    <m:t>о</m:t>
                  </m:r>
                </m:sub>
              </m:sSub>
              <m:r>
                <m:rPr>
                  <m:sty m:val="p"/>
                </m:rPr>
                <w:rPr>
                  <w:rFonts w:ascii="Cambria Math" w:eastAsiaTheme="minorEastAsia"/>
                  <w:szCs w:val="28"/>
                </w:rPr>
                <m:t>+</m:t>
              </m:r>
              <m:sSub>
                <m:sSubPr>
                  <m:ctrlPr>
                    <w:rPr>
                      <w:rFonts w:ascii="Cambria Math" w:eastAsiaTheme="minorEastAsia" w:hAnsi="Cambria Math"/>
                      <w:szCs w:val="28"/>
                    </w:rPr>
                  </m:ctrlPr>
                </m:sSubPr>
                <m:e>
                  <m:r>
                    <m:rPr>
                      <m:sty m:val="p"/>
                    </m:rPr>
                    <w:rPr>
                      <w:rFonts w:ascii="Cambria Math" w:eastAsiaTheme="minorEastAsia" w:hAnsi="Cambria Math"/>
                      <w:szCs w:val="28"/>
                    </w:rPr>
                    <m:t>З</m:t>
                  </m:r>
                </m:e>
                <m:sub>
                  <m:r>
                    <m:rPr>
                      <m:sty m:val="p"/>
                    </m:rPr>
                    <w:rPr>
                      <w:rFonts w:ascii="Cambria Math" w:eastAsiaTheme="minorEastAsia" w:hAnsi="Cambria Math"/>
                      <w:szCs w:val="28"/>
                    </w:rPr>
                    <m:t>дод</m:t>
                  </m:r>
                </m:sub>
              </m:sSub>
            </m:e>
          </m:d>
          <m:r>
            <m:rPr>
              <m:sty m:val="p"/>
            </m:rPr>
            <w:rPr>
              <w:rFonts w:ascii="Cambria Math" w:eastAsiaTheme="minorEastAsia" w:hAnsi="Cambria Math"/>
              <w:szCs w:val="28"/>
            </w:rPr>
            <m:t>∙</m:t>
          </m:r>
          <m:f>
            <m:fPr>
              <m:ctrlPr>
                <w:rPr>
                  <w:rFonts w:ascii="Cambria Math" w:eastAsiaTheme="minorEastAsia" w:hAnsi="Cambria Math"/>
                  <w:szCs w:val="28"/>
                </w:rPr>
              </m:ctrlPr>
            </m:fPr>
            <m:num>
              <m:r>
                <m:rPr>
                  <m:sty m:val="p"/>
                </m:rPr>
                <w:rPr>
                  <w:rFonts w:ascii="Cambria Math" w:eastAsiaTheme="minorEastAsia"/>
                  <w:szCs w:val="28"/>
                </w:rPr>
                <m:t>22,0</m:t>
              </m:r>
            </m:num>
            <m:den>
              <m:r>
                <m:rPr>
                  <m:sty m:val="p"/>
                </m:rPr>
                <w:rPr>
                  <w:rFonts w:ascii="Cambria Math" w:eastAsiaTheme="minorEastAsia"/>
                  <w:szCs w:val="28"/>
                </w:rPr>
                <m:t>100</m:t>
              </m:r>
            </m:den>
          </m:f>
          <m:r>
            <m:rPr>
              <m:sty m:val="p"/>
            </m:rPr>
            <w:rPr>
              <w:rFonts w:ascii="Cambria Math" w:eastAsiaTheme="minorEastAsia"/>
              <w:szCs w:val="28"/>
            </w:rPr>
            <m:t xml:space="preserve"> </m:t>
          </m:r>
          <m:d>
            <m:dPr>
              <m:begChr m:val="["/>
              <m:endChr m:val="]"/>
              <m:ctrlPr>
                <w:rPr>
                  <w:rFonts w:ascii="Cambria Math" w:eastAsiaTheme="minorEastAsia" w:hAnsi="Cambria Math"/>
                  <w:szCs w:val="28"/>
                </w:rPr>
              </m:ctrlPr>
            </m:dPr>
            <m:e>
              <m:r>
                <m:rPr>
                  <m:sty m:val="p"/>
                </m:rPr>
                <w:rPr>
                  <w:rFonts w:ascii="Cambria Math" w:eastAsiaTheme="minorEastAsia" w:hAnsi="Cambria Math"/>
                  <w:szCs w:val="28"/>
                </w:rPr>
                <m:t>грн</m:t>
              </m:r>
            </m:e>
          </m:d>
          <m:r>
            <m:rPr>
              <m:sty m:val="p"/>
            </m:rPr>
            <w:rPr>
              <w:rFonts w:ascii="Cambria Math" w:eastAsiaTheme="minorEastAsia"/>
              <w:szCs w:val="28"/>
            </w:rPr>
            <m:t>,                                   (4.3)</m:t>
          </m:r>
        </m:oMath>
      </m:oMathPara>
    </w:p>
    <w:p w:rsidR="00551A0E" w:rsidRPr="00770E39" w:rsidRDefault="00551A0E" w:rsidP="005E6B53">
      <w:pPr>
        <w:rPr>
          <w:rFonts w:eastAsiaTheme="minorEastAsia"/>
          <w:szCs w:val="28"/>
        </w:rPr>
      </w:pPr>
    </w:p>
    <w:p w:rsidR="00551A0E" w:rsidRPr="00770E39" w:rsidRDefault="004533E1" w:rsidP="005E6B53">
      <w:pPr>
        <w:rPr>
          <w:rFonts w:eastAsiaTheme="minorEastAsia"/>
          <w:szCs w:val="26"/>
        </w:rPr>
      </w:pPr>
      <m:oMathPara>
        <m:oMathParaPr>
          <m:jc m:val="center"/>
        </m:oMathParaPr>
        <m:oMath>
          <m:sSub>
            <m:sSubPr>
              <m:ctrlPr>
                <w:rPr>
                  <w:rFonts w:ascii="Cambria Math" w:eastAsiaTheme="minorEastAsia" w:hAnsi="Cambria Math"/>
                  <w:szCs w:val="26"/>
                </w:rPr>
              </m:ctrlPr>
            </m:sSubPr>
            <m:e>
              <m:r>
                <m:rPr>
                  <m:sty m:val="p"/>
                </m:rPr>
                <w:rPr>
                  <w:rFonts w:ascii="Cambria Math" w:eastAsiaTheme="minorEastAsia"/>
                  <w:szCs w:val="26"/>
                </w:rPr>
                <m:t xml:space="preserve"> </m:t>
              </m:r>
              <m:r>
                <m:rPr>
                  <m:sty m:val="p"/>
                </m:rPr>
                <w:rPr>
                  <w:rFonts w:ascii="Cambria Math" w:eastAsiaTheme="minorEastAsia" w:hAnsi="Cambria Math"/>
                  <w:szCs w:val="26"/>
                </w:rPr>
                <m:t>Н</m:t>
              </m:r>
            </m:e>
            <m:sub>
              <m:r>
                <m:rPr>
                  <m:sty m:val="p"/>
                </m:rPr>
                <w:rPr>
                  <w:rFonts w:ascii="Cambria Math" w:eastAsiaTheme="minorEastAsia" w:hAnsi="Cambria Math"/>
                  <w:szCs w:val="26"/>
                </w:rPr>
                <m:t>єсв</m:t>
              </m:r>
            </m:sub>
          </m:sSub>
          <m:r>
            <m:rPr>
              <m:sty m:val="p"/>
            </m:rPr>
            <w:rPr>
              <w:rFonts w:ascii="Cambria Math" w:eastAsiaTheme="minorEastAsia"/>
              <w:szCs w:val="26"/>
            </w:rPr>
            <m:t>=</m:t>
          </m:r>
          <m:d>
            <m:dPr>
              <m:ctrlPr>
                <w:rPr>
                  <w:rFonts w:ascii="Cambria Math" w:eastAsiaTheme="minorEastAsia" w:hAnsi="Cambria Math"/>
                  <w:szCs w:val="26"/>
                </w:rPr>
              </m:ctrlPr>
            </m:dPr>
            <m:e>
              <m:r>
                <m:rPr>
                  <m:sty m:val="p"/>
                </m:rPr>
                <w:rPr>
                  <w:rFonts w:ascii="Cambria Math" w:eastAsiaTheme="minorEastAsia" w:hAnsi="Cambria Math"/>
                  <w:szCs w:val="28"/>
                </w:rPr>
                <m:t>6033,33</m:t>
              </m:r>
              <m:r>
                <m:rPr>
                  <m:sty m:val="p"/>
                </m:rPr>
                <w:rPr>
                  <w:rFonts w:ascii="Cambria Math" w:eastAsiaTheme="minorEastAsia"/>
                  <w:szCs w:val="26"/>
                </w:rPr>
                <m:t>+</m:t>
              </m:r>
              <m:r>
                <m:rPr>
                  <m:sty m:val="p"/>
                </m:rPr>
                <w:rPr>
                  <w:rFonts w:ascii="Cambria Math" w:eastAsiaTheme="minorEastAsia"/>
                  <w:szCs w:val="28"/>
                </w:rPr>
                <m:t>603,33</m:t>
              </m:r>
            </m:e>
          </m:d>
          <m:r>
            <m:rPr>
              <m:sty m:val="p"/>
            </m:rPr>
            <w:rPr>
              <w:rFonts w:ascii="Cambria Math" w:eastAsiaTheme="minorEastAsia" w:hAnsi="Cambria Math"/>
              <w:szCs w:val="26"/>
            </w:rPr>
            <m:t>∙</m:t>
          </m:r>
          <m:f>
            <m:fPr>
              <m:ctrlPr>
                <w:rPr>
                  <w:rFonts w:ascii="Cambria Math" w:eastAsiaTheme="minorEastAsia" w:hAnsi="Cambria Math"/>
                  <w:szCs w:val="26"/>
                </w:rPr>
              </m:ctrlPr>
            </m:fPr>
            <m:num>
              <m:r>
                <m:rPr>
                  <m:sty m:val="p"/>
                </m:rPr>
                <w:rPr>
                  <w:rFonts w:ascii="Cambria Math" w:eastAsiaTheme="minorEastAsia"/>
                  <w:szCs w:val="26"/>
                </w:rPr>
                <m:t>22,0</m:t>
              </m:r>
            </m:num>
            <m:den>
              <m:r>
                <m:rPr>
                  <m:sty m:val="p"/>
                </m:rPr>
                <w:rPr>
                  <w:rFonts w:ascii="Cambria Math" w:eastAsiaTheme="minorEastAsia"/>
                  <w:szCs w:val="26"/>
                </w:rPr>
                <m:t>100</m:t>
              </m:r>
            </m:den>
          </m:f>
          <m:r>
            <m:rPr>
              <m:sty m:val="p"/>
            </m:rPr>
            <w:rPr>
              <w:rFonts w:ascii="Cambria Math" w:eastAsiaTheme="minorEastAsia"/>
              <w:szCs w:val="26"/>
            </w:rPr>
            <m:t>=1459,26 (</m:t>
          </m:r>
          <m:r>
            <m:rPr>
              <m:sty m:val="p"/>
            </m:rPr>
            <w:rPr>
              <w:rFonts w:ascii="Cambria Math" w:eastAsiaTheme="minorEastAsia" w:hAnsi="Cambria Math"/>
              <w:szCs w:val="26"/>
            </w:rPr>
            <m:t>грн</m:t>
          </m:r>
          <m:r>
            <m:rPr>
              <m:sty m:val="p"/>
            </m:rPr>
            <w:rPr>
              <w:rFonts w:ascii="Cambria Math" w:eastAsiaTheme="minorEastAsia"/>
              <w:szCs w:val="26"/>
            </w:rPr>
            <m:t>).</m:t>
          </m:r>
        </m:oMath>
      </m:oMathPara>
    </w:p>
    <w:p w:rsidR="00551A0E" w:rsidRPr="00770E39" w:rsidRDefault="00551A0E" w:rsidP="005E6B53">
      <w:pPr>
        <w:rPr>
          <w:rFonts w:eastAsiaTheme="minorEastAsia"/>
          <w:szCs w:val="28"/>
        </w:rPr>
      </w:pPr>
    </w:p>
    <w:p w:rsidR="00551A0E" w:rsidRPr="00770E39" w:rsidRDefault="00551A0E" w:rsidP="005E6B53">
      <w:pPr>
        <w:rPr>
          <w:rFonts w:eastAsiaTheme="minorEastAsia"/>
          <w:szCs w:val="28"/>
        </w:rPr>
      </w:pPr>
      <w:r w:rsidRPr="00770E39">
        <w:rPr>
          <w:rFonts w:eastAsiaTheme="minorEastAsia"/>
          <w:szCs w:val="28"/>
        </w:rPr>
        <w:t>4.1.4 Амортизація персонального комп’ютера</w:t>
      </w:r>
      <w:r w:rsidR="000A7F94" w:rsidRPr="00770E39">
        <w:rPr>
          <w:rFonts w:eastAsiaTheme="minorEastAsia"/>
          <w:szCs w:val="28"/>
        </w:rPr>
        <w:t xml:space="preserve"> </w:t>
      </w:r>
    </w:p>
    <w:p w:rsidR="00551A0E" w:rsidRPr="00770E39" w:rsidRDefault="00551A0E" w:rsidP="005E6B53">
      <w:pPr>
        <w:rPr>
          <w:rFonts w:eastAsiaTheme="minorEastAsia"/>
          <w:szCs w:val="28"/>
        </w:rPr>
      </w:pPr>
    </w:p>
    <w:p w:rsidR="00551A0E" w:rsidRPr="00770E39" w:rsidRDefault="00551A0E" w:rsidP="005E6B53">
      <w:pPr>
        <w:rPr>
          <w:rFonts w:eastAsiaTheme="minorEastAsia"/>
          <w:szCs w:val="28"/>
        </w:rPr>
      </w:pPr>
      <w:r w:rsidRPr="00770E39">
        <w:rPr>
          <w:rFonts w:eastAsiaTheme="minorEastAsia"/>
          <w:szCs w:val="28"/>
        </w:rPr>
        <w:t>Амортизація відрахувань можуть бути розраховані за формулою:</w:t>
      </w:r>
    </w:p>
    <w:p w:rsidR="00551A0E" w:rsidRPr="00770E39" w:rsidRDefault="00551A0E" w:rsidP="005E6B53">
      <w:pPr>
        <w:rPr>
          <w:rFonts w:eastAsiaTheme="minorEastAsia"/>
          <w:szCs w:val="28"/>
        </w:rPr>
      </w:pPr>
    </w:p>
    <w:p w:rsidR="00551A0E" w:rsidRPr="00770E39" w:rsidRDefault="000A7F94" w:rsidP="005E6B53">
      <w:pPr>
        <w:rPr>
          <w:rFonts w:eastAsiaTheme="minorEastAsia"/>
          <w:szCs w:val="28"/>
        </w:rPr>
      </w:pPr>
      <m:oMathPara>
        <m:oMathParaPr>
          <m:jc m:val="right"/>
        </m:oMathParaPr>
        <m:oMath>
          <m:r>
            <m:rPr>
              <m:sty m:val="p"/>
            </m:rPr>
            <w:rPr>
              <w:rFonts w:ascii="Cambria Math" w:eastAsiaTheme="minorEastAsia"/>
              <w:szCs w:val="28"/>
            </w:rPr>
            <m:t>А</m:t>
          </m:r>
          <m:r>
            <m:rPr>
              <m:sty m:val="p"/>
            </m:rPr>
            <w:rPr>
              <w:rFonts w:ascii="Cambria Math" w:eastAsiaTheme="minorEastAsia"/>
              <w:szCs w:val="28"/>
            </w:rPr>
            <m:t xml:space="preserve">= </m:t>
          </m:r>
          <m:f>
            <m:fPr>
              <m:ctrlPr>
                <w:rPr>
                  <w:rFonts w:ascii="Cambria Math" w:eastAsiaTheme="minorEastAsia" w:hAnsi="Cambria Math"/>
                  <w:szCs w:val="28"/>
                </w:rPr>
              </m:ctrlPr>
            </m:fPr>
            <m:num>
              <m:r>
                <m:rPr>
                  <m:sty m:val="p"/>
                </m:rPr>
                <w:rPr>
                  <w:rFonts w:ascii="Cambria Math" w:eastAsiaTheme="minorEastAsia"/>
                  <w:szCs w:val="28"/>
                </w:rPr>
                <m:t>Ц</m:t>
              </m:r>
              <m:r>
                <m:rPr>
                  <m:sty m:val="p"/>
                </m:rPr>
                <w:rPr>
                  <w:rFonts w:ascii="Cambria Math"/>
                  <w:szCs w:val="28"/>
                </w:rPr>
                <m:t>·</m:t>
              </m:r>
              <m:sSub>
                <m:sSubPr>
                  <m:ctrlPr>
                    <w:rPr>
                      <w:rFonts w:ascii="Cambria Math" w:eastAsiaTheme="minorEastAsia" w:hAnsi="Cambria Math"/>
                      <w:szCs w:val="28"/>
                    </w:rPr>
                  </m:ctrlPr>
                </m:sSubPr>
                <m:e>
                  <m:r>
                    <m:rPr>
                      <m:sty m:val="p"/>
                    </m:rPr>
                    <w:rPr>
                      <w:rFonts w:ascii="Cambria Math" w:eastAsiaTheme="minorEastAsia"/>
                      <w:szCs w:val="28"/>
                    </w:rPr>
                    <m:t>Н</m:t>
                  </m:r>
                </m:e>
                <m:sub>
                  <m:r>
                    <m:rPr>
                      <m:sty m:val="p"/>
                    </m:rPr>
                    <w:rPr>
                      <w:rFonts w:ascii="Cambria Math" w:eastAsiaTheme="minorEastAsia"/>
                      <w:szCs w:val="28"/>
                    </w:rPr>
                    <m:t>а</m:t>
                  </m:r>
                </m:sub>
              </m:sSub>
            </m:num>
            <m:den>
              <m:r>
                <m:rPr>
                  <m:sty m:val="p"/>
                </m:rPr>
                <w:rPr>
                  <w:rFonts w:ascii="Cambria Math" w:eastAsiaTheme="minorEastAsia"/>
                  <w:szCs w:val="28"/>
                </w:rPr>
                <m:t>100</m:t>
              </m:r>
            </m:den>
          </m:f>
          <m:r>
            <m:rPr>
              <m:sty m:val="p"/>
            </m:rPr>
            <w:rPr>
              <w:rFonts w:ascii="Cambria Math"/>
              <w:szCs w:val="28"/>
            </w:rPr>
            <m:t>·</m:t>
          </m:r>
          <m:f>
            <m:fPr>
              <m:ctrlPr>
                <w:rPr>
                  <w:rFonts w:ascii="Cambria Math" w:eastAsiaTheme="minorEastAsia" w:hAnsi="Cambria Math"/>
                  <w:szCs w:val="28"/>
                </w:rPr>
              </m:ctrlPr>
            </m:fPr>
            <m:num>
              <m:r>
                <m:rPr>
                  <m:sty m:val="p"/>
                </m:rPr>
                <w:rPr>
                  <w:rFonts w:ascii="Cambria Math" w:eastAsiaTheme="minorEastAsia"/>
                  <w:szCs w:val="28"/>
                </w:rPr>
                <m:t>Т</m:t>
              </m:r>
            </m:num>
            <m:den>
              <m:r>
                <m:rPr>
                  <m:sty m:val="p"/>
                </m:rPr>
                <w:rPr>
                  <w:rFonts w:ascii="Cambria Math" w:eastAsiaTheme="minorEastAsia"/>
                  <w:szCs w:val="28"/>
                </w:rPr>
                <m:t>12</m:t>
              </m:r>
            </m:den>
          </m:f>
          <m:r>
            <m:rPr>
              <m:sty m:val="p"/>
            </m:rPr>
            <w:rPr>
              <w:rFonts w:ascii="Cambria Math" w:eastAsiaTheme="minorEastAsia"/>
              <w:szCs w:val="28"/>
            </w:rPr>
            <m:t xml:space="preserve"> </m:t>
          </m:r>
          <m:d>
            <m:dPr>
              <m:begChr m:val="["/>
              <m:endChr m:val="]"/>
              <m:ctrlPr>
                <w:rPr>
                  <w:rFonts w:ascii="Cambria Math" w:eastAsiaTheme="minorEastAsia" w:hAnsi="Cambria Math"/>
                  <w:szCs w:val="28"/>
                </w:rPr>
              </m:ctrlPr>
            </m:dPr>
            <m:e>
              <m:r>
                <m:rPr>
                  <m:sty m:val="p"/>
                </m:rPr>
                <w:rPr>
                  <w:rFonts w:ascii="Cambria Math" w:eastAsiaTheme="minorEastAsia"/>
                  <w:szCs w:val="28"/>
                </w:rPr>
                <m:t>грн</m:t>
              </m:r>
            </m:e>
          </m:d>
          <m:r>
            <m:rPr>
              <m:sty m:val="p"/>
            </m:rPr>
            <w:rPr>
              <w:rFonts w:ascii="Cambria Math" w:eastAsiaTheme="minorEastAsia"/>
              <w:szCs w:val="28"/>
            </w:rPr>
            <m:t xml:space="preserve">,                                            (4.4) </m:t>
          </m:r>
        </m:oMath>
      </m:oMathPara>
    </w:p>
    <w:p w:rsidR="005E6B53" w:rsidRPr="00770E39" w:rsidRDefault="005E6B53" w:rsidP="005E6B53">
      <w:pPr>
        <w:rPr>
          <w:rFonts w:eastAsiaTheme="minorEastAsia"/>
          <w:szCs w:val="28"/>
        </w:rPr>
      </w:pPr>
    </w:p>
    <w:p w:rsidR="00551A0E" w:rsidRPr="00770E39" w:rsidRDefault="00551A0E" w:rsidP="005E6B53">
      <w:pPr>
        <w:rPr>
          <w:rFonts w:eastAsiaTheme="minorEastAsia"/>
          <w:szCs w:val="28"/>
        </w:rPr>
      </w:pPr>
      <w:r w:rsidRPr="00770E39">
        <w:rPr>
          <w:rFonts w:eastAsiaTheme="minorEastAsia"/>
          <w:szCs w:val="28"/>
        </w:rPr>
        <w:t>де Ц – балансова вартіст</w:t>
      </w:r>
      <w:r w:rsidR="000A7F94" w:rsidRPr="00770E39">
        <w:rPr>
          <w:rFonts w:eastAsiaTheme="minorEastAsia"/>
          <w:szCs w:val="28"/>
        </w:rPr>
        <w:t>ь персонального комп’ютера, грн</w:t>
      </w:r>
      <w:r w:rsidRPr="00770E39">
        <w:rPr>
          <w:rFonts w:eastAsiaTheme="minorEastAsia"/>
          <w:szCs w:val="28"/>
        </w:rPr>
        <w:t>;</w:t>
      </w:r>
    </w:p>
    <w:p w:rsidR="00551A0E" w:rsidRPr="00770E39" w:rsidRDefault="004533E1" w:rsidP="005E6B53">
      <w:pPr>
        <w:rPr>
          <w:rFonts w:eastAsiaTheme="minorEastAsia"/>
          <w:szCs w:val="28"/>
        </w:rPr>
      </w:pPr>
      <m:oMath>
        <m:sSub>
          <m:sSubPr>
            <m:ctrlPr>
              <w:rPr>
                <w:rFonts w:ascii="Cambria Math" w:eastAsiaTheme="minorEastAsia" w:hAnsi="Cambria Math"/>
                <w:i/>
                <w:szCs w:val="28"/>
              </w:rPr>
            </m:ctrlPr>
          </m:sSubPr>
          <m:e>
            <m:r>
              <w:rPr>
                <w:rFonts w:ascii="Cambria Math" w:eastAsiaTheme="minorEastAsia"/>
                <w:szCs w:val="28"/>
              </w:rPr>
              <m:t>Н</m:t>
            </m:r>
          </m:e>
          <m:sub>
            <m:r>
              <w:rPr>
                <w:rFonts w:ascii="Cambria Math" w:eastAsiaTheme="minorEastAsia"/>
                <w:szCs w:val="28"/>
              </w:rPr>
              <m:t>а</m:t>
            </m:r>
          </m:sub>
        </m:sSub>
      </m:oMath>
      <w:r w:rsidR="00551A0E" w:rsidRPr="00770E39">
        <w:rPr>
          <w:rFonts w:eastAsiaTheme="minorEastAsia"/>
          <w:szCs w:val="28"/>
        </w:rPr>
        <w:t xml:space="preserve"> – норма амортизації, % за рік  </w:t>
      </w:r>
      <m:oMath>
        <m:sSub>
          <m:sSubPr>
            <m:ctrlPr>
              <w:rPr>
                <w:rFonts w:ascii="Cambria Math" w:eastAsiaTheme="minorEastAsia" w:hAnsi="Cambria Math"/>
                <w:i/>
                <w:szCs w:val="28"/>
              </w:rPr>
            </m:ctrlPr>
          </m:sSubPr>
          <m:e>
            <m:r>
              <w:rPr>
                <w:rFonts w:ascii="Cambria Math" w:eastAsiaTheme="minorEastAsia"/>
                <w:szCs w:val="28"/>
              </w:rPr>
              <m:t>Н</m:t>
            </m:r>
          </m:e>
          <m:sub>
            <m:r>
              <w:rPr>
                <w:rFonts w:ascii="Cambria Math" w:eastAsiaTheme="minorEastAsia"/>
                <w:szCs w:val="28"/>
              </w:rPr>
              <m:t>а</m:t>
            </m:r>
          </m:sub>
        </m:sSub>
      </m:oMath>
      <w:r w:rsidR="00551A0E" w:rsidRPr="00770E39">
        <w:rPr>
          <w:rFonts w:eastAsiaTheme="minorEastAsia"/>
          <w:szCs w:val="28"/>
        </w:rPr>
        <w:t xml:space="preserve"> = 2</w:t>
      </w:r>
      <w:r w:rsidR="00C4635E" w:rsidRPr="00770E39">
        <w:rPr>
          <w:rFonts w:eastAsiaTheme="minorEastAsia"/>
          <w:szCs w:val="28"/>
        </w:rPr>
        <w:t>0</w:t>
      </w:r>
      <w:r w:rsidR="00551A0E" w:rsidRPr="00770E39">
        <w:rPr>
          <w:rFonts w:eastAsiaTheme="minorEastAsia"/>
          <w:szCs w:val="28"/>
        </w:rPr>
        <w:t>%</w:t>
      </w:r>
      <w:r w:rsidR="000A7F94" w:rsidRPr="00770E39">
        <w:rPr>
          <w:rFonts w:eastAsiaTheme="minorEastAsia"/>
          <w:szCs w:val="28"/>
        </w:rPr>
        <w:t>;</w:t>
      </w:r>
    </w:p>
    <w:p w:rsidR="00551A0E" w:rsidRPr="00770E39" w:rsidRDefault="00551A0E" w:rsidP="005E6B53">
      <w:pPr>
        <w:rPr>
          <w:rFonts w:eastAsiaTheme="minorEastAsia"/>
          <w:szCs w:val="28"/>
        </w:rPr>
      </w:pPr>
      <w:r w:rsidRPr="00770E39">
        <w:rPr>
          <w:rFonts w:eastAsiaTheme="minorEastAsia"/>
          <w:szCs w:val="28"/>
        </w:rPr>
        <w:t>Т – термін використання комп’ютера, цілі місяці</w:t>
      </w:r>
      <w:r w:rsidR="000A7F94" w:rsidRPr="00770E39">
        <w:rPr>
          <w:rFonts w:eastAsiaTheme="minorEastAsia"/>
          <w:szCs w:val="28"/>
        </w:rPr>
        <w:t>;</w:t>
      </w:r>
    </w:p>
    <w:p w:rsidR="00551A0E" w:rsidRPr="00770E39" w:rsidRDefault="00551A0E" w:rsidP="005E6B53">
      <w:pPr>
        <w:rPr>
          <w:rFonts w:eastAsiaTheme="minorEastAsia"/>
          <w:szCs w:val="28"/>
        </w:rPr>
      </w:pPr>
    </w:p>
    <w:p w:rsidR="00551A0E" w:rsidRPr="00770E39" w:rsidRDefault="000A7F94" w:rsidP="00904641">
      <w:pPr>
        <w:rPr>
          <w:rFonts w:eastAsiaTheme="minorEastAsia"/>
          <w:szCs w:val="28"/>
        </w:rPr>
      </w:pPr>
      <m:oMathPara>
        <m:oMath>
          <m:r>
            <m:rPr>
              <m:sty m:val="p"/>
            </m:rPr>
            <w:rPr>
              <w:rFonts w:ascii="Cambria Math" w:eastAsiaTheme="minorEastAsia" w:hAnsi="Cambria Math"/>
              <w:szCs w:val="28"/>
            </w:rPr>
            <m:t>А</m:t>
          </m:r>
          <m:r>
            <m:rPr>
              <m:sty m:val="p"/>
            </m:rPr>
            <w:rPr>
              <w:rFonts w:ascii="Cambria Math" w:eastAsiaTheme="minorEastAsia"/>
              <w:szCs w:val="28"/>
            </w:rPr>
            <m:t>=</m:t>
          </m:r>
          <m:f>
            <m:fPr>
              <m:ctrlPr>
                <w:rPr>
                  <w:rFonts w:ascii="Cambria Math" w:eastAsiaTheme="minorEastAsia" w:hAnsi="Cambria Math"/>
                  <w:szCs w:val="28"/>
                </w:rPr>
              </m:ctrlPr>
            </m:fPr>
            <m:num>
              <m:r>
                <m:rPr>
                  <m:sty m:val="p"/>
                </m:rPr>
                <w:rPr>
                  <w:rFonts w:ascii="Cambria Math" w:eastAsiaTheme="minorEastAsia"/>
                  <w:szCs w:val="28"/>
                </w:rPr>
                <m:t>16500</m:t>
              </m:r>
              <m:r>
                <m:rPr>
                  <m:sty m:val="p"/>
                </m:rPr>
                <w:rPr>
                  <w:rFonts w:ascii="Cambria Math" w:eastAsiaTheme="minorEastAsia" w:hAnsi="Cambria Math"/>
                  <w:szCs w:val="28"/>
                </w:rPr>
                <m:t>∙</m:t>
              </m:r>
              <m:r>
                <m:rPr>
                  <m:sty m:val="p"/>
                </m:rPr>
                <w:rPr>
                  <w:rFonts w:ascii="Cambria Math" w:eastAsiaTheme="minorEastAsia"/>
                  <w:szCs w:val="28"/>
                </w:rPr>
                <m:t>20</m:t>
              </m:r>
            </m:num>
            <m:den>
              <m:r>
                <m:rPr>
                  <m:sty m:val="p"/>
                </m:rPr>
                <w:rPr>
                  <w:rFonts w:ascii="Cambria Math" w:eastAsiaTheme="minorEastAsia"/>
                  <w:szCs w:val="28"/>
                </w:rPr>
                <m:t>100</m:t>
              </m:r>
            </m:den>
          </m:f>
          <m:r>
            <m:rPr>
              <m:sty m:val="p"/>
            </m:rPr>
            <w:rPr>
              <w:rFonts w:ascii="Cambria Math" w:eastAsiaTheme="minorEastAsia" w:hAnsi="Cambria Math"/>
              <w:szCs w:val="28"/>
            </w:rPr>
            <m:t>∙</m:t>
          </m:r>
          <m:f>
            <m:fPr>
              <m:ctrlPr>
                <w:rPr>
                  <w:rFonts w:ascii="Cambria Math" w:eastAsiaTheme="minorEastAsia" w:hAnsi="Cambria Math"/>
                  <w:szCs w:val="28"/>
                </w:rPr>
              </m:ctrlPr>
            </m:fPr>
            <m:num>
              <m:r>
                <m:rPr>
                  <m:sty m:val="p"/>
                </m:rPr>
                <w:rPr>
                  <w:rFonts w:ascii="Cambria Math" w:eastAsiaTheme="minorEastAsia"/>
                  <w:szCs w:val="28"/>
                </w:rPr>
                <m:t>1</m:t>
              </m:r>
            </m:num>
            <m:den>
              <m:r>
                <m:rPr>
                  <m:sty m:val="p"/>
                </m:rPr>
                <w:rPr>
                  <w:rFonts w:ascii="Cambria Math" w:eastAsiaTheme="minorEastAsia"/>
                  <w:szCs w:val="28"/>
                </w:rPr>
                <m:t>12</m:t>
              </m:r>
            </m:den>
          </m:f>
          <m:r>
            <m:rPr>
              <m:sty m:val="p"/>
            </m:rPr>
            <w:rPr>
              <w:rFonts w:ascii="Cambria Math" w:eastAsiaTheme="minorEastAsia"/>
              <w:szCs w:val="28"/>
            </w:rPr>
            <m:t xml:space="preserve">=273,9  </m:t>
          </m:r>
          <m:d>
            <m:dPr>
              <m:ctrlPr>
                <w:rPr>
                  <w:rFonts w:ascii="Cambria Math" w:eastAsiaTheme="minorEastAsia" w:hAnsi="Cambria Math"/>
                  <w:szCs w:val="28"/>
                </w:rPr>
              </m:ctrlPr>
            </m:dPr>
            <m:e>
              <m:r>
                <m:rPr>
                  <m:sty m:val="p"/>
                </m:rPr>
                <w:rPr>
                  <w:rFonts w:ascii="Cambria Math" w:eastAsiaTheme="minorEastAsia" w:hAnsi="Cambria Math"/>
                  <w:szCs w:val="28"/>
                </w:rPr>
                <m:t>грн</m:t>
              </m:r>
            </m:e>
          </m:d>
          <m:r>
            <m:rPr>
              <m:sty m:val="p"/>
            </m:rPr>
            <w:rPr>
              <w:rFonts w:ascii="Cambria Math" w:eastAsiaTheme="minorEastAsia"/>
              <w:szCs w:val="28"/>
            </w:rPr>
            <m:t>.</m:t>
          </m:r>
        </m:oMath>
      </m:oMathPara>
    </w:p>
    <w:p w:rsidR="00287E0A" w:rsidRDefault="00287E0A" w:rsidP="005E6B53">
      <w:pPr>
        <w:rPr>
          <w:rFonts w:eastAsiaTheme="minorEastAsia"/>
        </w:rPr>
      </w:pPr>
    </w:p>
    <w:p w:rsidR="00AD0A33" w:rsidRPr="00770E39" w:rsidRDefault="00551A0E" w:rsidP="005E6B53">
      <w:pPr>
        <w:rPr>
          <w:rFonts w:eastAsiaTheme="minorEastAsia"/>
        </w:rPr>
      </w:pPr>
      <w:r w:rsidRPr="00770E39">
        <w:rPr>
          <w:rFonts w:eastAsiaTheme="minorEastAsia"/>
        </w:rPr>
        <w:lastRenderedPageBreak/>
        <w:t>4.1.5 Витрати на матеріали</w:t>
      </w:r>
    </w:p>
    <w:p w:rsidR="008A0653" w:rsidRDefault="008A0653" w:rsidP="005E6B53">
      <w:pPr>
        <w:rPr>
          <w:rFonts w:eastAsiaTheme="minorEastAsia"/>
        </w:rPr>
      </w:pPr>
    </w:p>
    <w:p w:rsidR="00551A0E" w:rsidRPr="00770E39" w:rsidRDefault="00AD0A33" w:rsidP="005E6B53">
      <w:pPr>
        <w:rPr>
          <w:rFonts w:eastAsiaTheme="minorEastAsia"/>
        </w:rPr>
      </w:pPr>
      <w:r w:rsidRPr="00770E39">
        <w:rPr>
          <w:rFonts w:eastAsiaTheme="minorEastAsia"/>
        </w:rPr>
        <w:t>Витрати на матеріали</w:t>
      </w:r>
      <w:r w:rsidR="00551A0E" w:rsidRPr="00770E39">
        <w:rPr>
          <w:rFonts w:eastAsiaTheme="minorEastAsia"/>
        </w:rPr>
        <w:t>, що були використані на розробку програмного продукту – можуть бути обмежені вартістю декількох дисків, вартість роздруківки програми на принтері, вартості паперу тощо,</w:t>
      </w:r>
      <w:r w:rsidRPr="00770E39">
        <w:rPr>
          <w:rFonts w:eastAsiaTheme="minorEastAsia"/>
        </w:rPr>
        <w:t xml:space="preserve"> </w:t>
      </w:r>
      <w:r w:rsidR="00551A0E" w:rsidRPr="00770E39">
        <w:rPr>
          <w:rFonts w:eastAsiaTheme="minorEastAsia"/>
        </w:rPr>
        <w:t>заносимо до таблиці</w:t>
      </w:r>
      <w:r w:rsidRPr="00770E39">
        <w:rPr>
          <w:rFonts w:eastAsiaTheme="minorEastAsia"/>
        </w:rPr>
        <w:t> </w:t>
      </w:r>
      <w:r w:rsidR="00551A0E" w:rsidRPr="00770E39">
        <w:rPr>
          <w:rFonts w:eastAsiaTheme="minorEastAsia"/>
        </w:rPr>
        <w:t>4.2</w:t>
      </w:r>
      <w:r w:rsidR="000A7F94" w:rsidRPr="00770E39">
        <w:rPr>
          <w:rFonts w:eastAsiaTheme="minorEastAsia"/>
        </w:rPr>
        <w:t>.</w:t>
      </w:r>
    </w:p>
    <w:p w:rsidR="00551A0E" w:rsidRPr="00770E39" w:rsidRDefault="00551A0E" w:rsidP="005E6B53">
      <w:pPr>
        <w:rPr>
          <w:sz w:val="18"/>
        </w:rPr>
      </w:pPr>
    </w:p>
    <w:p w:rsidR="00551A0E" w:rsidRPr="00770E39" w:rsidRDefault="00551A0E" w:rsidP="005E6B53">
      <w:pPr>
        <w:ind w:firstLine="0"/>
        <w:rPr>
          <w:rFonts w:eastAsiaTheme="minorEastAsia"/>
        </w:rPr>
      </w:pPr>
      <w:r w:rsidRPr="00770E39">
        <w:rPr>
          <w:rFonts w:eastAsiaTheme="minorEastAsia"/>
        </w:rPr>
        <w:t>Таблиця 4.2 – Розрахунок витрат на матеріали</w:t>
      </w:r>
    </w:p>
    <w:tbl>
      <w:tblPr>
        <w:tblW w:w="9356" w:type="dxa"/>
        <w:tblInd w:w="108" w:type="dxa"/>
        <w:tblLook w:val="04A0" w:firstRow="1" w:lastRow="0" w:firstColumn="1" w:lastColumn="0" w:noHBand="0" w:noVBand="1"/>
      </w:tblPr>
      <w:tblGrid>
        <w:gridCol w:w="696"/>
        <w:gridCol w:w="3388"/>
        <w:gridCol w:w="878"/>
        <w:gridCol w:w="1701"/>
        <w:gridCol w:w="2693"/>
      </w:tblGrid>
      <w:tr w:rsidR="001F246E" w:rsidRPr="00770E39" w:rsidTr="00301469">
        <w:trPr>
          <w:trHeight w:val="762"/>
        </w:trPr>
        <w:tc>
          <w:tcPr>
            <w:tcW w:w="696" w:type="dxa"/>
            <w:tcBorders>
              <w:top w:val="single" w:sz="4" w:space="0" w:color="auto"/>
              <w:left w:val="single" w:sz="4" w:space="0" w:color="auto"/>
              <w:bottom w:val="single" w:sz="4" w:space="0" w:color="auto"/>
              <w:right w:val="single" w:sz="4" w:space="0" w:color="auto"/>
            </w:tcBorders>
            <w:hideMark/>
          </w:tcPr>
          <w:p w:rsidR="00551A0E" w:rsidRPr="00770E39" w:rsidRDefault="00551A0E" w:rsidP="00AD0A33">
            <w:pPr>
              <w:spacing w:line="336" w:lineRule="auto"/>
              <w:ind w:firstLine="0"/>
              <w:rPr>
                <w:rFonts w:eastAsiaTheme="minorEastAsia"/>
                <w:szCs w:val="28"/>
              </w:rPr>
            </w:pPr>
            <w:r w:rsidRPr="00770E39">
              <w:rPr>
                <w:szCs w:val="28"/>
              </w:rPr>
              <w:t>№ п.п.</w:t>
            </w:r>
          </w:p>
        </w:tc>
        <w:tc>
          <w:tcPr>
            <w:tcW w:w="3388" w:type="dxa"/>
            <w:tcBorders>
              <w:top w:val="single" w:sz="4" w:space="0" w:color="auto"/>
              <w:left w:val="single" w:sz="4" w:space="0" w:color="auto"/>
              <w:bottom w:val="single" w:sz="4" w:space="0" w:color="auto"/>
              <w:right w:val="single" w:sz="4" w:space="0" w:color="auto"/>
            </w:tcBorders>
            <w:hideMark/>
          </w:tcPr>
          <w:p w:rsidR="00551A0E" w:rsidRPr="00770E39" w:rsidRDefault="00551A0E" w:rsidP="00AD0A33">
            <w:pPr>
              <w:pStyle w:val="ae"/>
              <w:spacing w:line="336" w:lineRule="auto"/>
              <w:ind w:left="0" w:firstLine="0"/>
              <w:contextualSpacing w:val="0"/>
              <w:rPr>
                <w:rFonts w:eastAsiaTheme="minorEastAsia"/>
                <w:sz w:val="28"/>
                <w:szCs w:val="28"/>
                <w:lang w:val="uk-UA"/>
              </w:rPr>
            </w:pPr>
            <w:r w:rsidRPr="00770E39">
              <w:rPr>
                <w:rFonts w:eastAsiaTheme="minorEastAsia"/>
                <w:sz w:val="28"/>
                <w:szCs w:val="28"/>
                <w:lang w:val="uk-UA"/>
              </w:rPr>
              <w:t>Найменування матеріалу, марка, тип, сорт</w:t>
            </w:r>
          </w:p>
        </w:tc>
        <w:tc>
          <w:tcPr>
            <w:tcW w:w="878" w:type="dxa"/>
            <w:tcBorders>
              <w:top w:val="single" w:sz="4" w:space="0" w:color="auto"/>
              <w:left w:val="single" w:sz="4" w:space="0" w:color="auto"/>
              <w:bottom w:val="single" w:sz="4" w:space="0" w:color="auto"/>
              <w:right w:val="single" w:sz="4" w:space="0" w:color="auto"/>
            </w:tcBorders>
            <w:hideMark/>
          </w:tcPr>
          <w:p w:rsidR="00551A0E" w:rsidRPr="00770E39" w:rsidRDefault="00551A0E" w:rsidP="00AD0A33">
            <w:pPr>
              <w:pStyle w:val="ae"/>
              <w:spacing w:line="336" w:lineRule="auto"/>
              <w:ind w:left="0" w:firstLine="0"/>
              <w:contextualSpacing w:val="0"/>
              <w:rPr>
                <w:rFonts w:eastAsiaTheme="minorEastAsia"/>
                <w:sz w:val="28"/>
                <w:szCs w:val="28"/>
                <w:lang w:val="uk-UA"/>
              </w:rPr>
            </w:pPr>
            <w:r w:rsidRPr="00770E39">
              <w:rPr>
                <w:rFonts w:eastAsiaTheme="minorEastAsia"/>
                <w:sz w:val="28"/>
                <w:szCs w:val="28"/>
                <w:lang w:val="uk-UA"/>
              </w:rPr>
              <w:t>Ціна, грн.</w:t>
            </w:r>
          </w:p>
        </w:tc>
        <w:tc>
          <w:tcPr>
            <w:tcW w:w="1701" w:type="dxa"/>
            <w:tcBorders>
              <w:top w:val="single" w:sz="4" w:space="0" w:color="auto"/>
              <w:left w:val="single" w:sz="4" w:space="0" w:color="auto"/>
              <w:bottom w:val="single" w:sz="4" w:space="0" w:color="auto"/>
              <w:right w:val="single" w:sz="4" w:space="0" w:color="auto"/>
            </w:tcBorders>
            <w:hideMark/>
          </w:tcPr>
          <w:p w:rsidR="00551A0E" w:rsidRPr="00770E39" w:rsidRDefault="00551A0E" w:rsidP="00AD0A33">
            <w:pPr>
              <w:pStyle w:val="ae"/>
              <w:spacing w:line="336" w:lineRule="auto"/>
              <w:ind w:left="0" w:firstLine="0"/>
              <w:contextualSpacing w:val="0"/>
              <w:rPr>
                <w:rFonts w:eastAsiaTheme="minorEastAsia"/>
                <w:sz w:val="28"/>
                <w:szCs w:val="28"/>
                <w:lang w:val="uk-UA"/>
              </w:rPr>
            </w:pPr>
            <w:r w:rsidRPr="00770E39">
              <w:rPr>
                <w:rFonts w:eastAsiaTheme="minorEastAsia"/>
                <w:sz w:val="28"/>
                <w:szCs w:val="28"/>
                <w:lang w:val="uk-UA"/>
              </w:rPr>
              <w:t>Витрачено</w:t>
            </w:r>
          </w:p>
        </w:tc>
        <w:tc>
          <w:tcPr>
            <w:tcW w:w="2693" w:type="dxa"/>
            <w:tcBorders>
              <w:top w:val="single" w:sz="4" w:space="0" w:color="auto"/>
              <w:left w:val="single" w:sz="4" w:space="0" w:color="auto"/>
              <w:bottom w:val="single" w:sz="4" w:space="0" w:color="auto"/>
              <w:right w:val="single" w:sz="4" w:space="0" w:color="auto"/>
            </w:tcBorders>
            <w:hideMark/>
          </w:tcPr>
          <w:p w:rsidR="00551A0E" w:rsidRPr="00770E39" w:rsidRDefault="00551A0E" w:rsidP="00AD0A33">
            <w:pPr>
              <w:pStyle w:val="ae"/>
              <w:spacing w:line="336" w:lineRule="auto"/>
              <w:ind w:left="0" w:firstLine="0"/>
              <w:contextualSpacing w:val="0"/>
              <w:rPr>
                <w:rFonts w:eastAsiaTheme="minorEastAsia"/>
                <w:sz w:val="28"/>
                <w:szCs w:val="28"/>
                <w:lang w:val="uk-UA"/>
              </w:rPr>
            </w:pPr>
            <w:r w:rsidRPr="00770E39">
              <w:rPr>
                <w:rFonts w:eastAsiaTheme="minorEastAsia"/>
                <w:sz w:val="28"/>
                <w:szCs w:val="28"/>
                <w:lang w:val="uk-UA"/>
              </w:rPr>
              <w:t xml:space="preserve">Вартість витрачених матеріалів, грн. </w:t>
            </w:r>
          </w:p>
        </w:tc>
      </w:tr>
      <w:tr w:rsidR="001F246E" w:rsidRPr="00770E39" w:rsidTr="00301469">
        <w:trPr>
          <w:trHeight w:val="322"/>
        </w:trPr>
        <w:tc>
          <w:tcPr>
            <w:tcW w:w="696"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AD0A33">
            <w:pPr>
              <w:spacing w:line="336" w:lineRule="auto"/>
              <w:ind w:firstLine="0"/>
              <w:jc w:val="center"/>
              <w:rPr>
                <w:rFonts w:eastAsiaTheme="minorEastAsia"/>
                <w:szCs w:val="28"/>
              </w:rPr>
            </w:pPr>
            <w:r w:rsidRPr="00770E39">
              <w:rPr>
                <w:rFonts w:eastAsiaTheme="minorEastAsia"/>
                <w:szCs w:val="28"/>
              </w:rPr>
              <w:t>1</w:t>
            </w:r>
          </w:p>
        </w:tc>
        <w:tc>
          <w:tcPr>
            <w:tcW w:w="3388"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AD0A33">
            <w:pPr>
              <w:spacing w:line="336" w:lineRule="auto"/>
              <w:ind w:firstLine="0"/>
              <w:rPr>
                <w:rFonts w:eastAsiaTheme="minorEastAsia"/>
                <w:szCs w:val="28"/>
              </w:rPr>
            </w:pPr>
            <w:r w:rsidRPr="00770E39">
              <w:rPr>
                <w:rFonts w:eastAsiaTheme="minorEastAsia"/>
                <w:szCs w:val="28"/>
              </w:rPr>
              <w:t>Папір</w:t>
            </w:r>
          </w:p>
        </w:tc>
        <w:tc>
          <w:tcPr>
            <w:tcW w:w="878"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E12139">
            <w:pPr>
              <w:pStyle w:val="ae"/>
              <w:spacing w:line="336" w:lineRule="auto"/>
              <w:ind w:left="0" w:firstLine="0"/>
              <w:contextualSpacing w:val="0"/>
              <w:jc w:val="center"/>
              <w:rPr>
                <w:rFonts w:eastAsiaTheme="minorEastAsia"/>
                <w:sz w:val="28"/>
                <w:szCs w:val="28"/>
                <w:lang w:val="uk-UA"/>
              </w:rPr>
            </w:pPr>
            <w:r w:rsidRPr="00770E39">
              <w:rPr>
                <w:rFonts w:eastAsiaTheme="minorEastAsia"/>
                <w:sz w:val="28"/>
                <w:szCs w:val="28"/>
                <w:lang w:val="uk-UA"/>
              </w:rPr>
              <w:t>0,</w:t>
            </w:r>
            <w:r w:rsidR="00E12139" w:rsidRPr="00770E39">
              <w:rPr>
                <w:rFonts w:eastAsiaTheme="minorEastAsia"/>
                <w:sz w:val="28"/>
                <w:szCs w:val="28"/>
                <w:lang w:val="uk-UA"/>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AD0A33">
            <w:pPr>
              <w:spacing w:line="336" w:lineRule="auto"/>
              <w:ind w:firstLine="0"/>
              <w:jc w:val="center"/>
              <w:rPr>
                <w:rFonts w:eastAsiaTheme="minorEastAsia"/>
                <w:szCs w:val="28"/>
              </w:rPr>
            </w:pPr>
            <w:r w:rsidRPr="00770E39">
              <w:rPr>
                <w:rFonts w:eastAsiaTheme="minorEastAsia"/>
                <w:szCs w:val="28"/>
              </w:rPr>
              <w:t>400</w:t>
            </w:r>
          </w:p>
        </w:tc>
        <w:tc>
          <w:tcPr>
            <w:tcW w:w="2693"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E12139" w:rsidP="00AD0A33">
            <w:pPr>
              <w:spacing w:line="336" w:lineRule="auto"/>
              <w:ind w:firstLine="0"/>
              <w:jc w:val="center"/>
              <w:rPr>
                <w:rFonts w:eastAsiaTheme="minorEastAsia"/>
                <w:szCs w:val="28"/>
              </w:rPr>
            </w:pPr>
            <w:r w:rsidRPr="00770E39">
              <w:rPr>
                <w:rFonts w:eastAsiaTheme="minorEastAsia"/>
                <w:szCs w:val="28"/>
              </w:rPr>
              <w:t>80</w:t>
            </w:r>
          </w:p>
        </w:tc>
      </w:tr>
      <w:tr w:rsidR="001F246E" w:rsidRPr="00770E39" w:rsidTr="00301469">
        <w:trPr>
          <w:trHeight w:val="322"/>
        </w:trPr>
        <w:tc>
          <w:tcPr>
            <w:tcW w:w="696"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AD0A33">
            <w:pPr>
              <w:spacing w:line="336" w:lineRule="auto"/>
              <w:ind w:firstLine="0"/>
              <w:jc w:val="center"/>
              <w:rPr>
                <w:rFonts w:eastAsiaTheme="minorEastAsia"/>
                <w:szCs w:val="28"/>
              </w:rPr>
            </w:pPr>
            <w:r w:rsidRPr="00770E39">
              <w:rPr>
                <w:rFonts w:eastAsiaTheme="minorEastAsia"/>
                <w:szCs w:val="28"/>
              </w:rPr>
              <w:t>2</w:t>
            </w:r>
          </w:p>
        </w:tc>
        <w:tc>
          <w:tcPr>
            <w:tcW w:w="3388"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AD0A33">
            <w:pPr>
              <w:spacing w:line="336" w:lineRule="auto"/>
              <w:ind w:firstLine="0"/>
              <w:rPr>
                <w:rFonts w:eastAsiaTheme="minorEastAsia"/>
                <w:szCs w:val="28"/>
              </w:rPr>
            </w:pPr>
            <w:r w:rsidRPr="00770E39">
              <w:rPr>
                <w:rFonts w:eastAsiaTheme="minorEastAsia"/>
                <w:szCs w:val="28"/>
              </w:rPr>
              <w:t>Ручка</w:t>
            </w:r>
          </w:p>
        </w:tc>
        <w:tc>
          <w:tcPr>
            <w:tcW w:w="878"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E12139" w:rsidP="00AD0A33">
            <w:pPr>
              <w:pStyle w:val="ae"/>
              <w:spacing w:line="336" w:lineRule="auto"/>
              <w:ind w:left="0" w:firstLine="0"/>
              <w:contextualSpacing w:val="0"/>
              <w:jc w:val="center"/>
              <w:rPr>
                <w:rFonts w:eastAsiaTheme="minorEastAsia"/>
                <w:sz w:val="28"/>
                <w:szCs w:val="28"/>
                <w:lang w:val="uk-UA"/>
              </w:rPr>
            </w:pPr>
            <w:r w:rsidRPr="00770E39">
              <w:rPr>
                <w:rFonts w:eastAsiaTheme="minorEastAsia"/>
                <w:sz w:val="28"/>
                <w:szCs w:val="28"/>
                <w:lang w:val="uk-UA"/>
              </w:rPr>
              <w:t>8</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E12139" w:rsidP="00AD0A33">
            <w:pPr>
              <w:spacing w:line="336" w:lineRule="auto"/>
              <w:ind w:firstLine="0"/>
              <w:jc w:val="center"/>
              <w:rPr>
                <w:rFonts w:eastAsiaTheme="minorEastAsia"/>
                <w:szCs w:val="28"/>
              </w:rPr>
            </w:pPr>
            <w:r w:rsidRPr="00770E39">
              <w:rPr>
                <w:rFonts w:eastAsiaTheme="minorEastAsia"/>
                <w:szCs w:val="28"/>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E12139" w:rsidP="00AD0A33">
            <w:pPr>
              <w:spacing w:line="336" w:lineRule="auto"/>
              <w:ind w:firstLine="0"/>
              <w:jc w:val="center"/>
              <w:rPr>
                <w:rFonts w:eastAsiaTheme="minorEastAsia"/>
                <w:szCs w:val="28"/>
              </w:rPr>
            </w:pPr>
            <w:r w:rsidRPr="00770E39">
              <w:rPr>
                <w:rFonts w:eastAsiaTheme="minorEastAsia"/>
                <w:szCs w:val="28"/>
              </w:rPr>
              <w:t>16</w:t>
            </w:r>
          </w:p>
        </w:tc>
      </w:tr>
      <w:tr w:rsidR="001F246E" w:rsidRPr="00770E39" w:rsidTr="00301469">
        <w:trPr>
          <w:trHeight w:val="322"/>
        </w:trPr>
        <w:tc>
          <w:tcPr>
            <w:tcW w:w="696"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AD0A33">
            <w:pPr>
              <w:spacing w:line="336" w:lineRule="auto"/>
              <w:ind w:firstLine="0"/>
              <w:jc w:val="center"/>
              <w:rPr>
                <w:rFonts w:eastAsiaTheme="minorEastAsia"/>
                <w:szCs w:val="28"/>
              </w:rPr>
            </w:pPr>
            <w:r w:rsidRPr="00770E39">
              <w:rPr>
                <w:rFonts w:eastAsiaTheme="minorEastAsia"/>
                <w:szCs w:val="28"/>
              </w:rPr>
              <w:t>3</w:t>
            </w:r>
          </w:p>
        </w:tc>
        <w:tc>
          <w:tcPr>
            <w:tcW w:w="3388"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AD0A33">
            <w:pPr>
              <w:spacing w:line="336" w:lineRule="auto"/>
              <w:ind w:firstLine="0"/>
              <w:rPr>
                <w:rFonts w:eastAsiaTheme="minorEastAsia"/>
                <w:szCs w:val="28"/>
              </w:rPr>
            </w:pPr>
            <w:r w:rsidRPr="00770E39">
              <w:rPr>
                <w:rFonts w:eastAsiaTheme="minorEastAsia"/>
                <w:szCs w:val="28"/>
              </w:rPr>
              <w:t>Диски</w:t>
            </w:r>
          </w:p>
        </w:tc>
        <w:tc>
          <w:tcPr>
            <w:tcW w:w="878"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E12139" w:rsidP="00AD0A33">
            <w:pPr>
              <w:pStyle w:val="ae"/>
              <w:spacing w:line="336" w:lineRule="auto"/>
              <w:ind w:left="0" w:firstLine="0"/>
              <w:contextualSpacing w:val="0"/>
              <w:jc w:val="center"/>
              <w:rPr>
                <w:rFonts w:eastAsiaTheme="minorEastAsia"/>
                <w:sz w:val="28"/>
                <w:szCs w:val="28"/>
                <w:lang w:val="uk-UA"/>
              </w:rPr>
            </w:pPr>
            <w:r w:rsidRPr="00770E39">
              <w:rPr>
                <w:rFonts w:eastAsiaTheme="minorEastAsia"/>
                <w:sz w:val="28"/>
                <w:szCs w:val="28"/>
                <w:lang w:val="uk-UA"/>
              </w:rPr>
              <w:t>10</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AD0A33">
            <w:pPr>
              <w:spacing w:line="336" w:lineRule="auto"/>
              <w:ind w:firstLine="0"/>
              <w:jc w:val="center"/>
              <w:rPr>
                <w:rFonts w:eastAsiaTheme="minorEastAsia"/>
                <w:szCs w:val="28"/>
              </w:rPr>
            </w:pPr>
            <w:r w:rsidRPr="00770E39">
              <w:rPr>
                <w:rFonts w:eastAsiaTheme="minorEastAsia"/>
                <w:szCs w:val="28"/>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E12139" w:rsidP="00AD0A33">
            <w:pPr>
              <w:spacing w:line="336" w:lineRule="auto"/>
              <w:ind w:firstLine="0"/>
              <w:jc w:val="center"/>
              <w:rPr>
                <w:rFonts w:eastAsiaTheme="minorEastAsia"/>
                <w:szCs w:val="28"/>
              </w:rPr>
            </w:pPr>
            <w:r w:rsidRPr="00770E39">
              <w:rPr>
                <w:rFonts w:eastAsiaTheme="minorEastAsia"/>
                <w:szCs w:val="28"/>
              </w:rPr>
              <w:t>20</w:t>
            </w:r>
          </w:p>
        </w:tc>
      </w:tr>
      <w:tr w:rsidR="00551A0E" w:rsidRPr="00770E39" w:rsidTr="00AD0A33">
        <w:trPr>
          <w:trHeight w:val="165"/>
        </w:trPr>
        <w:tc>
          <w:tcPr>
            <w:tcW w:w="6663" w:type="dxa"/>
            <w:gridSpan w:val="4"/>
            <w:tcBorders>
              <w:top w:val="single" w:sz="4" w:space="0" w:color="auto"/>
              <w:left w:val="single" w:sz="4" w:space="0" w:color="auto"/>
              <w:bottom w:val="single" w:sz="4" w:space="0" w:color="auto"/>
              <w:right w:val="single" w:sz="4" w:space="0" w:color="auto"/>
            </w:tcBorders>
            <w:vAlign w:val="center"/>
            <w:hideMark/>
          </w:tcPr>
          <w:p w:rsidR="00551A0E" w:rsidRPr="00770E39" w:rsidRDefault="00551A0E" w:rsidP="00AD0A33">
            <w:pPr>
              <w:spacing w:line="336" w:lineRule="auto"/>
              <w:ind w:firstLine="0"/>
              <w:jc w:val="center"/>
              <w:rPr>
                <w:rFonts w:eastAsiaTheme="minorEastAsia"/>
                <w:szCs w:val="28"/>
              </w:rPr>
            </w:pPr>
            <w:r w:rsidRPr="00770E39">
              <w:rPr>
                <w:rFonts w:eastAsiaTheme="minorEastAsia"/>
                <w:szCs w:val="28"/>
              </w:rPr>
              <w:t>Всього</w:t>
            </w:r>
          </w:p>
        </w:tc>
        <w:tc>
          <w:tcPr>
            <w:tcW w:w="2693" w:type="dxa"/>
            <w:tcBorders>
              <w:top w:val="single" w:sz="4" w:space="0" w:color="auto"/>
              <w:left w:val="single" w:sz="4" w:space="0" w:color="auto"/>
              <w:bottom w:val="single" w:sz="4" w:space="0" w:color="auto"/>
              <w:right w:val="single" w:sz="4" w:space="0" w:color="auto"/>
            </w:tcBorders>
            <w:vAlign w:val="center"/>
            <w:hideMark/>
          </w:tcPr>
          <w:p w:rsidR="00551A0E" w:rsidRPr="00770E39" w:rsidRDefault="00E12139" w:rsidP="00AD0A33">
            <w:pPr>
              <w:spacing w:line="336" w:lineRule="auto"/>
              <w:ind w:firstLine="0"/>
              <w:jc w:val="center"/>
              <w:rPr>
                <w:rFonts w:eastAsiaTheme="minorEastAsia"/>
                <w:szCs w:val="28"/>
              </w:rPr>
            </w:pPr>
            <w:r w:rsidRPr="00770E39">
              <w:rPr>
                <w:rFonts w:eastAsiaTheme="minorEastAsia"/>
                <w:szCs w:val="28"/>
              </w:rPr>
              <w:t>116</w:t>
            </w:r>
          </w:p>
        </w:tc>
      </w:tr>
    </w:tbl>
    <w:p w:rsidR="00551A0E" w:rsidRPr="00770E39" w:rsidRDefault="00551A0E" w:rsidP="005E6B53">
      <w:pPr>
        <w:rPr>
          <w:rFonts w:eastAsiaTheme="minorEastAsia"/>
          <w:sz w:val="24"/>
        </w:rPr>
      </w:pPr>
    </w:p>
    <w:p w:rsidR="00551A0E" w:rsidRPr="00770E39" w:rsidRDefault="004533E1" w:rsidP="005E6B53">
      <w:pPr>
        <w:jc w:val="right"/>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В</m:t>
            </m:r>
          </m:e>
          <m:sub>
            <m:r>
              <m:rPr>
                <m:sty m:val="p"/>
              </m:rPr>
              <w:rPr>
                <w:rFonts w:ascii="Cambria Math" w:eastAsiaTheme="minorEastAsia" w:hAnsi="Cambria Math"/>
              </w:rPr>
              <m:t>м</m:t>
            </m:r>
          </m:sub>
        </m:sSub>
        <m:r>
          <m:rPr>
            <m:sty m:val="p"/>
          </m:rPr>
          <w:rPr>
            <w:rFonts w:ascii="Cambria Math" w:eastAsiaTheme="minorEastAsia"/>
          </w:rPr>
          <m:t xml:space="preserve">= </m:t>
        </m:r>
        <m:nary>
          <m:naryPr>
            <m:chr m:val="∑"/>
            <m:limLoc m:val="undOvr"/>
            <m:subHide m:val="1"/>
            <m:supHide m:val="1"/>
            <m:ctrlPr>
              <w:rPr>
                <w:rFonts w:ascii="Cambria Math" w:eastAsiaTheme="minorEastAsia" w:hAnsi="Cambria Math"/>
              </w:rPr>
            </m:ctrlPr>
          </m:naryPr>
          <m:sub/>
          <m:sup/>
          <m:e>
            <m:sSub>
              <m:sSubPr>
                <m:ctrlPr>
                  <w:rPr>
                    <w:rFonts w:ascii="Cambria Math" w:eastAsiaTheme="minorEastAsia" w:hAnsi="Cambria Math"/>
                  </w:rPr>
                </m:ctrlPr>
              </m:sSubPr>
              <m:e>
                <m:r>
                  <m:rPr>
                    <m:sty m:val="p"/>
                  </m:rPr>
                  <w:rPr>
                    <w:rFonts w:ascii="Cambria Math" w:eastAsiaTheme="minorEastAsia" w:hAnsi="Cambria Math"/>
                  </w:rPr>
                  <m:t>ц</m:t>
                </m:r>
              </m:e>
              <m:sub>
                <m:r>
                  <m:rPr>
                    <m:sty m:val="p"/>
                  </m:rPr>
                  <w:rPr>
                    <w:rFonts w:ascii="Cambria Math" w:eastAsiaTheme="minorEastAsia" w:hAnsi="Cambria Math"/>
                  </w:rPr>
                  <m:t>і</m:t>
                </m:r>
              </m:sub>
            </m:sSub>
            <m:r>
              <m:rPr>
                <m:sty m:val="p"/>
              </m:rPr>
              <w:rPr>
                <w:rFonts w:ascii="Cambria Math" w:hAnsi="Cambria Math"/>
              </w:rPr>
              <m:t>·</m:t>
            </m:r>
            <m:sSub>
              <m:sSubPr>
                <m:ctrlPr>
                  <w:rPr>
                    <w:rFonts w:ascii="Cambria Math" w:eastAsiaTheme="minorEastAsia" w:hAnsi="Cambria Math"/>
                  </w:rPr>
                </m:ctrlPr>
              </m:sSubPr>
              <m:e>
                <m:r>
                  <m:rPr>
                    <m:sty m:val="p"/>
                  </m:rPr>
                  <w:rPr>
                    <w:rFonts w:ascii="Cambria Math" w:eastAsiaTheme="minorEastAsia"/>
                  </w:rPr>
                  <m:t>N</m:t>
                </m:r>
              </m:e>
              <m:sub>
                <m:r>
                  <m:rPr>
                    <m:sty m:val="p"/>
                  </m:rPr>
                  <w:rPr>
                    <w:rFonts w:ascii="Cambria Math" w:eastAsiaTheme="minorEastAsia" w:hAnsi="Cambria Math"/>
                  </w:rPr>
                  <m:t>і</m:t>
                </m:r>
              </m:sub>
            </m:sSub>
          </m:e>
        </m:nary>
        <m:r>
          <m:rPr>
            <m:sty m:val="p"/>
          </m:rP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К</m:t>
            </m:r>
          </m:e>
          <m:sub>
            <m:r>
              <m:rPr>
                <m:sty m:val="p"/>
              </m:rPr>
              <w:rPr>
                <w:rFonts w:ascii="Cambria Math" w:eastAsiaTheme="minorEastAsia" w:hAnsi="Cambria Math"/>
              </w:rPr>
              <m:t>тр</m:t>
            </m:r>
          </m:sub>
        </m:sSub>
        <m:r>
          <m:rPr>
            <m:sty m:val="p"/>
          </m:rPr>
          <w:rPr>
            <w:rFonts w:ascii="Cambria Math" w:eastAsiaTheme="minorEastAsia"/>
          </w:rPr>
          <m:t xml:space="preserve"> </m:t>
        </m:r>
      </m:oMath>
      <w:r w:rsidR="00551A0E" w:rsidRPr="00770E39">
        <w:rPr>
          <w:rFonts w:eastAsiaTheme="minorEastAsia"/>
        </w:rPr>
        <w:t>[грн],                                        (4.5)</w:t>
      </w:r>
    </w:p>
    <w:p w:rsidR="00551A0E" w:rsidRPr="00770E39" w:rsidRDefault="00551A0E" w:rsidP="005E6B53">
      <w:pPr>
        <w:rPr>
          <w:rFonts w:eastAsiaTheme="minorEastAsia"/>
          <w:sz w:val="24"/>
        </w:rPr>
      </w:pPr>
    </w:p>
    <w:p w:rsidR="00551A0E" w:rsidRPr="00770E39" w:rsidRDefault="000A7F94" w:rsidP="005E6B53">
      <w:pPr>
        <w:rPr>
          <w:rFonts w:eastAsiaTheme="minorEastAsia"/>
        </w:rPr>
      </w:pPr>
      <w:r w:rsidRPr="00770E39">
        <w:rPr>
          <w:rFonts w:eastAsiaTheme="minorEastAsia"/>
        </w:rPr>
        <w:t>де</w:t>
      </w:r>
      <w:r w:rsidR="00551A0E" w:rsidRPr="00770E39">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rPr>
                  <m:t>ц</m:t>
                </m:r>
              </m:e>
              <m:sub>
                <m:r>
                  <w:rPr>
                    <w:rFonts w:ascii="Cambria Math" w:eastAsiaTheme="minorEastAsia"/>
                  </w:rPr>
                  <m:t>і</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rPr>
                  <m:t>і</m:t>
                </m:r>
              </m:sub>
            </m:sSub>
          </m:e>
        </m:nary>
      </m:oMath>
      <w:r w:rsidR="00551A0E" w:rsidRPr="00770E39">
        <w:rPr>
          <w:rFonts w:eastAsiaTheme="minorEastAsia"/>
        </w:rPr>
        <w:t xml:space="preserve"> – сума витрат на матеріали</w:t>
      </w:r>
      <w:r w:rsidRPr="00770E39">
        <w:rPr>
          <w:rFonts w:eastAsiaTheme="minorEastAsia"/>
        </w:rPr>
        <w:t>;</w:t>
      </w:r>
    </w:p>
    <w:p w:rsidR="00551A0E" w:rsidRPr="00770E39" w:rsidRDefault="00551A0E" w:rsidP="005E6B53">
      <w:pPr>
        <w:rPr>
          <w:rFonts w:eastAsiaTheme="minorEastAsia"/>
        </w:rPr>
      </w:pPr>
      <w:r w:rsidRPr="00770E39">
        <w:rPr>
          <w:rFonts w:eastAsiaTheme="minorEastAsia"/>
        </w:rPr>
        <w:t>К</w:t>
      </w:r>
      <w:r w:rsidRPr="00770E39">
        <w:rPr>
          <w:rFonts w:eastAsiaTheme="minorEastAsia"/>
          <w:vertAlign w:val="subscript"/>
        </w:rPr>
        <w:t>тр</w:t>
      </w:r>
      <w:r w:rsidRPr="00770E39">
        <w:rPr>
          <w:rFonts w:eastAsiaTheme="minorEastAsia"/>
        </w:rPr>
        <w:t xml:space="preserve"> – коефіцієнт транспортних витрат – 1,1</w:t>
      </w:r>
      <w:r w:rsidR="000A7F94" w:rsidRPr="00770E39">
        <w:rPr>
          <w:rFonts w:eastAsiaTheme="minorEastAsia"/>
        </w:rPr>
        <w:t>;</w:t>
      </w:r>
    </w:p>
    <w:p w:rsidR="00551A0E" w:rsidRPr="00770E39" w:rsidRDefault="00551A0E" w:rsidP="005E6B53">
      <w:pPr>
        <w:rPr>
          <w:rFonts w:eastAsiaTheme="minorEastAsia"/>
          <w:sz w:val="24"/>
        </w:rPr>
      </w:pPr>
    </w:p>
    <w:p w:rsidR="00551A0E" w:rsidRPr="00770E39" w:rsidRDefault="004533E1" w:rsidP="005E6B53">
      <w:pPr>
        <w:rPr>
          <w:rFonts w:eastAsiaTheme="minorEastAsia"/>
        </w:rPr>
      </w:pPr>
      <m:oMathPara>
        <m:oMathParaPr>
          <m:jc m:val="center"/>
        </m:oMathParaPr>
        <m:oMath>
          <m:sSub>
            <m:sSubPr>
              <m:ctrlPr>
                <w:rPr>
                  <w:rFonts w:ascii="Cambria Math" w:eastAsiaTheme="minorEastAsia" w:hAnsi="Cambria Math"/>
                </w:rPr>
              </m:ctrlPr>
            </m:sSubPr>
            <m:e>
              <m:r>
                <m:rPr>
                  <m:sty m:val="p"/>
                </m:rPr>
                <w:rPr>
                  <w:rFonts w:ascii="Cambria Math" w:eastAsiaTheme="minorEastAsia" w:hAnsi="Cambria Math"/>
                </w:rPr>
                <m:t>В</m:t>
              </m:r>
            </m:e>
            <m:sub>
              <m:r>
                <m:rPr>
                  <m:sty m:val="p"/>
                </m:rPr>
                <w:rPr>
                  <w:rFonts w:ascii="Cambria Math" w:eastAsiaTheme="minorEastAsia" w:hAnsi="Cambria Math"/>
                </w:rPr>
                <m:t>м</m:t>
              </m:r>
            </m:sub>
          </m:sSub>
          <m:r>
            <m:rPr>
              <m:sty m:val="p"/>
            </m:rPr>
            <w:rPr>
              <w:rFonts w:ascii="Cambria Math" w:eastAsiaTheme="minorEastAsia"/>
            </w:rPr>
            <m:t>=116</m:t>
          </m:r>
          <m:r>
            <m:rPr>
              <m:sty m:val="p"/>
            </m:rPr>
            <w:rPr>
              <w:rFonts w:ascii="Cambria Math" w:hAnsi="Cambria Math"/>
            </w:rPr>
            <m:t>·</m:t>
          </m:r>
          <m:r>
            <m:rPr>
              <m:sty m:val="p"/>
            </m:rPr>
            <w:rPr>
              <w:rFonts w:ascii="Cambria Math" w:eastAsiaTheme="minorEastAsia"/>
            </w:rPr>
            <m:t xml:space="preserve">1,1=127,6 </m:t>
          </m:r>
          <m:d>
            <m:dPr>
              <m:ctrlPr>
                <w:rPr>
                  <w:rFonts w:ascii="Cambria Math" w:eastAsiaTheme="minorEastAsia" w:hAnsi="Cambria Math"/>
                </w:rPr>
              </m:ctrlPr>
            </m:dPr>
            <m:e>
              <m:r>
                <m:rPr>
                  <m:sty m:val="p"/>
                </m:rPr>
                <w:rPr>
                  <w:rFonts w:ascii="Cambria Math" w:eastAsiaTheme="minorEastAsia" w:hAnsi="Cambria Math"/>
                </w:rPr>
                <m:t>грн</m:t>
              </m:r>
            </m:e>
          </m:d>
          <m:r>
            <m:rPr>
              <m:sty m:val="p"/>
            </m:rPr>
            <w:rPr>
              <w:rFonts w:ascii="Cambria Math" w:eastAsiaTheme="minorEastAsia"/>
            </w:rPr>
            <m:t>.</m:t>
          </m:r>
        </m:oMath>
      </m:oMathPara>
    </w:p>
    <w:p w:rsidR="00551A0E" w:rsidRPr="00770E39" w:rsidRDefault="00551A0E" w:rsidP="0008368E">
      <w:pPr>
        <w:rPr>
          <w:rFonts w:eastAsiaTheme="minorEastAsia"/>
          <w:sz w:val="24"/>
        </w:rPr>
      </w:pPr>
    </w:p>
    <w:p w:rsidR="00AD0A33" w:rsidRPr="00770E39" w:rsidRDefault="0008368E" w:rsidP="0008368E">
      <w:pPr>
        <w:rPr>
          <w:rFonts w:eastAsiaTheme="minorEastAsia"/>
          <w:szCs w:val="28"/>
        </w:rPr>
      </w:pPr>
      <w:r w:rsidRPr="00770E39">
        <w:rPr>
          <w:rFonts w:eastAsiaTheme="minorEastAsia"/>
          <w:szCs w:val="28"/>
        </w:rPr>
        <w:t xml:space="preserve">4.1.6 </w:t>
      </w:r>
      <w:r w:rsidR="00551A0E" w:rsidRPr="00770E39">
        <w:rPr>
          <w:rFonts w:eastAsiaTheme="minorEastAsia"/>
          <w:szCs w:val="28"/>
        </w:rPr>
        <w:t>Витрати на силову електроенергію</w:t>
      </w:r>
    </w:p>
    <w:p w:rsidR="00551A0E" w:rsidRPr="00770E39" w:rsidRDefault="00AD0A33" w:rsidP="0008368E">
      <w:pPr>
        <w:rPr>
          <w:rFonts w:eastAsiaTheme="minorEastAsia"/>
          <w:szCs w:val="28"/>
        </w:rPr>
      </w:pPr>
      <w:r w:rsidRPr="00770E39">
        <w:rPr>
          <w:rFonts w:eastAsiaTheme="minorEastAsia"/>
          <w:szCs w:val="28"/>
        </w:rPr>
        <w:t xml:space="preserve">Якщо </w:t>
      </w:r>
      <w:r w:rsidR="00551A0E" w:rsidRPr="00770E39">
        <w:rPr>
          <w:rFonts w:eastAsiaTheme="minorEastAsia"/>
          <w:szCs w:val="28"/>
        </w:rPr>
        <w:t>ця стаття має суттєве значення для проведення випробувань, розраховується за формулою</w:t>
      </w:r>
    </w:p>
    <w:p w:rsidR="00551A0E" w:rsidRPr="00770E39" w:rsidRDefault="00551A0E" w:rsidP="0008368E">
      <w:pPr>
        <w:rPr>
          <w:rFonts w:eastAsiaTheme="minorEastAsia"/>
          <w:sz w:val="22"/>
          <w:szCs w:val="28"/>
        </w:rPr>
      </w:pPr>
    </w:p>
    <w:p w:rsidR="00551A0E" w:rsidRPr="00770E39" w:rsidRDefault="004533E1" w:rsidP="0008368E">
      <w:pPr>
        <w:jc w:val="right"/>
        <w:rPr>
          <w:rFonts w:eastAsiaTheme="minorEastAsia"/>
          <w:szCs w:val="28"/>
        </w:rPr>
      </w:pPr>
      <m:oMath>
        <m:sSub>
          <m:sSubPr>
            <m:ctrlPr>
              <w:rPr>
                <w:rFonts w:ascii="Cambria Math" w:eastAsiaTheme="minorEastAsia" w:hAnsi="Cambria Math"/>
                <w:szCs w:val="28"/>
              </w:rPr>
            </m:ctrlPr>
          </m:sSubPr>
          <m:e>
            <m:r>
              <m:rPr>
                <m:sty m:val="p"/>
              </m:rPr>
              <w:rPr>
                <w:rFonts w:ascii="Cambria Math" w:eastAsiaTheme="minorEastAsia"/>
                <w:szCs w:val="28"/>
              </w:rPr>
              <m:t>В</m:t>
            </m:r>
          </m:e>
          <m:sub>
            <m:r>
              <m:rPr>
                <m:sty m:val="p"/>
              </m:rPr>
              <w:rPr>
                <w:rFonts w:ascii="Cambria Math" w:eastAsiaTheme="minorEastAsia"/>
                <w:szCs w:val="28"/>
              </w:rPr>
              <m:t>с</m:t>
            </m:r>
          </m:sub>
        </m:sSub>
        <m:r>
          <m:rPr>
            <m:sty m:val="p"/>
          </m:rPr>
          <w:rPr>
            <w:rFonts w:ascii="Cambria Math" w:eastAsiaTheme="minorEastAsia"/>
            <w:szCs w:val="28"/>
          </w:rPr>
          <m:t>=</m:t>
        </m:r>
        <m:r>
          <m:rPr>
            <m:sty m:val="p"/>
          </m:rPr>
          <w:rPr>
            <w:rFonts w:ascii="Cambria Math" w:eastAsiaTheme="minorEastAsia"/>
            <w:szCs w:val="28"/>
          </w:rPr>
          <m:t>В</m:t>
        </m:r>
        <m:r>
          <m:rPr>
            <m:sty m:val="p"/>
          </m:rPr>
          <w:rPr>
            <w:rFonts w:ascii="Cambria Math"/>
            <w:szCs w:val="28"/>
          </w:rPr>
          <m:t>·</m:t>
        </m:r>
        <m:r>
          <m:rPr>
            <m:sty m:val="p"/>
          </m:rPr>
          <w:rPr>
            <w:rFonts w:ascii="Cambria Math" w:eastAsiaTheme="minorEastAsia"/>
            <w:szCs w:val="28"/>
          </w:rPr>
          <m:t>П</m:t>
        </m:r>
        <m:r>
          <m:rPr>
            <m:sty m:val="p"/>
          </m:rPr>
          <w:rPr>
            <w:rFonts w:ascii="Cambria Math"/>
            <w:szCs w:val="28"/>
          </w:rPr>
          <m:t>·</m:t>
        </m:r>
        <m:r>
          <m:rPr>
            <m:sty m:val="p"/>
          </m:rPr>
          <w:rPr>
            <w:rFonts w:ascii="Cambria Math" w:eastAsiaTheme="minorEastAsia"/>
            <w:szCs w:val="28"/>
          </w:rPr>
          <m:t>Ф</m:t>
        </m:r>
        <m:r>
          <w:rPr>
            <w:rFonts w:ascii="Cambria Math"/>
          </w:rPr>
          <m:t>∙</m:t>
        </m:r>
        <m:sSub>
          <m:sSubPr>
            <m:ctrlPr>
              <w:rPr>
                <w:rFonts w:ascii="Cambria Math" w:hAnsi="Cambria Math"/>
                <w:i/>
              </w:rPr>
            </m:ctrlPr>
          </m:sSubPr>
          <m:e>
            <m:r>
              <w:rPr>
                <w:rFonts w:ascii="Cambria Math"/>
              </w:rPr>
              <m:t>К</m:t>
            </m:r>
          </m:e>
          <m:sub>
            <m:r>
              <w:rPr>
                <w:rFonts w:ascii="Cambria Math"/>
              </w:rPr>
              <m:t>п</m:t>
            </m:r>
          </m:sub>
        </m:sSub>
      </m:oMath>
      <w:r w:rsidR="00551A0E" w:rsidRPr="00770E39">
        <w:rPr>
          <w:rFonts w:eastAsiaTheme="minorEastAsia"/>
          <w:szCs w:val="28"/>
        </w:rPr>
        <w:t xml:space="preserve"> [грн],                                               (4.6)   </w:t>
      </w:r>
    </w:p>
    <w:p w:rsidR="00551A0E" w:rsidRPr="00770E39" w:rsidRDefault="00551A0E" w:rsidP="0008368E">
      <w:pPr>
        <w:rPr>
          <w:rFonts w:eastAsiaTheme="minorEastAsia"/>
          <w:sz w:val="20"/>
          <w:szCs w:val="28"/>
        </w:rPr>
      </w:pPr>
      <w:r w:rsidRPr="00770E39">
        <w:rPr>
          <w:rFonts w:eastAsiaTheme="minorEastAsia"/>
          <w:sz w:val="20"/>
          <w:szCs w:val="28"/>
        </w:rPr>
        <w:t xml:space="preserve">  </w:t>
      </w:r>
    </w:p>
    <w:p w:rsidR="00551A0E" w:rsidRPr="00770E39" w:rsidRDefault="000A7F94" w:rsidP="0008368E">
      <w:pPr>
        <w:rPr>
          <w:rFonts w:eastAsiaTheme="minorEastAsia"/>
          <w:szCs w:val="28"/>
        </w:rPr>
      </w:pPr>
      <w:r w:rsidRPr="00770E39">
        <w:rPr>
          <w:rFonts w:eastAsiaTheme="minorEastAsia"/>
          <w:szCs w:val="28"/>
        </w:rPr>
        <w:t>де</w:t>
      </w:r>
      <w:r w:rsidR="00551A0E" w:rsidRPr="00770E39">
        <w:rPr>
          <w:rFonts w:eastAsiaTheme="minorEastAsia"/>
          <w:szCs w:val="28"/>
        </w:rPr>
        <w:t xml:space="preserve"> В – вартість 1кВт – години електроенергії В = </w:t>
      </w:r>
      <w:r w:rsidR="00E12139" w:rsidRPr="00770E39">
        <w:rPr>
          <w:rFonts w:eastAsiaTheme="minorEastAsia"/>
          <w:szCs w:val="28"/>
        </w:rPr>
        <w:t>1</w:t>
      </w:r>
      <w:r w:rsidR="00551A0E" w:rsidRPr="00770E39">
        <w:rPr>
          <w:rFonts w:eastAsiaTheme="minorEastAsia"/>
          <w:szCs w:val="28"/>
        </w:rPr>
        <w:t>,</w:t>
      </w:r>
      <w:r w:rsidR="00E12139" w:rsidRPr="00770E39">
        <w:rPr>
          <w:rFonts w:eastAsiaTheme="minorEastAsia"/>
          <w:szCs w:val="28"/>
        </w:rPr>
        <w:t>68</w:t>
      </w:r>
      <w:r w:rsidR="00551A0E" w:rsidRPr="00770E39">
        <w:rPr>
          <w:rFonts w:eastAsiaTheme="minorEastAsia"/>
          <w:szCs w:val="28"/>
        </w:rPr>
        <w:t>грн/кВт</w:t>
      </w:r>
      <w:r w:rsidRPr="00770E39">
        <w:rPr>
          <w:rFonts w:eastAsiaTheme="minorEastAsia"/>
          <w:szCs w:val="28"/>
        </w:rPr>
        <w:t>;</w:t>
      </w:r>
    </w:p>
    <w:p w:rsidR="00551A0E" w:rsidRPr="00770E39" w:rsidRDefault="00551A0E" w:rsidP="0008368E">
      <w:pPr>
        <w:rPr>
          <w:rFonts w:eastAsiaTheme="minorEastAsia"/>
          <w:szCs w:val="28"/>
        </w:rPr>
      </w:pPr>
      <w:r w:rsidRPr="00770E39">
        <w:rPr>
          <w:rFonts w:eastAsiaTheme="minorEastAsia"/>
          <w:szCs w:val="28"/>
        </w:rPr>
        <w:t>П – установлена потужність ком</w:t>
      </w:r>
      <w:r w:rsidR="00301469" w:rsidRPr="00770E39">
        <w:rPr>
          <w:rFonts w:eastAsiaTheme="minorEastAsia"/>
          <w:szCs w:val="28"/>
        </w:rPr>
        <w:t>п’ютера та інших пристроїв, кВт;</w:t>
      </w:r>
    </w:p>
    <w:p w:rsidR="00551A0E" w:rsidRDefault="00551A0E" w:rsidP="0008368E">
      <w:pPr>
        <w:rPr>
          <w:rFonts w:eastAsiaTheme="minorEastAsia"/>
          <w:szCs w:val="28"/>
        </w:rPr>
      </w:pPr>
      <w:r w:rsidRPr="00770E39">
        <w:rPr>
          <w:rFonts w:eastAsiaTheme="minorEastAsia"/>
          <w:szCs w:val="28"/>
        </w:rPr>
        <w:lastRenderedPageBreak/>
        <w:t>Ф – фактична кількість годин роботи комп’ютера та інших пристроїв при створені програмного продукту, годин.</w:t>
      </w:r>
    </w:p>
    <w:p w:rsidR="00CA7EDA" w:rsidRDefault="004533E1" w:rsidP="0008368E">
      <m:oMath>
        <m:sSub>
          <m:sSubPr>
            <m:ctrlPr>
              <w:rPr>
                <w:rFonts w:ascii="Cambria Math" w:hAnsi="Cambria Math"/>
                <w:i/>
              </w:rPr>
            </m:ctrlPr>
          </m:sSubPr>
          <m:e>
            <m:r>
              <w:rPr>
                <w:rFonts w:ascii="Cambria Math"/>
              </w:rPr>
              <m:t>К</m:t>
            </m:r>
          </m:e>
          <m:sub>
            <m:r>
              <w:rPr>
                <w:rFonts w:ascii="Cambria Math"/>
              </w:rPr>
              <m:t>п</m:t>
            </m:r>
          </m:sub>
        </m:sSub>
      </m:oMath>
      <w:r w:rsidR="00CA7EDA" w:rsidRPr="008A7A10">
        <w:t xml:space="preserve"> – коефіцієнт використання потужності &lt; 1.</w:t>
      </w:r>
    </w:p>
    <w:p w:rsidR="00CA7EDA" w:rsidRPr="00770E39" w:rsidRDefault="00CA7EDA" w:rsidP="0008368E">
      <w:pPr>
        <w:rPr>
          <w:rFonts w:eastAsiaTheme="minorEastAsia"/>
          <w:szCs w:val="28"/>
        </w:rPr>
      </w:pPr>
    </w:p>
    <w:p w:rsidR="00551A0E" w:rsidRPr="00770E39" w:rsidRDefault="004533E1" w:rsidP="0008368E">
      <w:pPr>
        <w:jc w:val="center"/>
        <w:rPr>
          <w:rFonts w:eastAsiaTheme="minorEastAsia"/>
          <w:szCs w:val="28"/>
        </w:rPr>
      </w:pPr>
      <m:oMath>
        <m:sSub>
          <m:sSubPr>
            <m:ctrlPr>
              <w:rPr>
                <w:rFonts w:ascii="Cambria Math" w:eastAsiaTheme="minorEastAsia" w:hAnsi="Cambria Math"/>
                <w:szCs w:val="28"/>
              </w:rPr>
            </m:ctrlPr>
          </m:sSubPr>
          <m:e>
            <m:r>
              <m:rPr>
                <m:sty m:val="p"/>
              </m:rPr>
              <w:rPr>
                <w:rFonts w:ascii="Cambria Math" w:eastAsiaTheme="minorEastAsia"/>
                <w:szCs w:val="28"/>
              </w:rPr>
              <m:t>В</m:t>
            </m:r>
          </m:e>
          <m:sub>
            <m:r>
              <m:rPr>
                <m:sty m:val="p"/>
              </m:rPr>
              <w:rPr>
                <w:rFonts w:ascii="Cambria Math" w:eastAsiaTheme="minorEastAsia"/>
                <w:szCs w:val="28"/>
              </w:rPr>
              <m:t>с</m:t>
            </m:r>
          </m:sub>
        </m:sSub>
        <m:r>
          <m:rPr>
            <m:sty m:val="p"/>
          </m:rPr>
          <w:rPr>
            <w:rFonts w:ascii="Cambria Math" w:eastAsiaTheme="minorEastAsia"/>
            <w:szCs w:val="28"/>
          </w:rPr>
          <m:t>=1,68</m:t>
        </m:r>
        <m:r>
          <m:rPr>
            <m:sty m:val="p"/>
          </m:rPr>
          <w:rPr>
            <w:rFonts w:ascii="Cambria Math"/>
            <w:szCs w:val="28"/>
          </w:rPr>
          <m:t>·</m:t>
        </m:r>
        <m:r>
          <m:rPr>
            <m:sty m:val="p"/>
          </m:rPr>
          <w:rPr>
            <w:rFonts w:ascii="Cambria Math" w:eastAsiaTheme="minorEastAsia"/>
            <w:szCs w:val="28"/>
          </w:rPr>
          <m:t>0,6</m:t>
        </m:r>
        <m:r>
          <m:rPr>
            <m:sty m:val="p"/>
          </m:rPr>
          <w:rPr>
            <w:rFonts w:ascii="Cambria Math"/>
            <w:szCs w:val="28"/>
          </w:rPr>
          <m:t>·</m:t>
        </m:r>
        <m:r>
          <m:rPr>
            <m:sty m:val="p"/>
          </m:rPr>
          <w:rPr>
            <w:rFonts w:ascii="Cambria Math" w:eastAsiaTheme="minorEastAsia"/>
            <w:szCs w:val="28"/>
          </w:rPr>
          <m:t>160</m:t>
        </m:r>
        <m:r>
          <m:rPr>
            <m:sty m:val="p"/>
          </m:rPr>
          <w:rPr>
            <w:rFonts w:ascii="Cambria Math"/>
            <w:szCs w:val="28"/>
          </w:rPr>
          <m:t>·</m:t>
        </m:r>
        <m:r>
          <m:rPr>
            <m:sty m:val="p"/>
          </m:rPr>
          <w:rPr>
            <w:rFonts w:ascii="Cambria Math"/>
            <w:szCs w:val="28"/>
          </w:rPr>
          <m:t>0,7</m:t>
        </m:r>
        <m:r>
          <m:rPr>
            <m:sty m:val="p"/>
          </m:rPr>
          <w:rPr>
            <w:rFonts w:ascii="Cambria Math" w:eastAsiaTheme="minorEastAsia"/>
            <w:szCs w:val="28"/>
          </w:rPr>
          <m:t>=112,9(</m:t>
        </m:r>
      </m:oMath>
      <w:r w:rsidR="00551A0E" w:rsidRPr="00770E39">
        <w:rPr>
          <w:rFonts w:eastAsiaTheme="minorEastAsia"/>
          <w:szCs w:val="28"/>
        </w:rPr>
        <w:t>грн).</w:t>
      </w:r>
    </w:p>
    <w:p w:rsidR="00551A0E" w:rsidRPr="00770E39" w:rsidRDefault="00551A0E" w:rsidP="0008368E">
      <w:pPr>
        <w:rPr>
          <w:rFonts w:eastAsiaTheme="minorEastAsia"/>
        </w:rPr>
      </w:pPr>
    </w:p>
    <w:p w:rsidR="00551A0E" w:rsidRPr="00770E39" w:rsidRDefault="0008368E" w:rsidP="0008368E">
      <w:pPr>
        <w:rPr>
          <w:rFonts w:eastAsiaTheme="minorEastAsia"/>
        </w:rPr>
      </w:pPr>
      <w:r w:rsidRPr="00770E39">
        <w:rPr>
          <w:rFonts w:eastAsiaTheme="minorEastAsia"/>
        </w:rPr>
        <w:t xml:space="preserve">4.1.7 </w:t>
      </w:r>
      <w:r w:rsidR="00551A0E" w:rsidRPr="00770E39">
        <w:rPr>
          <w:rFonts w:eastAsiaTheme="minorEastAsia"/>
        </w:rPr>
        <w:t>Інші витрати (накладні витрати – приймаються як 10 – 50% від суми основної заробітної плати розробників)</w:t>
      </w:r>
    </w:p>
    <w:p w:rsidR="00551A0E" w:rsidRPr="00770E39" w:rsidRDefault="00551A0E" w:rsidP="0008368E">
      <w:pPr>
        <w:rPr>
          <w:rFonts w:eastAsiaTheme="minorEastAsia"/>
          <w:sz w:val="24"/>
        </w:rPr>
      </w:pPr>
    </w:p>
    <w:p w:rsidR="00551A0E" w:rsidRPr="00770E39" w:rsidRDefault="004533E1" w:rsidP="0008368E">
      <w:pPr>
        <w:jc w:val="right"/>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І</m:t>
            </m:r>
          </m:e>
          <m:sub>
            <m:r>
              <m:rPr>
                <m:sty m:val="p"/>
              </m:rPr>
              <w:rPr>
                <w:rFonts w:ascii="Cambria Math" w:eastAsiaTheme="minorEastAsia" w:hAnsi="Cambria Math"/>
              </w:rPr>
              <m:t>в</m:t>
            </m:r>
          </m:sub>
        </m:sSub>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rPr>
              <m:t>21</m:t>
            </m:r>
          </m:num>
          <m:den>
            <m:r>
              <m:rPr>
                <m:sty m:val="p"/>
              </m:rPr>
              <w:rPr>
                <w:rFonts w:ascii="Cambria Math" w:eastAsiaTheme="minorEastAsia"/>
              </w:rPr>
              <m:t>100</m:t>
            </m:r>
          </m:den>
        </m:f>
        <m:r>
          <m:rPr>
            <m:sty m:val="p"/>
          </m:rP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о</m:t>
            </m:r>
          </m:sub>
        </m:sSub>
        <m:r>
          <m:rPr>
            <m:sty m:val="p"/>
          </m:rPr>
          <w:rPr>
            <w:rFonts w:ascii="Cambria Math" w:eastAsiaTheme="minorEastAsia"/>
          </w:rPr>
          <m:t xml:space="preserve">  </m:t>
        </m:r>
      </m:oMath>
      <w:r w:rsidR="00551A0E" w:rsidRPr="00770E39">
        <w:rPr>
          <w:rFonts w:eastAsiaTheme="minorEastAsia"/>
        </w:rPr>
        <w:t>[грн],                                            (4.7)</w:t>
      </w:r>
    </w:p>
    <w:p w:rsidR="00551A0E" w:rsidRPr="00770E39" w:rsidRDefault="00551A0E" w:rsidP="0008368E">
      <w:pPr>
        <w:rPr>
          <w:rFonts w:eastAsiaTheme="minorEastAsia"/>
          <w:sz w:val="24"/>
        </w:rPr>
      </w:pPr>
    </w:p>
    <w:p w:rsidR="00551A0E" w:rsidRPr="00770E39" w:rsidRDefault="00551A0E" w:rsidP="0008368E">
      <w:pPr>
        <w:rPr>
          <w:rFonts w:eastAsiaTheme="minorEastAsia"/>
        </w:rPr>
      </w:pPr>
      <w:r w:rsidRPr="00770E39">
        <w:rPr>
          <w:rFonts w:eastAsiaTheme="minorEastAsia"/>
        </w:rPr>
        <w:t xml:space="preserve">де </w:t>
      </w:r>
      <m:oMath>
        <m:sSub>
          <m:sSubPr>
            <m:ctrlPr>
              <w:rPr>
                <w:rFonts w:ascii="Cambria Math" w:eastAsiaTheme="minorEastAsia" w:hAnsi="Cambria Math"/>
                <w:i/>
              </w:rPr>
            </m:ctrlPr>
          </m:sSubPr>
          <m:e>
            <m:r>
              <w:rPr>
                <w:rFonts w:ascii="Cambria Math" w:eastAsiaTheme="minorEastAsia"/>
              </w:rPr>
              <m:t>І</m:t>
            </m:r>
          </m:e>
          <m:sub>
            <m:r>
              <w:rPr>
                <w:rFonts w:ascii="Cambria Math" w:eastAsiaTheme="minorEastAsia"/>
              </w:rPr>
              <m:t>в</m:t>
            </m:r>
          </m:sub>
        </m:sSub>
      </m:oMath>
      <w:r w:rsidRPr="00770E39">
        <w:rPr>
          <w:rFonts w:eastAsiaTheme="minorEastAsia"/>
        </w:rPr>
        <w:t xml:space="preserve"> – інші витрати,</w:t>
      </w:r>
    </w:p>
    <w:p w:rsidR="00551A0E" w:rsidRPr="00770E39" w:rsidRDefault="00551A0E" w:rsidP="0008368E">
      <w:pPr>
        <w:rPr>
          <w:rFonts w:eastAsiaTheme="minorEastAsia"/>
        </w:rPr>
      </w:pPr>
    </w:p>
    <w:p w:rsidR="00551A0E" w:rsidRPr="00770E39" w:rsidRDefault="004533E1" w:rsidP="0008368E">
      <w:pPr>
        <w:rPr>
          <w:rFonts w:eastAsiaTheme="minorEastAsia"/>
        </w:rPr>
      </w:pPr>
      <m:oMathPara>
        <m:oMathParaPr>
          <m:jc m:val="center"/>
        </m:oMathParaPr>
        <m:oMath>
          <m:sSub>
            <m:sSubPr>
              <m:ctrlPr>
                <w:rPr>
                  <w:rFonts w:ascii="Cambria Math" w:eastAsiaTheme="minorEastAsia" w:hAnsi="Cambria Math"/>
                </w:rPr>
              </m:ctrlPr>
            </m:sSubPr>
            <m:e>
              <m:r>
                <m:rPr>
                  <m:sty m:val="p"/>
                </m:rPr>
                <w:rPr>
                  <w:rFonts w:ascii="Cambria Math" w:eastAsiaTheme="minorEastAsia"/>
                </w:rPr>
                <m:t xml:space="preserve">                </m:t>
              </m:r>
              <m:r>
                <m:rPr>
                  <m:sty m:val="p"/>
                </m:rPr>
                <w:rPr>
                  <w:rFonts w:ascii="Cambria Math" w:eastAsiaTheme="minorEastAsia"/>
                </w:rPr>
                <m:t>І</m:t>
              </m:r>
            </m:e>
            <m:sub>
              <m:r>
                <m:rPr>
                  <m:sty m:val="p"/>
                </m:rPr>
                <w:rPr>
                  <w:rFonts w:ascii="Cambria Math" w:eastAsiaTheme="minorEastAsia"/>
                </w:rPr>
                <m:t>в</m:t>
              </m:r>
            </m:sub>
          </m:sSub>
          <m:r>
            <m:rPr>
              <m:sty m:val="p"/>
            </m:rPr>
            <w:rPr>
              <w:rFonts w:ascii="Cambria Math" w:eastAsiaTheme="minorEastAsia"/>
            </w:rPr>
            <m:t xml:space="preserve">= </m:t>
          </m:r>
          <m:f>
            <m:fPr>
              <m:ctrlPr>
                <w:rPr>
                  <w:rFonts w:ascii="Cambria Math" w:eastAsiaTheme="minorEastAsia" w:hAnsi="Cambria Math"/>
                </w:rPr>
              </m:ctrlPr>
            </m:fPr>
            <m:num>
              <m:r>
                <m:rPr>
                  <m:sty m:val="p"/>
                </m:rPr>
                <w:rPr>
                  <w:rFonts w:ascii="Cambria Math" w:eastAsiaTheme="minorEastAsia"/>
                </w:rPr>
                <m:t>21</m:t>
              </m:r>
            </m:num>
            <m:den>
              <m:r>
                <m:rPr>
                  <m:sty m:val="p"/>
                </m:rPr>
                <w:rPr>
                  <w:rFonts w:ascii="Cambria Math" w:eastAsiaTheme="minorEastAsia"/>
                </w:rPr>
                <m:t>100</m:t>
              </m:r>
            </m:den>
          </m:f>
          <m:r>
            <w:rPr>
              <w:rFonts w:ascii="Cambria Math"/>
            </w:rPr>
            <m:t>·</m:t>
          </m:r>
          <m:r>
            <m:rPr>
              <m:sty m:val="p"/>
            </m:rPr>
            <w:rPr>
              <w:rFonts w:ascii="Cambria Math" w:eastAsiaTheme="minorEastAsia" w:hAnsi="Cambria Math"/>
              <w:szCs w:val="28"/>
            </w:rPr>
            <m:t>6033,33</m:t>
          </m:r>
          <m:r>
            <m:rPr>
              <m:sty m:val="p"/>
            </m:rPr>
            <w:rPr>
              <w:rFonts w:ascii="Cambria Math" w:eastAsiaTheme="minorEastAsia"/>
            </w:rPr>
            <m:t xml:space="preserve">=1267 </m:t>
          </m:r>
          <m:d>
            <m:dPr>
              <m:ctrlPr>
                <w:rPr>
                  <w:rFonts w:ascii="Cambria Math" w:eastAsiaTheme="minorEastAsia" w:hAnsi="Cambria Math"/>
                </w:rPr>
              </m:ctrlPr>
            </m:dPr>
            <m:e>
              <m:r>
                <m:rPr>
                  <m:sty m:val="p"/>
                </m:rPr>
                <w:rPr>
                  <w:rFonts w:ascii="Cambria Math" w:eastAsiaTheme="minorEastAsia"/>
                </w:rPr>
                <m:t>грн</m:t>
              </m:r>
            </m:e>
          </m:d>
          <m:r>
            <m:rPr>
              <m:sty m:val="p"/>
            </m:rPr>
            <w:rPr>
              <w:rFonts w:ascii="Cambria Math" w:eastAsiaTheme="minorEastAsia"/>
            </w:rPr>
            <m:t>.</m:t>
          </m:r>
        </m:oMath>
      </m:oMathPara>
    </w:p>
    <w:p w:rsidR="000A7F94" w:rsidRPr="00770E39" w:rsidRDefault="000A7F94" w:rsidP="0008368E">
      <w:pPr>
        <w:rPr>
          <w:rFonts w:eastAsiaTheme="minorEastAsia"/>
        </w:rPr>
      </w:pPr>
    </w:p>
    <w:p w:rsidR="00551A0E" w:rsidRPr="00770E39" w:rsidRDefault="0008368E" w:rsidP="0008368E">
      <w:pPr>
        <w:rPr>
          <w:rFonts w:eastAsiaTheme="minorEastAsia"/>
          <w:szCs w:val="28"/>
        </w:rPr>
      </w:pPr>
      <w:r w:rsidRPr="00770E39">
        <w:rPr>
          <w:rFonts w:eastAsiaTheme="minorEastAsia"/>
          <w:szCs w:val="28"/>
        </w:rPr>
        <w:t xml:space="preserve">4.1.8 </w:t>
      </w:r>
      <w:r w:rsidR="00551A0E" w:rsidRPr="00770E39">
        <w:rPr>
          <w:rFonts w:eastAsiaTheme="minorEastAsia"/>
          <w:szCs w:val="28"/>
        </w:rPr>
        <w:t>Сума всіх попередніх витрат дає загальні витрати на розробку програмного продукту</w:t>
      </w:r>
    </w:p>
    <w:p w:rsidR="00551A0E" w:rsidRPr="00770E39" w:rsidRDefault="00551A0E" w:rsidP="0008368E">
      <w:pPr>
        <w:rPr>
          <w:rFonts w:eastAsiaTheme="minorEastAsia"/>
          <w:sz w:val="24"/>
          <w:szCs w:val="28"/>
        </w:rPr>
      </w:pPr>
    </w:p>
    <w:p w:rsidR="00551A0E" w:rsidRPr="00770E39" w:rsidRDefault="00551A0E" w:rsidP="0008368E">
      <w:pPr>
        <w:rPr>
          <w:rFonts w:eastAsiaTheme="minorEastAsia"/>
          <w:szCs w:val="28"/>
        </w:rPr>
      </w:pPr>
      <w:r w:rsidRPr="00770E39">
        <w:rPr>
          <w:rFonts w:eastAsiaTheme="minorEastAsia"/>
          <w:szCs w:val="28"/>
        </w:rPr>
        <w:t>Таблиця 4.3 – Кошторис витрат на розробку програмного продукту</w:t>
      </w:r>
    </w:p>
    <w:tbl>
      <w:tblPr>
        <w:tblW w:w="9451" w:type="dxa"/>
        <w:jc w:val="center"/>
        <w:tblLook w:val="04A0" w:firstRow="1" w:lastRow="0" w:firstColumn="1" w:lastColumn="0" w:noHBand="0" w:noVBand="1"/>
      </w:tblPr>
      <w:tblGrid>
        <w:gridCol w:w="5034"/>
        <w:gridCol w:w="1675"/>
        <w:gridCol w:w="1204"/>
        <w:gridCol w:w="1538"/>
      </w:tblGrid>
      <w:tr w:rsidR="001F246E" w:rsidRPr="00770E39" w:rsidTr="00301469">
        <w:trPr>
          <w:jc w:val="center"/>
        </w:trPr>
        <w:tc>
          <w:tcPr>
            <w:tcW w:w="5110" w:type="dxa"/>
            <w:tcBorders>
              <w:top w:val="single" w:sz="4" w:space="0" w:color="auto"/>
              <w:left w:val="single" w:sz="4" w:space="0" w:color="auto"/>
              <w:bottom w:val="single" w:sz="4" w:space="0" w:color="auto"/>
              <w:right w:val="single" w:sz="4" w:space="0" w:color="auto"/>
            </w:tcBorders>
            <w:hideMark/>
          </w:tcPr>
          <w:p w:rsidR="00551A0E" w:rsidRPr="00770E39" w:rsidRDefault="00551A0E" w:rsidP="00287E0A">
            <w:pPr>
              <w:spacing w:line="276" w:lineRule="auto"/>
              <w:ind w:firstLine="0"/>
              <w:rPr>
                <w:rFonts w:eastAsiaTheme="minorEastAsia"/>
                <w:szCs w:val="28"/>
              </w:rPr>
            </w:pPr>
            <w:r w:rsidRPr="00770E39">
              <w:rPr>
                <w:rFonts w:eastAsiaTheme="minorEastAsia"/>
                <w:szCs w:val="28"/>
              </w:rPr>
              <w:t>Статті витрат</w:t>
            </w:r>
          </w:p>
        </w:tc>
        <w:tc>
          <w:tcPr>
            <w:tcW w:w="1677" w:type="dxa"/>
            <w:tcBorders>
              <w:top w:val="single" w:sz="4" w:space="0" w:color="auto"/>
              <w:left w:val="single" w:sz="4" w:space="0" w:color="auto"/>
              <w:bottom w:val="single" w:sz="4" w:space="0" w:color="auto"/>
              <w:right w:val="single" w:sz="4" w:space="0" w:color="auto"/>
            </w:tcBorders>
            <w:hideMark/>
          </w:tcPr>
          <w:p w:rsidR="00551A0E" w:rsidRPr="00770E39" w:rsidRDefault="00551A0E" w:rsidP="00287E0A">
            <w:pPr>
              <w:pStyle w:val="ae"/>
              <w:spacing w:line="276" w:lineRule="auto"/>
              <w:ind w:left="0" w:firstLine="0"/>
              <w:contextualSpacing w:val="0"/>
              <w:rPr>
                <w:rFonts w:eastAsiaTheme="minorEastAsia"/>
                <w:sz w:val="28"/>
                <w:szCs w:val="28"/>
                <w:lang w:val="uk-UA"/>
              </w:rPr>
            </w:pPr>
            <w:r w:rsidRPr="00770E39">
              <w:rPr>
                <w:rFonts w:eastAsiaTheme="minorEastAsia"/>
                <w:sz w:val="28"/>
                <w:szCs w:val="28"/>
                <w:lang w:val="uk-UA"/>
              </w:rPr>
              <w:t>Умовні позначення</w:t>
            </w:r>
          </w:p>
        </w:tc>
        <w:tc>
          <w:tcPr>
            <w:tcW w:w="1126" w:type="dxa"/>
            <w:tcBorders>
              <w:top w:val="single" w:sz="4" w:space="0" w:color="auto"/>
              <w:left w:val="single" w:sz="4" w:space="0" w:color="auto"/>
              <w:bottom w:val="single" w:sz="4" w:space="0" w:color="auto"/>
              <w:right w:val="single" w:sz="4" w:space="0" w:color="auto"/>
            </w:tcBorders>
            <w:hideMark/>
          </w:tcPr>
          <w:p w:rsidR="00551A0E" w:rsidRPr="00770E39" w:rsidRDefault="00551A0E" w:rsidP="00287E0A">
            <w:pPr>
              <w:spacing w:line="276" w:lineRule="auto"/>
              <w:ind w:firstLine="0"/>
              <w:rPr>
                <w:rFonts w:eastAsiaTheme="minorEastAsia"/>
                <w:szCs w:val="28"/>
              </w:rPr>
            </w:pPr>
            <w:r w:rsidRPr="00770E39">
              <w:rPr>
                <w:rFonts w:eastAsiaTheme="minorEastAsia"/>
                <w:szCs w:val="28"/>
              </w:rPr>
              <w:t>Сума, грн</w:t>
            </w:r>
          </w:p>
        </w:tc>
        <w:tc>
          <w:tcPr>
            <w:tcW w:w="1538" w:type="dxa"/>
            <w:tcBorders>
              <w:top w:val="single" w:sz="4" w:space="0" w:color="auto"/>
              <w:left w:val="single" w:sz="4" w:space="0" w:color="auto"/>
              <w:bottom w:val="single" w:sz="4" w:space="0" w:color="auto"/>
              <w:right w:val="single" w:sz="4" w:space="0" w:color="auto"/>
            </w:tcBorders>
            <w:hideMark/>
          </w:tcPr>
          <w:p w:rsidR="00551A0E" w:rsidRPr="00770E39" w:rsidRDefault="00551A0E" w:rsidP="00287E0A">
            <w:pPr>
              <w:spacing w:line="276" w:lineRule="auto"/>
              <w:ind w:firstLine="0"/>
              <w:rPr>
                <w:rFonts w:eastAsiaTheme="minorEastAsia"/>
                <w:szCs w:val="28"/>
              </w:rPr>
            </w:pPr>
            <w:r w:rsidRPr="00770E39">
              <w:rPr>
                <w:rFonts w:eastAsiaTheme="minorEastAsia"/>
                <w:szCs w:val="28"/>
              </w:rPr>
              <w:t>Структура, %</w:t>
            </w:r>
          </w:p>
        </w:tc>
      </w:tr>
      <w:tr w:rsidR="001F246E" w:rsidRPr="00770E39" w:rsidTr="00301469">
        <w:trPr>
          <w:trHeight w:val="317"/>
          <w:jc w:val="center"/>
        </w:trPr>
        <w:tc>
          <w:tcPr>
            <w:tcW w:w="5110" w:type="dxa"/>
            <w:tcBorders>
              <w:top w:val="single" w:sz="4" w:space="0" w:color="auto"/>
              <w:left w:val="single" w:sz="4" w:space="0" w:color="auto"/>
              <w:bottom w:val="single" w:sz="4" w:space="0" w:color="auto"/>
              <w:right w:val="single" w:sz="4" w:space="0" w:color="auto"/>
            </w:tcBorders>
            <w:vAlign w:val="center"/>
          </w:tcPr>
          <w:p w:rsidR="00551A0E" w:rsidRPr="00770E39" w:rsidRDefault="00551A0E" w:rsidP="00287E0A">
            <w:pPr>
              <w:spacing w:line="276" w:lineRule="auto"/>
              <w:ind w:firstLine="0"/>
              <w:jc w:val="center"/>
              <w:rPr>
                <w:rFonts w:eastAsiaTheme="minorEastAsia"/>
                <w:szCs w:val="28"/>
              </w:rPr>
            </w:pPr>
            <w:r w:rsidRPr="00770E39">
              <w:rPr>
                <w:rFonts w:eastAsiaTheme="minorEastAsia"/>
                <w:szCs w:val="28"/>
              </w:rPr>
              <w:t>1</w:t>
            </w:r>
          </w:p>
        </w:tc>
        <w:tc>
          <w:tcPr>
            <w:tcW w:w="1677" w:type="dxa"/>
            <w:tcBorders>
              <w:top w:val="single" w:sz="4" w:space="0" w:color="auto"/>
              <w:left w:val="single" w:sz="4" w:space="0" w:color="auto"/>
              <w:bottom w:val="single" w:sz="4" w:space="0" w:color="auto"/>
              <w:right w:val="single" w:sz="4" w:space="0" w:color="auto"/>
            </w:tcBorders>
            <w:vAlign w:val="center"/>
          </w:tcPr>
          <w:p w:rsidR="00551A0E" w:rsidRPr="00770E39" w:rsidRDefault="00551A0E" w:rsidP="00287E0A">
            <w:pPr>
              <w:pStyle w:val="ae"/>
              <w:spacing w:line="276" w:lineRule="auto"/>
              <w:ind w:left="0" w:firstLine="0"/>
              <w:contextualSpacing w:val="0"/>
              <w:jc w:val="center"/>
              <w:rPr>
                <w:sz w:val="28"/>
                <w:szCs w:val="28"/>
                <w:lang w:val="uk-UA"/>
              </w:rPr>
            </w:pPr>
            <w:r w:rsidRPr="00770E39">
              <w:rPr>
                <w:sz w:val="28"/>
                <w:szCs w:val="28"/>
                <w:lang w:val="uk-UA"/>
              </w:rPr>
              <w:t>2</w:t>
            </w:r>
          </w:p>
        </w:tc>
        <w:tc>
          <w:tcPr>
            <w:tcW w:w="1126" w:type="dxa"/>
            <w:tcBorders>
              <w:top w:val="single" w:sz="4" w:space="0" w:color="auto"/>
              <w:left w:val="single" w:sz="4" w:space="0" w:color="auto"/>
              <w:bottom w:val="single" w:sz="4" w:space="0" w:color="auto"/>
              <w:right w:val="single" w:sz="4" w:space="0" w:color="auto"/>
            </w:tcBorders>
            <w:vAlign w:val="center"/>
          </w:tcPr>
          <w:p w:rsidR="00551A0E" w:rsidRPr="00770E39" w:rsidRDefault="00551A0E" w:rsidP="00287E0A">
            <w:pPr>
              <w:spacing w:line="276" w:lineRule="auto"/>
              <w:ind w:firstLine="0"/>
              <w:jc w:val="center"/>
              <w:rPr>
                <w:rFonts w:eastAsiaTheme="minorEastAsia"/>
                <w:szCs w:val="28"/>
              </w:rPr>
            </w:pPr>
            <w:r w:rsidRPr="00770E39">
              <w:rPr>
                <w:rFonts w:eastAsiaTheme="minorEastAsia"/>
                <w:szCs w:val="28"/>
              </w:rPr>
              <w:t>3</w:t>
            </w:r>
          </w:p>
        </w:tc>
        <w:tc>
          <w:tcPr>
            <w:tcW w:w="1538" w:type="dxa"/>
            <w:tcBorders>
              <w:top w:val="single" w:sz="4" w:space="0" w:color="auto"/>
              <w:left w:val="single" w:sz="4" w:space="0" w:color="auto"/>
              <w:bottom w:val="single" w:sz="4" w:space="0" w:color="auto"/>
              <w:right w:val="single" w:sz="4" w:space="0" w:color="auto"/>
            </w:tcBorders>
            <w:vAlign w:val="center"/>
          </w:tcPr>
          <w:p w:rsidR="00551A0E" w:rsidRPr="00770E39" w:rsidRDefault="00551A0E" w:rsidP="00287E0A">
            <w:pPr>
              <w:spacing w:line="276" w:lineRule="auto"/>
              <w:ind w:firstLine="0"/>
              <w:jc w:val="center"/>
              <w:rPr>
                <w:rFonts w:eastAsiaTheme="minorEastAsia"/>
                <w:szCs w:val="28"/>
              </w:rPr>
            </w:pPr>
            <w:r w:rsidRPr="00770E39">
              <w:rPr>
                <w:rFonts w:eastAsiaTheme="minorEastAsia"/>
                <w:szCs w:val="28"/>
              </w:rPr>
              <w:t>4</w:t>
            </w:r>
          </w:p>
        </w:tc>
      </w:tr>
      <w:tr w:rsidR="001F246E" w:rsidRPr="00770E39" w:rsidTr="00301469">
        <w:trPr>
          <w:jc w:val="center"/>
        </w:trPr>
        <w:tc>
          <w:tcPr>
            <w:tcW w:w="5110"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rPr>
                <w:rFonts w:eastAsiaTheme="minorEastAsia"/>
                <w:szCs w:val="28"/>
              </w:rPr>
            </w:pPr>
            <w:r w:rsidRPr="00770E39">
              <w:rPr>
                <w:rFonts w:eastAsiaTheme="minorEastAsia"/>
                <w:szCs w:val="28"/>
              </w:rPr>
              <w:t xml:space="preserve">Основна заробітна плата </w:t>
            </w:r>
          </w:p>
        </w:tc>
        <w:tc>
          <w:tcPr>
            <w:tcW w:w="1677" w:type="dxa"/>
            <w:tcBorders>
              <w:top w:val="single" w:sz="4" w:space="0" w:color="auto"/>
              <w:left w:val="single" w:sz="4" w:space="0" w:color="auto"/>
              <w:bottom w:val="single" w:sz="4" w:space="0" w:color="auto"/>
              <w:right w:val="single" w:sz="4" w:space="0" w:color="auto"/>
            </w:tcBorders>
            <w:hideMark/>
          </w:tcPr>
          <w:p w:rsidR="00904641" w:rsidRPr="00770E39" w:rsidRDefault="004533E1" w:rsidP="00287E0A">
            <w:pPr>
              <w:pStyle w:val="ae"/>
              <w:spacing w:line="276" w:lineRule="auto"/>
              <w:ind w:left="0" w:firstLine="0"/>
              <w:contextualSpacing w:val="0"/>
              <w:jc w:val="center"/>
              <w:rPr>
                <w:rFonts w:eastAsiaTheme="minorEastAsia"/>
                <w:sz w:val="28"/>
                <w:szCs w:val="28"/>
                <w:lang w:val="uk-UA"/>
              </w:rPr>
            </w:pPr>
            <m:oMathPara>
              <m:oMathParaPr>
                <m:jc m:val="center"/>
              </m:oMathParaPr>
              <m:oMath>
                <m:sSub>
                  <m:sSubPr>
                    <m:ctrlPr>
                      <w:rPr>
                        <w:rFonts w:ascii="Cambria Math" w:eastAsiaTheme="minorEastAsia" w:hAnsi="Cambria Math"/>
                        <w:i/>
                        <w:sz w:val="28"/>
                        <w:szCs w:val="28"/>
                        <w:lang w:val="uk-UA"/>
                      </w:rPr>
                    </m:ctrlPr>
                  </m:sSubPr>
                  <m:e>
                    <m:r>
                      <w:rPr>
                        <w:rFonts w:ascii="Cambria Math" w:eastAsiaTheme="minorEastAsia"/>
                        <w:sz w:val="28"/>
                        <w:szCs w:val="28"/>
                        <w:lang w:val="uk-UA"/>
                      </w:rPr>
                      <m:t>З</m:t>
                    </m:r>
                  </m:e>
                  <m:sub>
                    <m:r>
                      <w:rPr>
                        <w:rFonts w:ascii="Cambria Math" w:eastAsiaTheme="minorEastAsia"/>
                        <w:sz w:val="28"/>
                        <w:szCs w:val="28"/>
                        <w:lang w:val="uk-UA"/>
                      </w:rPr>
                      <m:t>о</m:t>
                    </m:r>
                  </m:sub>
                </m:sSub>
              </m:oMath>
            </m:oMathPara>
          </w:p>
        </w:tc>
        <w:tc>
          <w:tcPr>
            <w:tcW w:w="1126" w:type="dxa"/>
            <w:tcBorders>
              <w:top w:val="single" w:sz="4" w:space="0" w:color="auto"/>
              <w:left w:val="single" w:sz="4" w:space="0" w:color="auto"/>
              <w:bottom w:val="single" w:sz="4" w:space="0" w:color="auto"/>
              <w:right w:val="single" w:sz="4" w:space="0" w:color="auto"/>
            </w:tcBorders>
          </w:tcPr>
          <w:p w:rsidR="00904641" w:rsidRPr="00770E39" w:rsidRDefault="00E12139" w:rsidP="00287E0A">
            <w:pPr>
              <w:spacing w:line="276" w:lineRule="auto"/>
              <w:ind w:firstLine="0"/>
              <w:jc w:val="center"/>
              <w:rPr>
                <w:rFonts w:eastAsiaTheme="minorEastAsia"/>
              </w:rPr>
            </w:pPr>
            <m:oMathPara>
              <m:oMath>
                <m:r>
                  <m:rPr>
                    <m:sty m:val="p"/>
                  </m:rPr>
                  <w:rPr>
                    <w:rFonts w:ascii="Cambria Math" w:eastAsiaTheme="minorEastAsia" w:hAnsi="Cambria Math"/>
                    <w:szCs w:val="28"/>
                  </w:rPr>
                  <m:t>6033,33</m:t>
                </m:r>
              </m:oMath>
            </m:oMathPara>
          </w:p>
        </w:tc>
        <w:tc>
          <w:tcPr>
            <w:tcW w:w="1538" w:type="dxa"/>
            <w:tcBorders>
              <w:top w:val="single" w:sz="4" w:space="0" w:color="auto"/>
              <w:left w:val="single" w:sz="4" w:space="0" w:color="auto"/>
              <w:bottom w:val="single" w:sz="4" w:space="0" w:color="auto"/>
              <w:right w:val="single" w:sz="4" w:space="0" w:color="auto"/>
            </w:tcBorders>
            <w:hideMark/>
          </w:tcPr>
          <w:p w:rsidR="00904641" w:rsidRPr="00770E39" w:rsidRDefault="00E12139" w:rsidP="00287E0A">
            <w:pPr>
              <w:spacing w:line="276" w:lineRule="auto"/>
              <w:ind w:firstLine="0"/>
              <w:jc w:val="center"/>
              <w:rPr>
                <w:rFonts w:eastAsiaTheme="minorEastAsia"/>
              </w:rPr>
            </w:pPr>
            <w:r w:rsidRPr="00770E39">
              <w:rPr>
                <w:rFonts w:eastAsiaTheme="minorEastAsia"/>
              </w:rPr>
              <w:t>61</w:t>
            </w:r>
            <w:r w:rsidR="00904641" w:rsidRPr="00770E39">
              <w:rPr>
                <w:rFonts w:eastAsiaTheme="minorEastAsia"/>
              </w:rPr>
              <w:t>,</w:t>
            </w:r>
            <w:r w:rsidR="00270F9B">
              <w:rPr>
                <w:rFonts w:eastAsiaTheme="minorEastAsia"/>
              </w:rPr>
              <w:t>0</w:t>
            </w:r>
            <w:r w:rsidRPr="00770E39">
              <w:rPr>
                <w:rFonts w:eastAsiaTheme="minorEastAsia"/>
              </w:rPr>
              <w:t>8</w:t>
            </w:r>
          </w:p>
        </w:tc>
      </w:tr>
      <w:tr w:rsidR="001F246E" w:rsidRPr="00770E39" w:rsidTr="00301469">
        <w:trPr>
          <w:jc w:val="center"/>
        </w:trPr>
        <w:tc>
          <w:tcPr>
            <w:tcW w:w="5110"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rPr>
                <w:rFonts w:eastAsiaTheme="minorEastAsia"/>
                <w:szCs w:val="28"/>
              </w:rPr>
            </w:pPr>
            <w:r w:rsidRPr="00770E39">
              <w:rPr>
                <w:rFonts w:eastAsiaTheme="minorEastAsia"/>
                <w:szCs w:val="28"/>
              </w:rPr>
              <w:t>Додаткова заробітна плата</w:t>
            </w:r>
          </w:p>
        </w:tc>
        <w:tc>
          <w:tcPr>
            <w:tcW w:w="1677" w:type="dxa"/>
            <w:tcBorders>
              <w:top w:val="single" w:sz="4" w:space="0" w:color="auto"/>
              <w:left w:val="single" w:sz="4" w:space="0" w:color="auto"/>
              <w:bottom w:val="single" w:sz="4" w:space="0" w:color="auto"/>
              <w:right w:val="single" w:sz="4" w:space="0" w:color="auto"/>
            </w:tcBorders>
            <w:hideMark/>
          </w:tcPr>
          <w:p w:rsidR="00904641" w:rsidRPr="00770E39" w:rsidRDefault="004533E1" w:rsidP="00287E0A">
            <w:pPr>
              <w:pStyle w:val="ae"/>
              <w:spacing w:line="276" w:lineRule="auto"/>
              <w:ind w:left="0" w:firstLine="0"/>
              <w:contextualSpacing w:val="0"/>
              <w:jc w:val="center"/>
              <w:rPr>
                <w:rFonts w:eastAsiaTheme="minorEastAsia"/>
                <w:sz w:val="28"/>
                <w:szCs w:val="28"/>
                <w:lang w:val="uk-UA"/>
              </w:rPr>
            </w:pPr>
            <m:oMathPara>
              <m:oMath>
                <m:sSub>
                  <m:sSubPr>
                    <m:ctrlPr>
                      <w:rPr>
                        <w:rFonts w:ascii="Cambria Math" w:eastAsiaTheme="minorEastAsia" w:hAnsi="Cambria Math"/>
                        <w:i/>
                        <w:sz w:val="28"/>
                        <w:szCs w:val="28"/>
                        <w:lang w:val="uk-UA"/>
                      </w:rPr>
                    </m:ctrlPr>
                  </m:sSubPr>
                  <m:e>
                    <m:r>
                      <w:rPr>
                        <w:rFonts w:ascii="Cambria Math" w:eastAsiaTheme="minorEastAsia"/>
                        <w:sz w:val="28"/>
                        <w:szCs w:val="28"/>
                        <w:lang w:val="uk-UA"/>
                      </w:rPr>
                      <m:t>ЗП</m:t>
                    </m:r>
                  </m:e>
                  <m:sub>
                    <m:r>
                      <w:rPr>
                        <w:rFonts w:ascii="Cambria Math" w:eastAsiaTheme="minorEastAsia"/>
                        <w:sz w:val="28"/>
                        <w:szCs w:val="28"/>
                        <w:lang w:val="uk-UA"/>
                      </w:rPr>
                      <m:t>дод</m:t>
                    </m:r>
                  </m:sub>
                </m:sSub>
              </m:oMath>
            </m:oMathPara>
          </w:p>
        </w:tc>
        <w:tc>
          <w:tcPr>
            <w:tcW w:w="1126" w:type="dxa"/>
            <w:tcBorders>
              <w:top w:val="single" w:sz="4" w:space="0" w:color="auto"/>
              <w:left w:val="single" w:sz="4" w:space="0" w:color="auto"/>
              <w:bottom w:val="single" w:sz="4" w:space="0" w:color="auto"/>
              <w:right w:val="single" w:sz="4" w:space="0" w:color="auto"/>
            </w:tcBorders>
          </w:tcPr>
          <w:p w:rsidR="00904641" w:rsidRPr="00770E39" w:rsidRDefault="00E12139" w:rsidP="00287E0A">
            <w:pPr>
              <w:spacing w:line="276" w:lineRule="auto"/>
              <w:ind w:firstLine="0"/>
              <w:jc w:val="center"/>
              <w:rPr>
                <w:rFonts w:eastAsiaTheme="minorEastAsia"/>
              </w:rPr>
            </w:pPr>
            <m:oMathPara>
              <m:oMath>
                <m:r>
                  <m:rPr>
                    <m:sty m:val="p"/>
                  </m:rPr>
                  <w:rPr>
                    <w:rFonts w:ascii="Cambria Math" w:eastAsiaTheme="minorEastAsia"/>
                    <w:szCs w:val="28"/>
                  </w:rPr>
                  <m:t>603,33</m:t>
                </m:r>
              </m:oMath>
            </m:oMathPara>
          </w:p>
        </w:tc>
        <w:tc>
          <w:tcPr>
            <w:tcW w:w="1538" w:type="dxa"/>
            <w:tcBorders>
              <w:top w:val="single" w:sz="4" w:space="0" w:color="auto"/>
              <w:left w:val="single" w:sz="4" w:space="0" w:color="auto"/>
              <w:bottom w:val="single" w:sz="4" w:space="0" w:color="auto"/>
              <w:right w:val="single" w:sz="4" w:space="0" w:color="auto"/>
            </w:tcBorders>
            <w:hideMark/>
          </w:tcPr>
          <w:p w:rsidR="00904641" w:rsidRPr="00770E39" w:rsidRDefault="00E12139" w:rsidP="00287E0A">
            <w:pPr>
              <w:spacing w:line="276" w:lineRule="auto"/>
              <w:ind w:firstLine="0"/>
              <w:jc w:val="center"/>
              <w:rPr>
                <w:rFonts w:eastAsiaTheme="minorEastAsia"/>
              </w:rPr>
            </w:pPr>
            <w:r w:rsidRPr="00770E39">
              <w:rPr>
                <w:rFonts w:eastAsiaTheme="minorEastAsia"/>
              </w:rPr>
              <w:t>6</w:t>
            </w:r>
            <w:r w:rsidR="00904641" w:rsidRPr="00770E39">
              <w:rPr>
                <w:rFonts w:eastAsiaTheme="minorEastAsia"/>
              </w:rPr>
              <w:t>,</w:t>
            </w:r>
            <w:r w:rsidRPr="00770E39">
              <w:rPr>
                <w:rFonts w:eastAsiaTheme="minorEastAsia"/>
              </w:rPr>
              <w:t>1</w:t>
            </w:r>
          </w:p>
        </w:tc>
      </w:tr>
      <w:tr w:rsidR="001F246E" w:rsidRPr="00770E39" w:rsidTr="00301469">
        <w:trPr>
          <w:jc w:val="center"/>
        </w:trPr>
        <w:tc>
          <w:tcPr>
            <w:tcW w:w="5110"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rPr>
                <w:rFonts w:eastAsiaTheme="minorEastAsia"/>
                <w:szCs w:val="28"/>
              </w:rPr>
            </w:pPr>
            <w:r w:rsidRPr="00770E39">
              <w:rPr>
                <w:rFonts w:eastAsiaTheme="minorEastAsia"/>
                <w:szCs w:val="28"/>
              </w:rPr>
              <w:t>Нарахування на заробітну плату</w:t>
            </w:r>
          </w:p>
        </w:tc>
        <w:tc>
          <w:tcPr>
            <w:tcW w:w="1677"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jc w:val="center"/>
              <w:rPr>
                <w:rFonts w:eastAsiaTheme="minorEastAsia"/>
                <w:szCs w:val="28"/>
                <w:vertAlign w:val="subscript"/>
              </w:rPr>
            </w:pPr>
            <w:r w:rsidRPr="00770E39">
              <w:rPr>
                <w:rFonts w:eastAsiaTheme="minorEastAsia"/>
                <w:szCs w:val="28"/>
              </w:rPr>
              <w:t>Н</w:t>
            </w:r>
            <w:r w:rsidRPr="00770E39">
              <w:rPr>
                <w:rFonts w:eastAsiaTheme="minorEastAsia"/>
                <w:szCs w:val="28"/>
                <w:vertAlign w:val="subscript"/>
              </w:rPr>
              <w:t>єсв</w:t>
            </w:r>
          </w:p>
        </w:tc>
        <w:tc>
          <w:tcPr>
            <w:tcW w:w="1126" w:type="dxa"/>
            <w:tcBorders>
              <w:top w:val="single" w:sz="4" w:space="0" w:color="auto"/>
              <w:left w:val="single" w:sz="4" w:space="0" w:color="auto"/>
              <w:bottom w:val="single" w:sz="4" w:space="0" w:color="auto"/>
              <w:right w:val="single" w:sz="4" w:space="0" w:color="auto"/>
            </w:tcBorders>
          </w:tcPr>
          <w:p w:rsidR="00904641" w:rsidRPr="00770E39" w:rsidRDefault="00E12139" w:rsidP="00287E0A">
            <w:pPr>
              <w:spacing w:line="276" w:lineRule="auto"/>
              <w:ind w:firstLine="0"/>
              <w:jc w:val="center"/>
              <w:rPr>
                <w:rFonts w:eastAsiaTheme="minorEastAsia"/>
              </w:rPr>
            </w:pPr>
            <m:oMathPara>
              <m:oMath>
                <m:r>
                  <m:rPr>
                    <m:sty m:val="p"/>
                  </m:rPr>
                  <w:rPr>
                    <w:rFonts w:ascii="Cambria Math" w:eastAsiaTheme="minorEastAsia"/>
                    <w:szCs w:val="26"/>
                  </w:rPr>
                  <m:t>1459,26</m:t>
                </m:r>
              </m:oMath>
            </m:oMathPara>
          </w:p>
        </w:tc>
        <w:tc>
          <w:tcPr>
            <w:tcW w:w="1538"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jc w:val="center"/>
              <w:rPr>
                <w:rFonts w:eastAsiaTheme="minorEastAsia"/>
              </w:rPr>
            </w:pPr>
            <w:r w:rsidRPr="00770E39">
              <w:rPr>
                <w:rFonts w:eastAsiaTheme="minorEastAsia"/>
              </w:rPr>
              <w:t>14,</w:t>
            </w:r>
            <w:r w:rsidR="00270F9B">
              <w:rPr>
                <w:rFonts w:eastAsiaTheme="minorEastAsia"/>
              </w:rPr>
              <w:t>77</w:t>
            </w:r>
          </w:p>
        </w:tc>
      </w:tr>
      <w:tr w:rsidR="001F246E" w:rsidRPr="00770E39" w:rsidTr="00301469">
        <w:trPr>
          <w:jc w:val="center"/>
        </w:trPr>
        <w:tc>
          <w:tcPr>
            <w:tcW w:w="5110"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pStyle w:val="ae"/>
              <w:spacing w:line="276" w:lineRule="auto"/>
              <w:ind w:left="0" w:firstLine="0"/>
              <w:contextualSpacing w:val="0"/>
              <w:jc w:val="left"/>
              <w:rPr>
                <w:rFonts w:eastAsiaTheme="minorEastAsia"/>
                <w:sz w:val="28"/>
                <w:szCs w:val="28"/>
                <w:lang w:val="uk-UA"/>
              </w:rPr>
            </w:pPr>
            <w:r w:rsidRPr="00770E39">
              <w:rPr>
                <w:rFonts w:eastAsiaTheme="minorEastAsia"/>
                <w:sz w:val="28"/>
                <w:szCs w:val="28"/>
                <w:lang w:val="uk-UA"/>
              </w:rPr>
              <w:t>Амортизація персонального комп’ютера</w:t>
            </w:r>
          </w:p>
        </w:tc>
        <w:tc>
          <w:tcPr>
            <w:tcW w:w="1677"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jc w:val="center"/>
              <w:rPr>
                <w:rFonts w:eastAsiaTheme="minorEastAsia"/>
                <w:szCs w:val="28"/>
              </w:rPr>
            </w:pPr>
            <w:r w:rsidRPr="00770E39">
              <w:rPr>
                <w:rFonts w:eastAsiaTheme="minorEastAsia"/>
                <w:szCs w:val="28"/>
              </w:rPr>
              <w:t>А</w:t>
            </w:r>
          </w:p>
        </w:tc>
        <w:tc>
          <w:tcPr>
            <w:tcW w:w="1126" w:type="dxa"/>
            <w:tcBorders>
              <w:top w:val="single" w:sz="4" w:space="0" w:color="auto"/>
              <w:left w:val="single" w:sz="4" w:space="0" w:color="auto"/>
              <w:bottom w:val="single" w:sz="4" w:space="0" w:color="auto"/>
              <w:right w:val="single" w:sz="4" w:space="0" w:color="auto"/>
            </w:tcBorders>
          </w:tcPr>
          <w:p w:rsidR="00904641" w:rsidRPr="00770E39" w:rsidRDefault="00E12139" w:rsidP="00287E0A">
            <w:pPr>
              <w:spacing w:line="276" w:lineRule="auto"/>
              <w:ind w:firstLine="0"/>
              <w:jc w:val="center"/>
              <w:rPr>
                <w:rFonts w:eastAsiaTheme="minorEastAsia"/>
              </w:rPr>
            </w:pPr>
            <m:oMathPara>
              <m:oMath>
                <m:r>
                  <m:rPr>
                    <m:sty m:val="p"/>
                  </m:rPr>
                  <w:rPr>
                    <w:rFonts w:ascii="Cambria Math" w:eastAsiaTheme="minorEastAsia"/>
                    <w:szCs w:val="28"/>
                  </w:rPr>
                  <m:t xml:space="preserve">273,9  </m:t>
                </m:r>
              </m:oMath>
            </m:oMathPara>
          </w:p>
        </w:tc>
        <w:tc>
          <w:tcPr>
            <w:tcW w:w="1538" w:type="dxa"/>
            <w:tcBorders>
              <w:top w:val="single" w:sz="4" w:space="0" w:color="auto"/>
              <w:left w:val="single" w:sz="4" w:space="0" w:color="auto"/>
              <w:bottom w:val="single" w:sz="4" w:space="0" w:color="auto"/>
              <w:right w:val="single" w:sz="4" w:space="0" w:color="auto"/>
            </w:tcBorders>
            <w:hideMark/>
          </w:tcPr>
          <w:p w:rsidR="00904641" w:rsidRPr="00770E39" w:rsidRDefault="00E12139" w:rsidP="00287E0A">
            <w:pPr>
              <w:spacing w:line="276" w:lineRule="auto"/>
              <w:ind w:firstLine="0"/>
              <w:jc w:val="center"/>
              <w:rPr>
                <w:rFonts w:eastAsiaTheme="minorEastAsia"/>
              </w:rPr>
            </w:pPr>
            <w:r w:rsidRPr="00770E39">
              <w:rPr>
                <w:rFonts w:eastAsiaTheme="minorEastAsia"/>
              </w:rPr>
              <w:t>2</w:t>
            </w:r>
            <w:r w:rsidR="00904641" w:rsidRPr="00770E39">
              <w:rPr>
                <w:rFonts w:eastAsiaTheme="minorEastAsia"/>
              </w:rPr>
              <w:t>,</w:t>
            </w:r>
            <w:r w:rsidRPr="00770E39">
              <w:rPr>
                <w:rFonts w:eastAsiaTheme="minorEastAsia"/>
              </w:rPr>
              <w:t>7</w:t>
            </w:r>
            <w:r w:rsidR="00270F9B">
              <w:rPr>
                <w:rFonts w:eastAsiaTheme="minorEastAsia"/>
              </w:rPr>
              <w:t>7</w:t>
            </w:r>
          </w:p>
        </w:tc>
      </w:tr>
      <w:tr w:rsidR="001F246E" w:rsidRPr="00770E39" w:rsidTr="00301469">
        <w:trPr>
          <w:jc w:val="center"/>
        </w:trPr>
        <w:tc>
          <w:tcPr>
            <w:tcW w:w="5110"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rPr>
                <w:rFonts w:eastAsiaTheme="minorEastAsia"/>
                <w:szCs w:val="28"/>
              </w:rPr>
            </w:pPr>
            <w:r w:rsidRPr="00770E39">
              <w:rPr>
                <w:rFonts w:eastAsiaTheme="minorEastAsia"/>
                <w:szCs w:val="28"/>
              </w:rPr>
              <w:t>Витрати на матеріали</w:t>
            </w:r>
          </w:p>
        </w:tc>
        <w:tc>
          <w:tcPr>
            <w:tcW w:w="1677" w:type="dxa"/>
            <w:tcBorders>
              <w:top w:val="single" w:sz="4" w:space="0" w:color="auto"/>
              <w:left w:val="single" w:sz="4" w:space="0" w:color="auto"/>
              <w:bottom w:val="single" w:sz="4" w:space="0" w:color="auto"/>
              <w:right w:val="single" w:sz="4" w:space="0" w:color="auto"/>
            </w:tcBorders>
            <w:hideMark/>
          </w:tcPr>
          <w:p w:rsidR="00904641" w:rsidRPr="00770E39" w:rsidRDefault="004533E1" w:rsidP="00287E0A">
            <w:pPr>
              <w:spacing w:line="276" w:lineRule="auto"/>
              <w:ind w:firstLine="0"/>
              <w:jc w:val="center"/>
              <w:rPr>
                <w:rFonts w:eastAsiaTheme="minorEastAsia"/>
                <w:szCs w:val="28"/>
              </w:rPr>
            </w:pPr>
            <m:oMathPara>
              <m:oMath>
                <m:sSub>
                  <m:sSubPr>
                    <m:ctrlPr>
                      <w:rPr>
                        <w:rFonts w:ascii="Cambria Math" w:eastAsiaTheme="minorEastAsia" w:hAnsi="Cambria Math"/>
                        <w:i/>
                        <w:szCs w:val="28"/>
                      </w:rPr>
                    </m:ctrlPr>
                  </m:sSubPr>
                  <m:e>
                    <m:r>
                      <w:rPr>
                        <w:rFonts w:ascii="Cambria Math" w:eastAsiaTheme="minorEastAsia"/>
                        <w:szCs w:val="28"/>
                      </w:rPr>
                      <m:t>В</m:t>
                    </m:r>
                  </m:e>
                  <m:sub>
                    <m:r>
                      <w:rPr>
                        <w:rFonts w:ascii="Cambria Math" w:eastAsiaTheme="minorEastAsia"/>
                        <w:szCs w:val="28"/>
                      </w:rPr>
                      <m:t>м</m:t>
                    </m:r>
                  </m:sub>
                </m:sSub>
              </m:oMath>
            </m:oMathPara>
          </w:p>
        </w:tc>
        <w:tc>
          <w:tcPr>
            <w:tcW w:w="1126" w:type="dxa"/>
            <w:tcBorders>
              <w:top w:val="single" w:sz="4" w:space="0" w:color="auto"/>
              <w:left w:val="single" w:sz="4" w:space="0" w:color="auto"/>
              <w:bottom w:val="single" w:sz="4" w:space="0" w:color="auto"/>
              <w:right w:val="single" w:sz="4" w:space="0" w:color="auto"/>
            </w:tcBorders>
          </w:tcPr>
          <w:p w:rsidR="00904641" w:rsidRPr="00770E39" w:rsidRDefault="00E12139" w:rsidP="00287E0A">
            <w:pPr>
              <w:spacing w:line="276" w:lineRule="auto"/>
              <w:ind w:firstLine="0"/>
              <w:jc w:val="center"/>
              <w:rPr>
                <w:rFonts w:eastAsiaTheme="minorEastAsia"/>
              </w:rPr>
            </w:pPr>
            <m:oMathPara>
              <m:oMath>
                <m:r>
                  <m:rPr>
                    <m:sty m:val="p"/>
                  </m:rPr>
                  <w:rPr>
                    <w:rFonts w:ascii="Cambria Math" w:eastAsiaTheme="minorEastAsia"/>
                  </w:rPr>
                  <m:t>127,6</m:t>
                </m:r>
              </m:oMath>
            </m:oMathPara>
          </w:p>
        </w:tc>
        <w:tc>
          <w:tcPr>
            <w:tcW w:w="1538" w:type="dxa"/>
            <w:tcBorders>
              <w:top w:val="single" w:sz="4" w:space="0" w:color="auto"/>
              <w:left w:val="single" w:sz="4" w:space="0" w:color="auto"/>
              <w:bottom w:val="single" w:sz="4" w:space="0" w:color="auto"/>
              <w:right w:val="single" w:sz="4" w:space="0" w:color="auto"/>
            </w:tcBorders>
            <w:hideMark/>
          </w:tcPr>
          <w:p w:rsidR="00904641" w:rsidRPr="00770E39" w:rsidRDefault="008B05E0" w:rsidP="00287E0A">
            <w:pPr>
              <w:spacing w:line="276" w:lineRule="auto"/>
              <w:ind w:firstLine="0"/>
              <w:jc w:val="center"/>
              <w:rPr>
                <w:rFonts w:eastAsia="Calibri"/>
              </w:rPr>
            </w:pPr>
            <w:r w:rsidRPr="00770E39">
              <w:rPr>
                <w:rFonts w:eastAsia="Calibri"/>
              </w:rPr>
              <w:t>1</w:t>
            </w:r>
            <w:r w:rsidR="00904641" w:rsidRPr="00770E39">
              <w:rPr>
                <w:rFonts w:eastAsia="Calibri"/>
              </w:rPr>
              <w:t>,</w:t>
            </w:r>
            <w:r w:rsidR="00270F9B">
              <w:rPr>
                <w:rFonts w:eastAsia="Calibri"/>
              </w:rPr>
              <w:t>29</w:t>
            </w:r>
          </w:p>
        </w:tc>
      </w:tr>
      <w:tr w:rsidR="001F246E" w:rsidRPr="00770E39" w:rsidTr="00301469">
        <w:trPr>
          <w:jc w:val="center"/>
        </w:trPr>
        <w:tc>
          <w:tcPr>
            <w:tcW w:w="5110"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rPr>
                <w:rFonts w:eastAsiaTheme="minorEastAsia"/>
                <w:szCs w:val="28"/>
              </w:rPr>
            </w:pPr>
            <w:r w:rsidRPr="00770E39">
              <w:rPr>
                <w:rFonts w:eastAsiaTheme="minorEastAsia"/>
                <w:szCs w:val="28"/>
              </w:rPr>
              <w:t>Силова електроенергія</w:t>
            </w:r>
          </w:p>
        </w:tc>
        <w:tc>
          <w:tcPr>
            <w:tcW w:w="1677" w:type="dxa"/>
            <w:tcBorders>
              <w:top w:val="single" w:sz="4" w:space="0" w:color="auto"/>
              <w:left w:val="single" w:sz="4" w:space="0" w:color="auto"/>
              <w:bottom w:val="single" w:sz="4" w:space="0" w:color="auto"/>
              <w:right w:val="single" w:sz="4" w:space="0" w:color="auto"/>
            </w:tcBorders>
            <w:hideMark/>
          </w:tcPr>
          <w:p w:rsidR="00904641" w:rsidRPr="00770E39" w:rsidRDefault="004533E1" w:rsidP="00287E0A">
            <w:pPr>
              <w:pStyle w:val="ae"/>
              <w:spacing w:line="276" w:lineRule="auto"/>
              <w:ind w:left="0" w:firstLine="0"/>
              <w:contextualSpacing w:val="0"/>
              <w:jc w:val="center"/>
              <w:rPr>
                <w:rFonts w:eastAsiaTheme="minorEastAsia"/>
                <w:sz w:val="28"/>
                <w:szCs w:val="28"/>
                <w:lang w:val="uk-UA"/>
              </w:rPr>
            </w:pPr>
            <m:oMathPara>
              <m:oMath>
                <m:sSub>
                  <m:sSubPr>
                    <m:ctrlPr>
                      <w:rPr>
                        <w:rFonts w:ascii="Cambria Math" w:eastAsiaTheme="minorEastAsia" w:hAnsi="Cambria Math"/>
                        <w:i/>
                        <w:sz w:val="28"/>
                        <w:szCs w:val="28"/>
                        <w:lang w:val="uk-UA"/>
                      </w:rPr>
                    </m:ctrlPr>
                  </m:sSubPr>
                  <m:e>
                    <m:r>
                      <w:rPr>
                        <w:rFonts w:ascii="Cambria Math" w:eastAsiaTheme="minorEastAsia"/>
                        <w:sz w:val="28"/>
                        <w:szCs w:val="28"/>
                        <w:lang w:val="uk-UA"/>
                      </w:rPr>
                      <m:t>В</m:t>
                    </m:r>
                  </m:e>
                  <m:sub>
                    <m:r>
                      <w:rPr>
                        <w:rFonts w:ascii="Cambria Math" w:eastAsiaTheme="minorEastAsia"/>
                        <w:sz w:val="28"/>
                        <w:szCs w:val="28"/>
                        <w:lang w:val="uk-UA"/>
                      </w:rPr>
                      <m:t>с</m:t>
                    </m:r>
                  </m:sub>
                </m:sSub>
              </m:oMath>
            </m:oMathPara>
          </w:p>
        </w:tc>
        <w:tc>
          <w:tcPr>
            <w:tcW w:w="1126" w:type="dxa"/>
            <w:tcBorders>
              <w:top w:val="single" w:sz="4" w:space="0" w:color="auto"/>
              <w:left w:val="single" w:sz="4" w:space="0" w:color="auto"/>
              <w:bottom w:val="single" w:sz="4" w:space="0" w:color="auto"/>
              <w:right w:val="single" w:sz="4" w:space="0" w:color="auto"/>
            </w:tcBorders>
          </w:tcPr>
          <w:p w:rsidR="00904641" w:rsidRPr="00770E39" w:rsidRDefault="00270F9B" w:rsidP="00287E0A">
            <w:pPr>
              <w:spacing w:line="276" w:lineRule="auto"/>
              <w:ind w:firstLine="0"/>
              <w:jc w:val="center"/>
              <w:rPr>
                <w:rFonts w:eastAsiaTheme="minorEastAsia"/>
              </w:rPr>
            </w:pPr>
            <m:oMathPara>
              <m:oMath>
                <m:r>
                  <m:rPr>
                    <m:sty m:val="p"/>
                  </m:rPr>
                  <w:rPr>
                    <w:rFonts w:ascii="Cambria Math" w:eastAsiaTheme="minorEastAsia"/>
                    <w:szCs w:val="28"/>
                  </w:rPr>
                  <m:t>112,9</m:t>
                </m:r>
              </m:oMath>
            </m:oMathPara>
          </w:p>
        </w:tc>
        <w:tc>
          <w:tcPr>
            <w:tcW w:w="1538" w:type="dxa"/>
            <w:tcBorders>
              <w:top w:val="single" w:sz="4" w:space="0" w:color="auto"/>
              <w:left w:val="single" w:sz="4" w:space="0" w:color="auto"/>
              <w:bottom w:val="single" w:sz="4" w:space="0" w:color="auto"/>
              <w:right w:val="single" w:sz="4" w:space="0" w:color="auto"/>
            </w:tcBorders>
            <w:hideMark/>
          </w:tcPr>
          <w:p w:rsidR="00904641" w:rsidRPr="00770E39" w:rsidRDefault="00270F9B" w:rsidP="00287E0A">
            <w:pPr>
              <w:spacing w:line="276" w:lineRule="auto"/>
              <w:ind w:firstLine="0"/>
              <w:jc w:val="center"/>
              <w:rPr>
                <w:rFonts w:eastAsia="Calibri"/>
              </w:rPr>
            </w:pPr>
            <w:r>
              <w:rPr>
                <w:rFonts w:eastAsia="Calibri"/>
              </w:rPr>
              <w:t>1</w:t>
            </w:r>
            <w:r w:rsidR="00904641" w:rsidRPr="00770E39">
              <w:rPr>
                <w:rFonts w:eastAsia="Calibri"/>
              </w:rPr>
              <w:t>,</w:t>
            </w:r>
            <w:r>
              <w:rPr>
                <w:rFonts w:eastAsia="Calibri"/>
              </w:rPr>
              <w:t>16</w:t>
            </w:r>
          </w:p>
        </w:tc>
      </w:tr>
      <w:tr w:rsidR="001F246E" w:rsidRPr="00770E39" w:rsidTr="00301469">
        <w:trPr>
          <w:jc w:val="center"/>
        </w:trPr>
        <w:tc>
          <w:tcPr>
            <w:tcW w:w="5110"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rPr>
                <w:rFonts w:eastAsiaTheme="minorEastAsia"/>
                <w:szCs w:val="28"/>
              </w:rPr>
            </w:pPr>
            <w:r w:rsidRPr="00770E39">
              <w:rPr>
                <w:rFonts w:eastAsiaTheme="minorEastAsia"/>
                <w:szCs w:val="28"/>
              </w:rPr>
              <w:t>Інші витрати</w:t>
            </w:r>
          </w:p>
        </w:tc>
        <w:tc>
          <w:tcPr>
            <w:tcW w:w="1677" w:type="dxa"/>
            <w:tcBorders>
              <w:top w:val="single" w:sz="4" w:space="0" w:color="auto"/>
              <w:left w:val="single" w:sz="4" w:space="0" w:color="auto"/>
              <w:bottom w:val="single" w:sz="4" w:space="0" w:color="auto"/>
              <w:right w:val="single" w:sz="4" w:space="0" w:color="auto"/>
            </w:tcBorders>
            <w:hideMark/>
          </w:tcPr>
          <w:p w:rsidR="00904641" w:rsidRPr="00770E39" w:rsidRDefault="004533E1" w:rsidP="00287E0A">
            <w:pPr>
              <w:pStyle w:val="ae"/>
              <w:spacing w:line="276" w:lineRule="auto"/>
              <w:ind w:left="0" w:firstLine="0"/>
              <w:contextualSpacing w:val="0"/>
              <w:jc w:val="center"/>
              <w:rPr>
                <w:rFonts w:eastAsiaTheme="minorEastAsia"/>
                <w:sz w:val="28"/>
                <w:szCs w:val="28"/>
                <w:lang w:val="uk-UA"/>
              </w:rPr>
            </w:pPr>
            <m:oMathPara>
              <m:oMath>
                <m:sSub>
                  <m:sSubPr>
                    <m:ctrlPr>
                      <w:rPr>
                        <w:rFonts w:ascii="Cambria Math" w:eastAsiaTheme="minorEastAsia" w:hAnsi="Cambria Math"/>
                        <w:i/>
                        <w:sz w:val="28"/>
                        <w:szCs w:val="28"/>
                        <w:lang w:val="uk-UA"/>
                      </w:rPr>
                    </m:ctrlPr>
                  </m:sSubPr>
                  <m:e>
                    <m:r>
                      <w:rPr>
                        <w:rFonts w:ascii="Cambria Math" w:eastAsiaTheme="minorEastAsia"/>
                        <w:sz w:val="28"/>
                        <w:szCs w:val="28"/>
                        <w:lang w:val="uk-UA"/>
                      </w:rPr>
                      <m:t>І</m:t>
                    </m:r>
                  </m:e>
                  <m:sub>
                    <m:r>
                      <w:rPr>
                        <w:rFonts w:ascii="Cambria Math" w:eastAsiaTheme="minorEastAsia"/>
                        <w:sz w:val="28"/>
                        <w:szCs w:val="28"/>
                        <w:lang w:val="uk-UA"/>
                      </w:rPr>
                      <m:t>в</m:t>
                    </m:r>
                  </m:sub>
                </m:sSub>
              </m:oMath>
            </m:oMathPara>
          </w:p>
        </w:tc>
        <w:tc>
          <w:tcPr>
            <w:tcW w:w="1126" w:type="dxa"/>
            <w:tcBorders>
              <w:top w:val="single" w:sz="4" w:space="0" w:color="auto"/>
              <w:left w:val="single" w:sz="4" w:space="0" w:color="auto"/>
              <w:bottom w:val="single" w:sz="4" w:space="0" w:color="auto"/>
              <w:right w:val="single" w:sz="4" w:space="0" w:color="auto"/>
            </w:tcBorders>
          </w:tcPr>
          <w:p w:rsidR="00904641" w:rsidRPr="00770E39" w:rsidRDefault="00E12139" w:rsidP="00287E0A">
            <w:pPr>
              <w:spacing w:line="276" w:lineRule="auto"/>
              <w:ind w:firstLine="0"/>
              <w:jc w:val="center"/>
              <w:rPr>
                <w:rFonts w:eastAsiaTheme="minorEastAsia"/>
              </w:rPr>
            </w:pPr>
            <m:oMathPara>
              <m:oMath>
                <m:r>
                  <m:rPr>
                    <m:sty m:val="p"/>
                  </m:rPr>
                  <w:rPr>
                    <w:rFonts w:ascii="Cambria Math" w:eastAsiaTheme="minorEastAsia"/>
                  </w:rPr>
                  <m:t>1267</m:t>
                </m:r>
              </m:oMath>
            </m:oMathPara>
          </w:p>
        </w:tc>
        <w:tc>
          <w:tcPr>
            <w:tcW w:w="1538"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jc w:val="center"/>
              <w:rPr>
                <w:rFonts w:eastAsiaTheme="minorEastAsia"/>
              </w:rPr>
            </w:pPr>
            <w:r w:rsidRPr="00770E39">
              <w:rPr>
                <w:rFonts w:eastAsiaTheme="minorEastAsia"/>
              </w:rPr>
              <w:t>1</w:t>
            </w:r>
            <w:r w:rsidR="008B05E0" w:rsidRPr="00770E39">
              <w:rPr>
                <w:rFonts w:eastAsiaTheme="minorEastAsia"/>
              </w:rPr>
              <w:t>2</w:t>
            </w:r>
            <w:r w:rsidRPr="00770E39">
              <w:rPr>
                <w:rFonts w:eastAsiaTheme="minorEastAsia"/>
              </w:rPr>
              <w:t>,</w:t>
            </w:r>
            <w:r w:rsidR="008B05E0" w:rsidRPr="00770E39">
              <w:rPr>
                <w:rFonts w:eastAsiaTheme="minorEastAsia"/>
              </w:rPr>
              <w:t>8</w:t>
            </w:r>
            <w:r w:rsidR="00270F9B">
              <w:rPr>
                <w:rFonts w:eastAsiaTheme="minorEastAsia"/>
              </w:rPr>
              <w:t>3</w:t>
            </w:r>
          </w:p>
        </w:tc>
      </w:tr>
      <w:tr w:rsidR="00904641" w:rsidRPr="00770E39" w:rsidTr="00301469">
        <w:trPr>
          <w:jc w:val="center"/>
        </w:trPr>
        <w:tc>
          <w:tcPr>
            <w:tcW w:w="5110"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rPr>
                <w:rFonts w:eastAsiaTheme="minorEastAsia"/>
                <w:szCs w:val="28"/>
              </w:rPr>
            </w:pPr>
            <w:r w:rsidRPr="00770E39">
              <w:rPr>
                <w:rFonts w:eastAsiaTheme="minorEastAsia"/>
                <w:szCs w:val="28"/>
              </w:rPr>
              <w:t>Разом</w:t>
            </w:r>
          </w:p>
        </w:tc>
        <w:tc>
          <w:tcPr>
            <w:tcW w:w="1677"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jc w:val="center"/>
              <w:rPr>
                <w:rFonts w:eastAsiaTheme="minorEastAsia"/>
                <w:szCs w:val="28"/>
              </w:rPr>
            </w:pPr>
            <w:r w:rsidRPr="00770E39">
              <w:rPr>
                <w:rFonts w:eastAsiaTheme="minorEastAsia"/>
                <w:szCs w:val="28"/>
              </w:rPr>
              <w:t>В</w:t>
            </w:r>
          </w:p>
        </w:tc>
        <w:tc>
          <w:tcPr>
            <w:tcW w:w="1126" w:type="dxa"/>
            <w:tcBorders>
              <w:top w:val="single" w:sz="4" w:space="0" w:color="auto"/>
              <w:left w:val="single" w:sz="4" w:space="0" w:color="auto"/>
              <w:bottom w:val="single" w:sz="4" w:space="0" w:color="auto"/>
              <w:right w:val="single" w:sz="4" w:space="0" w:color="auto"/>
            </w:tcBorders>
          </w:tcPr>
          <w:p w:rsidR="00904641" w:rsidRPr="00770E39" w:rsidRDefault="00E12139" w:rsidP="00287E0A">
            <w:pPr>
              <w:spacing w:line="276" w:lineRule="auto"/>
              <w:ind w:firstLine="0"/>
              <w:jc w:val="center"/>
              <w:rPr>
                <w:rFonts w:eastAsiaTheme="minorEastAsia"/>
              </w:rPr>
            </w:pPr>
            <w:r w:rsidRPr="00770E39">
              <w:rPr>
                <w:rFonts w:eastAsiaTheme="minorEastAsia"/>
              </w:rPr>
              <w:t>98</w:t>
            </w:r>
            <w:r w:rsidR="00270F9B">
              <w:rPr>
                <w:rFonts w:eastAsiaTheme="minorEastAsia"/>
              </w:rPr>
              <w:t>77</w:t>
            </w:r>
            <w:r w:rsidR="00904641" w:rsidRPr="00770E39">
              <w:rPr>
                <w:rFonts w:eastAsiaTheme="minorEastAsia"/>
              </w:rPr>
              <w:t>,</w:t>
            </w:r>
            <w:r w:rsidR="00270F9B">
              <w:rPr>
                <w:rFonts w:eastAsiaTheme="minorEastAsia"/>
              </w:rPr>
              <w:t>32</w:t>
            </w:r>
          </w:p>
        </w:tc>
        <w:tc>
          <w:tcPr>
            <w:tcW w:w="1538" w:type="dxa"/>
            <w:tcBorders>
              <w:top w:val="single" w:sz="4" w:space="0" w:color="auto"/>
              <w:left w:val="single" w:sz="4" w:space="0" w:color="auto"/>
              <w:bottom w:val="single" w:sz="4" w:space="0" w:color="auto"/>
              <w:right w:val="single" w:sz="4" w:space="0" w:color="auto"/>
            </w:tcBorders>
            <w:hideMark/>
          </w:tcPr>
          <w:p w:rsidR="00904641" w:rsidRPr="00770E39" w:rsidRDefault="00904641" w:rsidP="00287E0A">
            <w:pPr>
              <w:spacing w:line="276" w:lineRule="auto"/>
              <w:ind w:firstLine="0"/>
              <w:jc w:val="center"/>
              <w:rPr>
                <w:rFonts w:eastAsiaTheme="minorEastAsia"/>
              </w:rPr>
            </w:pPr>
            <w:r w:rsidRPr="00770E39">
              <w:rPr>
                <w:rFonts w:eastAsiaTheme="minorEastAsia"/>
              </w:rPr>
              <w:t>100</w:t>
            </w:r>
          </w:p>
        </w:tc>
      </w:tr>
    </w:tbl>
    <w:p w:rsidR="00F7649D" w:rsidRPr="00770E39" w:rsidRDefault="00F7649D" w:rsidP="0008368E">
      <w:pPr>
        <w:rPr>
          <w:rFonts w:eastAsiaTheme="minorEastAsia"/>
        </w:rPr>
      </w:pPr>
    </w:p>
    <w:p w:rsidR="00551A0E" w:rsidRPr="00770E39" w:rsidRDefault="00551A0E" w:rsidP="0008368E">
      <w:pPr>
        <w:rPr>
          <w:rFonts w:eastAsiaTheme="minorEastAsia"/>
        </w:rPr>
      </w:pPr>
      <w:r w:rsidRPr="00770E39">
        <w:rPr>
          <w:rFonts w:eastAsiaTheme="minorEastAsia"/>
        </w:rPr>
        <w:t>Наглядно структура капітальних витрат на створення програмного продукту наведена на рисунку 4.1</w:t>
      </w:r>
      <w:r w:rsidR="000A7F94" w:rsidRPr="00770E39">
        <w:rPr>
          <w:rFonts w:eastAsiaTheme="minorEastAsia"/>
        </w:rPr>
        <w:t>.</w:t>
      </w:r>
    </w:p>
    <w:p w:rsidR="00551A0E" w:rsidRPr="00770E39" w:rsidRDefault="00551A0E" w:rsidP="0008368E"/>
    <w:p w:rsidR="00551A0E" w:rsidRPr="00770E39" w:rsidRDefault="008B05E0" w:rsidP="00551A0E">
      <w:pPr>
        <w:jc w:val="center"/>
        <w:rPr>
          <w:szCs w:val="28"/>
        </w:rPr>
      </w:pPr>
      <w:r w:rsidRPr="00770E39">
        <w:rPr>
          <w:noProof/>
          <w:lang w:val="ru-RU"/>
        </w:rPr>
        <w:drawing>
          <wp:inline distT="0" distB="0" distL="0" distR="0" wp14:anchorId="584AF37A" wp14:editId="4E6B7080">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551A0E" w:rsidRPr="00770E39" w:rsidRDefault="00551A0E" w:rsidP="0008368E">
      <w:pPr>
        <w:jc w:val="center"/>
        <w:rPr>
          <w:rFonts w:eastAsiaTheme="minorEastAsia"/>
        </w:rPr>
      </w:pPr>
      <w:r w:rsidRPr="00770E39">
        <w:rPr>
          <w:rFonts w:eastAsiaTheme="minorEastAsia"/>
        </w:rPr>
        <w:t>Рисунок 4.1 – Структура капітальних витрат</w:t>
      </w:r>
    </w:p>
    <w:p w:rsidR="00551A0E" w:rsidRPr="00770E39" w:rsidRDefault="00551A0E" w:rsidP="0008368E"/>
    <w:p w:rsidR="00551A0E" w:rsidRPr="00770E39" w:rsidRDefault="00551A0E" w:rsidP="00171103">
      <w:pPr>
        <w:pStyle w:val="2"/>
      </w:pPr>
      <w:bookmarkStart w:id="64" w:name="_Toc11779673"/>
      <w:r w:rsidRPr="00770E39">
        <w:t>4.2. Розрахунок експлуатаційних витрат при  використані програмного продукту</w:t>
      </w:r>
      <w:bookmarkEnd w:id="64"/>
    </w:p>
    <w:p w:rsidR="00551A0E" w:rsidRPr="00770E39" w:rsidRDefault="00551A0E" w:rsidP="0008368E">
      <w:pPr>
        <w:rPr>
          <w:rFonts w:eastAsiaTheme="minorEastAsia"/>
        </w:rPr>
      </w:pPr>
      <w:r w:rsidRPr="00770E39">
        <w:rPr>
          <w:rFonts w:eastAsiaTheme="minorEastAsia"/>
        </w:rPr>
        <w:t>4.2.1 Розрахуємо заробітну плату обслуговуючого персоналу</w:t>
      </w:r>
    </w:p>
    <w:p w:rsidR="00551A0E" w:rsidRPr="00770E39" w:rsidRDefault="00551A0E" w:rsidP="0008368E">
      <w:pPr>
        <w:rPr>
          <w:rFonts w:eastAsiaTheme="minorEastAsia"/>
        </w:rPr>
      </w:pPr>
    </w:p>
    <w:p w:rsidR="00551A0E" w:rsidRPr="00770E39" w:rsidRDefault="004533E1" w:rsidP="0008368E">
      <w:pPr>
        <w:jc w:val="right"/>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обс</m:t>
            </m:r>
          </m:sub>
        </m:sSub>
        <m:r>
          <m:rPr>
            <m:sty m:val="p"/>
          </m:rPr>
          <w:rPr>
            <w:rFonts w:ascii="Cambria Math" w:eastAsiaTheme="minorEastAsia"/>
          </w:rPr>
          <m:t>=12</m:t>
        </m:r>
        <m:r>
          <m:rPr>
            <m:sty m:val="p"/>
          </m:rPr>
          <w:rPr>
            <w:rFonts w:ascii="Cambria Math" w:hAnsi="Cambria Math"/>
          </w:rPr>
          <m:t>·</m:t>
        </m:r>
        <m:r>
          <m:rPr>
            <m:sty m:val="p"/>
          </m:rPr>
          <w:rPr>
            <w:rFonts w:ascii="Cambria Math" w:eastAsiaTheme="minorEastAsia" w:hAnsi="Cambria Math"/>
          </w:rPr>
          <m:t>М</m:t>
        </m:r>
        <m:r>
          <m:rPr>
            <m:sty m:val="p"/>
          </m:rPr>
          <w:rPr>
            <w:rFonts w:ascii="Cambria Math" w:hAnsi="Cambria Math"/>
          </w:rPr>
          <m:t>·</m:t>
        </m:r>
        <m:r>
          <m:rPr>
            <m:sty m:val="p"/>
          </m:rPr>
          <w:rPr>
            <w:rFonts w:ascii="Cambria Math" w:eastAsiaTheme="minorEastAsia"/>
          </w:rPr>
          <m:t>β</m:t>
        </m:r>
      </m:oMath>
      <w:r w:rsidR="00551A0E" w:rsidRPr="00770E39">
        <w:rPr>
          <w:rFonts w:eastAsiaTheme="minorEastAsia"/>
        </w:rPr>
        <w:t xml:space="preserve"> [гр</w:t>
      </w:r>
      <w:r w:rsidR="00B77444" w:rsidRPr="00770E39">
        <w:rPr>
          <w:rFonts w:eastAsiaTheme="minorEastAsia"/>
        </w:rPr>
        <w:t xml:space="preserve">н/рік],        </w:t>
      </w:r>
      <w:r w:rsidR="0008368E" w:rsidRPr="00770E39">
        <w:rPr>
          <w:rFonts w:eastAsiaTheme="minorEastAsia"/>
        </w:rPr>
        <w:t xml:space="preserve">     </w:t>
      </w:r>
      <w:r w:rsidR="00B77444" w:rsidRPr="00770E39">
        <w:rPr>
          <w:rFonts w:eastAsiaTheme="minorEastAsia"/>
        </w:rPr>
        <w:t xml:space="preserve">          </w:t>
      </w:r>
      <w:r w:rsidR="00551A0E" w:rsidRPr="00770E39">
        <w:rPr>
          <w:rFonts w:eastAsiaTheme="minorEastAsia"/>
        </w:rPr>
        <w:t xml:space="preserve">                (4.8)</w:t>
      </w:r>
    </w:p>
    <w:p w:rsidR="00551A0E" w:rsidRPr="00770E39" w:rsidRDefault="00551A0E" w:rsidP="0008368E">
      <w:pPr>
        <w:rPr>
          <w:rFonts w:eastAsiaTheme="minorEastAsia"/>
        </w:rPr>
      </w:pPr>
    </w:p>
    <w:p w:rsidR="00551A0E" w:rsidRPr="00770E39" w:rsidRDefault="00551A0E" w:rsidP="0008368E">
      <w:pPr>
        <w:rPr>
          <w:rFonts w:eastAsiaTheme="minorEastAsia"/>
        </w:rPr>
      </w:pPr>
      <w:r w:rsidRPr="00770E39">
        <w:rPr>
          <w:rFonts w:eastAsiaTheme="minorEastAsia"/>
        </w:rPr>
        <w:t>де 12 – число місяців;</w:t>
      </w:r>
    </w:p>
    <w:p w:rsidR="00B77444" w:rsidRPr="00770E39" w:rsidRDefault="00551A0E" w:rsidP="0008368E">
      <w:pPr>
        <w:rPr>
          <w:rFonts w:eastAsiaTheme="minorEastAsia"/>
        </w:rPr>
      </w:pPr>
      <w:r w:rsidRPr="00770E39">
        <w:rPr>
          <w:rFonts w:eastAsiaTheme="minorEastAsia"/>
        </w:rPr>
        <w:t xml:space="preserve">М – місячний посадовий оклад інженерно – технічного працівника, </w:t>
      </w:r>
      <w:r w:rsidR="00B77444" w:rsidRPr="00770E39">
        <w:rPr>
          <w:rFonts w:eastAsiaTheme="minorEastAsia"/>
        </w:rPr>
        <w:t>грн;</w:t>
      </w:r>
    </w:p>
    <w:p w:rsidR="00551A0E" w:rsidRPr="00770E39" w:rsidRDefault="00551A0E" w:rsidP="0008368E">
      <w:pPr>
        <w:rPr>
          <w:rFonts w:eastAsiaTheme="minorEastAsia"/>
        </w:rPr>
      </w:pPr>
      <m:oMath>
        <m:r>
          <w:rPr>
            <w:rFonts w:ascii="Cambria Math" w:eastAsiaTheme="minorEastAsia" w:hAnsi="Cambria Math"/>
          </w:rPr>
          <m:t>β</m:t>
        </m:r>
      </m:oMath>
      <w:r w:rsidRPr="00770E39">
        <w:rPr>
          <w:rFonts w:eastAsiaTheme="minorEastAsia"/>
        </w:rPr>
        <w:t xml:space="preserve"> – частка часу, який витрачає працівник на обслуговування виробу з застосуванням даної програми, в загальному часі своєї роботи  - 10-18%</w:t>
      </w:r>
      <w:r w:rsidR="00B77444" w:rsidRPr="00770E39">
        <w:rPr>
          <w:rFonts w:eastAsiaTheme="minorEastAsia"/>
        </w:rPr>
        <w:t>;</w:t>
      </w:r>
    </w:p>
    <w:p w:rsidR="00551A0E" w:rsidRPr="00770E39" w:rsidRDefault="00551A0E" w:rsidP="0008368E">
      <w:pPr>
        <w:rPr>
          <w:rFonts w:eastAsiaTheme="minorEastAsia"/>
        </w:rPr>
      </w:pPr>
    </w:p>
    <w:p w:rsidR="00551A0E" w:rsidRPr="00770E39" w:rsidRDefault="004533E1" w:rsidP="0008368E">
      <w:pPr>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обс</m:t>
            </m:r>
          </m:sub>
        </m:sSub>
        <m:r>
          <m:rPr>
            <m:sty m:val="p"/>
          </m:rPr>
          <w:rPr>
            <w:rFonts w:ascii="Cambria Math" w:eastAsiaTheme="minorEastAsia"/>
          </w:rPr>
          <m:t>=12</m:t>
        </m:r>
        <m:r>
          <m:rPr>
            <m:sty m:val="p"/>
          </m:rPr>
          <w:rPr>
            <w:rFonts w:ascii="Cambria Math" w:hAnsi="Cambria Math"/>
          </w:rPr>
          <m:t>·</m:t>
        </m:r>
        <m:r>
          <m:rPr>
            <m:sty m:val="p"/>
          </m:rPr>
          <w:rPr>
            <w:rFonts w:ascii="Cambria Math" w:eastAsiaTheme="minorEastAsia"/>
          </w:rPr>
          <m:t>4270</m:t>
        </m:r>
        <m:r>
          <m:rPr>
            <m:sty m:val="p"/>
          </m:rPr>
          <w:rPr>
            <w:rFonts w:ascii="Cambria Math" w:hAnsi="Cambria Math"/>
          </w:rPr>
          <m:t>·</m:t>
        </m:r>
        <m:r>
          <m:rPr>
            <m:sty m:val="p"/>
          </m:rPr>
          <w:rPr>
            <w:rFonts w:ascii="Cambria Math" w:eastAsiaTheme="minorEastAsia"/>
          </w:rPr>
          <m:t xml:space="preserve">0,15=7686  </m:t>
        </m:r>
      </m:oMath>
      <w:r w:rsidR="00551A0E" w:rsidRPr="00770E39">
        <w:rPr>
          <w:rFonts w:eastAsiaTheme="minorEastAsia"/>
        </w:rPr>
        <w:t>(грн/рік).</w:t>
      </w:r>
    </w:p>
    <w:p w:rsidR="00551A0E" w:rsidRPr="00770E39" w:rsidRDefault="00551A0E" w:rsidP="0008368E">
      <w:pPr>
        <w:rPr>
          <w:rFonts w:eastAsiaTheme="minorEastAsia"/>
        </w:rPr>
      </w:pPr>
    </w:p>
    <w:p w:rsidR="00551A0E" w:rsidRPr="00770E39" w:rsidRDefault="00551A0E" w:rsidP="0008368E">
      <w:pPr>
        <w:rPr>
          <w:rFonts w:eastAsiaTheme="minorEastAsia"/>
        </w:rPr>
      </w:pPr>
      <w:r w:rsidRPr="00770E39">
        <w:rPr>
          <w:rFonts w:eastAsiaTheme="minorEastAsia"/>
        </w:rPr>
        <w:t xml:space="preserve">4.2.2 Розрахуємо додаткову заробітну плату - </w:t>
      </w:r>
      <m:oMath>
        <m:sSub>
          <m:sSubPr>
            <m:ctrlPr>
              <w:rPr>
                <w:rFonts w:ascii="Cambria Math" w:eastAsiaTheme="minorEastAsia" w:hAnsi="Cambria Math"/>
                <w:i/>
              </w:rPr>
            </m:ctrlPr>
          </m:sSubPr>
          <m:e>
            <m:r>
              <w:rPr>
                <w:rFonts w:ascii="Cambria Math" w:eastAsiaTheme="minorEastAsia"/>
              </w:rPr>
              <m:t>З</m:t>
            </m:r>
          </m:e>
          <m:sub>
            <m:r>
              <w:rPr>
                <w:rFonts w:ascii="Cambria Math" w:eastAsiaTheme="minorEastAsia"/>
              </w:rPr>
              <m:t>д</m:t>
            </m:r>
          </m:sub>
        </m:sSub>
      </m:oMath>
    </w:p>
    <w:p w:rsidR="00551A0E" w:rsidRPr="00770E39" w:rsidRDefault="00551A0E" w:rsidP="0008368E">
      <w:pPr>
        <w:rPr>
          <w:rFonts w:eastAsiaTheme="minorEastAsia"/>
        </w:rPr>
      </w:pPr>
    </w:p>
    <w:p w:rsidR="00551A0E" w:rsidRPr="00770E39" w:rsidRDefault="00551A0E" w:rsidP="0008368E">
      <w:pPr>
        <w:rPr>
          <w:rFonts w:eastAsiaTheme="minorEastAsia"/>
        </w:rPr>
      </w:pPr>
      <w:r w:rsidRPr="00770E39">
        <w:rPr>
          <w:rFonts w:eastAsiaTheme="minorEastAsia"/>
        </w:rPr>
        <w:t>Додаткова заробітна плата розраховується як 1</w:t>
      </w:r>
      <w:r w:rsidR="00301469" w:rsidRPr="00770E39">
        <w:rPr>
          <w:rFonts w:eastAsiaTheme="minorEastAsia"/>
        </w:rPr>
        <w:t>0-12% основної заробітної плати</w:t>
      </w:r>
      <w:r w:rsidRPr="00770E39">
        <w:rPr>
          <w:rFonts w:eastAsiaTheme="minorEastAsia"/>
        </w:rPr>
        <w:t xml:space="preserve"> обслуговуючого персоналу </w:t>
      </w:r>
      <m:oMath>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д</m:t>
            </m:r>
          </m:sub>
        </m:sSub>
      </m:oMath>
    </w:p>
    <w:p w:rsidR="00551A0E" w:rsidRPr="00770E39" w:rsidRDefault="00551A0E" w:rsidP="0008368E">
      <w:pPr>
        <w:rPr>
          <w:rFonts w:eastAsiaTheme="minorEastAsia"/>
        </w:rPr>
      </w:pPr>
    </w:p>
    <w:p w:rsidR="00301469" w:rsidRPr="00770E39" w:rsidRDefault="004533E1" w:rsidP="0008368E">
      <w:pPr>
        <w:rPr>
          <w:rFonts w:eastAsiaTheme="minorEastAsia"/>
        </w:rPr>
      </w:pPr>
      <m:oMathPara>
        <m:oMathParaPr>
          <m:jc m:val="right"/>
        </m:oMathParaPr>
        <m:oMath>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д</m:t>
              </m:r>
            </m:sub>
          </m:sSub>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10</m:t>
              </m:r>
            </m:num>
            <m:den>
              <m:r>
                <m:rPr>
                  <m:sty m:val="p"/>
                </m:rPr>
                <w:rPr>
                  <w:rFonts w:ascii="Cambria Math" w:eastAsiaTheme="minorEastAsia" w:hAnsi="Cambria Math"/>
                </w:rPr>
                <m:t>100</m:t>
              </m:r>
            </m:den>
          </m:f>
          <m:r>
            <m:rPr>
              <m:sty m:val="p"/>
            </m:rP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обс</m:t>
              </m:r>
            </m:sub>
          </m:sSub>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m:rPr>
                  <m:sty m:val="p"/>
                </m:rPr>
                <w:rPr>
                  <w:rFonts w:ascii="Cambria Math" w:eastAsiaTheme="minorEastAsia" w:hAnsi="Cambria Math"/>
                </w:rPr>
                <m:t>грн</m:t>
              </m:r>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4.9</m:t>
              </m:r>
            </m:e>
          </m:d>
        </m:oMath>
      </m:oMathPara>
    </w:p>
    <w:p w:rsidR="00551A0E" w:rsidRPr="00770E39" w:rsidRDefault="00551A0E" w:rsidP="0008368E">
      <w:pPr>
        <w:rPr>
          <w:rFonts w:eastAsiaTheme="minorEastAsia"/>
        </w:rPr>
      </w:pPr>
      <w:r w:rsidRPr="00770E39">
        <w:rPr>
          <w:rFonts w:eastAsiaTheme="minorEastAsia"/>
        </w:rPr>
        <w:t xml:space="preserve"> </w:t>
      </w:r>
    </w:p>
    <w:p w:rsidR="00551A0E" w:rsidRPr="00770E39" w:rsidRDefault="004533E1" w:rsidP="0008368E">
      <w:pPr>
        <w:rPr>
          <w:rFonts w:eastAsiaTheme="minorEastAsia"/>
        </w:rPr>
      </w:pPr>
      <m:oMathPara>
        <m:oMathParaPr>
          <m:jc m:val="center"/>
        </m:oMathParaPr>
        <m:oMath>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д</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10</m:t>
              </m:r>
            </m:num>
            <m:den>
              <m:r>
                <m:rPr>
                  <m:sty m:val="p"/>
                </m:rPr>
                <w:rPr>
                  <w:rFonts w:ascii="Cambria Math" w:eastAsiaTheme="minorEastAsia" w:hAnsi="Cambria Math"/>
                </w:rPr>
                <m:t>100</m:t>
              </m:r>
            </m:den>
          </m:f>
          <m:r>
            <m:rPr>
              <m:sty m:val="p"/>
            </m:rPr>
            <w:rPr>
              <w:rFonts w:ascii="Cambria Math" w:eastAsiaTheme="minorEastAsia" w:hAnsi="Cambria Math"/>
            </w:rPr>
            <m:t>∙</m:t>
          </m:r>
          <m:r>
            <m:rPr>
              <m:sty m:val="p"/>
            </m:rPr>
            <w:rPr>
              <w:rFonts w:ascii="Cambria Math" w:eastAsiaTheme="minorEastAsia"/>
            </w:rPr>
            <m:t>7686</m:t>
          </m:r>
          <m:r>
            <m:rPr>
              <m:sty m:val="p"/>
            </m:rPr>
            <w:rPr>
              <w:rFonts w:ascii="Cambria Math" w:eastAsiaTheme="minorEastAsia" w:hAnsi="Cambria Math"/>
            </w:rPr>
            <m:t xml:space="preserve">=768, 6 </m:t>
          </m:r>
          <m:d>
            <m:dPr>
              <m:ctrlPr>
                <w:rPr>
                  <w:rFonts w:ascii="Cambria Math" w:eastAsiaTheme="minorEastAsia" w:hAnsi="Cambria Math"/>
                </w:rPr>
              </m:ctrlPr>
            </m:dPr>
            <m:e>
              <m:r>
                <m:rPr>
                  <m:sty m:val="p"/>
                </m:rPr>
                <w:rPr>
                  <w:rFonts w:ascii="Cambria Math" w:eastAsiaTheme="minorEastAsia" w:hAnsi="Cambria Math"/>
                </w:rPr>
                <m:t>грн</m:t>
              </m:r>
            </m:e>
          </m:d>
          <m:r>
            <m:rPr>
              <m:sty m:val="p"/>
            </m:rPr>
            <w:rPr>
              <w:rFonts w:ascii="Cambria Math" w:eastAsiaTheme="minorEastAsia" w:hAnsi="Cambria Math"/>
            </w:rPr>
            <m:t>.</m:t>
          </m:r>
        </m:oMath>
      </m:oMathPara>
    </w:p>
    <w:p w:rsidR="00551A0E" w:rsidRPr="00770E39" w:rsidRDefault="00551A0E" w:rsidP="0008368E">
      <w:pPr>
        <w:rPr>
          <w:rFonts w:eastAsiaTheme="minorEastAsia"/>
        </w:rPr>
      </w:pPr>
    </w:p>
    <w:p w:rsidR="00551A0E" w:rsidRPr="00770E39" w:rsidRDefault="00551A0E" w:rsidP="0008368E">
      <w:pPr>
        <w:rPr>
          <w:rFonts w:eastAsiaTheme="minorEastAsia"/>
        </w:rPr>
      </w:pPr>
      <w:r w:rsidRPr="00770E39">
        <w:rPr>
          <w:rFonts w:eastAsiaTheme="minorEastAsia"/>
        </w:rPr>
        <w:t>4.</w:t>
      </w:r>
      <w:r w:rsidR="00301469" w:rsidRPr="00770E39">
        <w:rPr>
          <w:rFonts w:eastAsiaTheme="minorEastAsia"/>
        </w:rPr>
        <w:t>2.3</w:t>
      </w:r>
      <w:r w:rsidRPr="00770E39">
        <w:rPr>
          <w:rFonts w:eastAsiaTheme="minorEastAsia"/>
        </w:rPr>
        <w:t xml:space="preserve"> Розраховуємо нарахування на заробітну плату - </w:t>
      </w:r>
      <m:oMath>
        <m:sSub>
          <m:sSubPr>
            <m:ctrlPr>
              <w:rPr>
                <w:rFonts w:ascii="Cambria Math" w:eastAsiaTheme="minorEastAsia" w:hAnsi="Cambria Math"/>
              </w:rPr>
            </m:ctrlPr>
          </m:sSubPr>
          <m:e>
            <m:r>
              <m:rPr>
                <m:sty m:val="p"/>
              </m:rPr>
              <w:rPr>
                <w:rFonts w:ascii="Cambria Math" w:eastAsiaTheme="minorEastAsia" w:hAnsi="Cambria Math"/>
              </w:rPr>
              <m:t xml:space="preserve"> Н</m:t>
            </m:r>
          </m:e>
          <m:sub>
            <m:r>
              <m:rPr>
                <m:sty m:val="p"/>
              </m:rPr>
              <w:rPr>
                <w:rFonts w:ascii="Cambria Math" w:eastAsiaTheme="minorEastAsia" w:hAnsi="Cambria Math"/>
              </w:rPr>
              <m:t>єсв</m:t>
            </m:r>
          </m:sub>
        </m:sSub>
      </m:oMath>
      <w:r w:rsidRPr="00770E39">
        <w:rPr>
          <w:rFonts w:eastAsiaTheme="minorEastAsia"/>
        </w:rPr>
        <w:t xml:space="preserve"> </w:t>
      </w:r>
    </w:p>
    <w:p w:rsidR="00301469" w:rsidRPr="00770E39" w:rsidRDefault="00301469" w:rsidP="0008368E">
      <w:pPr>
        <w:rPr>
          <w:rFonts w:eastAsiaTheme="minorEastAsia"/>
        </w:rPr>
      </w:pPr>
    </w:p>
    <w:p w:rsidR="00551A0E" w:rsidRPr="00770E39" w:rsidRDefault="00551A0E" w:rsidP="0008368E">
      <w:pPr>
        <w:rPr>
          <w:rFonts w:eastAsiaTheme="minorEastAsia"/>
        </w:rPr>
      </w:pPr>
      <w:r w:rsidRPr="00770E39">
        <w:rPr>
          <w:rFonts w:eastAsiaTheme="minorEastAsia"/>
        </w:rPr>
        <w:t>Нарахування на заробітну плату обслуговуючого персоналу розраховується як 22% від суми основної та додаткової заробітної плати обслуговуючого персоналу :</w:t>
      </w:r>
    </w:p>
    <w:p w:rsidR="00551A0E" w:rsidRPr="00770E39" w:rsidRDefault="00551A0E" w:rsidP="0008368E">
      <w:pPr>
        <w:rPr>
          <w:rFonts w:eastAsiaTheme="minorEastAsia"/>
        </w:rPr>
      </w:pPr>
    </w:p>
    <w:p w:rsidR="00551A0E" w:rsidRPr="00770E39" w:rsidRDefault="004533E1" w:rsidP="0008368E">
      <w:pPr>
        <w:jc w:val="right"/>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Н</m:t>
            </m:r>
          </m:e>
          <m:sub>
            <m:r>
              <m:rPr>
                <m:sty m:val="p"/>
              </m:rPr>
              <w:rPr>
                <w:rFonts w:ascii="Cambria Math" w:eastAsiaTheme="minorEastAsia" w:hAnsi="Cambria Math"/>
              </w:rPr>
              <m:t>єсв</m:t>
            </m:r>
          </m:sub>
        </m:sSub>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обс</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д</m:t>
                </m:r>
              </m:sub>
            </m:sSub>
          </m:e>
        </m:d>
        <m:r>
          <m:rPr>
            <m:sty m:val="p"/>
          </m:rPr>
          <w:rPr>
            <w:rFonts w:ascii="Cambria Math" w:eastAsiaTheme="minorEastAsia" w:hAnsi="Cambria Math"/>
          </w:rPr>
          <m:t>·0,22</m:t>
        </m:r>
      </m:oMath>
      <w:r w:rsidR="00301469" w:rsidRPr="00770E39">
        <w:rPr>
          <w:rFonts w:eastAsiaTheme="minorEastAsia"/>
        </w:rPr>
        <w:t xml:space="preserve"> [грн],              </w:t>
      </w:r>
      <w:r w:rsidR="00551A0E" w:rsidRPr="00770E39">
        <w:rPr>
          <w:rFonts w:eastAsiaTheme="minorEastAsia"/>
        </w:rPr>
        <w:t xml:space="preserve">                     (4.10)</w:t>
      </w:r>
    </w:p>
    <w:p w:rsidR="00551A0E" w:rsidRPr="00770E39" w:rsidRDefault="00551A0E" w:rsidP="0008368E">
      <w:pPr>
        <w:rPr>
          <w:rFonts w:eastAsiaTheme="minorEastAsia"/>
        </w:rPr>
      </w:pPr>
    </w:p>
    <w:p w:rsidR="00551A0E" w:rsidRPr="00770E39" w:rsidRDefault="004533E1" w:rsidP="0008368E">
      <w:pPr>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Н</m:t>
            </m:r>
          </m:e>
          <m:sub>
            <m:r>
              <m:rPr>
                <m:sty m:val="p"/>
              </m:rPr>
              <w:rPr>
                <w:rFonts w:ascii="Cambria Math" w:eastAsiaTheme="minorEastAsia" w:hAnsi="Cambria Math"/>
              </w:rPr>
              <m:t>єсв</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rPr>
              <m:t>7686</m:t>
            </m:r>
            <m:r>
              <m:rPr>
                <m:sty m:val="p"/>
              </m:rPr>
              <w:rPr>
                <w:rFonts w:ascii="Cambria Math" w:eastAsiaTheme="minorEastAsia" w:hAnsi="Cambria Math"/>
              </w:rPr>
              <m:t>+768, 6</m:t>
            </m:r>
          </m:e>
        </m:d>
        <m:r>
          <m:rPr>
            <m:sty m:val="p"/>
          </m:rPr>
          <w:rPr>
            <w:rFonts w:ascii="Cambria Math" w:hAnsi="Cambria Math"/>
          </w:rPr>
          <m:t>·</m:t>
        </m:r>
        <m:r>
          <m:rPr>
            <m:sty m:val="p"/>
          </m:rPr>
          <w:rPr>
            <w:rFonts w:ascii="Cambria Math" w:eastAsiaTheme="minorEastAsia" w:hAnsi="Cambria Math"/>
          </w:rPr>
          <m:t xml:space="preserve">0,22=1830 </m:t>
        </m:r>
      </m:oMath>
      <w:r w:rsidR="00551A0E" w:rsidRPr="00770E39">
        <w:rPr>
          <w:rFonts w:eastAsiaTheme="minorEastAsia"/>
        </w:rPr>
        <w:t>(грн).</w:t>
      </w:r>
    </w:p>
    <w:p w:rsidR="00551A0E" w:rsidRPr="00770E39" w:rsidRDefault="00551A0E" w:rsidP="0008368E">
      <w:pPr>
        <w:rPr>
          <w:rFonts w:eastAsiaTheme="minorEastAsia"/>
        </w:rPr>
      </w:pPr>
    </w:p>
    <w:p w:rsidR="00551A0E" w:rsidRPr="00770E39" w:rsidRDefault="0008368E" w:rsidP="0008368E">
      <w:pPr>
        <w:rPr>
          <w:rFonts w:eastAsiaTheme="minorEastAsia"/>
        </w:rPr>
      </w:pPr>
      <w:r w:rsidRPr="00770E39">
        <w:rPr>
          <w:rFonts w:eastAsiaTheme="minorEastAsia"/>
        </w:rPr>
        <w:t xml:space="preserve">4.2.4 </w:t>
      </w:r>
      <w:r w:rsidR="00551A0E" w:rsidRPr="00770E39">
        <w:rPr>
          <w:rFonts w:eastAsiaTheme="minorEastAsia"/>
        </w:rPr>
        <w:t>Витрати на електроенергію (при живленні із електромережі) розраховуються за формулою:</w:t>
      </w:r>
    </w:p>
    <w:p w:rsidR="00551A0E" w:rsidRPr="00770E39" w:rsidRDefault="00551A0E" w:rsidP="0008368E">
      <w:pPr>
        <w:rPr>
          <w:rFonts w:eastAsiaTheme="minorEastAsia"/>
        </w:rPr>
      </w:pPr>
    </w:p>
    <w:p w:rsidR="00551A0E" w:rsidRPr="00770E39" w:rsidRDefault="00551A0E" w:rsidP="0008368E">
      <w:pPr>
        <w:jc w:val="right"/>
        <w:rPr>
          <w:rFonts w:eastAsiaTheme="minorEastAsia"/>
        </w:rPr>
      </w:pPr>
      <w:r w:rsidRPr="00770E39">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В</m:t>
            </m:r>
          </m:e>
          <m:sub>
            <m:r>
              <m:rPr>
                <m:sty m:val="p"/>
              </m:rPr>
              <w:rPr>
                <w:rFonts w:ascii="Cambria Math" w:eastAsiaTheme="minorEastAsia" w:hAnsi="Cambria Math"/>
              </w:rPr>
              <m:t>с</m:t>
            </m:r>
          </m:sub>
        </m:sSub>
        <m:r>
          <m:rPr>
            <m:sty m:val="p"/>
          </m:rPr>
          <w:rPr>
            <w:rFonts w:ascii="Cambria Math" w:eastAsiaTheme="minorEastAsia" w:hAnsi="Cambria Math"/>
          </w:rPr>
          <m:t>=В</m:t>
        </m:r>
        <m:r>
          <m:rPr>
            <m:sty m:val="p"/>
          </m:rPr>
          <w:rPr>
            <w:rFonts w:ascii="Cambria Math" w:hAnsi="Cambria Math"/>
          </w:rPr>
          <m:t>·</m:t>
        </m:r>
        <m:r>
          <m:rPr>
            <m:sty m:val="p"/>
          </m:rPr>
          <w:rPr>
            <w:rFonts w:ascii="Cambria Math" w:eastAsiaTheme="minorEastAsia" w:hAnsi="Cambria Math"/>
          </w:rPr>
          <m:t>П</m:t>
        </m:r>
        <m:r>
          <m:rPr>
            <m:sty m:val="p"/>
          </m:rPr>
          <w:rPr>
            <w:rFonts w:ascii="Cambria Math" w:hAnsi="Cambria Math"/>
          </w:rPr>
          <m:t>·</m:t>
        </m:r>
        <m:r>
          <m:rPr>
            <m:sty m:val="p"/>
          </m:rPr>
          <w:rPr>
            <w:rFonts w:ascii="Cambria Math" w:eastAsiaTheme="minorEastAsia" w:hAnsi="Cambria Math"/>
          </w:rPr>
          <m:t>Ф</m:t>
        </m:r>
        <m:r>
          <m:rPr>
            <m:sty m:val="p"/>
          </m:rP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К</m:t>
            </m:r>
          </m:e>
          <m:sub>
            <m:r>
              <m:rPr>
                <m:sty m:val="p"/>
              </m:rPr>
              <w:rPr>
                <w:rFonts w:ascii="Cambria Math" w:eastAsiaTheme="minorEastAsia" w:hAnsi="Cambria Math"/>
              </w:rPr>
              <m:t>п</m:t>
            </m:r>
          </m:sub>
        </m:sSub>
        <m:r>
          <m:rPr>
            <m:sty m:val="p"/>
          </m:rPr>
          <w:rPr>
            <w:rFonts w:ascii="Cambria Math" w:hAnsi="Cambria Math"/>
          </w:rPr>
          <m:t>·</m:t>
        </m:r>
        <m:r>
          <m:rPr>
            <m:sty m:val="p"/>
          </m:rPr>
          <w:rPr>
            <w:rFonts w:ascii="Cambria Math" w:eastAsiaTheme="minorEastAsia" w:hAnsi="Cambria Math"/>
          </w:rPr>
          <m:t xml:space="preserve">β </m:t>
        </m:r>
        <m:d>
          <m:dPr>
            <m:begChr m:val="["/>
            <m:endChr m:val="]"/>
            <m:ctrlPr>
              <w:rPr>
                <w:rFonts w:ascii="Cambria Math" w:eastAsiaTheme="minorEastAsia" w:hAnsi="Cambria Math"/>
              </w:rPr>
            </m:ctrlPr>
          </m:dPr>
          <m:e>
            <m:r>
              <m:rPr>
                <m:sty m:val="p"/>
              </m:rPr>
              <w:rPr>
                <w:rFonts w:ascii="Cambria Math" w:eastAsiaTheme="minorEastAsia" w:hAnsi="Cambria Math"/>
              </w:rPr>
              <m:t>грн</m:t>
            </m:r>
          </m:e>
        </m:d>
        <m:r>
          <m:rPr>
            <m:sty m:val="p"/>
          </m:rPr>
          <w:rPr>
            <w:rFonts w:ascii="Cambria Math" w:eastAsiaTheme="minorEastAsia" w:hAnsi="Cambria Math"/>
          </w:rPr>
          <m:t>,</m:t>
        </m:r>
      </m:oMath>
      <w:r w:rsidRPr="00770E39">
        <w:rPr>
          <w:rFonts w:eastAsiaTheme="minorEastAsia"/>
          <w:i/>
        </w:rPr>
        <w:t xml:space="preserve">  </w:t>
      </w:r>
      <w:r w:rsidRPr="00770E39">
        <w:rPr>
          <w:rFonts w:eastAsiaTheme="minorEastAsia"/>
        </w:rPr>
        <w:tab/>
        <w:t xml:space="preserve">                        (4.11)</w:t>
      </w:r>
    </w:p>
    <w:p w:rsidR="00551A0E" w:rsidRPr="00770E39" w:rsidRDefault="00551A0E" w:rsidP="0008368E">
      <w:pPr>
        <w:rPr>
          <w:rFonts w:eastAsiaTheme="minorEastAsia"/>
        </w:rPr>
      </w:pPr>
    </w:p>
    <w:p w:rsidR="00551A0E" w:rsidRPr="00770E39" w:rsidRDefault="00551A0E" w:rsidP="0008368E">
      <w:pPr>
        <w:rPr>
          <w:rFonts w:eastAsiaTheme="minorEastAsia"/>
        </w:rPr>
      </w:pPr>
      <w:r w:rsidRPr="00770E39">
        <w:rPr>
          <w:rFonts w:eastAsiaTheme="minorEastAsia"/>
        </w:rPr>
        <w:t>де В – вартість 1 кВт – годин</w:t>
      </w:r>
      <w:r w:rsidR="00301469" w:rsidRPr="00770E39">
        <w:rPr>
          <w:rFonts w:eastAsiaTheme="minorEastAsia"/>
        </w:rPr>
        <w:t>и електроенергії,</w:t>
      </w:r>
      <w:r w:rsidRPr="00770E39">
        <w:rPr>
          <w:rFonts w:eastAsiaTheme="minorEastAsia"/>
        </w:rPr>
        <w:t xml:space="preserve"> В=</w:t>
      </w:r>
      <w:r w:rsidR="00C82E8D" w:rsidRPr="00770E39">
        <w:rPr>
          <w:rFonts w:eastAsiaTheme="minorEastAsia"/>
        </w:rPr>
        <w:t>1</w:t>
      </w:r>
      <w:r w:rsidRPr="00770E39">
        <w:rPr>
          <w:rFonts w:eastAsiaTheme="minorEastAsia"/>
        </w:rPr>
        <w:t>,</w:t>
      </w:r>
      <w:r w:rsidR="00C82E8D" w:rsidRPr="00770E39">
        <w:rPr>
          <w:rFonts w:eastAsiaTheme="minorEastAsia"/>
        </w:rPr>
        <w:t>68</w:t>
      </w:r>
      <w:r w:rsidR="00301469" w:rsidRPr="00770E39">
        <w:rPr>
          <w:rFonts w:eastAsiaTheme="minorEastAsia"/>
        </w:rPr>
        <w:t xml:space="preserve"> </w:t>
      </w:r>
      <w:r w:rsidRPr="00770E39">
        <w:rPr>
          <w:rFonts w:eastAsiaTheme="minorEastAsia"/>
        </w:rPr>
        <w:t>грн/кВт</w:t>
      </w:r>
      <w:r w:rsidR="00301469" w:rsidRPr="00770E39">
        <w:rPr>
          <w:rFonts w:eastAsiaTheme="minorEastAsia"/>
        </w:rPr>
        <w:t>;</w:t>
      </w:r>
      <w:r w:rsidRPr="00770E39">
        <w:rPr>
          <w:rFonts w:eastAsiaTheme="minorEastAsia"/>
        </w:rPr>
        <w:t xml:space="preserve">    </w:t>
      </w:r>
    </w:p>
    <w:p w:rsidR="00551A0E" w:rsidRPr="00770E39" w:rsidRDefault="00551A0E" w:rsidP="0008368E">
      <w:pPr>
        <w:rPr>
          <w:rFonts w:eastAsiaTheme="minorEastAsia"/>
        </w:rPr>
      </w:pPr>
      <w:r w:rsidRPr="00770E39">
        <w:rPr>
          <w:rFonts w:eastAsiaTheme="minorEastAsia"/>
        </w:rPr>
        <w:t>П – потужність комп’ютера разом з принтером та іншими  приладами,</w:t>
      </w:r>
      <w:r w:rsidR="00301469" w:rsidRPr="00770E39">
        <w:rPr>
          <w:rFonts w:eastAsiaTheme="minorEastAsia"/>
        </w:rPr>
        <w:t> </w:t>
      </w:r>
      <w:r w:rsidRPr="00770E39">
        <w:rPr>
          <w:rFonts w:eastAsiaTheme="minorEastAsia"/>
        </w:rPr>
        <w:t>кВт</w:t>
      </w:r>
      <w:r w:rsidR="00301469" w:rsidRPr="00770E39">
        <w:rPr>
          <w:rFonts w:eastAsiaTheme="minorEastAsia"/>
        </w:rPr>
        <w:t>;</w:t>
      </w:r>
      <w:r w:rsidRPr="00770E39">
        <w:rPr>
          <w:rFonts w:eastAsiaTheme="minorEastAsia"/>
        </w:rPr>
        <w:t xml:space="preserve">    </w:t>
      </w:r>
    </w:p>
    <w:p w:rsidR="00551A0E" w:rsidRPr="00770E39" w:rsidRDefault="00551A0E" w:rsidP="0008368E">
      <w:pPr>
        <w:rPr>
          <w:rFonts w:eastAsiaTheme="minorEastAsia"/>
        </w:rPr>
      </w:pPr>
      <w:r w:rsidRPr="00770E39">
        <w:rPr>
          <w:rFonts w:eastAsiaTheme="minorEastAsia"/>
        </w:rPr>
        <w:lastRenderedPageBreak/>
        <w:t>Ф – фактична кількість годин роботи комп’ютера разом з іншими приладами за рік, годин, Ф=1</w:t>
      </w:r>
      <w:r w:rsidR="00C32ADF">
        <w:rPr>
          <w:rFonts w:eastAsiaTheme="minorEastAsia"/>
        </w:rPr>
        <w:t>8</w:t>
      </w:r>
      <w:r w:rsidRPr="00770E39">
        <w:rPr>
          <w:rFonts w:eastAsiaTheme="minorEastAsia"/>
        </w:rPr>
        <w:t>00</w:t>
      </w:r>
      <w:r w:rsidR="00301469" w:rsidRPr="00770E39">
        <w:rPr>
          <w:rFonts w:eastAsiaTheme="minorEastAsia"/>
        </w:rPr>
        <w:t>;</w:t>
      </w:r>
    </w:p>
    <w:p w:rsidR="00551A0E" w:rsidRPr="003C54DC" w:rsidRDefault="003C54DC" w:rsidP="003C54DC">
      <w:pPr>
        <w:rPr>
          <w:lang w:val="ru-RU"/>
        </w:rPr>
      </w:pPr>
      <m:oMath>
        <m:sSub>
          <m:sSubPr>
            <m:ctrlPr>
              <w:rPr>
                <w:rFonts w:ascii="Cambria Math" w:hAnsi="Cambria Math"/>
                <w:i/>
              </w:rPr>
            </m:ctrlPr>
          </m:sSubPr>
          <m:e>
            <m:r>
              <w:rPr>
                <w:rFonts w:ascii="Cambria Math"/>
              </w:rPr>
              <m:t>К</m:t>
            </m:r>
          </m:e>
          <m:sub>
            <m:r>
              <w:rPr>
                <w:rFonts w:ascii="Cambria Math"/>
              </w:rPr>
              <m:t>п</m:t>
            </m:r>
          </m:sub>
        </m:sSub>
      </m:oMath>
      <w:r w:rsidRPr="008A7A10">
        <w:t xml:space="preserve"> – коефіці</w:t>
      </w:r>
      <w:r>
        <w:t>єнт використання потужності &lt; 1</w:t>
      </w:r>
      <w:r w:rsidRPr="003C54DC">
        <w:rPr>
          <w:lang w:val="ru-RU"/>
        </w:rPr>
        <w:t>;</w:t>
      </w:r>
    </w:p>
    <w:p w:rsidR="00551A0E" w:rsidRPr="00770E39" w:rsidRDefault="00551A0E" w:rsidP="0008368E">
      <w:pPr>
        <w:rPr>
          <w:rFonts w:eastAsiaTheme="minorEastAsia"/>
        </w:rPr>
      </w:pPr>
      <m:oMath>
        <m:r>
          <w:rPr>
            <w:rFonts w:ascii="Cambria Math" w:eastAsiaTheme="minorEastAsia" w:hAnsi="Cambria Math"/>
          </w:rPr>
          <m:t>β</m:t>
        </m:r>
      </m:oMath>
      <w:r w:rsidRPr="00770E39">
        <w:rPr>
          <w:rFonts w:eastAsiaTheme="minorEastAsia"/>
        </w:rPr>
        <w:t xml:space="preserve"> - доля часу, який витрачає працівник на виконання конкретних робіт з застосуванням даного про</w:t>
      </w:r>
      <w:r w:rsidR="00301469" w:rsidRPr="00770E39">
        <w:rPr>
          <w:rFonts w:eastAsiaTheme="minorEastAsia"/>
        </w:rPr>
        <w:t>грамного продукту, в загальному</w:t>
      </w:r>
      <w:r w:rsidRPr="00770E39">
        <w:rPr>
          <w:rFonts w:eastAsiaTheme="minorEastAsia"/>
        </w:rPr>
        <w:t xml:space="preserve"> часі своєї роботи</w:t>
      </w:r>
      <w:r w:rsidR="00F7649D" w:rsidRPr="00770E39">
        <w:rPr>
          <w:rFonts w:eastAsiaTheme="minorEastAsia"/>
        </w:rPr>
        <w:t> </w:t>
      </w:r>
      <m:oMath>
        <m:r>
          <w:rPr>
            <w:rFonts w:ascii="Cambria Math" w:eastAsiaTheme="minorEastAsia" w:hAnsi="Cambria Math"/>
          </w:rPr>
          <m:t>0,10÷0,18</m:t>
        </m:r>
      </m:oMath>
      <w:r w:rsidR="00301469" w:rsidRPr="00770E39">
        <w:rPr>
          <w:rFonts w:eastAsiaTheme="minorEastAsia"/>
        </w:rPr>
        <w:t>;</w:t>
      </w:r>
      <w:r w:rsidRPr="00770E39">
        <w:rPr>
          <w:rFonts w:eastAsiaTheme="minorEastAsia"/>
        </w:rPr>
        <w:t xml:space="preserve">         </w:t>
      </w:r>
    </w:p>
    <w:p w:rsidR="00551A0E" w:rsidRPr="00770E39" w:rsidRDefault="00551A0E" w:rsidP="0008368E">
      <w:pPr>
        <w:rPr>
          <w:rFonts w:eastAsiaTheme="minorEastAsia"/>
        </w:rPr>
      </w:pPr>
    </w:p>
    <w:p w:rsidR="00551A0E" w:rsidRPr="00770E39" w:rsidRDefault="004533E1" w:rsidP="0008368E">
      <w:pPr>
        <w:rPr>
          <w:rFonts w:eastAsiaTheme="minorEastAsia"/>
        </w:rPr>
      </w:pPr>
      <m:oMathPara>
        <m:oMathParaPr>
          <m:jc m:val="center"/>
        </m:oMathParaPr>
        <m:oMath>
          <m:sSub>
            <m:sSubPr>
              <m:ctrlPr>
                <w:rPr>
                  <w:rFonts w:ascii="Cambria Math" w:eastAsiaTheme="minorEastAsia" w:hAnsi="Cambria Math"/>
                </w:rPr>
              </m:ctrlPr>
            </m:sSubPr>
            <m:e>
              <m:r>
                <m:rPr>
                  <m:sty m:val="p"/>
                </m:rPr>
                <w:rPr>
                  <w:rFonts w:ascii="Cambria Math" w:eastAsiaTheme="minorEastAsia" w:hAnsi="Cambria Math"/>
                </w:rPr>
                <m:t>В</m:t>
              </m:r>
            </m:e>
            <m:sub>
              <m:r>
                <m:rPr>
                  <m:sty m:val="p"/>
                </m:rPr>
                <w:rPr>
                  <w:rFonts w:ascii="Cambria Math" w:eastAsiaTheme="minorEastAsia" w:hAnsi="Cambria Math"/>
                </w:rPr>
                <m:t>с</m:t>
              </m:r>
            </m:sub>
          </m:sSub>
          <m:r>
            <m:rPr>
              <m:sty m:val="p"/>
            </m:rPr>
            <w:rPr>
              <w:rFonts w:ascii="Cambria Math" w:eastAsiaTheme="minorEastAsia"/>
            </w:rPr>
            <m:t>=1,68</m:t>
          </m:r>
          <m:r>
            <m:rPr>
              <m:sty m:val="p"/>
            </m:rPr>
            <w:rPr>
              <w:rFonts w:ascii="Cambria Math" w:hAnsi="Cambria Math"/>
            </w:rPr>
            <m:t>·</m:t>
          </m:r>
          <m:r>
            <m:rPr>
              <m:sty m:val="p"/>
            </m:rPr>
            <w:rPr>
              <w:rFonts w:ascii="Cambria Math" w:eastAsiaTheme="minorEastAsia"/>
            </w:rPr>
            <m:t>0,6</m:t>
          </m:r>
          <m:r>
            <m:rPr>
              <m:sty m:val="p"/>
            </m:rPr>
            <w:rPr>
              <w:rFonts w:ascii="Cambria Math" w:hAnsi="Cambria Math"/>
            </w:rPr>
            <m:t>·</m:t>
          </m:r>
          <m:r>
            <m:rPr>
              <m:sty m:val="p"/>
            </m:rPr>
            <w:rPr>
              <w:rFonts w:ascii="Cambria Math" w:eastAsiaTheme="minorEastAsia"/>
            </w:rPr>
            <m:t>1800</m:t>
          </m:r>
          <m:r>
            <m:rPr>
              <m:sty m:val="p"/>
            </m:rPr>
            <w:rPr>
              <w:rFonts w:ascii="Cambria Math" w:hAnsi="Cambria Math"/>
            </w:rPr>
            <m:t>·</m:t>
          </m:r>
          <m:r>
            <m:rPr>
              <m:sty m:val="p"/>
            </m:rPr>
            <w:rPr>
              <w:rFonts w:ascii="Cambria Math" w:eastAsiaTheme="minorEastAsia"/>
            </w:rPr>
            <m:t>0,7</m:t>
          </m:r>
          <m:r>
            <m:rPr>
              <m:sty m:val="p"/>
            </m:rPr>
            <w:rPr>
              <w:rFonts w:ascii="Cambria Math" w:hAnsi="Cambria Math"/>
            </w:rPr>
            <m:t>·</m:t>
          </m:r>
          <m:r>
            <m:rPr>
              <m:sty m:val="p"/>
            </m:rPr>
            <w:rPr>
              <w:rFonts w:ascii="Cambria Math" w:eastAsiaTheme="minorEastAsia"/>
            </w:rPr>
            <m:t xml:space="preserve">0,15=190,51 </m:t>
          </m:r>
          <m:d>
            <m:dPr>
              <m:ctrlPr>
                <w:rPr>
                  <w:rFonts w:ascii="Cambria Math" w:eastAsiaTheme="minorEastAsia" w:hAnsi="Cambria Math"/>
                </w:rPr>
              </m:ctrlPr>
            </m:dPr>
            <m:e>
              <m:r>
                <m:rPr>
                  <m:sty m:val="p"/>
                </m:rPr>
                <w:rPr>
                  <w:rFonts w:ascii="Cambria Math" w:eastAsiaTheme="minorEastAsia" w:hAnsi="Cambria Math"/>
                </w:rPr>
                <m:t>грн</m:t>
              </m:r>
            </m:e>
          </m:d>
          <m:r>
            <m:rPr>
              <m:sty m:val="p"/>
            </m:rPr>
            <w:rPr>
              <w:rFonts w:ascii="Cambria Math" w:eastAsiaTheme="minorEastAsia"/>
            </w:rPr>
            <m:t>.</m:t>
          </m:r>
        </m:oMath>
      </m:oMathPara>
    </w:p>
    <w:p w:rsidR="00551A0E" w:rsidRPr="00770E39" w:rsidRDefault="00551A0E" w:rsidP="0008368E">
      <w:pPr>
        <w:rPr>
          <w:rFonts w:eastAsiaTheme="minorEastAsia"/>
        </w:rPr>
      </w:pPr>
    </w:p>
    <w:p w:rsidR="00551A0E" w:rsidRPr="00770E39" w:rsidRDefault="00551A0E" w:rsidP="0008368E">
      <w:pPr>
        <w:rPr>
          <w:rFonts w:eastAsiaTheme="minorEastAsia"/>
        </w:rPr>
      </w:pPr>
      <w:r w:rsidRPr="00770E39">
        <w:rPr>
          <w:rFonts w:eastAsiaTheme="minorEastAsia"/>
        </w:rPr>
        <w:t xml:space="preserve">4.2.5 Розрахуємо амортизаційні відрахування для програмного продукту </w:t>
      </w:r>
    </w:p>
    <w:p w:rsidR="00551A0E" w:rsidRPr="00770E39" w:rsidRDefault="00551A0E" w:rsidP="0008368E">
      <w:pPr>
        <w:rPr>
          <w:rFonts w:eastAsiaTheme="minorEastAsia"/>
        </w:rPr>
      </w:pPr>
    </w:p>
    <w:p w:rsidR="00551A0E" w:rsidRPr="00770E39" w:rsidRDefault="00551A0E" w:rsidP="0008368E">
      <w:pPr>
        <w:jc w:val="right"/>
        <w:rPr>
          <w:rFonts w:eastAsiaTheme="minorEastAsia"/>
        </w:rPr>
      </w:pPr>
      <w:r w:rsidRPr="00770E39">
        <w:rPr>
          <w:rFonts w:eastAsiaTheme="minorEastAsia"/>
        </w:rPr>
        <w:t xml:space="preserve">                            </w:t>
      </w:r>
      <m:oMath>
        <m:r>
          <m:rPr>
            <m:sty m:val="p"/>
          </m:rPr>
          <w:rPr>
            <w:rFonts w:ascii="Cambria Math" w:eastAsiaTheme="minorEastAsia" w:hAnsi="Cambria Math"/>
            <w:sz w:val="32"/>
          </w:rPr>
          <m:t>А</m:t>
        </m:r>
        <m:r>
          <m:rPr>
            <m:sty m:val="p"/>
          </m:rPr>
          <w:rPr>
            <w:rFonts w:ascii="Cambria Math" w:eastAsiaTheme="minorEastAsia"/>
            <w:sz w:val="32"/>
          </w:rPr>
          <m:t>=</m:t>
        </m:r>
        <m:f>
          <m:fPr>
            <m:ctrlPr>
              <w:rPr>
                <w:rFonts w:ascii="Cambria Math" w:eastAsiaTheme="minorEastAsia" w:hAnsi="Cambria Math"/>
                <w:sz w:val="32"/>
              </w:rPr>
            </m:ctrlPr>
          </m:fPr>
          <m:num>
            <m:r>
              <m:rPr>
                <m:sty m:val="p"/>
              </m:rPr>
              <w:rPr>
                <w:rFonts w:ascii="Cambria Math" w:eastAsiaTheme="minorEastAsia" w:hAnsi="Cambria Math"/>
                <w:sz w:val="32"/>
              </w:rPr>
              <m:t>Ц</m:t>
            </m:r>
            <m:r>
              <m:rPr>
                <m:sty m:val="p"/>
              </m:rPr>
              <w:rPr>
                <w:rFonts w:ascii="Cambria Math" w:hAnsi="Cambria Math"/>
                <w:sz w:val="32"/>
              </w:rPr>
              <m:t>·</m:t>
            </m:r>
            <m:sSub>
              <m:sSubPr>
                <m:ctrlPr>
                  <w:rPr>
                    <w:rFonts w:ascii="Cambria Math" w:eastAsiaTheme="minorEastAsia" w:hAnsi="Cambria Math"/>
                    <w:sz w:val="32"/>
                  </w:rPr>
                </m:ctrlPr>
              </m:sSubPr>
              <m:e>
                <m:r>
                  <m:rPr>
                    <m:sty m:val="p"/>
                  </m:rPr>
                  <w:rPr>
                    <w:rFonts w:ascii="Cambria Math" w:eastAsiaTheme="minorEastAsia" w:hAnsi="Cambria Math"/>
                    <w:sz w:val="32"/>
                  </w:rPr>
                  <m:t>Н</m:t>
                </m:r>
              </m:e>
              <m:sub>
                <m:r>
                  <m:rPr>
                    <m:sty m:val="p"/>
                  </m:rPr>
                  <w:rPr>
                    <w:rFonts w:ascii="Cambria Math" w:eastAsiaTheme="minorEastAsia" w:hAnsi="Cambria Math"/>
                    <w:sz w:val="32"/>
                  </w:rPr>
                  <m:t>а</m:t>
                </m:r>
              </m:sub>
            </m:sSub>
            <m:r>
              <m:rPr>
                <m:sty m:val="p"/>
              </m:rPr>
              <w:rPr>
                <w:rFonts w:ascii="Cambria Math" w:hAnsi="Cambria Math"/>
                <w:sz w:val="32"/>
              </w:rPr>
              <m:t>·</m:t>
            </m:r>
            <m:r>
              <m:rPr>
                <m:sty m:val="p"/>
              </m:rPr>
              <w:rPr>
                <w:rFonts w:ascii="Cambria Math" w:eastAsiaTheme="minorEastAsia"/>
                <w:sz w:val="32"/>
              </w:rPr>
              <m:t>β</m:t>
            </m:r>
          </m:num>
          <m:den>
            <m:r>
              <m:rPr>
                <m:sty m:val="p"/>
              </m:rPr>
              <w:rPr>
                <w:rFonts w:ascii="Cambria Math" w:eastAsiaTheme="minorEastAsia"/>
                <w:sz w:val="32"/>
              </w:rPr>
              <m:t>100</m:t>
            </m:r>
          </m:den>
        </m:f>
        <m:r>
          <m:rPr>
            <m:sty m:val="p"/>
          </m:rPr>
          <w:rPr>
            <w:rFonts w:ascii="Cambria Math" w:eastAsiaTheme="minorEastAsia"/>
            <w:sz w:val="32"/>
          </w:rPr>
          <m:t xml:space="preserve"> </m:t>
        </m:r>
      </m:oMath>
      <w:r w:rsidRPr="00770E39">
        <w:rPr>
          <w:rFonts w:eastAsiaTheme="minorEastAsia"/>
        </w:rPr>
        <w:t xml:space="preserve">  [грн],                                         (4.12)</w:t>
      </w:r>
    </w:p>
    <w:p w:rsidR="003773DD" w:rsidRPr="00770E39" w:rsidRDefault="003773DD" w:rsidP="0008368E">
      <w:pPr>
        <w:rPr>
          <w:rFonts w:eastAsiaTheme="minorEastAsia"/>
        </w:rPr>
      </w:pPr>
    </w:p>
    <w:p w:rsidR="00551A0E" w:rsidRPr="00770E39" w:rsidRDefault="00551A0E" w:rsidP="0008368E">
      <w:pPr>
        <w:rPr>
          <w:rFonts w:eastAsiaTheme="minorEastAsia"/>
        </w:rPr>
      </w:pPr>
      <w:r w:rsidRPr="00770E39">
        <w:rPr>
          <w:rFonts w:eastAsiaTheme="minorEastAsia"/>
        </w:rPr>
        <w:t>де Ц – вартість робіт зі створення нового програмного продукту</w:t>
      </w:r>
      <w:r w:rsidR="00301469" w:rsidRPr="00770E39">
        <w:rPr>
          <w:rFonts w:eastAsiaTheme="minorEastAsia"/>
        </w:rPr>
        <w:t>;</w:t>
      </w:r>
    </w:p>
    <w:p w:rsidR="00551A0E" w:rsidRPr="00770E39" w:rsidRDefault="004533E1" w:rsidP="0008368E">
      <w:pPr>
        <w:rPr>
          <w:rFonts w:eastAsiaTheme="minorEastAsia"/>
        </w:rPr>
      </w:pPr>
      <m:oMath>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а</m:t>
            </m:r>
          </m:sub>
        </m:sSub>
      </m:oMath>
      <w:r w:rsidR="00551A0E" w:rsidRPr="00770E39">
        <w:rPr>
          <w:rFonts w:eastAsiaTheme="minorEastAsia"/>
        </w:rPr>
        <w:t xml:space="preserve"> – річна норма амортизаційних відрахувань – 2</w:t>
      </w:r>
      <w:r w:rsidR="000E5DD6" w:rsidRPr="00770E39">
        <w:rPr>
          <w:rFonts w:eastAsiaTheme="minorEastAsia"/>
        </w:rPr>
        <w:t>0</w:t>
      </w:r>
      <w:r w:rsidR="00551A0E" w:rsidRPr="00770E39">
        <w:rPr>
          <w:rFonts w:eastAsiaTheme="minorEastAsia"/>
        </w:rPr>
        <w:t>%</w:t>
      </w:r>
      <w:r w:rsidR="00301469" w:rsidRPr="00770E39">
        <w:rPr>
          <w:rFonts w:eastAsiaTheme="minorEastAsia"/>
        </w:rPr>
        <w:t>;</w:t>
      </w:r>
    </w:p>
    <w:p w:rsidR="00551A0E" w:rsidRPr="00770E39" w:rsidRDefault="00551A0E" w:rsidP="0008368E">
      <w:pPr>
        <w:rPr>
          <w:rFonts w:eastAsiaTheme="minorEastAsia"/>
        </w:rPr>
      </w:pPr>
    </w:p>
    <w:p w:rsidR="00301469" w:rsidRPr="00770E39" w:rsidRDefault="00F7649D" w:rsidP="0008368E">
      <w:pPr>
        <w:rPr>
          <w:rFonts w:eastAsiaTheme="minorEastAsia"/>
        </w:rPr>
      </w:pPr>
      <m:oMathPara>
        <m:oMathParaPr>
          <m:jc m:val="center"/>
        </m:oMathParaPr>
        <m:oMath>
          <m:r>
            <w:rPr>
              <w:rFonts w:ascii="Cambria Math" w:eastAsiaTheme="minorEastAsia" w:hAnsi="Cambria Math"/>
            </w:rPr>
            <m:t>А</m:t>
          </m:r>
          <m:r>
            <w:rPr>
              <w:rFonts w:ascii="Cambria Math" w:eastAsiaTheme="minorEastAsia"/>
            </w:rPr>
            <m:t>=</m:t>
          </m:r>
          <m:f>
            <m:fPr>
              <m:ctrlPr>
                <w:rPr>
                  <w:rFonts w:ascii="Cambria Math" w:eastAsiaTheme="minorEastAsia" w:hAnsi="Cambria Math"/>
                  <w:i/>
                </w:rPr>
              </m:ctrlPr>
            </m:fPr>
            <m:num>
              <m:r>
                <m:rPr>
                  <m:sty m:val="p"/>
                </m:rPr>
                <w:rPr>
                  <w:rFonts w:ascii="Cambria Math" w:eastAsiaTheme="minorEastAsia"/>
                </w:rPr>
                <m:t>16500</m:t>
              </m:r>
              <m:r>
                <w:rPr>
                  <w:rFonts w:ascii="Cambria Math" w:hAnsi="Cambria Math"/>
                </w:rPr>
                <m:t>·</m:t>
              </m:r>
              <m:r>
                <w:rPr>
                  <w:rFonts w:ascii="Cambria Math" w:eastAsiaTheme="minorEastAsia"/>
                </w:rPr>
                <m:t>20</m:t>
              </m:r>
              <m:r>
                <w:rPr>
                  <w:rFonts w:ascii="Cambria Math" w:hAnsi="Cambria Math"/>
                </w:rPr>
                <m:t>·</m:t>
              </m:r>
              <m:r>
                <w:rPr>
                  <w:rFonts w:ascii="Cambria Math" w:eastAsiaTheme="minorEastAsia"/>
                </w:rPr>
                <m:t>0,15</m:t>
              </m:r>
            </m:num>
            <m:den>
              <m:r>
                <w:rPr>
                  <w:rFonts w:ascii="Cambria Math" w:eastAsiaTheme="minorEastAsia"/>
                </w:rPr>
                <m:t>100</m:t>
              </m:r>
            </m:den>
          </m:f>
          <m:r>
            <w:rPr>
              <w:rFonts w:ascii="Cambria Math" w:eastAsiaTheme="minorEastAsia"/>
            </w:rPr>
            <m:t>=</m:t>
          </m:r>
          <m:r>
            <m:rPr>
              <m:sty m:val="p"/>
            </m:rPr>
            <w:rPr>
              <w:rFonts w:ascii="Cambria Math" w:eastAsiaTheme="minorEastAsia"/>
            </w:rPr>
            <m:t xml:space="preserve">495 </m:t>
          </m:r>
          <m:d>
            <m:dPr>
              <m:ctrlPr>
                <w:rPr>
                  <w:rFonts w:ascii="Cambria Math" w:eastAsiaTheme="minorEastAsia" w:hAnsi="Cambria Math"/>
                </w:rPr>
              </m:ctrlPr>
            </m:dPr>
            <m:e>
              <m:r>
                <m:rPr>
                  <m:sty m:val="p"/>
                </m:rPr>
                <w:rPr>
                  <w:rFonts w:ascii="Cambria Math" w:eastAsiaTheme="minorEastAsia" w:hAnsi="Cambria Math"/>
                </w:rPr>
                <m:t>грн</m:t>
              </m:r>
            </m:e>
          </m:d>
          <m:r>
            <m:rPr>
              <m:sty m:val="p"/>
            </m:rPr>
            <w:rPr>
              <w:rFonts w:ascii="Cambria Math" w:eastAsiaTheme="minorEastAsia"/>
            </w:rPr>
            <m:t xml:space="preserve">. </m:t>
          </m:r>
        </m:oMath>
      </m:oMathPara>
    </w:p>
    <w:p w:rsidR="00301469" w:rsidRPr="00770E39" w:rsidRDefault="00301469" w:rsidP="0008368E">
      <w:pPr>
        <w:rPr>
          <w:rFonts w:eastAsiaTheme="minorEastAsia"/>
        </w:rPr>
      </w:pPr>
    </w:p>
    <w:p w:rsidR="00551A0E" w:rsidRPr="00770E39" w:rsidRDefault="00301469" w:rsidP="0008368E">
      <w:pPr>
        <w:rPr>
          <w:rFonts w:eastAsiaTheme="minorEastAsia"/>
        </w:rPr>
      </w:pPr>
      <w:r w:rsidRPr="00770E39">
        <w:rPr>
          <w:rFonts w:eastAsiaTheme="minorEastAsia"/>
        </w:rPr>
        <w:t xml:space="preserve">4.2.6 </w:t>
      </w:r>
      <w:r w:rsidR="00551A0E" w:rsidRPr="00770E39">
        <w:rPr>
          <w:rFonts w:eastAsiaTheme="minorEastAsia"/>
        </w:rPr>
        <w:t>Витрати на поточний ремонт комп’ютерної техніки можна розрахувати за формулою:</w:t>
      </w:r>
    </w:p>
    <w:p w:rsidR="00551A0E" w:rsidRPr="00770E39" w:rsidRDefault="00551A0E" w:rsidP="0008368E">
      <w:pPr>
        <w:rPr>
          <w:rFonts w:eastAsiaTheme="minorEastAsia"/>
        </w:rPr>
      </w:pPr>
    </w:p>
    <w:p w:rsidR="00551A0E" w:rsidRPr="00770E39" w:rsidRDefault="00301469" w:rsidP="00A87BE3">
      <w:pPr>
        <w:jc w:val="left"/>
        <w:rPr>
          <w:rFonts w:eastAsiaTheme="minorEastAsia"/>
        </w:rPr>
      </w:pPr>
      <w:r w:rsidRPr="00770E39">
        <w:rPr>
          <w:rFonts w:eastAsiaTheme="minorEastAsia"/>
        </w:rPr>
        <w:t xml:space="preserve">              </w:t>
      </w:r>
      <w:r w:rsidR="00551A0E" w:rsidRPr="00770E39">
        <w:rPr>
          <w:rFonts w:eastAsiaTheme="minorEastAsia"/>
        </w:rPr>
        <w:t xml:space="preserve">      </w:t>
      </w:r>
      <m:oMath>
        <m:r>
          <m:rPr>
            <m:sty m:val="p"/>
          </m:rPr>
          <w:rPr>
            <w:rFonts w:ascii="Cambria Math" w:eastAsiaTheme="minorEastAsia" w:hAnsi="Cambria Math"/>
          </w:rPr>
          <m:t>Р</m:t>
        </m:r>
        <m:r>
          <m:rPr>
            <m:sty m:val="p"/>
          </m:rPr>
          <w:rPr>
            <w:rFonts w:ascii="Cambria Math" w:eastAsiaTheme="minorEastAsia"/>
          </w:rPr>
          <m:t>=</m:t>
        </m:r>
        <m:d>
          <m:dPr>
            <m:begChr m:val="⌊"/>
            <m:endChr m:val="⌋"/>
            <m:ctrlPr>
              <w:rPr>
                <w:rFonts w:ascii="Cambria Math" w:eastAsiaTheme="minorEastAsia" w:hAnsi="Cambria Math"/>
              </w:rPr>
            </m:ctrlPr>
          </m:dPr>
          <m:e>
            <m:d>
              <m:dPr>
                <m:ctrlPr>
                  <w:rPr>
                    <w:rFonts w:ascii="Cambria Math" w:eastAsiaTheme="minorEastAsia" w:hAnsi="Cambria Math"/>
                  </w:rPr>
                </m:ctrlPr>
              </m:dPr>
              <m:e>
                <m:r>
                  <m:rPr>
                    <m:sty m:val="p"/>
                  </m:rPr>
                  <w:rPr>
                    <w:rFonts w:ascii="Cambria Math" w:eastAsiaTheme="minorEastAsia"/>
                  </w:rPr>
                  <m:t>0,04</m:t>
                </m:r>
                <m:r>
                  <m:rPr>
                    <m:sty m:val="p"/>
                  </m:rPr>
                  <w:rPr>
                    <w:rFonts w:ascii="Cambria Math" w:eastAsiaTheme="minorEastAsia" w:hAnsi="Cambria Math"/>
                  </w:rPr>
                  <m:t>÷</m:t>
                </m:r>
                <m:r>
                  <m:rPr>
                    <m:sty m:val="p"/>
                  </m:rPr>
                  <w:rPr>
                    <w:rFonts w:ascii="Cambria Math" w:eastAsiaTheme="minorEastAsia"/>
                  </w:rPr>
                  <m:t>0,1</m:t>
                </m:r>
              </m:e>
            </m:d>
            <m:r>
              <m:rPr>
                <m:sty m:val="p"/>
              </m:rPr>
              <w:rPr>
                <w:rFonts w:ascii="Cambria Math" w:hAnsi="Cambria Math"/>
              </w:rPr>
              <m:t>·</m:t>
            </m:r>
            <m:r>
              <m:rPr>
                <m:sty m:val="p"/>
              </m:rPr>
              <w:rPr>
                <w:rFonts w:ascii="Cambria Math" w:eastAsiaTheme="minorEastAsia" w:hAnsi="Cambria Math"/>
              </w:rPr>
              <m:t>Ц</m:t>
            </m:r>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hAnsi="Cambria Math"/>
                  </w:rPr>
                  <m:t>(</m:t>
                </m:r>
                <w:bookmarkStart w:id="65" w:name="_GoBack"/>
                <w:bookmarkEnd w:id="65"/>
                <m:r>
                  <m:rPr>
                    <m:sty m:val="p"/>
                  </m:rPr>
                  <w:rPr>
                    <w:rFonts w:ascii="Cambria Math" w:eastAsiaTheme="minorEastAsia" w:hAnsi="Cambria Math"/>
                  </w:rPr>
                  <m:t>З</m:t>
                </m:r>
              </m:e>
              <m:sub>
                <m:r>
                  <m:rPr>
                    <m:sty m:val="p"/>
                  </m:rPr>
                  <w:rPr>
                    <w:rFonts w:ascii="Cambria Math" w:eastAsiaTheme="minorEastAsia" w:hAnsi="Cambria Math"/>
                  </w:rPr>
                  <m:t>д</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обс</m:t>
                </m:r>
              </m:sub>
            </m:sSub>
            <m:r>
              <w:rPr>
                <w:rFonts w:ascii="Cambria Math" w:eastAsiaTheme="minorEastAsia" w:hAnsi="Cambria Math"/>
              </w:rPr>
              <m:t>)</m:t>
            </m:r>
          </m:e>
        </m:d>
        <m:r>
          <m:rPr>
            <m:sty m:val="p"/>
          </m:rPr>
          <w:rPr>
            <w:rFonts w:ascii="Cambria Math" w:hAnsi="Cambria Math"/>
          </w:rPr>
          <m:t>·</m:t>
        </m:r>
        <m:r>
          <m:rPr>
            <m:sty m:val="p"/>
          </m:rPr>
          <w:rPr>
            <w:rFonts w:ascii="Cambria Math" w:eastAsiaTheme="minorEastAsia"/>
          </w:rPr>
          <m:t>β</m:t>
        </m:r>
        <m:r>
          <m:rPr>
            <m:sty m:val="p"/>
          </m:rPr>
          <w:rPr>
            <w:rFonts w:ascii="Cambria Math" w:eastAsiaTheme="minorEastAsia"/>
          </w:rPr>
          <m:t xml:space="preserve"> </m:t>
        </m:r>
        <m:d>
          <m:dPr>
            <m:begChr m:val="["/>
            <m:endChr m:val="]"/>
            <m:ctrlPr>
              <w:rPr>
                <w:rFonts w:ascii="Cambria Math" w:eastAsiaTheme="minorEastAsia" w:hAnsi="Cambria Math"/>
              </w:rPr>
            </m:ctrlPr>
          </m:dPr>
          <m:e>
            <m:r>
              <m:rPr>
                <m:sty m:val="p"/>
              </m:rPr>
              <w:rPr>
                <w:rFonts w:ascii="Cambria Math" w:eastAsiaTheme="minorEastAsia" w:hAnsi="Cambria Math"/>
              </w:rPr>
              <m:t>грн</m:t>
            </m:r>
          </m:e>
        </m:d>
        <m:r>
          <m:rPr>
            <m:sty m:val="p"/>
          </m:rPr>
          <w:rPr>
            <w:rFonts w:ascii="Cambria Math" w:eastAsiaTheme="minorEastAsia"/>
          </w:rPr>
          <m:t>,</m:t>
        </m:r>
      </m:oMath>
      <w:r w:rsidRPr="00770E39">
        <w:rPr>
          <w:rFonts w:eastAsiaTheme="minorEastAsia"/>
        </w:rPr>
        <w:t xml:space="preserve">   </w:t>
      </w:r>
      <w:r w:rsidR="0008368E" w:rsidRPr="00770E39">
        <w:rPr>
          <w:rFonts w:eastAsiaTheme="minorEastAsia"/>
        </w:rPr>
        <w:t xml:space="preserve"> </w:t>
      </w:r>
      <w:r w:rsidRPr="00770E39">
        <w:rPr>
          <w:rFonts w:eastAsiaTheme="minorEastAsia"/>
        </w:rPr>
        <w:t xml:space="preserve">    </w:t>
      </w:r>
      <w:r w:rsidR="00A87BE3">
        <w:rPr>
          <w:rFonts w:eastAsiaTheme="minorEastAsia"/>
        </w:rPr>
        <w:t xml:space="preserve">           </w:t>
      </w:r>
      <w:r w:rsidR="00551A0E" w:rsidRPr="00770E39">
        <w:rPr>
          <w:rFonts w:eastAsiaTheme="minorEastAsia"/>
        </w:rPr>
        <w:t>(4.13)</w:t>
      </w:r>
    </w:p>
    <w:p w:rsidR="00551A0E" w:rsidRPr="00770E39" w:rsidRDefault="00551A0E" w:rsidP="0008368E">
      <w:pPr>
        <w:rPr>
          <w:rFonts w:eastAsiaTheme="minorEastAsia"/>
        </w:rPr>
      </w:pPr>
    </w:p>
    <w:p w:rsidR="00551A0E" w:rsidRPr="00770E39" w:rsidRDefault="00551A0E" w:rsidP="0008368E">
      <w:pPr>
        <w:rPr>
          <w:rFonts w:eastAsiaTheme="minorEastAsia"/>
        </w:rPr>
      </w:pPr>
      <w:r w:rsidRPr="00770E39">
        <w:rPr>
          <w:rFonts w:eastAsiaTheme="minorEastAsia"/>
        </w:rPr>
        <w:t>де Ц – балансова вартіст</w:t>
      </w:r>
      <w:r w:rsidR="003773DD" w:rsidRPr="00770E39">
        <w:rPr>
          <w:rFonts w:eastAsiaTheme="minorEastAsia"/>
        </w:rPr>
        <w:t>ь персонального комп’ютера, грн</w:t>
      </w:r>
      <w:r w:rsidRPr="00770E39">
        <w:rPr>
          <w:rFonts w:eastAsiaTheme="minorEastAsia"/>
        </w:rPr>
        <w:t>;</w:t>
      </w:r>
    </w:p>
    <w:p w:rsidR="00551A0E" w:rsidRPr="00770E39" w:rsidRDefault="00551A0E" w:rsidP="0008368E">
      <w:pPr>
        <w:rPr>
          <w:rFonts w:eastAsiaTheme="minorEastAsia"/>
        </w:rPr>
      </w:pPr>
      <w:r w:rsidRPr="00770E39">
        <w:rPr>
          <w:rFonts w:eastAsiaTheme="minorEastAsia"/>
        </w:rPr>
        <w:t>З</w:t>
      </w:r>
      <w:r w:rsidRPr="00770E39">
        <w:rPr>
          <w:rFonts w:eastAsiaTheme="minorEastAsia"/>
          <w:vertAlign w:val="subscript"/>
        </w:rPr>
        <w:t>обс</w:t>
      </w:r>
      <w:r w:rsidRPr="00770E39">
        <w:rPr>
          <w:rFonts w:eastAsiaTheme="minorEastAsia"/>
        </w:rPr>
        <w:t xml:space="preserve"> – заробітна плата обслуговуючого персоналу;</w:t>
      </w:r>
    </w:p>
    <w:p w:rsidR="00551A0E" w:rsidRPr="00770E39" w:rsidRDefault="00551A0E" w:rsidP="0008368E">
      <w:pPr>
        <w:rPr>
          <w:rFonts w:eastAsiaTheme="minorEastAsia"/>
        </w:rPr>
      </w:pPr>
      <w:r w:rsidRPr="00770E39">
        <w:rPr>
          <w:rFonts w:eastAsiaTheme="minorEastAsia"/>
        </w:rPr>
        <w:t>З</w:t>
      </w:r>
      <w:r w:rsidRPr="00770E39">
        <w:rPr>
          <w:rFonts w:eastAsiaTheme="minorEastAsia"/>
          <w:vertAlign w:val="subscript"/>
        </w:rPr>
        <w:t>д</w:t>
      </w:r>
      <w:r w:rsidRPr="00770E39">
        <w:rPr>
          <w:rFonts w:eastAsiaTheme="minorEastAsia"/>
        </w:rPr>
        <w:t xml:space="preserve"> </w:t>
      </w:r>
      <w:r w:rsidR="003773DD" w:rsidRPr="00770E39">
        <w:rPr>
          <w:rFonts w:eastAsiaTheme="minorEastAsia"/>
        </w:rPr>
        <w:t>–</w:t>
      </w:r>
      <w:r w:rsidRPr="00770E39">
        <w:rPr>
          <w:rFonts w:eastAsiaTheme="minorEastAsia"/>
        </w:rPr>
        <w:t xml:space="preserve">  додаткова заробітна плата;</w:t>
      </w:r>
    </w:p>
    <w:p w:rsidR="00551A0E" w:rsidRPr="00770E39" w:rsidRDefault="00551A0E" w:rsidP="0008368E">
      <w:pPr>
        <w:rPr>
          <w:rFonts w:eastAsiaTheme="minorEastAsia"/>
        </w:rPr>
      </w:pPr>
      <w:r w:rsidRPr="00770E39">
        <w:rPr>
          <w:rFonts w:eastAsiaTheme="minorEastAsia"/>
        </w:rPr>
        <w:lastRenderedPageBreak/>
        <w:t xml:space="preserve"> </w:t>
      </w:r>
      <m:oMath>
        <m:r>
          <w:rPr>
            <w:rFonts w:ascii="Cambria Math" w:eastAsiaTheme="minorEastAsia" w:hAnsi="Cambria Math"/>
          </w:rPr>
          <m:t>β</m:t>
        </m:r>
      </m:oMath>
      <w:r w:rsidRPr="00770E39">
        <w:rPr>
          <w:rFonts w:eastAsiaTheme="minorEastAsia"/>
        </w:rPr>
        <w:t xml:space="preserve"> - доля часу, який витрачає працівник на виконання конкретних робіт з застосуванням даного програмного продукту, в загальному  часі своєї роботи  </w:t>
      </w:r>
      <m:oMath>
        <m:r>
          <w:rPr>
            <w:rFonts w:ascii="Cambria Math" w:eastAsiaTheme="minorEastAsia" w:hAnsi="Cambria Math"/>
          </w:rPr>
          <m:t>β</m:t>
        </m:r>
        <m:r>
          <w:rPr>
            <w:rFonts w:ascii="Cambria Math" w:eastAsiaTheme="minorEastAsia"/>
          </w:rPr>
          <m:t>=0,10</m:t>
        </m:r>
        <m:r>
          <w:rPr>
            <w:rFonts w:ascii="Cambria Math" w:eastAsiaTheme="minorEastAsia"/>
          </w:rPr>
          <m:t>÷</m:t>
        </m:r>
        <m:r>
          <w:rPr>
            <w:rFonts w:ascii="Cambria Math" w:eastAsiaTheme="minorEastAsia"/>
          </w:rPr>
          <m:t>0,18</m:t>
        </m:r>
      </m:oMath>
      <w:r w:rsidRPr="00770E39">
        <w:rPr>
          <w:rFonts w:eastAsiaTheme="minorEastAsia"/>
        </w:rPr>
        <w:t>.</w:t>
      </w:r>
    </w:p>
    <w:p w:rsidR="003773DD" w:rsidRPr="00770E39" w:rsidRDefault="003773DD" w:rsidP="0008368E">
      <w:pPr>
        <w:rPr>
          <w:rFonts w:eastAsiaTheme="minorEastAsia"/>
        </w:rPr>
      </w:pPr>
    </w:p>
    <w:p w:rsidR="00551A0E" w:rsidRPr="00770E39" w:rsidRDefault="003773DD" w:rsidP="0008368E">
      <w:pPr>
        <w:rPr>
          <w:rFonts w:eastAsiaTheme="minorEastAsia"/>
        </w:rPr>
      </w:pPr>
      <m:oMathPara>
        <m:oMathParaPr>
          <m:jc m:val="center"/>
        </m:oMathParaPr>
        <m:oMath>
          <m:r>
            <m:rPr>
              <m:sty m:val="p"/>
            </m:rPr>
            <w:rPr>
              <w:rFonts w:ascii="Cambria Math" w:eastAsiaTheme="minorEastAsia"/>
            </w:rPr>
            <m:t>Р</m:t>
          </m:r>
          <m:r>
            <m:rPr>
              <m:sty m:val="p"/>
            </m:rPr>
            <w:rPr>
              <w:rFonts w:ascii="Cambria Math" w:eastAsiaTheme="minorEastAsia"/>
            </w:rPr>
            <m:t>=</m:t>
          </m:r>
          <m:r>
            <w:rPr>
              <w:rFonts w:ascii="Cambria Math" w:eastAsiaTheme="minorEastAsia" w:hAnsi="Cambria Math"/>
            </w:rPr>
            <m:t>0,06</m:t>
          </m:r>
          <m:r>
            <w:rPr>
              <w:rFonts w:ascii="Cambria Math" w:hAnsi="Cambria Math"/>
              <w:szCs w:val="28"/>
            </w:rPr>
            <m:t>∙16500+(</m:t>
          </m:r>
          <m:r>
            <m:rPr>
              <m:sty m:val="p"/>
            </m:rPr>
            <w:rPr>
              <w:rFonts w:ascii="Cambria Math" w:eastAsiaTheme="minorEastAsia" w:hAnsi="Cambria Math"/>
              <w:szCs w:val="28"/>
            </w:rPr>
            <m:t>6033,33</m:t>
          </m:r>
          <m:r>
            <w:rPr>
              <w:rFonts w:ascii="Cambria Math" w:eastAsiaTheme="minorEastAsia" w:hAnsi="Cambria Math"/>
            </w:rPr>
            <m:t>+603,33</m:t>
          </m:r>
          <m:r>
            <w:rPr>
              <w:rFonts w:ascii="Cambria Math" w:hAnsi="Cambria Math"/>
              <w:szCs w:val="28"/>
            </w:rPr>
            <m:t>)∙0.15</m:t>
          </m:r>
          <m:r>
            <m:rPr>
              <m:sty m:val="p"/>
            </m:rPr>
            <w:rPr>
              <w:rFonts w:ascii="Cambria Math" w:eastAsiaTheme="minorEastAsia"/>
            </w:rPr>
            <m:t xml:space="preserve">=1985,5 </m:t>
          </m:r>
          <m:d>
            <m:dPr>
              <m:ctrlPr>
                <w:rPr>
                  <w:rFonts w:ascii="Cambria Math" w:eastAsiaTheme="minorEastAsia" w:hAnsi="Cambria Math"/>
                </w:rPr>
              </m:ctrlPr>
            </m:dPr>
            <m:e>
              <m:r>
                <m:rPr>
                  <m:sty m:val="p"/>
                </m:rPr>
                <w:rPr>
                  <w:rFonts w:ascii="Cambria Math" w:eastAsiaTheme="minorEastAsia"/>
                </w:rPr>
                <m:t>грн</m:t>
              </m:r>
            </m:e>
          </m:d>
          <m:r>
            <m:rPr>
              <m:sty m:val="p"/>
            </m:rPr>
            <w:rPr>
              <w:rFonts w:ascii="Cambria Math" w:eastAsiaTheme="minorEastAsia"/>
            </w:rPr>
            <m:t>.</m:t>
          </m:r>
        </m:oMath>
      </m:oMathPara>
    </w:p>
    <w:p w:rsidR="0008368E" w:rsidRPr="00770E39" w:rsidRDefault="0008368E" w:rsidP="000E5DD6">
      <w:pPr>
        <w:ind w:firstLine="0"/>
        <w:rPr>
          <w:rFonts w:eastAsiaTheme="minorEastAsia"/>
        </w:rPr>
      </w:pPr>
    </w:p>
    <w:p w:rsidR="00551A0E" w:rsidRPr="00770E39" w:rsidRDefault="00551A0E" w:rsidP="0008368E">
      <w:pPr>
        <w:rPr>
          <w:rFonts w:eastAsiaTheme="minorEastAsia"/>
        </w:rPr>
      </w:pPr>
      <w:r w:rsidRPr="00770E39">
        <w:rPr>
          <w:rFonts w:eastAsiaTheme="minorEastAsia"/>
        </w:rPr>
        <w:t>4.2.7 Розрахуємо інші витрати</w:t>
      </w:r>
    </w:p>
    <w:p w:rsidR="00551A0E" w:rsidRPr="00770E39" w:rsidRDefault="00551A0E" w:rsidP="0008368E">
      <w:pPr>
        <w:rPr>
          <w:rFonts w:eastAsiaTheme="minorEastAsia"/>
        </w:rPr>
      </w:pPr>
      <w:r w:rsidRPr="00770E39">
        <w:rPr>
          <w:rFonts w:eastAsiaTheme="minorEastAsia"/>
        </w:rPr>
        <w:t>Інші витрати розраховуються як 5-10% від загальної суми усіх попередніх витрат:</w:t>
      </w:r>
    </w:p>
    <w:p w:rsidR="00551A0E" w:rsidRPr="00770E39" w:rsidRDefault="00551A0E" w:rsidP="0008368E">
      <w:pPr>
        <w:rPr>
          <w:rFonts w:eastAsiaTheme="minorEastAsia"/>
          <w:sz w:val="24"/>
        </w:rPr>
      </w:pPr>
    </w:p>
    <w:p w:rsidR="00551A0E" w:rsidRPr="00770E39" w:rsidRDefault="004533E1" w:rsidP="0008368E">
      <w:pPr>
        <w:jc w:val="right"/>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І</m:t>
            </m:r>
          </m:e>
          <m:sub>
            <m:r>
              <m:rPr>
                <m:sty m:val="p"/>
              </m:rPr>
              <w:rPr>
                <w:rFonts w:ascii="Cambria Math" w:eastAsiaTheme="minorEastAsia" w:hAnsi="Cambria Math"/>
              </w:rPr>
              <m:t>в</m:t>
            </m:r>
          </m:sub>
        </m:sSub>
        <m:r>
          <m:rPr>
            <m:sty m:val="p"/>
          </m:rPr>
          <w:rPr>
            <w:rFonts w:ascii="Cambria Math" w:eastAsiaTheme="minorEastAsia"/>
          </w:rPr>
          <m:t>=</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обс</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д</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hAnsi="Cambria Math"/>
                  </w:rPr>
                  <m:t>Н</m:t>
                </m:r>
              </m:e>
              <m:sub>
                <m:r>
                  <m:rPr>
                    <m:sty m:val="p"/>
                  </m:rPr>
                  <w:rPr>
                    <w:rFonts w:ascii="Cambria Math" w:eastAsiaTheme="minorEastAsia" w:hAnsi="Cambria Math"/>
                  </w:rPr>
                  <m:t>єсв</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hAnsi="Cambria Math"/>
                  </w:rPr>
                  <m:t>В</m:t>
                </m:r>
              </m:e>
              <m:sub>
                <m:r>
                  <m:rPr>
                    <m:sty m:val="p"/>
                  </m:rPr>
                  <w:rPr>
                    <w:rFonts w:ascii="Cambria Math" w:eastAsiaTheme="minorEastAsia" w:hAnsi="Cambria Math"/>
                  </w:rPr>
                  <m:t>с</m:t>
                </m:r>
              </m:sub>
            </m:sSub>
            <m:r>
              <m:rPr>
                <m:sty m:val="p"/>
              </m:rPr>
              <w:rPr>
                <w:rFonts w:ascii="Cambria Math" w:eastAsiaTheme="minorEastAsia"/>
              </w:rPr>
              <m:t>+</m:t>
            </m:r>
            <m:r>
              <m:rPr>
                <m:sty m:val="p"/>
              </m:rPr>
              <w:rPr>
                <w:rFonts w:ascii="Cambria Math" w:eastAsiaTheme="minorEastAsia" w:hAnsi="Cambria Math"/>
              </w:rPr>
              <m:t>А</m:t>
            </m:r>
            <m:r>
              <m:rPr>
                <m:sty m:val="p"/>
              </m:rPr>
              <w:rPr>
                <w:rFonts w:ascii="Cambria Math" w:eastAsiaTheme="minorEastAsia"/>
              </w:rPr>
              <m:t>+</m:t>
            </m:r>
            <m:r>
              <m:rPr>
                <m:sty m:val="p"/>
              </m:rPr>
              <w:rPr>
                <w:rFonts w:ascii="Cambria Math" w:eastAsiaTheme="minorEastAsia" w:hAnsi="Cambria Math"/>
              </w:rPr>
              <m:t>Р</m:t>
            </m:r>
          </m:e>
        </m:d>
        <m:r>
          <m:rPr>
            <m:sty m:val="p"/>
          </m:rPr>
          <w:rPr>
            <w:rFonts w:ascii="Cambria Math" w:hAnsi="Cambria Math"/>
          </w:rPr>
          <m:t>·</m:t>
        </m:r>
        <m:r>
          <m:rPr>
            <m:sty m:val="p"/>
          </m:rPr>
          <w:rPr>
            <w:rFonts w:ascii="Cambria Math" w:eastAsiaTheme="minorEastAsia"/>
          </w:rPr>
          <m:t>0,08</m:t>
        </m:r>
      </m:oMath>
      <w:r w:rsidR="003773DD" w:rsidRPr="00770E39">
        <w:rPr>
          <w:rFonts w:eastAsiaTheme="minorEastAsia"/>
        </w:rPr>
        <w:t xml:space="preserve"> [грн],        </w:t>
      </w:r>
      <w:r w:rsidR="0008368E" w:rsidRPr="00770E39">
        <w:rPr>
          <w:rFonts w:eastAsiaTheme="minorEastAsia"/>
        </w:rPr>
        <w:t xml:space="preserve"> </w:t>
      </w:r>
      <w:r w:rsidR="003773DD" w:rsidRPr="00770E39">
        <w:rPr>
          <w:rFonts w:eastAsiaTheme="minorEastAsia"/>
        </w:rPr>
        <w:t xml:space="preserve"> </w:t>
      </w:r>
      <w:r w:rsidR="00551A0E" w:rsidRPr="00770E39">
        <w:rPr>
          <w:rFonts w:eastAsiaTheme="minorEastAsia"/>
        </w:rPr>
        <w:t xml:space="preserve">    (4.14)</w:t>
      </w:r>
    </w:p>
    <w:p w:rsidR="00551A0E" w:rsidRPr="00770E39" w:rsidRDefault="00551A0E" w:rsidP="0008368E">
      <w:pPr>
        <w:rPr>
          <w:rFonts w:eastAsiaTheme="minorEastAsia"/>
        </w:rPr>
      </w:pPr>
    </w:p>
    <w:p w:rsidR="00551A0E" w:rsidRPr="00770E39" w:rsidRDefault="004533E1" w:rsidP="0008368E">
      <w:pPr>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І</m:t>
            </m:r>
          </m:e>
          <m:sub>
            <m:r>
              <m:rPr>
                <m:sty m:val="p"/>
              </m:rPr>
              <w:rPr>
                <w:rFonts w:ascii="Cambria Math" w:eastAsiaTheme="minorEastAsia" w:hAnsi="Cambria Math"/>
              </w:rPr>
              <m:t>в</m:t>
            </m:r>
          </m:sub>
        </m:sSub>
        <m:r>
          <m:rPr>
            <m:sty m:val="p"/>
          </m:rPr>
          <w:rPr>
            <w:rFonts w:ascii="Cambria Math" w:eastAsiaTheme="minorEastAsia"/>
          </w:rPr>
          <m:t>=</m:t>
        </m:r>
        <m:d>
          <m:dPr>
            <m:ctrlPr>
              <w:rPr>
                <w:rFonts w:ascii="Cambria Math" w:eastAsiaTheme="minorEastAsia" w:hAnsi="Cambria Math"/>
              </w:rPr>
            </m:ctrlPr>
          </m:dPr>
          <m:e>
            <m:r>
              <m:rPr>
                <m:sty m:val="p"/>
              </m:rPr>
              <w:rPr>
                <w:rFonts w:ascii="Cambria Math" w:eastAsiaTheme="minorEastAsia"/>
              </w:rPr>
              <m:t>7686+768, 6+</m:t>
            </m:r>
            <m:r>
              <m:rPr>
                <m:sty m:val="p"/>
              </m:rPr>
              <w:rPr>
                <w:rFonts w:ascii="Cambria Math" w:eastAsiaTheme="minorEastAsia" w:hAnsi="Cambria Math"/>
              </w:rPr>
              <m:t>1830</m:t>
            </m:r>
            <m:r>
              <m:rPr>
                <m:sty m:val="p"/>
              </m:rPr>
              <w:rPr>
                <w:rFonts w:ascii="Cambria Math" w:eastAsiaTheme="minorEastAsia"/>
              </w:rPr>
              <m:t>+190,51+495+1985,5</m:t>
            </m:r>
          </m:e>
        </m:d>
        <m:r>
          <m:rPr>
            <m:sty m:val="p"/>
          </m:rPr>
          <w:rPr>
            <w:rFonts w:ascii="Cambria Math" w:eastAsiaTheme="minorEastAsia" w:hAnsi="Cambria Math"/>
          </w:rPr>
          <m:t>·</m:t>
        </m:r>
        <m:r>
          <m:rPr>
            <m:sty m:val="p"/>
          </m:rPr>
          <w:rPr>
            <w:rFonts w:ascii="Cambria Math" w:eastAsiaTheme="minorEastAsia"/>
          </w:rPr>
          <m:t>0,08=1060,45</m:t>
        </m:r>
      </m:oMath>
      <w:r w:rsidR="00551A0E" w:rsidRPr="00770E39">
        <w:rPr>
          <w:rFonts w:eastAsiaTheme="minorEastAsia"/>
        </w:rPr>
        <w:t>(грн).</w:t>
      </w:r>
    </w:p>
    <w:p w:rsidR="00551A0E" w:rsidRPr="00770E39" w:rsidRDefault="00551A0E" w:rsidP="0008368E">
      <w:pPr>
        <w:rPr>
          <w:rFonts w:eastAsiaTheme="minorEastAsia"/>
        </w:rPr>
      </w:pPr>
    </w:p>
    <w:p w:rsidR="00551A0E" w:rsidRPr="00770E39" w:rsidRDefault="003773DD" w:rsidP="0008368E">
      <w:pPr>
        <w:rPr>
          <w:rFonts w:eastAsiaTheme="minorEastAsia"/>
        </w:rPr>
      </w:pPr>
      <w:r w:rsidRPr="00770E39">
        <w:rPr>
          <w:rFonts w:eastAsiaTheme="minorEastAsia"/>
        </w:rPr>
        <w:t>4.2.8</w:t>
      </w:r>
      <w:r w:rsidR="00551A0E" w:rsidRPr="00770E39">
        <w:rPr>
          <w:rFonts w:eastAsiaTheme="minorEastAsia"/>
        </w:rPr>
        <w:t xml:space="preserve"> Розраховуємо експлуатаційні витрати  </w:t>
      </w:r>
    </w:p>
    <w:p w:rsidR="003773DD" w:rsidRPr="00770E39" w:rsidRDefault="003773DD" w:rsidP="0008368E">
      <w:pPr>
        <w:rPr>
          <w:rFonts w:eastAsiaTheme="minorEastAsia"/>
          <w:sz w:val="24"/>
        </w:rPr>
      </w:pPr>
    </w:p>
    <w:p w:rsidR="00551A0E" w:rsidRPr="00770E39" w:rsidRDefault="00551A0E" w:rsidP="0008368E">
      <w:pPr>
        <w:rPr>
          <w:rFonts w:eastAsiaTheme="minorEastAsia"/>
        </w:rPr>
      </w:pPr>
      <w:r w:rsidRPr="00770E39">
        <w:rPr>
          <w:rFonts w:eastAsiaTheme="minorEastAsia"/>
        </w:rPr>
        <w:t>Сума витрат попередніми статтями дає величину витрат при використанні нового програмного продукту</w:t>
      </w:r>
    </w:p>
    <w:p w:rsidR="003773DD" w:rsidRPr="00770E39" w:rsidRDefault="003773DD" w:rsidP="0008368E">
      <w:pPr>
        <w:rPr>
          <w:rFonts w:eastAsiaTheme="minorEastAsia"/>
          <w:sz w:val="24"/>
        </w:rPr>
      </w:pPr>
    </w:p>
    <w:p w:rsidR="003773DD" w:rsidRPr="00770E39" w:rsidRDefault="004533E1" w:rsidP="000E5DD6">
      <w:pPr>
        <w:jc w:val="right"/>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Е</m:t>
            </m:r>
          </m:e>
          <m:sub>
            <m:r>
              <m:rPr>
                <m:sty m:val="p"/>
              </m:rPr>
              <w:rPr>
                <w:rFonts w:ascii="Cambria Math" w:eastAsiaTheme="minorEastAsia"/>
              </w:rPr>
              <m:t>2</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обс</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hAnsi="Cambria Math"/>
              </w:rPr>
              <m:t>З</m:t>
            </m:r>
          </m:e>
          <m:sub>
            <m:r>
              <m:rPr>
                <m:sty m:val="p"/>
              </m:rPr>
              <w:rPr>
                <w:rFonts w:ascii="Cambria Math" w:eastAsiaTheme="minorEastAsia" w:hAnsi="Cambria Math"/>
              </w:rPr>
              <m:t>д</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hAnsi="Cambria Math"/>
              </w:rPr>
              <m:t>Н</m:t>
            </m:r>
          </m:e>
          <m:sub>
            <m:r>
              <m:rPr>
                <m:sty m:val="p"/>
              </m:rPr>
              <w:rPr>
                <w:rFonts w:ascii="Cambria Math" w:eastAsiaTheme="minorEastAsia" w:hAnsi="Cambria Math"/>
              </w:rPr>
              <m:t>єсв</m:t>
            </m:r>
          </m:sub>
        </m:sSub>
        <m:r>
          <m:rPr>
            <m:sty m:val="p"/>
          </m:rPr>
          <w:rPr>
            <w:rFonts w:ascii="Cambria Math" w:eastAsiaTheme="minorEastAsia"/>
          </w:rPr>
          <m:t>+</m:t>
        </m:r>
        <m:r>
          <m:rPr>
            <m:sty m:val="p"/>
          </m:rPr>
          <w:rPr>
            <w:rFonts w:ascii="Cambria Math" w:eastAsiaTheme="minorEastAsia" w:hAnsi="Cambria Math"/>
          </w:rPr>
          <m:t>А</m:t>
        </m:r>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hAnsi="Cambria Math"/>
              </w:rPr>
              <m:t>І</m:t>
            </m:r>
          </m:e>
          <m:sub>
            <m:r>
              <m:rPr>
                <m:sty m:val="p"/>
              </m:rPr>
              <w:rPr>
                <w:rFonts w:ascii="Cambria Math" w:eastAsiaTheme="minorEastAsia" w:hAnsi="Cambria Math"/>
              </w:rPr>
              <m:t>в</m:t>
            </m:r>
          </m:sub>
        </m:sSub>
        <m:r>
          <m:rPr>
            <m:sty m:val="p"/>
          </m:rPr>
          <w:rPr>
            <w:rFonts w:ascii="Cambria Math" w:eastAsiaTheme="minorEastAsia"/>
          </w:rPr>
          <m:t xml:space="preserve"> </m:t>
        </m:r>
      </m:oMath>
      <w:r w:rsidR="003773DD" w:rsidRPr="00770E39">
        <w:rPr>
          <w:rFonts w:eastAsiaTheme="minorEastAsia"/>
        </w:rPr>
        <w:t xml:space="preserve">[грн],         </w:t>
      </w:r>
      <w:r w:rsidR="00551A0E" w:rsidRPr="00770E39">
        <w:rPr>
          <w:rFonts w:eastAsiaTheme="minorEastAsia"/>
        </w:rPr>
        <w:t xml:space="preserve">            (4.15)</w:t>
      </w:r>
    </w:p>
    <w:p w:rsidR="00551A0E" w:rsidRPr="00770E39" w:rsidRDefault="00551A0E" w:rsidP="0008368E">
      <w:pPr>
        <w:ind w:firstLine="0"/>
        <w:rPr>
          <w:rFonts w:eastAsiaTheme="minorEastAsia"/>
        </w:rPr>
      </w:pPr>
      <w:r w:rsidRPr="00770E39">
        <w:rPr>
          <w:rFonts w:eastAsiaTheme="minorEastAsia"/>
        </w:rPr>
        <w:t>Таблиця 4.5 – Кошторис експлуатаційних витрат</w:t>
      </w:r>
    </w:p>
    <w:tbl>
      <w:tblPr>
        <w:tblW w:w="9513" w:type="dxa"/>
        <w:tblInd w:w="108" w:type="dxa"/>
        <w:tblLook w:val="04A0" w:firstRow="1" w:lastRow="0" w:firstColumn="1" w:lastColumn="0" w:noHBand="0" w:noVBand="1"/>
      </w:tblPr>
      <w:tblGrid>
        <w:gridCol w:w="4111"/>
        <w:gridCol w:w="1978"/>
        <w:gridCol w:w="1701"/>
        <w:gridCol w:w="1723"/>
      </w:tblGrid>
      <w:tr w:rsidR="001F246E" w:rsidRPr="00770E39" w:rsidTr="00F7649D">
        <w:trPr>
          <w:trHeight w:val="643"/>
        </w:trPr>
        <w:tc>
          <w:tcPr>
            <w:tcW w:w="4111" w:type="dxa"/>
            <w:tcBorders>
              <w:top w:val="single" w:sz="4" w:space="0" w:color="auto"/>
              <w:left w:val="single" w:sz="4" w:space="0" w:color="auto"/>
              <w:bottom w:val="single" w:sz="4" w:space="0" w:color="auto"/>
              <w:right w:val="single" w:sz="4" w:space="0" w:color="auto"/>
            </w:tcBorders>
            <w:hideMark/>
          </w:tcPr>
          <w:p w:rsidR="00551A0E" w:rsidRPr="00770E39" w:rsidRDefault="00551A0E" w:rsidP="0008368E">
            <w:pPr>
              <w:spacing w:line="288" w:lineRule="auto"/>
              <w:ind w:left="138" w:firstLine="0"/>
              <w:jc w:val="center"/>
              <w:rPr>
                <w:rFonts w:eastAsiaTheme="minorEastAsia"/>
                <w:szCs w:val="28"/>
              </w:rPr>
            </w:pPr>
            <w:r w:rsidRPr="00770E39">
              <w:rPr>
                <w:rFonts w:eastAsiaTheme="minorEastAsia"/>
                <w:szCs w:val="28"/>
              </w:rPr>
              <w:t>Статті витрат</w:t>
            </w:r>
          </w:p>
        </w:tc>
        <w:tc>
          <w:tcPr>
            <w:tcW w:w="1978" w:type="dxa"/>
            <w:tcBorders>
              <w:top w:val="single" w:sz="4" w:space="0" w:color="auto"/>
              <w:left w:val="single" w:sz="4" w:space="0" w:color="auto"/>
              <w:bottom w:val="single" w:sz="4" w:space="0" w:color="auto"/>
              <w:right w:val="single" w:sz="4" w:space="0" w:color="auto"/>
            </w:tcBorders>
            <w:hideMark/>
          </w:tcPr>
          <w:p w:rsidR="00551A0E" w:rsidRPr="00770E39" w:rsidRDefault="00551A0E" w:rsidP="0008368E">
            <w:pPr>
              <w:pStyle w:val="ae"/>
              <w:spacing w:line="288" w:lineRule="auto"/>
              <w:ind w:left="138" w:firstLine="0"/>
              <w:contextualSpacing w:val="0"/>
              <w:jc w:val="center"/>
              <w:rPr>
                <w:rFonts w:eastAsiaTheme="minorEastAsia"/>
                <w:sz w:val="28"/>
                <w:szCs w:val="28"/>
                <w:lang w:val="uk-UA"/>
              </w:rPr>
            </w:pPr>
            <w:r w:rsidRPr="00770E39">
              <w:rPr>
                <w:rFonts w:eastAsiaTheme="minorEastAsia"/>
                <w:sz w:val="28"/>
                <w:szCs w:val="28"/>
                <w:lang w:val="uk-UA"/>
              </w:rPr>
              <w:t>Умовні позначення</w:t>
            </w:r>
          </w:p>
        </w:tc>
        <w:tc>
          <w:tcPr>
            <w:tcW w:w="1701" w:type="dxa"/>
            <w:tcBorders>
              <w:top w:val="single" w:sz="4" w:space="0" w:color="auto"/>
              <w:left w:val="single" w:sz="4" w:space="0" w:color="auto"/>
              <w:bottom w:val="single" w:sz="4" w:space="0" w:color="auto"/>
              <w:right w:val="single" w:sz="4" w:space="0" w:color="auto"/>
            </w:tcBorders>
            <w:hideMark/>
          </w:tcPr>
          <w:p w:rsidR="00551A0E" w:rsidRPr="00770E39" w:rsidRDefault="00551A0E" w:rsidP="0008368E">
            <w:pPr>
              <w:spacing w:line="288" w:lineRule="auto"/>
              <w:ind w:left="138" w:firstLine="0"/>
              <w:jc w:val="center"/>
              <w:rPr>
                <w:rFonts w:eastAsiaTheme="minorEastAsia"/>
                <w:szCs w:val="28"/>
              </w:rPr>
            </w:pPr>
            <w:r w:rsidRPr="00770E39">
              <w:rPr>
                <w:rFonts w:eastAsiaTheme="minorEastAsia"/>
                <w:szCs w:val="28"/>
              </w:rPr>
              <w:t>Сума грн.</w:t>
            </w:r>
          </w:p>
        </w:tc>
        <w:tc>
          <w:tcPr>
            <w:tcW w:w="1723" w:type="dxa"/>
            <w:tcBorders>
              <w:top w:val="single" w:sz="4" w:space="0" w:color="auto"/>
              <w:left w:val="single" w:sz="4" w:space="0" w:color="auto"/>
              <w:bottom w:val="single" w:sz="4" w:space="0" w:color="auto"/>
              <w:right w:val="single" w:sz="4" w:space="0" w:color="auto"/>
            </w:tcBorders>
            <w:hideMark/>
          </w:tcPr>
          <w:p w:rsidR="00551A0E" w:rsidRPr="00770E39" w:rsidRDefault="00551A0E" w:rsidP="0008368E">
            <w:pPr>
              <w:spacing w:line="288" w:lineRule="auto"/>
              <w:ind w:left="138" w:firstLine="0"/>
              <w:jc w:val="center"/>
              <w:rPr>
                <w:rFonts w:eastAsiaTheme="minorEastAsia"/>
                <w:szCs w:val="28"/>
              </w:rPr>
            </w:pPr>
            <w:r w:rsidRPr="00770E39">
              <w:rPr>
                <w:rFonts w:eastAsiaTheme="minorEastAsia"/>
                <w:szCs w:val="28"/>
              </w:rPr>
              <w:t>Структура, %</w:t>
            </w:r>
          </w:p>
        </w:tc>
      </w:tr>
      <w:tr w:rsidR="001F246E" w:rsidRPr="00770E39" w:rsidTr="00F7649D">
        <w:trPr>
          <w:trHeight w:val="643"/>
        </w:trPr>
        <w:tc>
          <w:tcPr>
            <w:tcW w:w="4111" w:type="dxa"/>
            <w:tcBorders>
              <w:top w:val="single" w:sz="4" w:space="0" w:color="auto"/>
              <w:left w:val="single" w:sz="4" w:space="0" w:color="auto"/>
              <w:bottom w:val="single" w:sz="4" w:space="0" w:color="auto"/>
              <w:right w:val="single" w:sz="4" w:space="0" w:color="auto"/>
            </w:tcBorders>
            <w:hideMark/>
          </w:tcPr>
          <w:p w:rsidR="00864FDD" w:rsidRPr="00770E39" w:rsidRDefault="00864FDD" w:rsidP="0008368E">
            <w:pPr>
              <w:spacing w:line="288" w:lineRule="auto"/>
              <w:ind w:firstLine="0"/>
              <w:jc w:val="left"/>
              <w:rPr>
                <w:rFonts w:eastAsiaTheme="minorEastAsia"/>
                <w:szCs w:val="28"/>
              </w:rPr>
            </w:pPr>
            <w:r w:rsidRPr="00770E39">
              <w:rPr>
                <w:rFonts w:eastAsiaTheme="minorEastAsia"/>
                <w:szCs w:val="28"/>
              </w:rPr>
              <w:t>Заробітна плата обслуговуючого персоналу</w:t>
            </w:r>
          </w:p>
        </w:tc>
        <w:tc>
          <w:tcPr>
            <w:tcW w:w="1978" w:type="dxa"/>
            <w:tcBorders>
              <w:top w:val="single" w:sz="4" w:space="0" w:color="auto"/>
              <w:left w:val="single" w:sz="4" w:space="0" w:color="auto"/>
              <w:bottom w:val="single" w:sz="4" w:space="0" w:color="auto"/>
              <w:right w:val="single" w:sz="4" w:space="0" w:color="auto"/>
            </w:tcBorders>
            <w:hideMark/>
          </w:tcPr>
          <w:p w:rsidR="00864FDD" w:rsidRPr="00770E39" w:rsidRDefault="004533E1" w:rsidP="0008368E">
            <w:pPr>
              <w:pStyle w:val="ae"/>
              <w:spacing w:line="288" w:lineRule="auto"/>
              <w:ind w:left="0" w:firstLine="0"/>
              <w:contextualSpacing w:val="0"/>
              <w:jc w:val="center"/>
              <w:rPr>
                <w:rFonts w:eastAsiaTheme="minorEastAsia"/>
                <w:sz w:val="28"/>
                <w:szCs w:val="28"/>
                <w:lang w:val="uk-UA"/>
              </w:rPr>
            </w:pPr>
            <m:oMathPara>
              <m:oMathParaPr>
                <m:jc m:val="center"/>
              </m:oMathParaPr>
              <m:oMath>
                <m:sSub>
                  <m:sSubPr>
                    <m:ctrlPr>
                      <w:rPr>
                        <w:rFonts w:ascii="Cambria Math" w:eastAsiaTheme="minorEastAsia" w:hAnsi="Cambria Math"/>
                        <w:i/>
                        <w:sz w:val="28"/>
                        <w:szCs w:val="28"/>
                        <w:lang w:val="uk-UA"/>
                      </w:rPr>
                    </m:ctrlPr>
                  </m:sSubPr>
                  <m:e>
                    <m:r>
                      <w:rPr>
                        <w:rFonts w:ascii="Cambria Math" w:eastAsiaTheme="minorEastAsia"/>
                        <w:sz w:val="28"/>
                        <w:szCs w:val="28"/>
                        <w:lang w:val="uk-UA"/>
                      </w:rPr>
                      <m:t>З</m:t>
                    </m:r>
                  </m:e>
                  <m:sub>
                    <m:r>
                      <w:rPr>
                        <w:rFonts w:ascii="Cambria Math" w:eastAsiaTheme="minorEastAsia"/>
                        <w:sz w:val="28"/>
                        <w:szCs w:val="28"/>
                        <w:lang w:val="uk-UA"/>
                      </w:rPr>
                      <m:t>обс</m:t>
                    </m:r>
                  </m:sub>
                </m:sSub>
              </m:oMath>
            </m:oMathPara>
          </w:p>
        </w:tc>
        <w:tc>
          <w:tcPr>
            <w:tcW w:w="1701" w:type="dxa"/>
            <w:tcBorders>
              <w:top w:val="single" w:sz="4" w:space="0" w:color="auto"/>
              <w:left w:val="single" w:sz="4" w:space="0" w:color="auto"/>
              <w:bottom w:val="single" w:sz="4" w:space="0" w:color="auto"/>
              <w:right w:val="single" w:sz="4" w:space="0" w:color="auto"/>
            </w:tcBorders>
          </w:tcPr>
          <w:p w:rsidR="00864FDD" w:rsidRPr="00770E39" w:rsidRDefault="000E5DD6" w:rsidP="00864FDD">
            <w:pPr>
              <w:spacing w:line="240" w:lineRule="auto"/>
              <w:ind w:firstLine="0"/>
              <w:jc w:val="center"/>
              <w:rPr>
                <w:rFonts w:eastAsiaTheme="minorEastAsia"/>
              </w:rPr>
            </w:pPr>
            <m:oMathPara>
              <m:oMath>
                <m:r>
                  <m:rPr>
                    <m:sty m:val="p"/>
                  </m:rPr>
                  <w:rPr>
                    <w:rFonts w:ascii="Cambria Math" w:eastAsiaTheme="minorEastAsia"/>
                  </w:rPr>
                  <m:t>7686</m:t>
                </m:r>
              </m:oMath>
            </m:oMathPara>
          </w:p>
        </w:tc>
        <w:tc>
          <w:tcPr>
            <w:tcW w:w="1723" w:type="dxa"/>
            <w:tcBorders>
              <w:top w:val="single" w:sz="4" w:space="0" w:color="auto"/>
              <w:left w:val="single" w:sz="4" w:space="0" w:color="auto"/>
              <w:bottom w:val="single" w:sz="4" w:space="0" w:color="auto"/>
              <w:right w:val="single" w:sz="4" w:space="0" w:color="auto"/>
            </w:tcBorders>
            <w:hideMark/>
          </w:tcPr>
          <w:p w:rsidR="00864FDD" w:rsidRPr="00677137" w:rsidRDefault="009C62F6" w:rsidP="00677137">
            <w:pPr>
              <w:spacing w:line="240" w:lineRule="auto"/>
              <w:ind w:firstLine="0"/>
              <w:jc w:val="center"/>
              <w:rPr>
                <w:rFonts w:eastAsiaTheme="minorEastAsia"/>
                <w:lang w:val="ru-RU"/>
              </w:rPr>
            </w:pPr>
            <w:r w:rsidRPr="00770E39">
              <w:rPr>
                <w:rFonts w:eastAsiaTheme="minorEastAsia"/>
              </w:rPr>
              <w:t>5</w:t>
            </w:r>
            <w:r w:rsidR="00677137">
              <w:rPr>
                <w:rFonts w:eastAsiaTheme="minorEastAsia"/>
                <w:lang w:val="ru-RU"/>
              </w:rPr>
              <w:t>4</w:t>
            </w:r>
            <w:r w:rsidR="00864FDD" w:rsidRPr="00770E39">
              <w:rPr>
                <w:rFonts w:eastAsiaTheme="minorEastAsia"/>
              </w:rPr>
              <w:t>,</w:t>
            </w:r>
            <w:r w:rsidR="00677137">
              <w:rPr>
                <w:rFonts w:eastAsiaTheme="minorEastAsia"/>
                <w:lang w:val="ru-RU"/>
              </w:rPr>
              <w:t>84</w:t>
            </w:r>
          </w:p>
        </w:tc>
      </w:tr>
      <w:tr w:rsidR="001F246E" w:rsidRPr="00770E39" w:rsidTr="00F7649D">
        <w:trPr>
          <w:trHeight w:val="358"/>
        </w:trPr>
        <w:tc>
          <w:tcPr>
            <w:tcW w:w="4111" w:type="dxa"/>
            <w:tcBorders>
              <w:top w:val="single" w:sz="4" w:space="0" w:color="auto"/>
              <w:left w:val="single" w:sz="4" w:space="0" w:color="auto"/>
              <w:bottom w:val="single" w:sz="4" w:space="0" w:color="auto"/>
              <w:right w:val="single" w:sz="4" w:space="0" w:color="auto"/>
            </w:tcBorders>
            <w:hideMark/>
          </w:tcPr>
          <w:p w:rsidR="00864FDD" w:rsidRPr="00770E39" w:rsidRDefault="00864FDD" w:rsidP="0008368E">
            <w:pPr>
              <w:spacing w:line="288" w:lineRule="auto"/>
              <w:ind w:firstLine="0"/>
              <w:jc w:val="left"/>
              <w:rPr>
                <w:rFonts w:eastAsiaTheme="minorEastAsia"/>
                <w:szCs w:val="28"/>
              </w:rPr>
            </w:pPr>
            <w:r w:rsidRPr="00770E39">
              <w:rPr>
                <w:rFonts w:eastAsiaTheme="minorEastAsia"/>
                <w:szCs w:val="28"/>
              </w:rPr>
              <w:t>Додаткова заробітна плата</w:t>
            </w:r>
          </w:p>
        </w:tc>
        <w:tc>
          <w:tcPr>
            <w:tcW w:w="1978" w:type="dxa"/>
            <w:tcBorders>
              <w:top w:val="single" w:sz="4" w:space="0" w:color="auto"/>
              <w:left w:val="single" w:sz="4" w:space="0" w:color="auto"/>
              <w:bottom w:val="single" w:sz="4" w:space="0" w:color="auto"/>
              <w:right w:val="single" w:sz="4" w:space="0" w:color="auto"/>
            </w:tcBorders>
            <w:hideMark/>
          </w:tcPr>
          <w:p w:rsidR="00864FDD" w:rsidRPr="00770E39" w:rsidRDefault="004533E1" w:rsidP="0008368E">
            <w:pPr>
              <w:pStyle w:val="ae"/>
              <w:spacing w:line="288" w:lineRule="auto"/>
              <w:ind w:left="0" w:firstLine="0"/>
              <w:contextualSpacing w:val="0"/>
              <w:jc w:val="center"/>
              <w:rPr>
                <w:rFonts w:eastAsiaTheme="minorEastAsia"/>
                <w:sz w:val="28"/>
                <w:szCs w:val="28"/>
                <w:lang w:val="uk-UA"/>
              </w:rPr>
            </w:pPr>
            <m:oMathPara>
              <m:oMath>
                <m:sSub>
                  <m:sSubPr>
                    <m:ctrlPr>
                      <w:rPr>
                        <w:rFonts w:ascii="Cambria Math" w:eastAsiaTheme="minorEastAsia" w:hAnsi="Cambria Math"/>
                        <w:i/>
                        <w:sz w:val="28"/>
                        <w:szCs w:val="28"/>
                        <w:lang w:val="uk-UA"/>
                      </w:rPr>
                    </m:ctrlPr>
                  </m:sSubPr>
                  <m:e>
                    <m:r>
                      <w:rPr>
                        <w:rFonts w:ascii="Cambria Math" w:eastAsiaTheme="minorEastAsia"/>
                        <w:sz w:val="28"/>
                        <w:szCs w:val="28"/>
                        <w:lang w:val="uk-UA"/>
                      </w:rPr>
                      <m:t>З</m:t>
                    </m:r>
                  </m:e>
                  <m:sub>
                    <m:r>
                      <w:rPr>
                        <w:rFonts w:ascii="Cambria Math" w:eastAsiaTheme="minorEastAsia"/>
                        <w:sz w:val="28"/>
                        <w:szCs w:val="28"/>
                        <w:lang w:val="uk-UA"/>
                      </w:rPr>
                      <m:t>д</m:t>
                    </m:r>
                  </m:sub>
                </m:sSub>
              </m:oMath>
            </m:oMathPara>
          </w:p>
        </w:tc>
        <w:tc>
          <w:tcPr>
            <w:tcW w:w="1701" w:type="dxa"/>
            <w:tcBorders>
              <w:top w:val="single" w:sz="4" w:space="0" w:color="auto"/>
              <w:left w:val="single" w:sz="4" w:space="0" w:color="auto"/>
              <w:bottom w:val="single" w:sz="4" w:space="0" w:color="auto"/>
              <w:right w:val="single" w:sz="4" w:space="0" w:color="auto"/>
            </w:tcBorders>
          </w:tcPr>
          <w:p w:rsidR="00864FDD" w:rsidRPr="00770E39" w:rsidRDefault="000E5DD6" w:rsidP="00864FDD">
            <w:pPr>
              <w:spacing w:line="240" w:lineRule="auto"/>
              <w:ind w:firstLine="0"/>
              <w:jc w:val="center"/>
              <w:rPr>
                <w:rFonts w:eastAsiaTheme="minorEastAsia"/>
              </w:rPr>
            </w:pPr>
            <m:oMathPara>
              <m:oMath>
                <m:r>
                  <m:rPr>
                    <m:sty m:val="p"/>
                  </m:rPr>
                  <w:rPr>
                    <w:rFonts w:ascii="Cambria Math" w:eastAsiaTheme="minorEastAsia"/>
                  </w:rPr>
                  <m:t>768, 6</m:t>
                </m:r>
              </m:oMath>
            </m:oMathPara>
          </w:p>
        </w:tc>
        <w:tc>
          <w:tcPr>
            <w:tcW w:w="1723" w:type="dxa"/>
            <w:tcBorders>
              <w:top w:val="single" w:sz="4" w:space="0" w:color="auto"/>
              <w:left w:val="single" w:sz="4" w:space="0" w:color="auto"/>
              <w:bottom w:val="single" w:sz="4" w:space="0" w:color="auto"/>
              <w:right w:val="single" w:sz="4" w:space="0" w:color="auto"/>
            </w:tcBorders>
            <w:hideMark/>
          </w:tcPr>
          <w:p w:rsidR="00864FDD" w:rsidRPr="00677137" w:rsidRDefault="009C62F6" w:rsidP="00677137">
            <w:pPr>
              <w:spacing w:line="240" w:lineRule="auto"/>
              <w:ind w:firstLine="0"/>
              <w:jc w:val="center"/>
              <w:rPr>
                <w:rFonts w:eastAsiaTheme="minorEastAsia"/>
                <w:lang w:val="ru-RU"/>
              </w:rPr>
            </w:pPr>
            <w:r w:rsidRPr="00770E39">
              <w:rPr>
                <w:rFonts w:eastAsiaTheme="minorEastAsia"/>
              </w:rPr>
              <w:t>5</w:t>
            </w:r>
            <w:r w:rsidR="00864FDD" w:rsidRPr="00770E39">
              <w:rPr>
                <w:rFonts w:eastAsiaTheme="minorEastAsia"/>
              </w:rPr>
              <w:t>,</w:t>
            </w:r>
            <w:r w:rsidR="00677137">
              <w:rPr>
                <w:rFonts w:eastAsiaTheme="minorEastAsia"/>
                <w:lang w:val="ru-RU"/>
              </w:rPr>
              <w:t>48</w:t>
            </w:r>
          </w:p>
        </w:tc>
      </w:tr>
      <w:tr w:rsidR="001F246E" w:rsidRPr="00770E39" w:rsidTr="00F7649D">
        <w:trPr>
          <w:trHeight w:val="634"/>
        </w:trPr>
        <w:tc>
          <w:tcPr>
            <w:tcW w:w="4111" w:type="dxa"/>
            <w:tcBorders>
              <w:top w:val="single" w:sz="4" w:space="0" w:color="auto"/>
              <w:left w:val="single" w:sz="4" w:space="0" w:color="auto"/>
              <w:bottom w:val="single" w:sz="4" w:space="0" w:color="auto"/>
              <w:right w:val="single" w:sz="4" w:space="0" w:color="auto"/>
            </w:tcBorders>
            <w:hideMark/>
          </w:tcPr>
          <w:p w:rsidR="00864FDD" w:rsidRPr="00770E39" w:rsidRDefault="00864FDD" w:rsidP="0008368E">
            <w:pPr>
              <w:spacing w:line="288" w:lineRule="auto"/>
              <w:ind w:firstLine="0"/>
              <w:jc w:val="left"/>
              <w:rPr>
                <w:rFonts w:eastAsiaTheme="minorEastAsia"/>
                <w:szCs w:val="28"/>
              </w:rPr>
            </w:pPr>
            <w:r w:rsidRPr="00770E39">
              <w:rPr>
                <w:rFonts w:eastAsiaTheme="minorEastAsia"/>
                <w:szCs w:val="28"/>
              </w:rPr>
              <w:t>Нарахування на заробітну плату</w:t>
            </w:r>
          </w:p>
        </w:tc>
        <w:tc>
          <w:tcPr>
            <w:tcW w:w="1978" w:type="dxa"/>
            <w:tcBorders>
              <w:top w:val="single" w:sz="4" w:space="0" w:color="auto"/>
              <w:left w:val="single" w:sz="4" w:space="0" w:color="auto"/>
              <w:bottom w:val="single" w:sz="4" w:space="0" w:color="auto"/>
              <w:right w:val="single" w:sz="4" w:space="0" w:color="auto"/>
            </w:tcBorders>
            <w:hideMark/>
          </w:tcPr>
          <w:p w:rsidR="00864FDD" w:rsidRPr="00770E39" w:rsidRDefault="00864FDD" w:rsidP="0008368E">
            <w:pPr>
              <w:spacing w:line="288" w:lineRule="auto"/>
              <w:ind w:firstLine="0"/>
              <w:jc w:val="center"/>
              <w:rPr>
                <w:rFonts w:eastAsiaTheme="minorEastAsia"/>
                <w:szCs w:val="28"/>
                <w:vertAlign w:val="subscript"/>
              </w:rPr>
            </w:pPr>
            <w:r w:rsidRPr="00770E39">
              <w:rPr>
                <w:rFonts w:eastAsiaTheme="minorEastAsia"/>
                <w:szCs w:val="28"/>
              </w:rPr>
              <w:t>Н</w:t>
            </w:r>
            <w:r w:rsidRPr="00770E39">
              <w:rPr>
                <w:rFonts w:eastAsiaTheme="minorEastAsia"/>
                <w:szCs w:val="28"/>
                <w:vertAlign w:val="subscript"/>
              </w:rPr>
              <w:t>єсв</w:t>
            </w:r>
          </w:p>
        </w:tc>
        <w:tc>
          <w:tcPr>
            <w:tcW w:w="1701" w:type="dxa"/>
            <w:tcBorders>
              <w:top w:val="single" w:sz="4" w:space="0" w:color="auto"/>
              <w:left w:val="single" w:sz="4" w:space="0" w:color="auto"/>
              <w:bottom w:val="single" w:sz="4" w:space="0" w:color="auto"/>
              <w:right w:val="single" w:sz="4" w:space="0" w:color="auto"/>
            </w:tcBorders>
          </w:tcPr>
          <w:p w:rsidR="00864FDD" w:rsidRPr="00770E39" w:rsidRDefault="000E5DD6" w:rsidP="00864FDD">
            <w:pPr>
              <w:spacing w:line="240" w:lineRule="auto"/>
              <w:ind w:firstLine="0"/>
              <w:jc w:val="center"/>
              <w:rPr>
                <w:rFonts w:eastAsiaTheme="minorEastAsia"/>
              </w:rPr>
            </w:pPr>
            <m:oMathPara>
              <m:oMath>
                <m:r>
                  <m:rPr>
                    <m:sty m:val="p"/>
                  </m:rPr>
                  <w:rPr>
                    <w:rFonts w:ascii="Cambria Math" w:eastAsiaTheme="minorEastAsia" w:hAnsi="Cambria Math"/>
                  </w:rPr>
                  <m:t>1830</m:t>
                </m:r>
              </m:oMath>
            </m:oMathPara>
          </w:p>
        </w:tc>
        <w:tc>
          <w:tcPr>
            <w:tcW w:w="1723" w:type="dxa"/>
            <w:tcBorders>
              <w:top w:val="single" w:sz="4" w:space="0" w:color="auto"/>
              <w:left w:val="single" w:sz="4" w:space="0" w:color="auto"/>
              <w:bottom w:val="single" w:sz="4" w:space="0" w:color="auto"/>
              <w:right w:val="single" w:sz="4" w:space="0" w:color="auto"/>
            </w:tcBorders>
            <w:hideMark/>
          </w:tcPr>
          <w:p w:rsidR="00864FDD" w:rsidRPr="00770E39" w:rsidRDefault="009C62F6" w:rsidP="00677137">
            <w:pPr>
              <w:spacing w:line="240" w:lineRule="auto"/>
              <w:ind w:firstLine="0"/>
              <w:jc w:val="center"/>
              <w:rPr>
                <w:rFonts w:eastAsiaTheme="minorEastAsia"/>
              </w:rPr>
            </w:pPr>
            <w:r w:rsidRPr="00770E39">
              <w:rPr>
                <w:rFonts w:eastAsiaTheme="minorEastAsia"/>
              </w:rPr>
              <w:t>1</w:t>
            </w:r>
            <w:r w:rsidR="0014576F" w:rsidRPr="00770E39">
              <w:rPr>
                <w:rFonts w:eastAsiaTheme="minorEastAsia"/>
              </w:rPr>
              <w:t>3</w:t>
            </w:r>
          </w:p>
        </w:tc>
      </w:tr>
      <w:tr w:rsidR="001F246E" w:rsidRPr="00770E39" w:rsidTr="00F7649D">
        <w:trPr>
          <w:trHeight w:val="783"/>
        </w:trPr>
        <w:tc>
          <w:tcPr>
            <w:tcW w:w="4111" w:type="dxa"/>
            <w:tcBorders>
              <w:top w:val="single" w:sz="4" w:space="0" w:color="auto"/>
              <w:left w:val="single" w:sz="4" w:space="0" w:color="auto"/>
              <w:bottom w:val="single" w:sz="4" w:space="0" w:color="auto"/>
              <w:right w:val="single" w:sz="4" w:space="0" w:color="auto"/>
            </w:tcBorders>
            <w:hideMark/>
          </w:tcPr>
          <w:p w:rsidR="00864FDD" w:rsidRPr="00770E39" w:rsidRDefault="00864FDD" w:rsidP="0008368E">
            <w:pPr>
              <w:pStyle w:val="ae"/>
              <w:spacing w:line="288" w:lineRule="auto"/>
              <w:ind w:left="0" w:firstLine="0"/>
              <w:contextualSpacing w:val="0"/>
              <w:jc w:val="left"/>
              <w:rPr>
                <w:rFonts w:eastAsiaTheme="minorEastAsia"/>
                <w:sz w:val="28"/>
                <w:szCs w:val="28"/>
                <w:lang w:val="uk-UA"/>
              </w:rPr>
            </w:pPr>
            <w:r w:rsidRPr="00770E39">
              <w:rPr>
                <w:rFonts w:eastAsiaTheme="minorEastAsia"/>
                <w:sz w:val="28"/>
                <w:szCs w:val="28"/>
                <w:lang w:val="uk-UA"/>
              </w:rPr>
              <w:t>Амортизаційні відрахування для програмного продукту</w:t>
            </w:r>
          </w:p>
        </w:tc>
        <w:tc>
          <w:tcPr>
            <w:tcW w:w="1978" w:type="dxa"/>
            <w:tcBorders>
              <w:top w:val="single" w:sz="4" w:space="0" w:color="auto"/>
              <w:left w:val="single" w:sz="4" w:space="0" w:color="auto"/>
              <w:bottom w:val="single" w:sz="4" w:space="0" w:color="auto"/>
              <w:right w:val="single" w:sz="4" w:space="0" w:color="auto"/>
            </w:tcBorders>
            <w:hideMark/>
          </w:tcPr>
          <w:p w:rsidR="00864FDD" w:rsidRPr="00770E39" w:rsidRDefault="00864FDD" w:rsidP="0008368E">
            <w:pPr>
              <w:spacing w:line="288" w:lineRule="auto"/>
              <w:ind w:firstLine="0"/>
              <w:jc w:val="center"/>
              <w:rPr>
                <w:rFonts w:eastAsiaTheme="minorEastAsia"/>
                <w:szCs w:val="28"/>
              </w:rPr>
            </w:pPr>
            <w:r w:rsidRPr="00770E39">
              <w:rPr>
                <w:rFonts w:eastAsiaTheme="minorEastAsia"/>
                <w:szCs w:val="28"/>
              </w:rPr>
              <w:t>А</w:t>
            </w:r>
          </w:p>
        </w:tc>
        <w:tc>
          <w:tcPr>
            <w:tcW w:w="1701" w:type="dxa"/>
            <w:tcBorders>
              <w:top w:val="single" w:sz="4" w:space="0" w:color="auto"/>
              <w:left w:val="single" w:sz="4" w:space="0" w:color="auto"/>
              <w:bottom w:val="single" w:sz="4" w:space="0" w:color="auto"/>
              <w:right w:val="single" w:sz="4" w:space="0" w:color="auto"/>
            </w:tcBorders>
          </w:tcPr>
          <w:p w:rsidR="00864FDD" w:rsidRPr="00770E39" w:rsidRDefault="00677137" w:rsidP="00864FDD">
            <w:pPr>
              <w:spacing w:line="240" w:lineRule="auto"/>
              <w:ind w:firstLine="0"/>
              <w:jc w:val="center"/>
              <w:rPr>
                <w:rFonts w:eastAsiaTheme="minorEastAsia"/>
              </w:rPr>
            </w:pPr>
            <m:oMathPara>
              <m:oMath>
                <m:r>
                  <m:rPr>
                    <m:sty m:val="p"/>
                  </m:rPr>
                  <w:rPr>
                    <w:rFonts w:ascii="Cambria Math" w:eastAsiaTheme="minorEastAsia"/>
                  </w:rPr>
                  <m:t>495</m:t>
                </m:r>
              </m:oMath>
            </m:oMathPara>
          </w:p>
        </w:tc>
        <w:tc>
          <w:tcPr>
            <w:tcW w:w="1723" w:type="dxa"/>
            <w:tcBorders>
              <w:top w:val="single" w:sz="4" w:space="0" w:color="auto"/>
              <w:left w:val="single" w:sz="4" w:space="0" w:color="auto"/>
              <w:bottom w:val="single" w:sz="4" w:space="0" w:color="auto"/>
              <w:right w:val="single" w:sz="4" w:space="0" w:color="auto"/>
            </w:tcBorders>
            <w:hideMark/>
          </w:tcPr>
          <w:p w:rsidR="00864FDD" w:rsidRPr="00677137" w:rsidRDefault="0014576F" w:rsidP="00677137">
            <w:pPr>
              <w:spacing w:line="240" w:lineRule="auto"/>
              <w:ind w:firstLine="0"/>
              <w:jc w:val="center"/>
              <w:rPr>
                <w:rFonts w:eastAsiaTheme="minorEastAsia"/>
                <w:lang w:val="ru-RU"/>
              </w:rPr>
            </w:pPr>
            <w:r w:rsidRPr="00770E39">
              <w:rPr>
                <w:rFonts w:eastAsiaTheme="minorEastAsia"/>
              </w:rPr>
              <w:t>3</w:t>
            </w:r>
            <w:r w:rsidR="00864FDD" w:rsidRPr="00770E39">
              <w:rPr>
                <w:rFonts w:eastAsiaTheme="minorEastAsia"/>
              </w:rPr>
              <w:t>,</w:t>
            </w:r>
            <w:r w:rsidR="00677137">
              <w:rPr>
                <w:rFonts w:eastAsiaTheme="minorEastAsia"/>
                <w:lang w:val="ru-RU"/>
              </w:rPr>
              <w:t>55</w:t>
            </w:r>
          </w:p>
        </w:tc>
      </w:tr>
    </w:tbl>
    <w:p w:rsidR="0008368E" w:rsidRDefault="0008368E" w:rsidP="0008368E">
      <w:pPr>
        <w:rPr>
          <w:rFonts w:eastAsiaTheme="minorEastAsia"/>
        </w:rPr>
      </w:pPr>
    </w:p>
    <w:p w:rsidR="00B64F42" w:rsidRDefault="00B64F42" w:rsidP="00B64F42">
      <w:pPr>
        <w:ind w:firstLine="142"/>
        <w:rPr>
          <w:rFonts w:eastAsiaTheme="minorEastAsia"/>
        </w:rPr>
      </w:pPr>
      <w:r>
        <w:rPr>
          <w:rFonts w:eastAsiaTheme="minorEastAsia"/>
        </w:rPr>
        <w:t>Продовження таблиці 4.5</w:t>
      </w:r>
    </w:p>
    <w:tbl>
      <w:tblPr>
        <w:tblW w:w="9513" w:type="dxa"/>
        <w:tblInd w:w="108" w:type="dxa"/>
        <w:tblLook w:val="04A0" w:firstRow="1" w:lastRow="0" w:firstColumn="1" w:lastColumn="0" w:noHBand="0" w:noVBand="1"/>
      </w:tblPr>
      <w:tblGrid>
        <w:gridCol w:w="4111"/>
        <w:gridCol w:w="1978"/>
        <w:gridCol w:w="1701"/>
        <w:gridCol w:w="1723"/>
      </w:tblGrid>
      <w:tr w:rsidR="00B64F42" w:rsidRPr="00770E39" w:rsidTr="004762FD">
        <w:trPr>
          <w:trHeight w:val="669"/>
        </w:trPr>
        <w:tc>
          <w:tcPr>
            <w:tcW w:w="4111" w:type="dxa"/>
            <w:tcBorders>
              <w:top w:val="single" w:sz="4" w:space="0" w:color="auto"/>
              <w:left w:val="single" w:sz="4" w:space="0" w:color="auto"/>
              <w:bottom w:val="single" w:sz="4" w:space="0" w:color="auto"/>
              <w:right w:val="single" w:sz="4" w:space="0" w:color="auto"/>
            </w:tcBorders>
            <w:hideMark/>
          </w:tcPr>
          <w:p w:rsidR="00B64F42" w:rsidRPr="00770E39" w:rsidRDefault="00B64F42" w:rsidP="004762FD">
            <w:pPr>
              <w:spacing w:line="288" w:lineRule="auto"/>
              <w:ind w:firstLine="0"/>
              <w:jc w:val="left"/>
              <w:rPr>
                <w:rFonts w:eastAsiaTheme="minorEastAsia"/>
                <w:szCs w:val="28"/>
              </w:rPr>
            </w:pPr>
            <w:r w:rsidRPr="00770E39">
              <w:rPr>
                <w:rFonts w:eastAsiaTheme="minorEastAsia"/>
                <w:szCs w:val="28"/>
              </w:rPr>
              <w:t>Витрати на поточний ремонт комп’ютерної техніки</w:t>
            </w:r>
          </w:p>
        </w:tc>
        <w:tc>
          <w:tcPr>
            <w:tcW w:w="1978" w:type="dxa"/>
            <w:tcBorders>
              <w:top w:val="single" w:sz="4" w:space="0" w:color="auto"/>
              <w:left w:val="single" w:sz="4" w:space="0" w:color="auto"/>
              <w:bottom w:val="single" w:sz="4" w:space="0" w:color="auto"/>
              <w:right w:val="single" w:sz="4" w:space="0" w:color="auto"/>
            </w:tcBorders>
            <w:hideMark/>
          </w:tcPr>
          <w:p w:rsidR="00B64F42" w:rsidRPr="00770E39" w:rsidRDefault="00B64F42" w:rsidP="004762FD">
            <w:pPr>
              <w:spacing w:line="288" w:lineRule="auto"/>
              <w:ind w:firstLine="0"/>
              <w:jc w:val="center"/>
              <w:rPr>
                <w:rFonts w:eastAsiaTheme="minorEastAsia"/>
                <w:szCs w:val="28"/>
              </w:rPr>
            </w:pPr>
            <w:r w:rsidRPr="00770E39">
              <w:rPr>
                <w:rFonts w:eastAsiaTheme="minorEastAsia"/>
                <w:szCs w:val="28"/>
              </w:rPr>
              <w:t>Р</w:t>
            </w:r>
          </w:p>
        </w:tc>
        <w:tc>
          <w:tcPr>
            <w:tcW w:w="1701" w:type="dxa"/>
            <w:tcBorders>
              <w:top w:val="single" w:sz="4" w:space="0" w:color="auto"/>
              <w:left w:val="single" w:sz="4" w:space="0" w:color="auto"/>
              <w:bottom w:val="single" w:sz="4" w:space="0" w:color="auto"/>
              <w:right w:val="single" w:sz="4" w:space="0" w:color="auto"/>
            </w:tcBorders>
          </w:tcPr>
          <w:p w:rsidR="00B64F42" w:rsidRPr="00770E39" w:rsidRDefault="00677137" w:rsidP="004762FD">
            <w:pPr>
              <w:spacing w:line="240" w:lineRule="auto"/>
              <w:ind w:firstLine="0"/>
              <w:jc w:val="center"/>
              <w:rPr>
                <w:rFonts w:eastAsiaTheme="minorEastAsia"/>
              </w:rPr>
            </w:pPr>
            <m:oMathPara>
              <m:oMath>
                <m:r>
                  <m:rPr>
                    <m:sty m:val="p"/>
                  </m:rPr>
                  <w:rPr>
                    <w:rFonts w:ascii="Cambria Math" w:eastAsiaTheme="minorEastAsia"/>
                  </w:rPr>
                  <m:t>1985,5</m:t>
                </m:r>
              </m:oMath>
            </m:oMathPara>
          </w:p>
        </w:tc>
        <w:tc>
          <w:tcPr>
            <w:tcW w:w="1723" w:type="dxa"/>
            <w:tcBorders>
              <w:top w:val="single" w:sz="4" w:space="0" w:color="auto"/>
              <w:left w:val="single" w:sz="4" w:space="0" w:color="auto"/>
              <w:bottom w:val="single" w:sz="4" w:space="0" w:color="auto"/>
              <w:right w:val="single" w:sz="4" w:space="0" w:color="auto"/>
            </w:tcBorders>
            <w:hideMark/>
          </w:tcPr>
          <w:p w:rsidR="00B64F42" w:rsidRPr="00677137" w:rsidRDefault="00677137" w:rsidP="00677137">
            <w:pPr>
              <w:spacing w:line="240" w:lineRule="auto"/>
              <w:ind w:firstLine="0"/>
              <w:jc w:val="center"/>
              <w:rPr>
                <w:rFonts w:eastAsia="Calibri"/>
                <w:lang w:val="ru-RU"/>
              </w:rPr>
            </w:pPr>
            <w:r>
              <w:rPr>
                <w:rFonts w:eastAsia="Calibri"/>
                <w:lang w:val="ru-RU"/>
              </w:rPr>
              <w:t>14</w:t>
            </w:r>
            <w:r w:rsidR="00B64F42" w:rsidRPr="00770E39">
              <w:rPr>
                <w:rFonts w:eastAsia="Calibri"/>
              </w:rPr>
              <w:t>,</w:t>
            </w:r>
            <w:r>
              <w:rPr>
                <w:rFonts w:eastAsia="Calibri"/>
                <w:lang w:val="ru-RU"/>
              </w:rPr>
              <w:t>2</w:t>
            </w:r>
          </w:p>
        </w:tc>
      </w:tr>
      <w:tr w:rsidR="00B64F42" w:rsidRPr="00770E39" w:rsidTr="004762FD">
        <w:trPr>
          <w:trHeight w:val="330"/>
        </w:trPr>
        <w:tc>
          <w:tcPr>
            <w:tcW w:w="4111" w:type="dxa"/>
            <w:tcBorders>
              <w:top w:val="single" w:sz="4" w:space="0" w:color="auto"/>
              <w:left w:val="single" w:sz="4" w:space="0" w:color="auto"/>
              <w:bottom w:val="single" w:sz="4" w:space="0" w:color="auto"/>
              <w:right w:val="single" w:sz="4" w:space="0" w:color="auto"/>
            </w:tcBorders>
            <w:hideMark/>
          </w:tcPr>
          <w:p w:rsidR="00B64F42" w:rsidRPr="00770E39" w:rsidRDefault="00B64F42" w:rsidP="004762FD">
            <w:pPr>
              <w:spacing w:line="288" w:lineRule="auto"/>
              <w:ind w:firstLine="0"/>
              <w:jc w:val="left"/>
              <w:rPr>
                <w:rFonts w:eastAsiaTheme="minorEastAsia"/>
                <w:szCs w:val="28"/>
              </w:rPr>
            </w:pPr>
            <w:r w:rsidRPr="00770E39">
              <w:rPr>
                <w:rFonts w:eastAsiaTheme="minorEastAsia"/>
                <w:szCs w:val="28"/>
              </w:rPr>
              <w:t>Витрати на електроенергію</w:t>
            </w:r>
          </w:p>
        </w:tc>
        <w:tc>
          <w:tcPr>
            <w:tcW w:w="1978" w:type="dxa"/>
            <w:tcBorders>
              <w:top w:val="single" w:sz="4" w:space="0" w:color="auto"/>
              <w:left w:val="single" w:sz="4" w:space="0" w:color="auto"/>
              <w:bottom w:val="single" w:sz="4" w:space="0" w:color="auto"/>
              <w:right w:val="single" w:sz="4" w:space="0" w:color="auto"/>
            </w:tcBorders>
            <w:hideMark/>
          </w:tcPr>
          <w:p w:rsidR="00B64F42" w:rsidRPr="00770E39" w:rsidRDefault="004533E1" w:rsidP="004762FD">
            <w:pPr>
              <w:pStyle w:val="ae"/>
              <w:spacing w:line="288" w:lineRule="auto"/>
              <w:ind w:left="0" w:firstLine="0"/>
              <w:contextualSpacing w:val="0"/>
              <w:jc w:val="center"/>
              <w:rPr>
                <w:rFonts w:eastAsiaTheme="minorEastAsia"/>
                <w:sz w:val="28"/>
                <w:szCs w:val="28"/>
                <w:lang w:val="uk-UA"/>
              </w:rPr>
            </w:pPr>
            <m:oMathPara>
              <m:oMath>
                <m:sSub>
                  <m:sSubPr>
                    <m:ctrlPr>
                      <w:rPr>
                        <w:rFonts w:ascii="Cambria Math" w:eastAsiaTheme="minorEastAsia" w:hAnsi="Cambria Math"/>
                        <w:i/>
                        <w:sz w:val="28"/>
                        <w:szCs w:val="28"/>
                        <w:lang w:val="uk-UA"/>
                      </w:rPr>
                    </m:ctrlPr>
                  </m:sSubPr>
                  <m:e>
                    <m:r>
                      <w:rPr>
                        <w:rFonts w:ascii="Cambria Math" w:eastAsiaTheme="minorEastAsia"/>
                        <w:sz w:val="28"/>
                        <w:szCs w:val="28"/>
                        <w:lang w:val="uk-UA"/>
                      </w:rPr>
                      <m:t>В</m:t>
                    </m:r>
                  </m:e>
                  <m:sub>
                    <m:r>
                      <w:rPr>
                        <w:rFonts w:ascii="Cambria Math" w:eastAsiaTheme="minorEastAsia"/>
                        <w:sz w:val="28"/>
                        <w:szCs w:val="28"/>
                        <w:lang w:val="uk-UA"/>
                      </w:rPr>
                      <m:t>с</m:t>
                    </m:r>
                  </m:sub>
                </m:sSub>
              </m:oMath>
            </m:oMathPara>
          </w:p>
        </w:tc>
        <w:tc>
          <w:tcPr>
            <w:tcW w:w="1701" w:type="dxa"/>
            <w:tcBorders>
              <w:top w:val="single" w:sz="4" w:space="0" w:color="auto"/>
              <w:left w:val="single" w:sz="4" w:space="0" w:color="auto"/>
              <w:bottom w:val="single" w:sz="4" w:space="0" w:color="auto"/>
              <w:right w:val="single" w:sz="4" w:space="0" w:color="auto"/>
            </w:tcBorders>
          </w:tcPr>
          <w:p w:rsidR="00B64F42" w:rsidRPr="00770E39" w:rsidRDefault="00677137" w:rsidP="004762FD">
            <w:pPr>
              <w:spacing w:line="240" w:lineRule="auto"/>
              <w:ind w:firstLine="0"/>
              <w:jc w:val="center"/>
              <w:rPr>
                <w:rFonts w:eastAsiaTheme="minorEastAsia"/>
              </w:rPr>
            </w:pPr>
            <m:oMathPara>
              <m:oMath>
                <m:r>
                  <m:rPr>
                    <m:sty m:val="p"/>
                  </m:rPr>
                  <w:rPr>
                    <w:rFonts w:ascii="Cambria Math" w:eastAsiaTheme="minorEastAsia"/>
                  </w:rPr>
                  <m:t>190,51</m:t>
                </m:r>
              </m:oMath>
            </m:oMathPara>
          </w:p>
        </w:tc>
        <w:tc>
          <w:tcPr>
            <w:tcW w:w="1723" w:type="dxa"/>
            <w:tcBorders>
              <w:top w:val="single" w:sz="4" w:space="0" w:color="auto"/>
              <w:left w:val="single" w:sz="4" w:space="0" w:color="auto"/>
              <w:bottom w:val="single" w:sz="4" w:space="0" w:color="auto"/>
              <w:right w:val="single" w:sz="4" w:space="0" w:color="auto"/>
            </w:tcBorders>
            <w:hideMark/>
          </w:tcPr>
          <w:p w:rsidR="00B64F42" w:rsidRPr="00677137" w:rsidRDefault="00B64F42" w:rsidP="00677137">
            <w:pPr>
              <w:spacing w:line="240" w:lineRule="auto"/>
              <w:ind w:firstLine="0"/>
              <w:jc w:val="center"/>
              <w:rPr>
                <w:rFonts w:eastAsia="Calibri"/>
                <w:lang w:val="ru-RU"/>
              </w:rPr>
            </w:pPr>
            <w:r w:rsidRPr="00770E39">
              <w:rPr>
                <w:rFonts w:eastAsia="Calibri"/>
              </w:rPr>
              <w:t>1,</w:t>
            </w:r>
            <w:r w:rsidR="00677137">
              <w:rPr>
                <w:rFonts w:eastAsia="Calibri"/>
                <w:lang w:val="ru-RU"/>
              </w:rPr>
              <w:t>36</w:t>
            </w:r>
          </w:p>
        </w:tc>
      </w:tr>
      <w:tr w:rsidR="00B64F42" w:rsidRPr="00770E39" w:rsidTr="004762FD">
        <w:trPr>
          <w:trHeight w:val="321"/>
        </w:trPr>
        <w:tc>
          <w:tcPr>
            <w:tcW w:w="4111" w:type="dxa"/>
            <w:tcBorders>
              <w:top w:val="single" w:sz="4" w:space="0" w:color="auto"/>
              <w:left w:val="single" w:sz="4" w:space="0" w:color="auto"/>
              <w:bottom w:val="single" w:sz="4" w:space="0" w:color="auto"/>
              <w:right w:val="single" w:sz="4" w:space="0" w:color="auto"/>
            </w:tcBorders>
            <w:hideMark/>
          </w:tcPr>
          <w:p w:rsidR="00B64F42" w:rsidRPr="00770E39" w:rsidRDefault="00B64F42" w:rsidP="004762FD">
            <w:pPr>
              <w:spacing w:line="288" w:lineRule="auto"/>
              <w:ind w:firstLine="0"/>
              <w:jc w:val="left"/>
              <w:rPr>
                <w:rFonts w:eastAsiaTheme="minorEastAsia"/>
                <w:szCs w:val="28"/>
              </w:rPr>
            </w:pPr>
            <w:r w:rsidRPr="00770E39">
              <w:rPr>
                <w:rFonts w:eastAsiaTheme="minorEastAsia"/>
                <w:szCs w:val="28"/>
              </w:rPr>
              <w:t>Інші витрати</w:t>
            </w:r>
          </w:p>
        </w:tc>
        <w:tc>
          <w:tcPr>
            <w:tcW w:w="1978" w:type="dxa"/>
            <w:tcBorders>
              <w:top w:val="single" w:sz="4" w:space="0" w:color="auto"/>
              <w:left w:val="single" w:sz="4" w:space="0" w:color="auto"/>
              <w:bottom w:val="single" w:sz="4" w:space="0" w:color="auto"/>
              <w:right w:val="single" w:sz="4" w:space="0" w:color="auto"/>
            </w:tcBorders>
            <w:hideMark/>
          </w:tcPr>
          <w:p w:rsidR="00B64F42" w:rsidRPr="00770E39" w:rsidRDefault="004533E1" w:rsidP="004762FD">
            <w:pPr>
              <w:pStyle w:val="ae"/>
              <w:spacing w:line="288" w:lineRule="auto"/>
              <w:ind w:left="0" w:firstLine="0"/>
              <w:contextualSpacing w:val="0"/>
              <w:jc w:val="center"/>
              <w:rPr>
                <w:rFonts w:eastAsiaTheme="minorEastAsia"/>
                <w:sz w:val="28"/>
                <w:szCs w:val="28"/>
                <w:lang w:val="uk-UA"/>
              </w:rPr>
            </w:pPr>
            <m:oMathPara>
              <m:oMath>
                <m:sSub>
                  <m:sSubPr>
                    <m:ctrlPr>
                      <w:rPr>
                        <w:rFonts w:ascii="Cambria Math" w:eastAsiaTheme="minorEastAsia" w:hAnsi="Cambria Math"/>
                        <w:i/>
                        <w:sz w:val="28"/>
                        <w:szCs w:val="28"/>
                        <w:lang w:val="uk-UA"/>
                      </w:rPr>
                    </m:ctrlPr>
                  </m:sSubPr>
                  <m:e>
                    <m:r>
                      <w:rPr>
                        <w:rFonts w:ascii="Cambria Math" w:eastAsiaTheme="minorEastAsia"/>
                        <w:sz w:val="28"/>
                        <w:szCs w:val="28"/>
                        <w:lang w:val="uk-UA"/>
                      </w:rPr>
                      <m:t>І</m:t>
                    </m:r>
                  </m:e>
                  <m:sub>
                    <m:r>
                      <w:rPr>
                        <w:rFonts w:ascii="Cambria Math" w:eastAsiaTheme="minorEastAsia"/>
                        <w:sz w:val="28"/>
                        <w:szCs w:val="28"/>
                        <w:lang w:val="uk-UA"/>
                      </w:rPr>
                      <m:t>в</m:t>
                    </m:r>
                  </m:sub>
                </m:sSub>
              </m:oMath>
            </m:oMathPara>
          </w:p>
        </w:tc>
        <w:tc>
          <w:tcPr>
            <w:tcW w:w="1701" w:type="dxa"/>
            <w:tcBorders>
              <w:top w:val="single" w:sz="4" w:space="0" w:color="auto"/>
              <w:left w:val="single" w:sz="4" w:space="0" w:color="auto"/>
              <w:bottom w:val="single" w:sz="4" w:space="0" w:color="auto"/>
              <w:right w:val="single" w:sz="4" w:space="0" w:color="auto"/>
            </w:tcBorders>
          </w:tcPr>
          <w:p w:rsidR="00B64F42" w:rsidRPr="00770E39" w:rsidRDefault="00677137" w:rsidP="004762FD">
            <w:pPr>
              <w:spacing w:line="240" w:lineRule="auto"/>
              <w:ind w:firstLine="0"/>
              <w:jc w:val="center"/>
              <w:rPr>
                <w:rFonts w:eastAsiaTheme="minorEastAsia"/>
              </w:rPr>
            </w:pPr>
            <m:oMathPara>
              <m:oMath>
                <m:r>
                  <m:rPr>
                    <m:sty m:val="p"/>
                  </m:rPr>
                  <w:rPr>
                    <w:rFonts w:ascii="Cambria Math" w:eastAsiaTheme="minorEastAsia"/>
                  </w:rPr>
                  <m:t>1060,45</m:t>
                </m:r>
              </m:oMath>
            </m:oMathPara>
          </w:p>
        </w:tc>
        <w:tc>
          <w:tcPr>
            <w:tcW w:w="1723" w:type="dxa"/>
            <w:tcBorders>
              <w:top w:val="single" w:sz="4" w:space="0" w:color="auto"/>
              <w:left w:val="single" w:sz="4" w:space="0" w:color="auto"/>
              <w:bottom w:val="single" w:sz="4" w:space="0" w:color="auto"/>
              <w:right w:val="single" w:sz="4" w:space="0" w:color="auto"/>
            </w:tcBorders>
            <w:hideMark/>
          </w:tcPr>
          <w:p w:rsidR="00B64F42" w:rsidRPr="00677137" w:rsidRDefault="00B64F42" w:rsidP="00677137">
            <w:pPr>
              <w:spacing w:line="240" w:lineRule="auto"/>
              <w:ind w:firstLine="0"/>
              <w:jc w:val="center"/>
              <w:rPr>
                <w:rFonts w:eastAsia="Calibri"/>
                <w:lang w:val="ru-RU"/>
              </w:rPr>
            </w:pPr>
            <w:r w:rsidRPr="00770E39">
              <w:rPr>
                <w:rFonts w:eastAsia="Calibri"/>
              </w:rPr>
              <w:t>7,</w:t>
            </w:r>
            <w:r w:rsidR="00677137">
              <w:rPr>
                <w:rFonts w:eastAsia="Calibri"/>
                <w:lang w:val="ru-RU"/>
              </w:rPr>
              <w:t>57</w:t>
            </w:r>
          </w:p>
        </w:tc>
      </w:tr>
      <w:tr w:rsidR="00B64F42" w:rsidRPr="00770E39" w:rsidTr="004762FD">
        <w:trPr>
          <w:trHeight w:val="330"/>
        </w:trPr>
        <w:tc>
          <w:tcPr>
            <w:tcW w:w="4111" w:type="dxa"/>
            <w:tcBorders>
              <w:top w:val="single" w:sz="4" w:space="0" w:color="auto"/>
              <w:left w:val="single" w:sz="4" w:space="0" w:color="auto"/>
              <w:bottom w:val="single" w:sz="4" w:space="0" w:color="auto"/>
              <w:right w:val="single" w:sz="4" w:space="0" w:color="auto"/>
            </w:tcBorders>
            <w:hideMark/>
          </w:tcPr>
          <w:p w:rsidR="00B64F42" w:rsidRPr="00770E39" w:rsidRDefault="00B64F42" w:rsidP="004762FD">
            <w:pPr>
              <w:spacing w:line="288" w:lineRule="auto"/>
              <w:ind w:firstLine="0"/>
              <w:rPr>
                <w:rFonts w:eastAsiaTheme="minorEastAsia"/>
                <w:szCs w:val="28"/>
              </w:rPr>
            </w:pPr>
            <w:r w:rsidRPr="00770E39">
              <w:rPr>
                <w:rFonts w:eastAsiaTheme="minorEastAsia"/>
                <w:szCs w:val="28"/>
              </w:rPr>
              <w:t>Разом</w:t>
            </w:r>
          </w:p>
        </w:tc>
        <w:tc>
          <w:tcPr>
            <w:tcW w:w="1978" w:type="dxa"/>
            <w:tcBorders>
              <w:top w:val="single" w:sz="4" w:space="0" w:color="auto"/>
              <w:left w:val="single" w:sz="4" w:space="0" w:color="auto"/>
              <w:bottom w:val="single" w:sz="4" w:space="0" w:color="auto"/>
              <w:right w:val="single" w:sz="4" w:space="0" w:color="auto"/>
            </w:tcBorders>
            <w:hideMark/>
          </w:tcPr>
          <w:p w:rsidR="00B64F42" w:rsidRPr="00770E39" w:rsidRDefault="004533E1" w:rsidP="004762FD">
            <w:pPr>
              <w:spacing w:line="288" w:lineRule="auto"/>
              <w:ind w:firstLine="0"/>
              <w:jc w:val="center"/>
              <w:rPr>
                <w:rFonts w:eastAsiaTheme="minorEastAsia"/>
                <w:szCs w:val="28"/>
              </w:rPr>
            </w:pPr>
            <m:oMathPara>
              <m:oMath>
                <m:sSub>
                  <m:sSubPr>
                    <m:ctrlPr>
                      <w:rPr>
                        <w:rFonts w:ascii="Cambria Math" w:eastAsiaTheme="minorEastAsia" w:hAnsi="Cambria Math"/>
                        <w:i/>
                        <w:szCs w:val="28"/>
                      </w:rPr>
                    </m:ctrlPr>
                  </m:sSubPr>
                  <m:e>
                    <m:r>
                      <w:rPr>
                        <w:rFonts w:ascii="Cambria Math" w:eastAsiaTheme="minorEastAsia"/>
                        <w:szCs w:val="28"/>
                      </w:rPr>
                      <m:t>Е</m:t>
                    </m:r>
                  </m:e>
                  <m:sub>
                    <m:r>
                      <w:rPr>
                        <w:rFonts w:ascii="Cambria Math" w:eastAsiaTheme="minorEastAsia"/>
                        <w:szCs w:val="28"/>
                      </w:rPr>
                      <m:t>2</m:t>
                    </m:r>
                  </m:sub>
                </m:sSub>
              </m:oMath>
            </m:oMathPara>
          </w:p>
        </w:tc>
        <w:tc>
          <w:tcPr>
            <w:tcW w:w="1701" w:type="dxa"/>
            <w:tcBorders>
              <w:top w:val="single" w:sz="4" w:space="0" w:color="auto"/>
              <w:left w:val="single" w:sz="4" w:space="0" w:color="auto"/>
              <w:bottom w:val="single" w:sz="4" w:space="0" w:color="auto"/>
              <w:right w:val="single" w:sz="4" w:space="0" w:color="auto"/>
            </w:tcBorders>
          </w:tcPr>
          <w:p w:rsidR="00B64F42" w:rsidRPr="00677137" w:rsidRDefault="00677137" w:rsidP="00677137">
            <w:pPr>
              <w:spacing w:line="240" w:lineRule="auto"/>
              <w:ind w:firstLine="0"/>
              <w:jc w:val="center"/>
              <w:rPr>
                <w:rFonts w:eastAsiaTheme="minorEastAsia"/>
                <w:lang w:val="ru-RU"/>
              </w:rPr>
            </w:pPr>
            <w:r>
              <w:rPr>
                <w:rFonts w:eastAsiaTheme="minorEastAsia"/>
                <w:lang w:val="ru-RU"/>
              </w:rPr>
              <w:t>14016</w:t>
            </w:r>
            <w:r w:rsidR="00B64F42" w:rsidRPr="00770E39">
              <w:rPr>
                <w:rFonts w:eastAsiaTheme="minorEastAsia"/>
              </w:rPr>
              <w:t>,</w:t>
            </w:r>
            <w:r>
              <w:rPr>
                <w:rFonts w:eastAsiaTheme="minorEastAsia"/>
                <w:lang w:val="ru-RU"/>
              </w:rPr>
              <w:t>06</w:t>
            </w:r>
          </w:p>
        </w:tc>
        <w:tc>
          <w:tcPr>
            <w:tcW w:w="1723" w:type="dxa"/>
            <w:tcBorders>
              <w:top w:val="single" w:sz="4" w:space="0" w:color="auto"/>
              <w:left w:val="single" w:sz="4" w:space="0" w:color="auto"/>
              <w:bottom w:val="single" w:sz="4" w:space="0" w:color="auto"/>
              <w:right w:val="single" w:sz="4" w:space="0" w:color="auto"/>
            </w:tcBorders>
            <w:hideMark/>
          </w:tcPr>
          <w:p w:rsidR="00B64F42" w:rsidRPr="00770E39" w:rsidRDefault="00B64F42" w:rsidP="004762FD">
            <w:pPr>
              <w:spacing w:line="240" w:lineRule="auto"/>
              <w:ind w:firstLine="0"/>
              <w:jc w:val="center"/>
              <w:rPr>
                <w:rFonts w:eastAsia="Calibri"/>
              </w:rPr>
            </w:pPr>
            <w:r w:rsidRPr="00770E39">
              <w:rPr>
                <w:rFonts w:eastAsia="Calibri"/>
              </w:rPr>
              <w:t>100</w:t>
            </w:r>
          </w:p>
        </w:tc>
      </w:tr>
    </w:tbl>
    <w:p w:rsidR="00B64F42" w:rsidRPr="00770E39" w:rsidRDefault="00B64F42" w:rsidP="0008368E">
      <w:pPr>
        <w:rPr>
          <w:rFonts w:eastAsiaTheme="minorEastAsia"/>
        </w:rPr>
      </w:pPr>
    </w:p>
    <w:p w:rsidR="00551A0E" w:rsidRPr="00770E39" w:rsidRDefault="00551A0E" w:rsidP="0008368E">
      <w:pPr>
        <w:rPr>
          <w:rFonts w:eastAsiaTheme="minorEastAsia"/>
        </w:rPr>
      </w:pPr>
      <w:r w:rsidRPr="00770E39">
        <w:rPr>
          <w:rFonts w:eastAsiaTheme="minorEastAsia"/>
        </w:rPr>
        <w:t>Наглядно структура експлуатаційних витрат наведена на рисунку 4.2</w:t>
      </w:r>
      <w:r w:rsidR="003773DD" w:rsidRPr="00770E39">
        <w:rPr>
          <w:rFonts w:eastAsiaTheme="minorEastAsia"/>
        </w:rPr>
        <w:t>.</w:t>
      </w:r>
    </w:p>
    <w:p w:rsidR="00551A0E" w:rsidRPr="00770E39" w:rsidRDefault="0026549C" w:rsidP="00551A0E">
      <w:pPr>
        <w:pStyle w:val="ae"/>
        <w:tabs>
          <w:tab w:val="center" w:pos="5037"/>
        </w:tabs>
        <w:ind w:left="0"/>
        <w:contextualSpacing w:val="0"/>
        <w:jc w:val="center"/>
        <w:rPr>
          <w:rFonts w:eastAsiaTheme="minorEastAsia"/>
          <w:sz w:val="28"/>
          <w:szCs w:val="28"/>
          <w:lang w:val="uk-UA"/>
        </w:rPr>
      </w:pPr>
      <w:r w:rsidRPr="00770E39">
        <w:rPr>
          <w:noProof/>
          <w:lang w:val="ru-RU" w:eastAsia="ru-RU" w:bidi="ar-SA"/>
        </w:rPr>
        <w:drawing>
          <wp:inline distT="0" distB="0" distL="0" distR="0" wp14:anchorId="0AC7CEE5" wp14:editId="2E58EC5A">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551A0E" w:rsidRPr="00770E39" w:rsidRDefault="00551A0E" w:rsidP="00551A0E">
      <w:pPr>
        <w:jc w:val="center"/>
        <w:rPr>
          <w:rFonts w:eastAsiaTheme="minorEastAsia"/>
          <w:szCs w:val="28"/>
        </w:rPr>
      </w:pPr>
      <w:r w:rsidRPr="00770E39">
        <w:rPr>
          <w:rFonts w:eastAsiaTheme="minorEastAsia"/>
          <w:szCs w:val="28"/>
        </w:rPr>
        <w:t>Рисунок 4.2 – Структура експлуатаційних  витрат</w:t>
      </w:r>
    </w:p>
    <w:p w:rsidR="003773DD" w:rsidRPr="00770E39" w:rsidRDefault="003773DD" w:rsidP="00551A0E">
      <w:pPr>
        <w:tabs>
          <w:tab w:val="center" w:pos="5037"/>
        </w:tabs>
        <w:ind w:left="354"/>
        <w:jc w:val="center"/>
        <w:rPr>
          <w:rFonts w:eastAsiaTheme="minorEastAsia"/>
          <w:szCs w:val="28"/>
        </w:rPr>
      </w:pPr>
    </w:p>
    <w:p w:rsidR="00551A0E" w:rsidRPr="00770E39" w:rsidRDefault="00551A0E" w:rsidP="00171103">
      <w:pPr>
        <w:pStyle w:val="2"/>
        <w:rPr>
          <w:rFonts w:eastAsiaTheme="minorEastAsia"/>
        </w:rPr>
      </w:pPr>
      <w:bookmarkStart w:id="66" w:name="_Toc11779674"/>
      <w:r w:rsidRPr="00770E39">
        <w:rPr>
          <w:rFonts w:eastAsiaTheme="minorEastAsia"/>
        </w:rPr>
        <w:t>4.3</w:t>
      </w:r>
      <w:r w:rsidR="003773DD" w:rsidRPr="00770E39">
        <w:rPr>
          <w:rFonts w:eastAsiaTheme="minorEastAsia"/>
        </w:rPr>
        <w:t xml:space="preserve"> </w:t>
      </w:r>
      <w:r w:rsidRPr="00770E39">
        <w:rPr>
          <w:rFonts w:eastAsiaTheme="minorEastAsia"/>
        </w:rPr>
        <w:t>Розрахунок обсягу робіт при використанні програмного продукту</w:t>
      </w:r>
      <w:bookmarkEnd w:id="66"/>
    </w:p>
    <w:p w:rsidR="00551A0E" w:rsidRPr="00770E39" w:rsidRDefault="00551A0E" w:rsidP="0008368E">
      <w:pPr>
        <w:rPr>
          <w:rFonts w:eastAsiaTheme="minorEastAsia"/>
        </w:rPr>
      </w:pPr>
      <w:r w:rsidRPr="00770E39">
        <w:rPr>
          <w:rFonts w:eastAsiaTheme="minorEastAsia"/>
        </w:rPr>
        <w:t>4.3.1 Розраховуємо умовний обсяг робіт Q за формулами</w:t>
      </w:r>
    </w:p>
    <w:p w:rsidR="003773DD" w:rsidRPr="00770E39" w:rsidRDefault="003773DD" w:rsidP="0008368E">
      <w:pPr>
        <w:rPr>
          <w:rFonts w:eastAsiaTheme="minorEastAsia"/>
        </w:rPr>
      </w:pPr>
    </w:p>
    <w:p w:rsidR="003773DD" w:rsidRPr="00770E39" w:rsidRDefault="004533E1" w:rsidP="0008368E">
      <w:pPr>
        <w:rPr>
          <w:rFonts w:eastAsiaTheme="minorEastAsia"/>
        </w:rPr>
      </w:pPr>
      <m:oMathPara>
        <m:oMathParaPr>
          <m:jc m:val="right"/>
        </m:oMathParaPr>
        <m:oMath>
          <m:sSub>
            <m:sSubPr>
              <m:ctrlPr>
                <w:rPr>
                  <w:rFonts w:ascii="Cambria Math" w:eastAsiaTheme="minorEastAsia" w:hAnsi="Cambria Math"/>
                </w:rPr>
              </m:ctrlPr>
            </m:sSubPr>
            <m:e>
              <m:r>
                <m:rPr>
                  <m:sty m:val="p"/>
                </m:rPr>
                <w:rPr>
                  <w:rFonts w:ascii="Cambria Math" w:eastAsiaTheme="minorEastAsia"/>
                </w:rPr>
                <m:t>Q</m:t>
              </m:r>
            </m:e>
            <m:sub>
              <m:r>
                <m:rPr>
                  <m:sty m:val="p"/>
                </m:rPr>
                <w:rPr>
                  <w:rFonts w:ascii="Cambria Math" w:eastAsiaTheme="minorEastAsia"/>
                </w:rPr>
                <m:t>1</m:t>
              </m:r>
            </m:sub>
          </m:sSub>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hAnsi="Cambria Math"/>
                </w:rPr>
                <m:t>F</m:t>
              </m:r>
              <m:r>
                <m:rPr>
                  <m:sty m:val="p"/>
                </m:rPr>
                <w:rPr>
                  <w:rFonts w:ascii="Cambria Math" w:eastAsiaTheme="minorEastAsia"/>
                </w:rPr>
                <m:t xml:space="preserve"> </m:t>
              </m:r>
              <m:r>
                <m:rPr>
                  <m:sty m:val="p"/>
                </m:rPr>
                <w:rPr>
                  <w:rFonts w:ascii="Cambria Math" w:hAnsi="Cambria Math"/>
                </w:rPr>
                <m:t>·</m:t>
              </m:r>
              <m:r>
                <m:rPr>
                  <m:sty m:val="p"/>
                </m:rPr>
                <w:rPr>
                  <w:rFonts w:ascii="Cambria Math"/>
                </w:rPr>
                <m:t xml:space="preserve"> </m:t>
              </m:r>
              <m:r>
                <m:rPr>
                  <m:sty m:val="p"/>
                </m:rPr>
                <w:rPr>
                  <w:rFonts w:ascii="Cambria Math" w:eastAsiaTheme="minorEastAsia"/>
                </w:rPr>
                <m:t xml:space="preserve">60 </m:t>
              </m:r>
              <m:r>
                <m:rPr>
                  <m:sty m:val="p"/>
                </m:rPr>
                <w:rPr>
                  <w:rFonts w:ascii="Cambria Math" w:hAnsi="Cambria Math"/>
                </w:rPr>
                <m:t>·</m:t>
              </m:r>
              <m:r>
                <m:rPr>
                  <m:sty m:val="p"/>
                </m:rPr>
                <w:rPr>
                  <w:rFonts w:ascii="Cambria Math"/>
                </w:rPr>
                <m:t xml:space="preserve"> </m:t>
              </m:r>
              <m:r>
                <m:rPr>
                  <m:sty m:val="p"/>
                </m:rPr>
                <w:rPr>
                  <w:rFonts w:ascii="Cambria Math" w:eastAsiaTheme="minorEastAsia" w:hAnsi="Cambria Math"/>
                </w:rPr>
                <m:t>β</m:t>
              </m:r>
            </m:num>
            <m:den>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rPr>
                    <m:t>1</m:t>
                  </m:r>
                </m:sub>
              </m:sSub>
            </m:den>
          </m:f>
          <m:d>
            <m:dPr>
              <m:begChr m:val="["/>
              <m:endChr m:val="]"/>
              <m:ctrlPr>
                <w:rPr>
                  <w:rFonts w:ascii="Cambria Math" w:eastAsiaTheme="minorEastAsia" w:hAnsi="Cambria Math"/>
                </w:rPr>
              </m:ctrlPr>
            </m:dPr>
            <m:e>
              <m:r>
                <m:rPr>
                  <m:sty m:val="p"/>
                </m:rPr>
                <w:rPr>
                  <w:rFonts w:ascii="Cambria Math" w:eastAsiaTheme="minorEastAsia" w:hAnsi="Cambria Math"/>
                </w:rPr>
                <m:t>ум</m:t>
              </m:r>
              <m:r>
                <m:rPr>
                  <m:sty m:val="p"/>
                </m:rPr>
                <w:rPr>
                  <w:rFonts w:ascii="Cambria Math" w:eastAsiaTheme="minorEastAsia"/>
                </w:rPr>
                <m:t xml:space="preserve">. </m:t>
              </m:r>
              <m:r>
                <m:rPr>
                  <m:sty m:val="p"/>
                </m:rPr>
                <w:rPr>
                  <w:rFonts w:ascii="Cambria Math" w:eastAsiaTheme="minorEastAsia" w:hAnsi="Cambria Math"/>
                </w:rPr>
                <m:t>од</m:t>
              </m:r>
              <m:r>
                <m:rPr>
                  <m:sty m:val="p"/>
                </m:rPr>
                <w:rPr>
                  <w:rFonts w:ascii="Cambria Math" w:eastAsiaTheme="minorEastAsia"/>
                </w:rPr>
                <m:t xml:space="preserve"> </m:t>
              </m:r>
            </m:e>
          </m:d>
          <m:r>
            <m:rPr>
              <m:sty m:val="p"/>
            </m:rPr>
            <w:rPr>
              <w:rFonts w:ascii="Cambria Math" w:eastAsiaTheme="minorEastAsia"/>
            </w:rPr>
            <m:t xml:space="preserve">,                                    </m:t>
          </m:r>
          <m:d>
            <m:dPr>
              <m:ctrlPr>
                <w:rPr>
                  <w:rFonts w:ascii="Cambria Math" w:eastAsiaTheme="minorEastAsia" w:hAnsi="Cambria Math"/>
                </w:rPr>
              </m:ctrlPr>
            </m:dPr>
            <m:e>
              <m:r>
                <m:rPr>
                  <m:sty m:val="p"/>
                </m:rPr>
                <w:rPr>
                  <w:rFonts w:ascii="Cambria Math" w:eastAsiaTheme="minorEastAsia"/>
                </w:rPr>
                <m:t>4.16</m:t>
              </m:r>
            </m:e>
          </m:d>
        </m:oMath>
      </m:oMathPara>
    </w:p>
    <w:p w:rsidR="003773DD" w:rsidRPr="00770E39" w:rsidRDefault="003773DD" w:rsidP="0008368E">
      <w:pPr>
        <w:rPr>
          <w:rFonts w:eastAsiaTheme="minorEastAsia"/>
        </w:rPr>
      </w:pPr>
    </w:p>
    <w:p w:rsidR="003773DD" w:rsidRPr="00770E39" w:rsidRDefault="004533E1" w:rsidP="0008368E">
      <w:pPr>
        <w:rPr>
          <w:rFonts w:eastAsiaTheme="minorEastAsia"/>
        </w:rPr>
      </w:pPr>
      <m:oMathPara>
        <m:oMathParaPr>
          <m:jc m:val="right"/>
        </m:oMathParaPr>
        <m:oMath>
          <m:sSub>
            <m:sSubPr>
              <m:ctrlPr>
                <w:rPr>
                  <w:rFonts w:ascii="Cambria Math" w:eastAsiaTheme="minorEastAsia" w:hAnsi="Cambria Math"/>
                </w:rPr>
              </m:ctrlPr>
            </m:sSubPr>
            <m:e>
              <m:r>
                <m:rPr>
                  <m:sty m:val="p"/>
                </m:rPr>
                <w:rPr>
                  <w:rFonts w:ascii="Cambria Math" w:eastAsiaTheme="minorEastAsia"/>
                </w:rPr>
                <m:t>Q</m:t>
              </m:r>
            </m:e>
            <m:sub>
              <m:r>
                <m:rPr>
                  <m:sty m:val="p"/>
                </m:rPr>
                <w:rPr>
                  <w:rFonts w:ascii="Cambria Math" w:eastAsiaTheme="minorEastAsia"/>
                </w:rPr>
                <m:t>2</m:t>
              </m:r>
            </m:sub>
          </m:sSub>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hAnsi="Cambria Math"/>
                </w:rPr>
                <m:t>F</m:t>
              </m:r>
              <m:r>
                <m:rPr>
                  <m:sty m:val="p"/>
                </m:rPr>
                <w:rPr>
                  <w:rFonts w:ascii="Cambria Math" w:eastAsiaTheme="minorEastAsia"/>
                </w:rPr>
                <m:t xml:space="preserve"> </m:t>
              </m:r>
              <m:r>
                <m:rPr>
                  <m:sty m:val="p"/>
                </m:rPr>
                <w:rPr>
                  <w:rFonts w:ascii="Cambria Math"/>
                </w:rPr>
                <m:t>·</m:t>
              </m:r>
              <m:r>
                <m:rPr>
                  <m:sty m:val="p"/>
                </m:rPr>
                <w:rPr>
                  <w:rFonts w:ascii="Cambria Math"/>
                </w:rPr>
                <m:t xml:space="preserve"> </m:t>
              </m:r>
              <m:r>
                <m:rPr>
                  <m:sty m:val="p"/>
                </m:rPr>
                <w:rPr>
                  <w:rFonts w:ascii="Cambria Math" w:eastAsiaTheme="minorEastAsia"/>
                </w:rPr>
                <m:t xml:space="preserve">60 </m:t>
              </m:r>
              <m:r>
                <m:rPr>
                  <m:sty m:val="p"/>
                </m:rPr>
                <w:rPr>
                  <w:rFonts w:ascii="Cambria Math"/>
                </w:rPr>
                <m:t>·</m:t>
              </m:r>
              <m:r>
                <m:rPr>
                  <m:sty m:val="p"/>
                </m:rPr>
                <w:rPr>
                  <w:rFonts w:ascii="Cambria Math"/>
                </w:rPr>
                <m:t xml:space="preserve"> </m:t>
              </m:r>
              <m:r>
                <m:rPr>
                  <m:sty m:val="p"/>
                </m:rPr>
                <w:rPr>
                  <w:rFonts w:ascii="Cambria Math" w:eastAsiaTheme="minorEastAsia" w:hAnsi="Cambria Math"/>
                </w:rPr>
                <m:t>β</m:t>
              </m:r>
            </m:num>
            <m:den>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rPr>
                    <m:t>2</m:t>
                  </m:r>
                </m:sub>
              </m:sSub>
            </m:den>
          </m:f>
          <m:r>
            <m:rPr>
              <m:sty m:val="p"/>
            </m:rPr>
            <w:rPr>
              <w:rFonts w:ascii="Cambria Math" w:eastAsiaTheme="minorEastAsia"/>
            </w:rPr>
            <m:t xml:space="preserve"> </m:t>
          </m:r>
          <m:d>
            <m:dPr>
              <m:begChr m:val="["/>
              <m:endChr m:val="]"/>
              <m:ctrlPr>
                <w:rPr>
                  <w:rFonts w:ascii="Cambria Math" w:eastAsiaTheme="minorEastAsia" w:hAnsi="Cambria Math"/>
                </w:rPr>
              </m:ctrlPr>
            </m:dPr>
            <m:e>
              <m:r>
                <m:rPr>
                  <m:sty m:val="p"/>
                </m:rPr>
                <w:rPr>
                  <w:rFonts w:ascii="Cambria Math" w:eastAsiaTheme="minorEastAsia"/>
                </w:rPr>
                <m:t>ум</m:t>
              </m:r>
              <m:r>
                <m:rPr>
                  <m:sty m:val="p"/>
                </m:rPr>
                <w:rPr>
                  <w:rFonts w:ascii="Cambria Math" w:eastAsiaTheme="minorEastAsia"/>
                </w:rPr>
                <m:t xml:space="preserve">. </m:t>
              </m:r>
              <m:r>
                <m:rPr>
                  <m:sty m:val="p"/>
                </m:rPr>
                <w:rPr>
                  <w:rFonts w:ascii="Cambria Math" w:eastAsiaTheme="minorEastAsia"/>
                </w:rPr>
                <m:t>од</m:t>
              </m:r>
              <m:r>
                <m:rPr>
                  <m:sty m:val="p"/>
                </m:rPr>
                <w:rPr>
                  <w:rFonts w:ascii="Cambria Math" w:eastAsiaTheme="minorEastAsia"/>
                </w:rPr>
                <m:t xml:space="preserve"> </m:t>
              </m:r>
            </m:e>
          </m:d>
          <m:r>
            <m:rPr>
              <m:sty m:val="p"/>
            </m:rPr>
            <w:rPr>
              <w:rFonts w:ascii="Cambria Math" w:eastAsiaTheme="minorEastAsia"/>
            </w:rPr>
            <m:t xml:space="preserve">,                                   </m:t>
          </m:r>
          <m:d>
            <m:dPr>
              <m:ctrlPr>
                <w:rPr>
                  <w:rFonts w:ascii="Cambria Math" w:eastAsiaTheme="minorEastAsia" w:hAnsi="Cambria Math"/>
                </w:rPr>
              </m:ctrlPr>
            </m:dPr>
            <m:e>
              <m:r>
                <m:rPr>
                  <m:sty m:val="p"/>
                </m:rPr>
                <w:rPr>
                  <w:rFonts w:ascii="Cambria Math" w:eastAsiaTheme="minorEastAsia"/>
                </w:rPr>
                <m:t>4.17</m:t>
              </m:r>
            </m:e>
          </m:d>
        </m:oMath>
      </m:oMathPara>
    </w:p>
    <w:p w:rsidR="003773DD" w:rsidRPr="00770E39" w:rsidRDefault="003773DD" w:rsidP="0008368E">
      <w:pPr>
        <w:rPr>
          <w:rFonts w:eastAsiaTheme="minorEastAsia"/>
        </w:rPr>
      </w:pPr>
    </w:p>
    <w:p w:rsidR="00551A0E" w:rsidRPr="00770E39" w:rsidRDefault="00551A0E" w:rsidP="0008368E">
      <w:pPr>
        <w:rPr>
          <w:rFonts w:eastAsiaTheme="minorEastAsia"/>
        </w:rPr>
      </w:pPr>
      <w:r w:rsidRPr="00770E39">
        <w:rPr>
          <w:rFonts w:eastAsiaTheme="minorEastAsia"/>
        </w:rPr>
        <w:lastRenderedPageBreak/>
        <w:t xml:space="preserve">де </w:t>
      </w:r>
      <m:oMath>
        <m:sSub>
          <m:sSubPr>
            <m:ctrlPr>
              <w:rPr>
                <w:rFonts w:ascii="Cambria Math" w:eastAsiaTheme="minorEastAsia" w:hAnsi="Cambria Math"/>
              </w:rPr>
            </m:ctrlPr>
          </m:sSubPr>
          <m:e>
            <m:r>
              <m:rPr>
                <m:sty m:val="p"/>
              </m:rPr>
              <w:rPr>
                <w:rFonts w:ascii="Cambria Math" w:eastAsiaTheme="minorEastAsia"/>
              </w:rPr>
              <m:t>Q</m:t>
            </m:r>
          </m:e>
          <m:sub>
            <m:r>
              <w:rPr>
                <w:rFonts w:ascii="Cambria Math" w:eastAsiaTheme="minorEastAsia"/>
              </w:rPr>
              <m:t>1</m:t>
            </m:r>
          </m:sub>
        </m:sSub>
      </m:oMath>
      <w:r w:rsidRPr="00770E39">
        <w:rPr>
          <w:rFonts w:eastAsiaTheme="minorEastAsia"/>
        </w:rPr>
        <w:t xml:space="preserve"> – умовний обсяг робіт при застосування існуючого програ</w:t>
      </w:r>
      <w:r w:rsidR="003773DD" w:rsidRPr="00770E39">
        <w:rPr>
          <w:rFonts w:eastAsiaTheme="minorEastAsia"/>
        </w:rPr>
        <w:t>много продукту, умовних одиниць;</w:t>
      </w:r>
    </w:p>
    <w:p w:rsidR="00551A0E" w:rsidRPr="00770E39" w:rsidRDefault="004533E1" w:rsidP="0008368E">
      <w:pPr>
        <w:rPr>
          <w:rFonts w:eastAsiaTheme="minorEastAsia"/>
        </w:rPr>
      </w:pPr>
      <m:oMath>
        <m:sSub>
          <m:sSubPr>
            <m:ctrlPr>
              <w:rPr>
                <w:rFonts w:ascii="Cambria Math" w:eastAsiaTheme="minorEastAsia" w:hAnsi="Cambria Math"/>
              </w:rPr>
            </m:ctrlPr>
          </m:sSubPr>
          <m:e>
            <m:r>
              <m:rPr>
                <m:sty m:val="p"/>
              </m:rPr>
              <w:rPr>
                <w:rFonts w:ascii="Cambria Math" w:eastAsiaTheme="minorEastAsia"/>
              </w:rPr>
              <m:t>Q</m:t>
            </m:r>
          </m:e>
          <m:sub>
            <m:r>
              <w:rPr>
                <w:rFonts w:ascii="Cambria Math" w:eastAsiaTheme="minorEastAsia"/>
              </w:rPr>
              <m:t>2</m:t>
            </m:r>
          </m:sub>
        </m:sSub>
      </m:oMath>
      <w:r w:rsidR="00551A0E" w:rsidRPr="00770E39">
        <w:rPr>
          <w:rFonts w:eastAsiaTheme="minorEastAsia"/>
        </w:rPr>
        <w:t xml:space="preserve"> – умовний обсяг робіт при застосуванні нового програ</w:t>
      </w:r>
      <w:r w:rsidR="003773DD" w:rsidRPr="00770E39">
        <w:rPr>
          <w:rFonts w:eastAsiaTheme="minorEastAsia"/>
        </w:rPr>
        <w:t>много продукту, умовних одиниць;</w:t>
      </w:r>
    </w:p>
    <w:p w:rsidR="00551A0E" w:rsidRPr="00770E39" w:rsidRDefault="00551A0E" w:rsidP="0008368E">
      <w:pPr>
        <w:rPr>
          <w:rFonts w:eastAsiaTheme="minorEastAsia"/>
        </w:rPr>
      </w:pPr>
      <w:r w:rsidRPr="00770E39">
        <w:rPr>
          <w:rFonts w:eastAsiaTheme="minorEastAsia"/>
        </w:rPr>
        <w:t>β – доля часу, який витрачає працівник на виконання конкретних робіт з застосуванням даного програмного продукту в загальному часі своєї роботи – 15%</w:t>
      </w:r>
      <w:r w:rsidR="003773DD" w:rsidRPr="00770E39">
        <w:rPr>
          <w:rFonts w:eastAsiaTheme="minorEastAsia"/>
        </w:rPr>
        <w:t>;</w:t>
      </w:r>
    </w:p>
    <w:p w:rsidR="00551A0E" w:rsidRPr="00770E39" w:rsidRDefault="004533E1" w:rsidP="0008368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rPr>
              <m:t>1</m:t>
            </m:r>
          </m:sub>
        </m:sSub>
        <m:r>
          <w:rPr>
            <w:rFonts w:ascii="Cambria Math" w:eastAsiaTheme="minorEastAsia"/>
          </w:rPr>
          <m:t xml:space="preserve"> </m:t>
        </m:r>
        <m:r>
          <w:rPr>
            <w:rFonts w:ascii="Cambria Math" w:eastAsiaTheme="minorEastAsia"/>
          </w:rPr>
          <m:t>та</m:t>
        </m:r>
        <m:r>
          <w:rPr>
            <w:rFonts w:ascii="Cambria Math" w:eastAsiaTheme="minorEastAsia"/>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rPr>
              <m:t>2</m:t>
            </m:r>
          </m:sub>
        </m:sSub>
      </m:oMath>
      <w:r w:rsidR="00551A0E" w:rsidRPr="00770E39">
        <w:rPr>
          <w:rFonts w:eastAsiaTheme="minorEastAsia"/>
        </w:rPr>
        <w:t xml:space="preserve"> – час виконання конкретної функції або роботи при застосуванні відповідно існуючого та нового програмного продукту, хв.</w:t>
      </w:r>
    </w:p>
    <w:p w:rsidR="00551A0E" w:rsidRPr="00770E39" w:rsidRDefault="00551A0E" w:rsidP="0008368E"/>
    <w:p w:rsidR="003773DD" w:rsidRPr="00770E39" w:rsidRDefault="004533E1" w:rsidP="0008368E">
      <m:oMathPara>
        <m:oMathParaPr>
          <m:jc m:val="center"/>
        </m:oMathParaPr>
        <m:oMath>
          <m:sSub>
            <m:sSubPr>
              <m:ctrlPr>
                <w:rPr>
                  <w:rFonts w:ascii="Cambria Math" w:eastAsiaTheme="minorEastAsia" w:hAnsi="Cambria Math"/>
                </w:rPr>
              </m:ctrlPr>
            </m:sSubPr>
            <m:e>
              <m:r>
                <m:rPr>
                  <m:sty m:val="p"/>
                </m:rPr>
                <w:rPr>
                  <w:rFonts w:ascii="Cambria Math" w:eastAsiaTheme="minorEastAsia"/>
                </w:rPr>
                <m:t>Q</m:t>
              </m:r>
            </m:e>
            <m:sub>
              <m:r>
                <m:rPr>
                  <m:sty m:val="p"/>
                </m:rPr>
                <w:rPr>
                  <w:rFonts w:ascii="Cambria Math" w:eastAsiaTheme="minorEastAsia"/>
                </w:rPr>
                <m:t>1</m:t>
              </m:r>
            </m:sub>
          </m:sSub>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rPr>
                <m:t xml:space="preserve">1900 </m:t>
              </m:r>
              <m:r>
                <m:rPr>
                  <m:sty m:val="p"/>
                </m:rPr>
                <w:rPr>
                  <w:rFonts w:ascii="Cambria Math" w:hAnsi="Cambria Math"/>
                </w:rPr>
                <m:t>·</m:t>
              </m:r>
              <m:r>
                <m:rPr>
                  <m:sty m:val="p"/>
                </m:rPr>
                <w:rPr>
                  <w:rFonts w:ascii="Cambria Math"/>
                </w:rPr>
                <m:t xml:space="preserve"> </m:t>
              </m:r>
              <m:r>
                <m:rPr>
                  <m:sty m:val="p"/>
                </m:rPr>
                <w:rPr>
                  <w:rFonts w:ascii="Cambria Math" w:eastAsiaTheme="minorEastAsia"/>
                </w:rPr>
                <m:t xml:space="preserve">60 </m:t>
              </m:r>
              <m:r>
                <m:rPr>
                  <m:sty m:val="p"/>
                </m:rPr>
                <w:rPr>
                  <w:rFonts w:ascii="Cambria Math" w:hAnsi="Cambria Math"/>
                </w:rPr>
                <m:t>·</m:t>
              </m:r>
              <m:r>
                <m:rPr>
                  <m:sty m:val="p"/>
                </m:rPr>
                <w:rPr>
                  <w:rFonts w:ascii="Cambria Math"/>
                </w:rPr>
                <m:t xml:space="preserve"> </m:t>
              </m:r>
              <m:r>
                <m:rPr>
                  <m:sty m:val="p"/>
                </m:rPr>
                <w:rPr>
                  <w:rFonts w:ascii="Cambria Math" w:eastAsiaTheme="minorEastAsia"/>
                </w:rPr>
                <m:t>0,15</m:t>
              </m:r>
            </m:num>
            <m:den>
              <m:r>
                <m:rPr>
                  <m:sty m:val="p"/>
                </m:rPr>
                <w:rPr>
                  <w:rFonts w:ascii="Cambria Math" w:eastAsiaTheme="minorEastAsia"/>
                </w:rPr>
                <m:t>5</m:t>
              </m:r>
            </m:den>
          </m:f>
          <m:r>
            <m:rPr>
              <m:sty m:val="p"/>
            </m:rPr>
            <w:rPr>
              <w:rFonts w:ascii="Cambria Math" w:eastAsiaTheme="minorEastAsia"/>
            </w:rPr>
            <m:t xml:space="preserve">=3420  </m:t>
          </m:r>
          <m:d>
            <m:dPr>
              <m:ctrlPr>
                <w:rPr>
                  <w:rFonts w:ascii="Cambria Math" w:eastAsiaTheme="minorEastAsia" w:hAnsi="Cambria Math"/>
                </w:rPr>
              </m:ctrlPr>
            </m:dPr>
            <m:e>
              <m:r>
                <m:rPr>
                  <m:sty m:val="p"/>
                </m:rPr>
                <w:rPr>
                  <w:rFonts w:ascii="Cambria Math" w:eastAsiaTheme="minorEastAsia" w:hAnsi="Cambria Math"/>
                </w:rPr>
                <m:t>ум</m:t>
              </m:r>
              <m:r>
                <m:rPr>
                  <m:sty m:val="p"/>
                </m:rPr>
                <w:rPr>
                  <w:rFonts w:ascii="Cambria Math" w:eastAsiaTheme="minorEastAsia"/>
                </w:rPr>
                <m:t xml:space="preserve">. </m:t>
              </m:r>
              <m:r>
                <m:rPr>
                  <m:sty m:val="p"/>
                </m:rPr>
                <w:rPr>
                  <w:rFonts w:ascii="Cambria Math" w:eastAsiaTheme="minorEastAsia" w:hAnsi="Cambria Math"/>
                </w:rPr>
                <m:t>од</m:t>
              </m:r>
            </m:e>
          </m:d>
          <m:r>
            <m:rPr>
              <m:sty m:val="p"/>
            </m:rPr>
            <w:rPr>
              <w:rFonts w:ascii="Cambria Math" w:eastAsiaTheme="minorEastAsia"/>
            </w:rPr>
            <m:t>,</m:t>
          </m:r>
        </m:oMath>
      </m:oMathPara>
    </w:p>
    <w:p w:rsidR="003773DD" w:rsidRPr="00770E39" w:rsidRDefault="003773DD" w:rsidP="0008368E"/>
    <w:p w:rsidR="003773DD" w:rsidRPr="00770E39" w:rsidRDefault="004533E1" w:rsidP="0008368E">
      <m:oMathPara>
        <m:oMathParaPr>
          <m:jc m:val="center"/>
        </m:oMathParaPr>
        <m:oMath>
          <m:sSub>
            <m:sSubPr>
              <m:ctrlPr>
                <w:rPr>
                  <w:rFonts w:ascii="Cambria Math" w:eastAsiaTheme="minorEastAsia" w:hAnsi="Cambria Math"/>
                </w:rPr>
              </m:ctrlPr>
            </m:sSubPr>
            <m:e>
              <m:r>
                <m:rPr>
                  <m:sty m:val="p"/>
                </m:rPr>
                <w:rPr>
                  <w:rFonts w:ascii="Cambria Math" w:eastAsiaTheme="minorEastAsia"/>
                </w:rPr>
                <m:t>Q</m:t>
              </m:r>
            </m:e>
            <m:sub>
              <m:r>
                <m:rPr>
                  <m:sty m:val="p"/>
                </m:rPr>
                <w:rPr>
                  <w:rFonts w:ascii="Cambria Math" w:eastAsiaTheme="minorEastAsia"/>
                </w:rPr>
                <m:t>2</m:t>
              </m:r>
            </m:sub>
          </m:sSub>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rPr>
                <m:t xml:space="preserve">1900 </m:t>
              </m:r>
              <m:r>
                <m:rPr>
                  <m:sty m:val="p"/>
                </m:rPr>
                <w:rPr>
                  <w:rFonts w:ascii="Cambria Math" w:hAnsi="Cambria Math"/>
                </w:rPr>
                <m:t>·</m:t>
              </m:r>
              <m:r>
                <m:rPr>
                  <m:sty m:val="p"/>
                </m:rPr>
                <w:rPr>
                  <w:rFonts w:ascii="Cambria Math"/>
                </w:rPr>
                <m:t xml:space="preserve"> </m:t>
              </m:r>
              <m:r>
                <m:rPr>
                  <m:sty m:val="p"/>
                </m:rPr>
                <w:rPr>
                  <w:rFonts w:ascii="Cambria Math" w:eastAsiaTheme="minorEastAsia"/>
                </w:rPr>
                <m:t xml:space="preserve">60 </m:t>
              </m:r>
              <m:r>
                <m:rPr>
                  <m:sty m:val="p"/>
                </m:rPr>
                <w:rPr>
                  <w:rFonts w:ascii="Cambria Math" w:hAnsi="Cambria Math"/>
                </w:rPr>
                <m:t>·</m:t>
              </m:r>
              <m:r>
                <m:rPr>
                  <m:sty m:val="p"/>
                </m:rPr>
                <w:rPr>
                  <w:rFonts w:ascii="Cambria Math"/>
                </w:rPr>
                <m:t xml:space="preserve"> </m:t>
              </m:r>
              <m:r>
                <m:rPr>
                  <m:sty m:val="p"/>
                </m:rPr>
                <w:rPr>
                  <w:rFonts w:ascii="Cambria Math" w:eastAsiaTheme="minorEastAsia"/>
                </w:rPr>
                <m:t>0,15</m:t>
              </m:r>
            </m:num>
            <m:den>
              <m:r>
                <m:rPr>
                  <m:sty m:val="p"/>
                </m:rPr>
                <w:rPr>
                  <w:rFonts w:ascii="Cambria Math" w:eastAsiaTheme="minorEastAsia"/>
                </w:rPr>
                <m:t>2</m:t>
              </m:r>
            </m:den>
          </m:f>
          <m:r>
            <m:rPr>
              <m:sty m:val="p"/>
            </m:rPr>
            <w:rPr>
              <w:rFonts w:ascii="Cambria Math" w:eastAsiaTheme="minorEastAsia"/>
            </w:rPr>
            <m:t xml:space="preserve">=8550 </m:t>
          </m:r>
          <m:d>
            <m:dPr>
              <m:ctrlPr>
                <w:rPr>
                  <w:rFonts w:ascii="Cambria Math" w:eastAsiaTheme="minorEastAsia" w:hAnsi="Cambria Math"/>
                </w:rPr>
              </m:ctrlPr>
            </m:dPr>
            <m:e>
              <m:r>
                <m:rPr>
                  <m:sty m:val="p"/>
                </m:rPr>
                <w:rPr>
                  <w:rFonts w:ascii="Cambria Math" w:eastAsiaTheme="minorEastAsia" w:hAnsi="Cambria Math"/>
                </w:rPr>
                <m:t>ум</m:t>
              </m:r>
              <m:r>
                <m:rPr>
                  <m:sty m:val="p"/>
                </m:rPr>
                <w:rPr>
                  <w:rFonts w:ascii="Cambria Math" w:eastAsiaTheme="minorEastAsia"/>
                </w:rPr>
                <m:t xml:space="preserve">. </m:t>
              </m:r>
              <m:r>
                <m:rPr>
                  <m:sty m:val="p"/>
                </m:rPr>
                <w:rPr>
                  <w:rFonts w:ascii="Cambria Math" w:eastAsiaTheme="minorEastAsia" w:hAnsi="Cambria Math"/>
                </w:rPr>
                <m:t>од</m:t>
              </m:r>
            </m:e>
          </m:d>
          <m:r>
            <m:rPr>
              <m:sty m:val="p"/>
            </m:rPr>
            <w:rPr>
              <w:rFonts w:ascii="Cambria Math" w:eastAsiaTheme="minorEastAsia"/>
            </w:rPr>
            <m:t>.</m:t>
          </m:r>
        </m:oMath>
      </m:oMathPara>
    </w:p>
    <w:p w:rsidR="003773DD" w:rsidRPr="00770E39" w:rsidRDefault="003773DD" w:rsidP="0008368E"/>
    <w:p w:rsidR="00551A0E" w:rsidRPr="00770E39" w:rsidRDefault="00551A0E" w:rsidP="00171103">
      <w:pPr>
        <w:pStyle w:val="2"/>
        <w:rPr>
          <w:rFonts w:cs="Times New Roman"/>
        </w:rPr>
      </w:pPr>
      <w:bookmarkStart w:id="67" w:name="_Toc11779675"/>
      <w:r w:rsidRPr="00770E39">
        <w:rPr>
          <w:rFonts w:eastAsiaTheme="minorEastAsia"/>
        </w:rPr>
        <w:t>4.4 Розрахунок економічної ефективності</w:t>
      </w:r>
      <w:bookmarkEnd w:id="67"/>
    </w:p>
    <w:p w:rsidR="00551A0E" w:rsidRPr="00770E39" w:rsidRDefault="00551A0E" w:rsidP="00551A0E">
      <w:pPr>
        <w:tabs>
          <w:tab w:val="center" w:pos="0"/>
        </w:tabs>
        <w:rPr>
          <w:rFonts w:eastAsiaTheme="minorEastAsia"/>
          <w:szCs w:val="28"/>
        </w:rPr>
      </w:pPr>
      <w:r w:rsidRPr="00770E39">
        <w:rPr>
          <w:rFonts w:eastAsiaTheme="minorEastAsia"/>
          <w:szCs w:val="28"/>
        </w:rPr>
        <w:t>4.4.1 Розраховуємо річний економічний ефект від впровадження нового програмного продукту</w:t>
      </w:r>
    </w:p>
    <w:p w:rsidR="00551A0E" w:rsidRPr="00770E39" w:rsidRDefault="00551A0E" w:rsidP="0008368E"/>
    <w:p w:rsidR="00551A0E" w:rsidRPr="00770E39" w:rsidRDefault="003773DD" w:rsidP="0008368E">
      <w:pPr>
        <w:jc w:val="right"/>
        <w:rPr>
          <w:rFonts w:eastAsiaTheme="minorEastAsia"/>
          <w:szCs w:val="28"/>
        </w:rPr>
      </w:pPr>
      <m:oMath>
        <m:r>
          <m:rPr>
            <m:sty m:val="p"/>
          </m:rPr>
          <w:rPr>
            <w:rFonts w:ascii="Cambria Math" w:hAnsi="Cambria Math"/>
            <w:szCs w:val="28"/>
          </w:rPr>
          <m:t>Δ</m:t>
        </m:r>
        <m:r>
          <m:rPr>
            <m:sty m:val="p"/>
          </m:rPr>
          <w:rPr>
            <w:rFonts w:ascii="Cambria Math"/>
            <w:szCs w:val="28"/>
          </w:rPr>
          <m:t>E=</m:t>
        </m:r>
        <m:d>
          <m:dPr>
            <m:ctrlPr>
              <w:rPr>
                <w:rFonts w:ascii="Cambria Math" w:hAnsi="Cambria Math"/>
                <w:szCs w:val="28"/>
              </w:rPr>
            </m:ctrlPr>
          </m:dPr>
          <m:e>
            <m:f>
              <m:fPr>
                <m:ctrlPr>
                  <w:rPr>
                    <w:rFonts w:ascii="Cambria Math" w:hAnsi="Cambria Math"/>
                    <w:szCs w:val="28"/>
                  </w:rPr>
                </m:ctrlPr>
              </m:fPr>
              <m:num>
                <m:sSub>
                  <m:sSubPr>
                    <m:ctrlPr>
                      <w:rPr>
                        <w:rFonts w:ascii="Cambria Math" w:hAnsi="Cambria Math"/>
                        <w:szCs w:val="28"/>
                      </w:rPr>
                    </m:ctrlPr>
                  </m:sSubPr>
                  <m:e>
                    <m:r>
                      <m:rPr>
                        <m:sty m:val="p"/>
                      </m:rPr>
                      <w:rPr>
                        <w:rFonts w:ascii="Cambria Math" w:hAnsi="Cambria Math"/>
                        <w:szCs w:val="28"/>
                      </w:rPr>
                      <m:t>E</m:t>
                    </m:r>
                  </m:e>
                  <m:sub>
                    <m:r>
                      <m:rPr>
                        <m:sty m:val="p"/>
                      </m:rPr>
                      <w:rPr>
                        <w:rFonts w:ascii="Cambria Math"/>
                        <w:szCs w:val="28"/>
                      </w:rPr>
                      <m:t>1</m:t>
                    </m:r>
                  </m:sub>
                </m:sSub>
              </m:num>
              <m:den>
                <m:sSub>
                  <m:sSubPr>
                    <m:ctrlPr>
                      <w:rPr>
                        <w:rFonts w:ascii="Cambria Math" w:hAnsi="Cambria Math"/>
                        <w:szCs w:val="28"/>
                      </w:rPr>
                    </m:ctrlPr>
                  </m:sSubPr>
                  <m:e>
                    <m:r>
                      <m:rPr>
                        <m:sty m:val="p"/>
                      </m:rPr>
                      <w:rPr>
                        <w:rFonts w:ascii="Cambria Math"/>
                        <w:szCs w:val="28"/>
                      </w:rPr>
                      <m:t>Q</m:t>
                    </m:r>
                  </m:e>
                  <m:sub>
                    <m:r>
                      <m:rPr>
                        <m:sty m:val="p"/>
                      </m:rPr>
                      <w:rPr>
                        <w:rFonts w:ascii="Cambria Math"/>
                        <w:szCs w:val="28"/>
                      </w:rPr>
                      <m:t>1</m:t>
                    </m:r>
                  </m:sub>
                </m:sSub>
              </m:den>
            </m:f>
            <m:r>
              <m:rPr>
                <m:sty m:val="p"/>
              </m:rP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m:rPr>
                        <m:sty m:val="p"/>
                      </m:rPr>
                      <w:rPr>
                        <w:rFonts w:ascii="Cambria Math" w:hAnsi="Cambria Math"/>
                        <w:szCs w:val="28"/>
                      </w:rPr>
                      <m:t>E</m:t>
                    </m:r>
                  </m:e>
                  <m:sub>
                    <m:r>
                      <m:rPr>
                        <m:sty m:val="p"/>
                      </m:rPr>
                      <w:rPr>
                        <w:rFonts w:ascii="Cambria Math"/>
                        <w:szCs w:val="28"/>
                      </w:rPr>
                      <m:t>2</m:t>
                    </m:r>
                  </m:sub>
                </m:sSub>
              </m:num>
              <m:den>
                <m:sSub>
                  <m:sSubPr>
                    <m:ctrlPr>
                      <w:rPr>
                        <w:rFonts w:ascii="Cambria Math" w:hAnsi="Cambria Math"/>
                        <w:szCs w:val="28"/>
                      </w:rPr>
                    </m:ctrlPr>
                  </m:sSubPr>
                  <m:e>
                    <m:r>
                      <m:rPr>
                        <m:sty m:val="p"/>
                      </m:rPr>
                      <w:rPr>
                        <w:rFonts w:ascii="Cambria Math"/>
                        <w:szCs w:val="28"/>
                      </w:rPr>
                      <m:t>Q</m:t>
                    </m:r>
                  </m:e>
                  <m:sub>
                    <m:r>
                      <m:rPr>
                        <m:sty m:val="p"/>
                      </m:rPr>
                      <w:rPr>
                        <w:rFonts w:ascii="Cambria Math"/>
                        <w:szCs w:val="28"/>
                      </w:rPr>
                      <m:t>2</m:t>
                    </m:r>
                  </m:sub>
                </m:sSub>
              </m:den>
            </m:f>
          </m:e>
        </m:d>
        <m:r>
          <m:rPr>
            <m:sty m:val="p"/>
          </m:rPr>
          <w:rPr>
            <w:rFonts w:ascii="Cambria Math" w:hAnsi="Cambria Math"/>
            <w:szCs w:val="28"/>
          </w:rPr>
          <m:t>·</m:t>
        </m:r>
        <m:sSub>
          <m:sSubPr>
            <m:ctrlPr>
              <w:rPr>
                <w:rFonts w:ascii="Cambria Math" w:hAnsi="Cambria Math"/>
                <w:szCs w:val="28"/>
              </w:rPr>
            </m:ctrlPr>
          </m:sSubPr>
          <m:e>
            <m:r>
              <m:rPr>
                <m:sty m:val="p"/>
              </m:rPr>
              <w:rPr>
                <w:rFonts w:ascii="Cambria Math"/>
                <w:szCs w:val="28"/>
              </w:rPr>
              <m:t>Q</m:t>
            </m:r>
          </m:e>
          <m:sub>
            <m:r>
              <m:rPr>
                <m:sty m:val="p"/>
              </m:rPr>
              <w:rPr>
                <w:rFonts w:ascii="Cambria Math"/>
                <w:szCs w:val="28"/>
              </w:rPr>
              <m:t>2</m:t>
            </m:r>
          </m:sub>
        </m:sSub>
        <m:r>
          <m:rPr>
            <m:sty m:val="p"/>
          </m:rPr>
          <w:rPr>
            <w:rFonts w:ascii="Cambria Math"/>
            <w:szCs w:val="28"/>
          </w:rPr>
          <m:t xml:space="preserve">  </m:t>
        </m:r>
      </m:oMath>
      <w:r w:rsidR="00171103" w:rsidRPr="00770E39">
        <w:rPr>
          <w:rFonts w:eastAsiaTheme="minorEastAsia"/>
          <w:szCs w:val="28"/>
        </w:rPr>
        <w:t>[грн</w:t>
      </w:r>
      <w:r w:rsidR="00551A0E" w:rsidRPr="00770E39">
        <w:rPr>
          <w:rFonts w:eastAsiaTheme="minorEastAsia"/>
          <w:szCs w:val="28"/>
        </w:rPr>
        <w:t xml:space="preserve">/рік]       </w:t>
      </w:r>
      <w:r w:rsidR="00171103" w:rsidRPr="00770E39">
        <w:rPr>
          <w:rFonts w:eastAsiaTheme="minorEastAsia"/>
          <w:szCs w:val="28"/>
        </w:rPr>
        <w:t xml:space="preserve"> </w:t>
      </w:r>
      <w:r w:rsidR="0008368E" w:rsidRPr="00770E39">
        <w:rPr>
          <w:rFonts w:eastAsiaTheme="minorEastAsia"/>
          <w:szCs w:val="28"/>
        </w:rPr>
        <w:t xml:space="preserve">  </w:t>
      </w:r>
      <w:r w:rsidR="00171103" w:rsidRPr="00770E39">
        <w:rPr>
          <w:rFonts w:eastAsiaTheme="minorEastAsia"/>
          <w:szCs w:val="28"/>
        </w:rPr>
        <w:t xml:space="preserve"> </w:t>
      </w:r>
      <w:r w:rsidR="00551A0E" w:rsidRPr="00770E39">
        <w:rPr>
          <w:rFonts w:eastAsiaTheme="minorEastAsia"/>
          <w:szCs w:val="28"/>
        </w:rPr>
        <w:t xml:space="preserve">                (4.18)</w:t>
      </w:r>
    </w:p>
    <w:p w:rsidR="00551A0E" w:rsidRPr="00770E39" w:rsidRDefault="00551A0E" w:rsidP="0008368E">
      <w:pPr>
        <w:rPr>
          <w:rFonts w:eastAsiaTheme="minorEastAsia"/>
          <w:szCs w:val="28"/>
        </w:rPr>
      </w:pPr>
    </w:p>
    <w:p w:rsidR="00551A0E" w:rsidRPr="00770E39" w:rsidRDefault="00551A0E" w:rsidP="0008368E">
      <w:pPr>
        <w:rPr>
          <w:rFonts w:eastAsiaTheme="minorEastAsia"/>
          <w:szCs w:val="28"/>
        </w:rPr>
      </w:pPr>
      <w:r w:rsidRPr="00770E39">
        <w:rPr>
          <w:rFonts w:eastAsiaTheme="minorEastAsia"/>
          <w:szCs w:val="28"/>
        </w:rPr>
        <w:t xml:space="preserve">де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szCs w:val="28"/>
              </w:rPr>
              <m:t>1</m:t>
            </m:r>
          </m:sub>
        </m:sSub>
      </m:oMath>
      <w:r w:rsidRPr="00770E39">
        <w:rPr>
          <w:rFonts w:eastAsiaTheme="minorEastAsia"/>
          <w:szCs w:val="28"/>
        </w:rPr>
        <w:t xml:space="preserve"> – експлуатаційні витрати при використанні існу</w:t>
      </w:r>
      <w:r w:rsidR="00171103" w:rsidRPr="00770E39">
        <w:rPr>
          <w:rFonts w:eastAsiaTheme="minorEastAsia"/>
          <w:szCs w:val="28"/>
        </w:rPr>
        <w:t>ючого програмного продукту, грн/рік;</w:t>
      </w:r>
    </w:p>
    <w:p w:rsidR="00551A0E" w:rsidRPr="00770E39" w:rsidRDefault="004533E1" w:rsidP="0008368E">
      <w:pPr>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szCs w:val="28"/>
              </w:rPr>
              <m:t>2</m:t>
            </m:r>
          </m:sub>
        </m:sSub>
      </m:oMath>
      <w:r w:rsidR="00551A0E" w:rsidRPr="00770E39">
        <w:rPr>
          <w:rFonts w:eastAsiaTheme="minorEastAsia"/>
          <w:szCs w:val="28"/>
        </w:rPr>
        <w:t xml:space="preserve"> – експлуатаційні витрати при використанні нового</w:t>
      </w:r>
      <w:r w:rsidR="00171103" w:rsidRPr="00770E39">
        <w:rPr>
          <w:rFonts w:eastAsiaTheme="minorEastAsia"/>
          <w:szCs w:val="28"/>
        </w:rPr>
        <w:t xml:space="preserve"> програмного продукту, грн/рік;</w:t>
      </w:r>
    </w:p>
    <w:p w:rsidR="00551A0E" w:rsidRPr="00770E39" w:rsidRDefault="004533E1" w:rsidP="0008368E">
      <w:pPr>
        <w:rPr>
          <w:rFonts w:eastAsiaTheme="minorEastAsia"/>
          <w:szCs w:val="28"/>
        </w:rPr>
      </w:pPr>
      <m:oMath>
        <m:sSub>
          <m:sSubPr>
            <m:ctrlPr>
              <w:rPr>
                <w:rFonts w:ascii="Cambria Math" w:eastAsiaTheme="minorEastAsia" w:hAnsi="Cambria Math"/>
                <w:i/>
                <w:szCs w:val="28"/>
              </w:rPr>
            </m:ctrlPr>
          </m:sSubPr>
          <m:e>
            <m:r>
              <m:rPr>
                <m:sty m:val="p"/>
              </m:rPr>
              <w:rPr>
                <w:rFonts w:ascii="Cambria Math" w:eastAsiaTheme="minorEastAsia"/>
                <w:szCs w:val="28"/>
              </w:rPr>
              <m:t>Q</m:t>
            </m:r>
          </m:e>
          <m:sub>
            <m:r>
              <w:rPr>
                <w:rFonts w:ascii="Cambria Math" w:eastAsiaTheme="minorEastAsia"/>
                <w:szCs w:val="28"/>
              </w:rPr>
              <m:t>1</m:t>
            </m:r>
          </m:sub>
        </m:sSub>
      </m:oMath>
      <w:r w:rsidR="00551A0E" w:rsidRPr="00770E39">
        <w:rPr>
          <w:rFonts w:eastAsiaTheme="minorEastAsia"/>
          <w:i/>
          <w:szCs w:val="28"/>
        </w:rPr>
        <w:t xml:space="preserve"> –</w:t>
      </w:r>
      <w:r w:rsidR="00171103" w:rsidRPr="00770E39">
        <w:rPr>
          <w:rFonts w:eastAsiaTheme="minorEastAsia"/>
          <w:i/>
          <w:szCs w:val="28"/>
        </w:rPr>
        <w:t xml:space="preserve"> </w:t>
      </w:r>
      <w:r w:rsidR="00551A0E" w:rsidRPr="00770E39">
        <w:rPr>
          <w:rFonts w:eastAsiaTheme="minorEastAsia"/>
          <w:szCs w:val="28"/>
        </w:rPr>
        <w:t xml:space="preserve">умовний обсяг,що виконується за рік при використанні </w:t>
      </w:r>
      <w:r w:rsidR="00171103" w:rsidRPr="00770E39">
        <w:rPr>
          <w:rFonts w:eastAsiaTheme="minorEastAsia"/>
          <w:szCs w:val="28"/>
        </w:rPr>
        <w:t>існуючого програмного продукту;</w:t>
      </w:r>
    </w:p>
    <w:p w:rsidR="00551A0E" w:rsidRPr="00E17B2E" w:rsidRDefault="004533E1" w:rsidP="0008368E">
      <w:pPr>
        <w:rPr>
          <w:rFonts w:eastAsiaTheme="minorEastAsia"/>
          <w:szCs w:val="28"/>
          <w:lang w:val="ru-RU"/>
        </w:rPr>
      </w:pPr>
      <m:oMath>
        <m:sSub>
          <m:sSubPr>
            <m:ctrlPr>
              <w:rPr>
                <w:rFonts w:ascii="Cambria Math" w:eastAsiaTheme="minorEastAsia" w:hAnsi="Cambria Math"/>
                <w:i/>
                <w:szCs w:val="28"/>
              </w:rPr>
            </m:ctrlPr>
          </m:sSubPr>
          <m:e>
            <m:r>
              <m:rPr>
                <m:sty m:val="p"/>
              </m:rPr>
              <w:rPr>
                <w:rFonts w:ascii="Cambria Math" w:eastAsiaTheme="minorEastAsia"/>
                <w:szCs w:val="28"/>
              </w:rPr>
              <m:t>Q</m:t>
            </m:r>
          </m:e>
          <m:sub>
            <m:r>
              <w:rPr>
                <w:rFonts w:ascii="Cambria Math" w:eastAsiaTheme="minorEastAsia"/>
                <w:szCs w:val="28"/>
              </w:rPr>
              <m:t>2</m:t>
            </m:r>
          </m:sub>
        </m:sSub>
      </m:oMath>
      <w:r w:rsidR="00551A0E" w:rsidRPr="00770E39">
        <w:rPr>
          <w:rFonts w:eastAsiaTheme="minorEastAsia"/>
          <w:szCs w:val="28"/>
        </w:rPr>
        <w:t xml:space="preserve"> – умовний обсяг, що виконується за рік при використанні нового програмного продукту.</w:t>
      </w:r>
      <w:r w:rsidR="00414D24" w:rsidRPr="00770E39">
        <w:rPr>
          <w:rFonts w:eastAsiaTheme="minorEastAsia"/>
          <w:szCs w:val="28"/>
        </w:rPr>
        <w:t xml:space="preserve"> </w:t>
      </w:r>
    </w:p>
    <w:p w:rsidR="00551A0E" w:rsidRPr="00770E39" w:rsidRDefault="00551A0E" w:rsidP="0008368E">
      <w:pPr>
        <w:rPr>
          <w:rFonts w:eastAsiaTheme="minorEastAsia"/>
          <w:szCs w:val="28"/>
        </w:rPr>
      </w:pPr>
    </w:p>
    <w:p w:rsidR="00551A0E" w:rsidRPr="00770E39" w:rsidRDefault="00171103" w:rsidP="0008368E">
      <w:pPr>
        <w:jc w:val="center"/>
        <w:rPr>
          <w:rFonts w:eastAsiaTheme="minorEastAsia"/>
          <w:szCs w:val="28"/>
        </w:rPr>
      </w:pPr>
      <m:oMath>
        <m:r>
          <m:rPr>
            <m:sty m:val="p"/>
          </m:rPr>
          <w:rPr>
            <w:rFonts w:ascii="Cambria Math"/>
            <w:szCs w:val="28"/>
          </w:rPr>
          <m:t>Δ</m:t>
        </m:r>
        <m:r>
          <m:rPr>
            <m:sty m:val="p"/>
          </m:rPr>
          <w:rPr>
            <w:rFonts w:ascii="Cambria Math"/>
            <w:szCs w:val="28"/>
          </w:rPr>
          <m:t>E</m:t>
        </m:r>
      </m:oMath>
      <w:r w:rsidR="00551A0E" w:rsidRPr="00770E39">
        <w:rPr>
          <w:rFonts w:eastAsiaTheme="minorEastAsia"/>
          <w:szCs w:val="28"/>
        </w:rPr>
        <w:t xml:space="preserve"> = </w:t>
      </w:r>
      <m:oMath>
        <m:d>
          <m:dPr>
            <m:ctrlPr>
              <w:rPr>
                <w:rFonts w:ascii="Cambria Math" w:eastAsiaTheme="minorEastAsia" w:hAnsi="Cambria Math"/>
                <w:sz w:val="36"/>
                <w:szCs w:val="28"/>
              </w:rPr>
            </m:ctrlPr>
          </m:dPr>
          <m:e>
            <m:f>
              <m:fPr>
                <m:ctrlPr>
                  <w:rPr>
                    <w:rFonts w:ascii="Cambria Math" w:eastAsiaTheme="minorEastAsia" w:hAnsi="Cambria Math"/>
                    <w:sz w:val="36"/>
                    <w:szCs w:val="28"/>
                  </w:rPr>
                </m:ctrlPr>
              </m:fPr>
              <m:num>
                <m:r>
                  <m:rPr>
                    <m:sty m:val="p"/>
                  </m:rPr>
                  <w:rPr>
                    <w:rFonts w:ascii="Cambria Math" w:eastAsiaTheme="minorEastAsia"/>
                    <w:sz w:val="36"/>
                    <w:szCs w:val="28"/>
                  </w:rPr>
                  <m:t xml:space="preserve">9200 </m:t>
                </m:r>
              </m:num>
              <m:den>
                <m:r>
                  <m:rPr>
                    <m:sty m:val="p"/>
                  </m:rPr>
                  <w:rPr>
                    <w:rFonts w:ascii="Cambria Math" w:eastAsiaTheme="minorEastAsia"/>
                    <w:sz w:val="36"/>
                    <w:szCs w:val="28"/>
                  </w:rPr>
                  <m:t>3420</m:t>
                </m:r>
              </m:den>
            </m:f>
            <m:r>
              <m:rPr>
                <m:sty m:val="p"/>
              </m:rPr>
              <w:rPr>
                <w:rFonts w:ascii="Cambria Math" w:eastAsiaTheme="minorEastAsia" w:hAnsi="Cambria Math"/>
                <w:sz w:val="36"/>
                <w:szCs w:val="28"/>
              </w:rPr>
              <m:t>-</m:t>
            </m:r>
            <m:r>
              <m:rPr>
                <m:sty m:val="p"/>
              </m:rPr>
              <w:rPr>
                <w:rFonts w:ascii="Cambria Math" w:eastAsiaTheme="minorEastAsia"/>
                <w:sz w:val="36"/>
                <w:szCs w:val="28"/>
              </w:rPr>
              <m:t xml:space="preserve"> </m:t>
            </m:r>
            <m:f>
              <m:fPr>
                <m:ctrlPr>
                  <w:rPr>
                    <w:rFonts w:ascii="Cambria Math" w:eastAsiaTheme="minorEastAsia" w:hAnsi="Cambria Math"/>
                    <w:sz w:val="36"/>
                    <w:szCs w:val="28"/>
                  </w:rPr>
                </m:ctrlPr>
              </m:fPr>
              <m:num>
                <m:r>
                  <m:rPr>
                    <m:sty m:val="p"/>
                  </m:rPr>
                  <w:rPr>
                    <w:rFonts w:ascii="Cambria Math" w:eastAsiaTheme="minorEastAsia"/>
                    <w:sz w:val="36"/>
                    <w:szCs w:val="28"/>
                  </w:rPr>
                  <m:t>14016,06</m:t>
                </m:r>
              </m:num>
              <m:den>
                <m:r>
                  <m:rPr>
                    <m:sty m:val="p"/>
                  </m:rPr>
                  <w:rPr>
                    <w:rFonts w:ascii="Cambria Math" w:eastAsiaTheme="minorEastAsia"/>
                    <w:sz w:val="36"/>
                    <w:szCs w:val="28"/>
                  </w:rPr>
                  <m:t>8550</m:t>
                </m:r>
              </m:den>
            </m:f>
          </m:e>
        </m:d>
        <m:r>
          <m:rPr>
            <m:sty m:val="p"/>
          </m:rPr>
          <w:rPr>
            <w:rFonts w:ascii="Cambria Math" w:eastAsiaTheme="minorEastAsia" w:hAnsi="Cambria Math"/>
          </w:rPr>
          <m:t>·</m:t>
        </m:r>
      </m:oMath>
      <w:r w:rsidR="00551A0E" w:rsidRPr="00770E39">
        <w:rPr>
          <w:rFonts w:eastAsiaTheme="minorEastAsia"/>
          <w:szCs w:val="28"/>
        </w:rPr>
        <w:t xml:space="preserve"> </w:t>
      </w:r>
      <m:oMath>
        <m:r>
          <m:rPr>
            <m:sty m:val="p"/>
          </m:rPr>
          <w:rPr>
            <w:rFonts w:ascii="Cambria Math" w:eastAsiaTheme="minorEastAsia"/>
            <w:szCs w:val="28"/>
          </w:rPr>
          <m:t>8550</m:t>
        </m:r>
      </m:oMath>
      <w:r w:rsidR="00864FDD" w:rsidRPr="00770E39">
        <w:rPr>
          <w:rFonts w:eastAsiaTheme="minorEastAsia"/>
          <w:szCs w:val="28"/>
        </w:rPr>
        <w:t xml:space="preserve"> =</w:t>
      </w:r>
      <w:r w:rsidR="00A14466">
        <w:rPr>
          <w:rFonts w:eastAsiaTheme="minorEastAsia"/>
          <w:szCs w:val="28"/>
          <w:lang w:val="ru-RU"/>
        </w:rPr>
        <w:t>9063</w:t>
      </w:r>
      <w:r w:rsidRPr="00770E39">
        <w:rPr>
          <w:rFonts w:eastAsiaTheme="minorEastAsia"/>
          <w:szCs w:val="28"/>
        </w:rPr>
        <w:t xml:space="preserve"> (грн</w:t>
      </w:r>
      <w:r w:rsidR="00551A0E" w:rsidRPr="00770E39">
        <w:rPr>
          <w:rFonts w:eastAsiaTheme="minorEastAsia"/>
          <w:szCs w:val="28"/>
        </w:rPr>
        <w:t>/рік).</w:t>
      </w:r>
    </w:p>
    <w:p w:rsidR="00551A0E" w:rsidRPr="00770E39" w:rsidRDefault="00551A0E" w:rsidP="0008368E">
      <w:pPr>
        <w:rPr>
          <w:rFonts w:eastAsiaTheme="minorEastAsia"/>
          <w:szCs w:val="28"/>
        </w:rPr>
      </w:pPr>
    </w:p>
    <w:p w:rsidR="00551A0E" w:rsidRPr="00770E39" w:rsidRDefault="00551A0E" w:rsidP="0008368E">
      <w:pPr>
        <w:rPr>
          <w:rFonts w:eastAsiaTheme="minorEastAsia"/>
          <w:i/>
          <w:szCs w:val="28"/>
        </w:rPr>
      </w:pPr>
      <w:r w:rsidRPr="00770E39">
        <w:rPr>
          <w:rFonts w:eastAsiaTheme="minorEastAsia"/>
          <w:szCs w:val="28"/>
        </w:rPr>
        <w:t>4.4.2 Розраховуємо термін окупності витрат, які були використані на розробку нового програмного продукту</w:t>
      </w:r>
    </w:p>
    <w:p w:rsidR="00551A0E" w:rsidRPr="00770E39" w:rsidRDefault="00551A0E" w:rsidP="0008368E">
      <w:pPr>
        <w:rPr>
          <w:rFonts w:eastAsiaTheme="minorEastAsia"/>
          <w:i/>
          <w:szCs w:val="28"/>
        </w:rPr>
      </w:pPr>
    </w:p>
    <w:p w:rsidR="00551A0E" w:rsidRPr="00770E39" w:rsidRDefault="004533E1" w:rsidP="0008368E">
      <w:pPr>
        <w:jc w:val="right"/>
        <w:rPr>
          <w:rFonts w:eastAsiaTheme="minorEastAsia"/>
          <w:szCs w:val="28"/>
        </w:rPr>
      </w:pPr>
      <m:oMath>
        <m:sSub>
          <m:sSubPr>
            <m:ctrlPr>
              <w:rPr>
                <w:rFonts w:ascii="Cambria Math" w:eastAsiaTheme="minorEastAsia" w:hAnsi="Cambria Math"/>
                <w:szCs w:val="28"/>
              </w:rPr>
            </m:ctrlPr>
          </m:sSubPr>
          <m:e>
            <m:r>
              <m:rPr>
                <m:sty m:val="p"/>
              </m:rPr>
              <w:rPr>
                <w:rFonts w:ascii="Cambria Math" w:eastAsiaTheme="minorEastAsia" w:hAnsi="Cambria Math"/>
                <w:szCs w:val="28"/>
              </w:rPr>
              <m:t>T</m:t>
            </m:r>
          </m:e>
          <m:sub>
            <m:r>
              <m:rPr>
                <m:sty m:val="p"/>
              </m:rPr>
              <w:rPr>
                <w:rFonts w:ascii="Cambria Math" w:eastAsiaTheme="minorEastAsia"/>
                <w:szCs w:val="28"/>
              </w:rPr>
              <m:t>0</m:t>
            </m:r>
          </m:sub>
        </m:sSub>
        <m:r>
          <m:rPr>
            <m:sty m:val="p"/>
          </m:rPr>
          <w:rPr>
            <w:rFonts w:ascii="Cambria Math" w:eastAsiaTheme="minorEastAsia"/>
            <w:szCs w:val="28"/>
          </w:rPr>
          <m:t>=</m:t>
        </m:r>
        <m:f>
          <m:fPr>
            <m:ctrlPr>
              <w:rPr>
                <w:rFonts w:ascii="Cambria Math" w:eastAsiaTheme="minorEastAsia" w:hAnsi="Cambria Math"/>
                <w:szCs w:val="28"/>
              </w:rPr>
            </m:ctrlPr>
          </m:fPr>
          <m:num>
            <m:r>
              <m:rPr>
                <m:sty m:val="p"/>
              </m:rPr>
              <w:rPr>
                <w:rFonts w:ascii="Cambria Math" w:eastAsiaTheme="minorEastAsia" w:hAnsi="Cambria Math"/>
                <w:szCs w:val="28"/>
              </w:rPr>
              <m:t>B</m:t>
            </m:r>
          </m:num>
          <m:den>
            <m:r>
              <m:rPr>
                <m:sty m:val="p"/>
              </m:rPr>
              <w:rPr>
                <w:rFonts w:ascii="Cambria Math"/>
                <w:szCs w:val="28"/>
              </w:rPr>
              <m:t>Δ</m:t>
            </m:r>
            <m:r>
              <m:rPr>
                <m:sty m:val="p"/>
              </m:rPr>
              <w:rPr>
                <w:rFonts w:ascii="Cambria Math"/>
                <w:szCs w:val="28"/>
              </w:rPr>
              <m:t>E</m:t>
            </m:r>
          </m:den>
        </m:f>
      </m:oMath>
      <w:r w:rsidR="00551A0E" w:rsidRPr="00770E39">
        <w:rPr>
          <w:rFonts w:eastAsiaTheme="minorEastAsia"/>
          <w:szCs w:val="28"/>
        </w:rPr>
        <w:t xml:space="preserve">  [років],                  </w:t>
      </w:r>
      <w:r w:rsidR="0008368E" w:rsidRPr="00770E39">
        <w:rPr>
          <w:rFonts w:eastAsiaTheme="minorEastAsia"/>
          <w:szCs w:val="28"/>
        </w:rPr>
        <w:t xml:space="preserve">        </w:t>
      </w:r>
      <w:r w:rsidR="00551A0E" w:rsidRPr="00770E39">
        <w:rPr>
          <w:rFonts w:eastAsiaTheme="minorEastAsia"/>
          <w:szCs w:val="28"/>
        </w:rPr>
        <w:t xml:space="preserve">                  (4.19)</w:t>
      </w:r>
    </w:p>
    <w:p w:rsidR="00551A0E" w:rsidRPr="00770E39" w:rsidRDefault="00551A0E" w:rsidP="0008368E">
      <w:pPr>
        <w:rPr>
          <w:rFonts w:eastAsiaTheme="minorEastAsia"/>
          <w:szCs w:val="28"/>
        </w:rPr>
      </w:pPr>
    </w:p>
    <w:p w:rsidR="00551A0E" w:rsidRPr="00770E39" w:rsidRDefault="00551A0E" w:rsidP="0008368E">
      <w:pPr>
        <w:rPr>
          <w:rFonts w:eastAsiaTheme="minorEastAsia"/>
          <w:szCs w:val="28"/>
        </w:rPr>
      </w:pPr>
      <w:r w:rsidRPr="00770E39">
        <w:rPr>
          <w:rFonts w:eastAsiaTheme="minorEastAsia"/>
          <w:szCs w:val="28"/>
        </w:rPr>
        <w:t>де В –</w:t>
      </w:r>
      <w:r w:rsidR="00171103" w:rsidRPr="00770E39">
        <w:rPr>
          <w:rFonts w:eastAsiaTheme="minorEastAsia"/>
          <w:szCs w:val="28"/>
        </w:rPr>
        <w:t xml:space="preserve"> загальна сума капіталовкладень;</w:t>
      </w:r>
    </w:p>
    <w:p w:rsidR="00551A0E" w:rsidRPr="00770E39" w:rsidRDefault="00551A0E" w:rsidP="0008368E">
      <w:pPr>
        <w:rPr>
          <w:rFonts w:eastAsiaTheme="minorEastAsia"/>
          <w:szCs w:val="28"/>
        </w:rPr>
      </w:pPr>
      <m:oMath>
        <m:r>
          <m:rPr>
            <m:sty m:val="p"/>
          </m:rPr>
          <w:rPr>
            <w:rFonts w:ascii="Cambria Math"/>
            <w:szCs w:val="28"/>
          </w:rPr>
          <m:t>ΔЕ</m:t>
        </m:r>
      </m:oMath>
      <w:r w:rsidRPr="00770E39">
        <w:rPr>
          <w:rFonts w:eastAsiaTheme="minorEastAsia"/>
          <w:szCs w:val="28"/>
        </w:rPr>
        <w:t xml:space="preserve"> – річний економічний ефект програмного продукту, грн.</w:t>
      </w:r>
    </w:p>
    <w:p w:rsidR="00551A0E" w:rsidRPr="00770E39" w:rsidRDefault="00551A0E" w:rsidP="0008368E">
      <w:pPr>
        <w:rPr>
          <w:rFonts w:eastAsiaTheme="minorEastAsia"/>
          <w:szCs w:val="28"/>
        </w:rPr>
      </w:pPr>
    </w:p>
    <w:p w:rsidR="00551A0E" w:rsidRPr="00770E39" w:rsidRDefault="004533E1" w:rsidP="0008368E">
      <w:pPr>
        <w:jc w:val="center"/>
        <w:rPr>
          <w:rFonts w:eastAsiaTheme="minorEastAsia"/>
          <w:szCs w:val="28"/>
        </w:rPr>
      </w:pPr>
      <m:oMath>
        <m:sSub>
          <m:sSubPr>
            <m:ctrlPr>
              <w:rPr>
                <w:rFonts w:ascii="Cambria Math" w:eastAsiaTheme="minorEastAsia" w:hAnsi="Cambria Math"/>
                <w:sz w:val="36"/>
                <w:szCs w:val="28"/>
              </w:rPr>
            </m:ctrlPr>
          </m:sSubPr>
          <m:e>
            <m:r>
              <m:rPr>
                <m:sty m:val="p"/>
              </m:rPr>
              <w:rPr>
                <w:rFonts w:ascii="Cambria Math" w:eastAsiaTheme="minorEastAsia" w:hAnsi="Cambria Math"/>
                <w:sz w:val="36"/>
                <w:szCs w:val="28"/>
              </w:rPr>
              <m:t>T</m:t>
            </m:r>
          </m:e>
          <m:sub>
            <m:r>
              <m:rPr>
                <m:sty m:val="p"/>
              </m:rPr>
              <w:rPr>
                <w:rFonts w:ascii="Cambria Math" w:eastAsiaTheme="minorEastAsia"/>
                <w:sz w:val="36"/>
                <w:szCs w:val="28"/>
              </w:rPr>
              <m:t>0</m:t>
            </m:r>
          </m:sub>
        </m:sSub>
        <m:r>
          <m:rPr>
            <m:sty m:val="p"/>
          </m:rPr>
          <w:rPr>
            <w:rFonts w:ascii="Cambria Math" w:eastAsiaTheme="minorEastAsia"/>
            <w:sz w:val="36"/>
            <w:szCs w:val="28"/>
          </w:rPr>
          <m:t>=</m:t>
        </m:r>
        <m:f>
          <m:fPr>
            <m:ctrlPr>
              <w:rPr>
                <w:rFonts w:ascii="Cambria Math" w:eastAsiaTheme="minorEastAsia" w:hAnsi="Cambria Math"/>
                <w:sz w:val="36"/>
                <w:szCs w:val="28"/>
              </w:rPr>
            </m:ctrlPr>
          </m:fPr>
          <m:num>
            <m:r>
              <m:rPr>
                <m:sty m:val="p"/>
              </m:rPr>
              <w:rPr>
                <w:rFonts w:ascii="Cambria Math" w:eastAsiaTheme="minorEastAsia"/>
                <w:sz w:val="36"/>
                <w:szCs w:val="28"/>
              </w:rPr>
              <m:t>9877,32</m:t>
            </m:r>
          </m:num>
          <m:den>
            <m:r>
              <m:rPr>
                <m:sty m:val="p"/>
              </m:rPr>
              <w:rPr>
                <w:rFonts w:ascii="Cambria Math"/>
                <w:sz w:val="36"/>
                <w:szCs w:val="28"/>
              </w:rPr>
              <m:t>9063</m:t>
            </m:r>
          </m:den>
        </m:f>
      </m:oMath>
      <w:r w:rsidR="00864FDD" w:rsidRPr="00770E39">
        <w:rPr>
          <w:rFonts w:eastAsiaTheme="minorEastAsia"/>
          <w:szCs w:val="28"/>
        </w:rPr>
        <w:t xml:space="preserve"> = </w:t>
      </w:r>
      <w:r w:rsidR="00355FAE">
        <w:rPr>
          <w:rFonts w:eastAsiaTheme="minorEastAsia"/>
          <w:szCs w:val="28"/>
        </w:rPr>
        <w:t>1</w:t>
      </w:r>
      <w:r w:rsidR="00864FDD" w:rsidRPr="00770E39">
        <w:rPr>
          <w:rFonts w:eastAsiaTheme="minorEastAsia"/>
          <w:szCs w:val="28"/>
        </w:rPr>
        <w:t>,</w:t>
      </w:r>
      <w:r w:rsidR="00355FAE">
        <w:rPr>
          <w:rFonts w:eastAsiaTheme="minorEastAsia"/>
          <w:szCs w:val="28"/>
        </w:rPr>
        <w:t>1</w:t>
      </w:r>
      <w:r w:rsidR="00551A0E" w:rsidRPr="00770E39">
        <w:rPr>
          <w:rFonts w:eastAsiaTheme="minorEastAsia"/>
          <w:szCs w:val="28"/>
        </w:rPr>
        <w:t xml:space="preserve"> (років).</w:t>
      </w:r>
    </w:p>
    <w:p w:rsidR="00171103" w:rsidRPr="00770E39" w:rsidRDefault="00171103" w:rsidP="0008368E">
      <w:pPr>
        <w:rPr>
          <w:rFonts w:eastAsiaTheme="minorEastAsia"/>
          <w:szCs w:val="28"/>
        </w:rPr>
      </w:pPr>
    </w:p>
    <w:p w:rsidR="00171103" w:rsidRPr="00770E39" w:rsidRDefault="00171103" w:rsidP="0008368E">
      <w:pPr>
        <w:rPr>
          <w:rFonts w:eastAsiaTheme="minorEastAsia"/>
          <w:szCs w:val="28"/>
        </w:rPr>
      </w:pPr>
      <w:r w:rsidRPr="00770E39">
        <w:rPr>
          <w:rFonts w:eastAsiaTheme="minorEastAsia"/>
          <w:szCs w:val="28"/>
        </w:rPr>
        <w:t>Отже, в результаті отримано термін окупності витрат, які були використані на розробку нового програм</w:t>
      </w:r>
      <w:r w:rsidR="00734DDE" w:rsidRPr="00770E39">
        <w:rPr>
          <w:rFonts w:eastAsiaTheme="minorEastAsia"/>
          <w:szCs w:val="28"/>
        </w:rPr>
        <w:t>ного продукту, який складає</w:t>
      </w:r>
      <w:r w:rsidR="00414D24" w:rsidRPr="00770E39">
        <w:rPr>
          <w:rFonts w:eastAsiaTheme="minorEastAsia"/>
          <w:szCs w:val="28"/>
        </w:rPr>
        <w:t xml:space="preserve"> </w:t>
      </w:r>
      <w:r w:rsidR="00355FAE">
        <w:rPr>
          <w:rFonts w:eastAsiaTheme="minorEastAsia"/>
          <w:szCs w:val="28"/>
        </w:rPr>
        <w:t>1</w:t>
      </w:r>
      <w:r w:rsidR="00734DDE" w:rsidRPr="00770E39">
        <w:rPr>
          <w:rFonts w:eastAsiaTheme="minorEastAsia"/>
          <w:szCs w:val="28"/>
        </w:rPr>
        <w:t>,</w:t>
      </w:r>
      <w:r w:rsidR="00355FAE">
        <w:rPr>
          <w:rFonts w:eastAsiaTheme="minorEastAsia"/>
          <w:szCs w:val="28"/>
        </w:rPr>
        <w:t>1</w:t>
      </w:r>
      <w:r w:rsidR="00734DDE" w:rsidRPr="00770E39">
        <w:rPr>
          <w:rFonts w:eastAsiaTheme="minorEastAsia"/>
          <w:szCs w:val="28"/>
        </w:rPr>
        <w:t> роки</w:t>
      </w:r>
      <w:r w:rsidRPr="00770E39">
        <w:rPr>
          <w:rFonts w:eastAsiaTheme="minorEastAsia"/>
          <w:szCs w:val="28"/>
        </w:rPr>
        <w:t xml:space="preserve">. </w:t>
      </w:r>
    </w:p>
    <w:p w:rsidR="00734DDE" w:rsidRPr="00770E39" w:rsidRDefault="00734DDE" w:rsidP="0008368E">
      <w:pPr>
        <w:rPr>
          <w:rFonts w:eastAsiaTheme="minorEastAsia"/>
          <w:szCs w:val="28"/>
        </w:rPr>
      </w:pPr>
    </w:p>
    <w:p w:rsidR="00176914" w:rsidRPr="00770E39" w:rsidRDefault="00176914" w:rsidP="0008368E">
      <w:pPr>
        <w:rPr>
          <w:rFonts w:eastAsiaTheme="minorEastAsia"/>
          <w:szCs w:val="28"/>
        </w:rPr>
      </w:pPr>
      <w:r w:rsidRPr="00770E39">
        <w:rPr>
          <w:rFonts w:eastAsiaTheme="minorEastAsia"/>
          <w:szCs w:val="28"/>
        </w:rPr>
        <w:br w:type="page"/>
      </w:r>
    </w:p>
    <w:p w:rsidR="009545F4" w:rsidRDefault="00C76508" w:rsidP="008A0653">
      <w:pPr>
        <w:pStyle w:val="1"/>
        <w:spacing w:line="360" w:lineRule="auto"/>
      </w:pPr>
      <w:bookmarkStart w:id="68" w:name="_Toc422374281"/>
      <w:bookmarkStart w:id="69" w:name="_Toc453199319"/>
      <w:bookmarkStart w:id="70" w:name="_Toc11779676"/>
      <w:r w:rsidRPr="00770E39">
        <w:lastRenderedPageBreak/>
        <w:t>5</w:t>
      </w:r>
      <w:r w:rsidR="009545F4" w:rsidRPr="00770E39">
        <w:t xml:space="preserve"> Охорона праці</w:t>
      </w:r>
      <w:bookmarkEnd w:id="68"/>
      <w:bookmarkEnd w:id="69"/>
      <w:bookmarkEnd w:id="70"/>
      <w:r w:rsidR="009545F4" w:rsidRPr="00770E39">
        <w:t xml:space="preserve"> </w:t>
      </w:r>
    </w:p>
    <w:p w:rsidR="009545F4" w:rsidRPr="00770E39" w:rsidRDefault="009545F4" w:rsidP="008A0653">
      <w:pPr>
        <w:pStyle w:val="2"/>
      </w:pPr>
      <w:bookmarkStart w:id="71" w:name="_Toc11779677"/>
      <w:r w:rsidRPr="00770E39">
        <w:t>5.1 Характеристика робочого місця</w:t>
      </w:r>
      <w:bookmarkEnd w:id="71"/>
    </w:p>
    <w:p w:rsidR="009545F4" w:rsidRPr="00770E39" w:rsidRDefault="009545F4" w:rsidP="009545F4">
      <w:pPr>
        <w:pStyle w:val="210"/>
        <w:widowControl/>
        <w:tabs>
          <w:tab w:val="left" w:pos="993"/>
        </w:tabs>
        <w:rPr>
          <w:szCs w:val="28"/>
          <w:lang w:val="uk-UA"/>
        </w:rPr>
      </w:pPr>
    </w:p>
    <w:p w:rsidR="009545F4" w:rsidRPr="00770E39" w:rsidRDefault="009545F4" w:rsidP="009545F4">
      <w:pPr>
        <w:tabs>
          <w:tab w:val="left" w:pos="993"/>
        </w:tabs>
        <w:rPr>
          <w:szCs w:val="28"/>
        </w:rPr>
      </w:pPr>
      <w:r w:rsidRPr="00770E39">
        <w:rPr>
          <w:szCs w:val="28"/>
        </w:rPr>
        <w:t>Під час роботи на комп'ютерах операторам приходиться постійно знаходиться перед ПЭВМ. Робота на ПЭВМ характеризується впливом на організм людини наступних шкідливих факторів:</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підвищене значення напруги електричного струму;</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рентгенівське випромінювання, що виникає при гальмуванні електронного променя на внутрішній поверхні кінескопа монітора;</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синій люмінофор екрана монітора має часткове випромінювання в ультрафіолетовій області спектра;</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електромагнітні коливання низької частоти, зв'язані з роботою схем розгорнення електронно-променевої трубки монітора;</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електромагнітні поля (ефект відображення);</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підвищений рівень шуму;</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електромагнітне випромінювання (радіочастоти);</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електростатичне поле.</w:t>
      </w:r>
    </w:p>
    <w:p w:rsidR="009545F4" w:rsidRPr="00770E39" w:rsidRDefault="009545F4" w:rsidP="009545F4">
      <w:pPr>
        <w:tabs>
          <w:tab w:val="left" w:pos="993"/>
        </w:tabs>
        <w:rPr>
          <w:w w:val="108"/>
          <w:szCs w:val="28"/>
        </w:rPr>
      </w:pPr>
      <w:r w:rsidRPr="00770E39">
        <w:rPr>
          <w:szCs w:val="28"/>
        </w:rPr>
        <w:t>Для забезпечення, найкращих умов для ефективної і безпечної роботи потрібно створити такі умови праці, що будуть комфортними і максимально зменшують вплив даних шкідливих факторів. Необхідно, щоб перераховані шкідливі фактори узгоджувалися з установленими правилами і нормами.</w:t>
      </w:r>
    </w:p>
    <w:p w:rsidR="009545F4" w:rsidRPr="00770E39" w:rsidRDefault="009545F4" w:rsidP="009545F4">
      <w:pPr>
        <w:tabs>
          <w:tab w:val="left" w:pos="993"/>
          <w:tab w:val="left" w:pos="1440"/>
        </w:tabs>
        <w:rPr>
          <w:w w:val="108"/>
          <w:szCs w:val="28"/>
        </w:rPr>
      </w:pPr>
    </w:p>
    <w:p w:rsidR="009545F4" w:rsidRDefault="009545F4" w:rsidP="009545F4">
      <w:pPr>
        <w:pStyle w:val="2"/>
        <w:rPr>
          <w:w w:val="108"/>
        </w:rPr>
      </w:pPr>
      <w:bookmarkStart w:id="72" w:name="_Toc11779678"/>
      <w:r w:rsidRPr="00770E39">
        <w:rPr>
          <w:w w:val="108"/>
        </w:rPr>
        <w:t>5.2 Безпека праці</w:t>
      </w:r>
      <w:bookmarkEnd w:id="72"/>
    </w:p>
    <w:p w:rsidR="009545F4" w:rsidRPr="00770E39" w:rsidRDefault="009545F4" w:rsidP="009545F4">
      <w:pPr>
        <w:tabs>
          <w:tab w:val="left" w:pos="993"/>
          <w:tab w:val="left" w:pos="1440"/>
        </w:tabs>
        <w:rPr>
          <w:w w:val="108"/>
          <w:szCs w:val="28"/>
        </w:rPr>
      </w:pPr>
      <w:r w:rsidRPr="00770E39">
        <w:rPr>
          <w:w w:val="108"/>
          <w:szCs w:val="28"/>
        </w:rPr>
        <w:t>5.2.1 Захист від шуму</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 xml:space="preserve">Шум </w:t>
      </w:r>
      <w:r w:rsidRPr="00770E39">
        <w:rPr>
          <w:szCs w:val="28"/>
        </w:rPr>
        <w:noBreakHyphen/>
        <w:t xml:space="preserve"> це сукупність звуків, що несприятливо впливають на організм людини, що заважають його роботі і відпочинкові.</w:t>
      </w:r>
    </w:p>
    <w:p w:rsidR="009545F4" w:rsidRPr="00770E39" w:rsidRDefault="009545F4" w:rsidP="009545F4">
      <w:pPr>
        <w:tabs>
          <w:tab w:val="left" w:pos="993"/>
        </w:tabs>
        <w:rPr>
          <w:szCs w:val="28"/>
        </w:rPr>
      </w:pPr>
      <w:r w:rsidRPr="00770E39">
        <w:rPr>
          <w:szCs w:val="28"/>
        </w:rPr>
        <w:t xml:space="preserve">Дослідження показують, що в умовах шуму насамперед страждають слухові функції. Але дія шуму не обмежується впливом тільки на слух. Він </w:t>
      </w:r>
      <w:r w:rsidRPr="00770E39">
        <w:rPr>
          <w:szCs w:val="28"/>
        </w:rPr>
        <w:lastRenderedPageBreak/>
        <w:t>викликає помітні зрушення ряду фізіологічних і психічних функцій. Шум шкідливо впливає на нервову систему і знижує швидкість і точність сенсомоторних процесів, зростає число помилок при рішенні інтелектуальних задач. Шум впливає на увагу людини і викликає негативні емоції.</w:t>
      </w:r>
    </w:p>
    <w:p w:rsidR="009545F4" w:rsidRPr="00770E39" w:rsidRDefault="009545F4" w:rsidP="009545F4">
      <w:pPr>
        <w:tabs>
          <w:tab w:val="left" w:pos="993"/>
        </w:tabs>
        <w:rPr>
          <w:szCs w:val="28"/>
        </w:rPr>
      </w:pPr>
      <w:r w:rsidRPr="00770E39">
        <w:rPr>
          <w:szCs w:val="28"/>
        </w:rPr>
        <w:t>Основним джерелом шуму в приміщеннях, де знаходяться ЕОМ, є устаткування для кондиціонування повітря, друкована і копіювальна  техніка, а в самих ЕОМ вентилятори сис</w:t>
      </w:r>
      <w:r w:rsidR="00817EAA">
        <w:rPr>
          <w:szCs w:val="28"/>
        </w:rPr>
        <w:t xml:space="preserve">тем охолодження. Відповідно до </w:t>
      </w:r>
      <w:r w:rsidRPr="00770E39">
        <w:rPr>
          <w:szCs w:val="28"/>
        </w:rPr>
        <w:t xml:space="preserve"> рівень шуму на робочому місці не повинний перевищувати 59дб. Нормовані рівні шуму забезпечуються шляхом використання звуковбирних матеріалів для облицювання приміщень.</w:t>
      </w:r>
    </w:p>
    <w:p w:rsidR="009545F4" w:rsidRPr="00770E39" w:rsidRDefault="009545F4" w:rsidP="009545F4">
      <w:pPr>
        <w:tabs>
          <w:tab w:val="left" w:pos="993"/>
        </w:tabs>
        <w:rPr>
          <w:szCs w:val="28"/>
        </w:rPr>
      </w:pPr>
      <w:r w:rsidRPr="00770E39">
        <w:rPr>
          <w:szCs w:val="28"/>
        </w:rPr>
        <w:t>Основними мірами боротьби із шумом є:</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усунення або ослаблення причин шуму в самому його джерелі в процесі проектування й експлуатації устаткування;</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ізоляція джерел шуму від навколишнього середовища засобами звукоізоляції і звукопоглинання;</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раціональне планування виробничого устаткування;</w:t>
      </w:r>
    </w:p>
    <w:p w:rsidR="009545F4" w:rsidRPr="00770E39" w:rsidRDefault="009545F4" w:rsidP="00937090">
      <w:pPr>
        <w:numPr>
          <w:ilvl w:val="0"/>
          <w:numId w:val="3"/>
        </w:numPr>
        <w:tabs>
          <w:tab w:val="clear" w:pos="1068"/>
          <w:tab w:val="num" w:pos="993"/>
        </w:tabs>
        <w:ind w:left="0" w:firstLine="708"/>
        <w:rPr>
          <w:szCs w:val="28"/>
        </w:rPr>
      </w:pPr>
      <w:r w:rsidRPr="00770E39">
        <w:rPr>
          <w:szCs w:val="28"/>
        </w:rPr>
        <w:t>ізоляція джерел шуму від навколишнього середовища;</w:t>
      </w:r>
    </w:p>
    <w:p w:rsidR="009545F4" w:rsidRPr="00770E39" w:rsidRDefault="009545F4" w:rsidP="009545F4">
      <w:pPr>
        <w:tabs>
          <w:tab w:val="left" w:pos="993"/>
        </w:tabs>
        <w:rPr>
          <w:szCs w:val="28"/>
        </w:rPr>
      </w:pPr>
    </w:p>
    <w:p w:rsidR="009545F4" w:rsidRPr="00770E39" w:rsidRDefault="009545F4" w:rsidP="009545F4">
      <w:pPr>
        <w:tabs>
          <w:tab w:val="left" w:pos="993"/>
          <w:tab w:val="left" w:pos="1440"/>
        </w:tabs>
        <w:rPr>
          <w:w w:val="101"/>
          <w:szCs w:val="28"/>
        </w:rPr>
      </w:pPr>
      <w:r w:rsidRPr="00770E39">
        <w:rPr>
          <w:w w:val="101"/>
          <w:szCs w:val="28"/>
        </w:rPr>
        <w:t>5.2.2 Захист від електромагнітних випромінювань</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 xml:space="preserve">Згідно нормованими параметрами в діапазоні частот 60 кГц </w:t>
      </w:r>
      <w:r w:rsidRPr="00770E39">
        <w:rPr>
          <w:szCs w:val="28"/>
        </w:rPr>
        <w:noBreakHyphen/>
        <w:t xml:space="preserve"> 300Мгц є напруженості Е і Н електромагнітного поля. При частоті від 60 Кгц до 3Мгц напруженість електричного поля може складати до 50В/м, а напруженість магнітного поля до 5А/м.</w:t>
      </w:r>
    </w:p>
    <w:p w:rsidR="009545F4" w:rsidRPr="00770E39" w:rsidRDefault="009545F4" w:rsidP="009545F4">
      <w:pPr>
        <w:tabs>
          <w:tab w:val="left" w:pos="993"/>
        </w:tabs>
        <w:rPr>
          <w:szCs w:val="28"/>
        </w:rPr>
      </w:pPr>
      <w:r w:rsidRPr="00770E39">
        <w:rPr>
          <w:szCs w:val="28"/>
        </w:rPr>
        <w:t xml:space="preserve">При роботі монітора генерується електромагнітне випромінювання дуже низької частоти. Поблизу монітора напруженість електромагнітного поля складає від 4 до 7 міллігаусс. Напруженість магнітного поля вище 4 міллігаусс є шкідливою для людини. Таке випромінювання є причиною аномалій при вагітності і викликає зміну на клітинному рівні. Негативно позначається на </w:t>
      </w:r>
      <w:r w:rsidRPr="00770E39">
        <w:rPr>
          <w:szCs w:val="28"/>
        </w:rPr>
        <w:lastRenderedPageBreak/>
        <w:t>людському організмі збільшення кількості позитивно заряджених іонів у повітрі, поблизу працюючого монітора. Медичні дослідження, проведені в США, показують, що довгострокове перебування  в  деіонізованій атмосфері впливають на метаболізм і приводить до зміни біохімічної  реакції  в  крові  на  клітинному рівні,  що нерідко приводить до стресів. При роботі з монітором на ньому накопичується заряд статичної електрики, що приводить до виникнення електростатичного розряду.</w:t>
      </w:r>
    </w:p>
    <w:p w:rsidR="009545F4" w:rsidRPr="00770E39" w:rsidRDefault="009545F4" w:rsidP="009545F4">
      <w:pPr>
        <w:tabs>
          <w:tab w:val="left" w:pos="993"/>
        </w:tabs>
        <w:rPr>
          <w:szCs w:val="28"/>
        </w:rPr>
      </w:pPr>
      <w:r w:rsidRPr="00770E39">
        <w:rPr>
          <w:szCs w:val="28"/>
        </w:rPr>
        <w:t>Захист від електромагнітного впливу забезпечується екранами з електропропусною поверхнею. У конструкції цих екранів, як правило, передбачена можливість заземлення. Ці екрани забезпечують надійний захист від електромагнітних випромінювань. Існують наступні типи екранів:</w:t>
      </w:r>
    </w:p>
    <w:p w:rsidR="009545F4" w:rsidRPr="00770E39" w:rsidRDefault="009545F4" w:rsidP="00937090">
      <w:pPr>
        <w:numPr>
          <w:ilvl w:val="0"/>
          <w:numId w:val="4"/>
        </w:numPr>
        <w:tabs>
          <w:tab w:val="clear" w:pos="1068"/>
          <w:tab w:val="num" w:pos="993"/>
        </w:tabs>
        <w:ind w:left="0" w:firstLine="708"/>
        <w:rPr>
          <w:szCs w:val="28"/>
        </w:rPr>
      </w:pPr>
      <w:r w:rsidRPr="00770E39">
        <w:rPr>
          <w:szCs w:val="28"/>
        </w:rPr>
        <w:t>екрани типу "поляроід";</w:t>
      </w:r>
    </w:p>
    <w:p w:rsidR="009545F4" w:rsidRPr="00770E39" w:rsidRDefault="009545F4" w:rsidP="00937090">
      <w:pPr>
        <w:numPr>
          <w:ilvl w:val="0"/>
          <w:numId w:val="4"/>
        </w:numPr>
        <w:tabs>
          <w:tab w:val="clear" w:pos="1068"/>
          <w:tab w:val="num" w:pos="993"/>
        </w:tabs>
        <w:ind w:left="0" w:firstLine="708"/>
        <w:rPr>
          <w:szCs w:val="28"/>
        </w:rPr>
      </w:pPr>
      <w:r w:rsidRPr="00770E39">
        <w:rPr>
          <w:szCs w:val="28"/>
        </w:rPr>
        <w:t>екрани плівкового типу;</w:t>
      </w:r>
    </w:p>
    <w:p w:rsidR="009545F4" w:rsidRPr="00770E39" w:rsidRDefault="009545F4" w:rsidP="00937090">
      <w:pPr>
        <w:numPr>
          <w:ilvl w:val="0"/>
          <w:numId w:val="4"/>
        </w:numPr>
        <w:tabs>
          <w:tab w:val="clear" w:pos="1068"/>
          <w:tab w:val="num" w:pos="993"/>
        </w:tabs>
        <w:ind w:left="0" w:firstLine="708"/>
        <w:rPr>
          <w:szCs w:val="28"/>
        </w:rPr>
      </w:pPr>
      <w:r w:rsidRPr="00770E39">
        <w:rPr>
          <w:szCs w:val="28"/>
        </w:rPr>
        <w:t>скляні екрани;</w:t>
      </w:r>
    </w:p>
    <w:p w:rsidR="009545F4" w:rsidRPr="00770E39" w:rsidRDefault="009545F4" w:rsidP="00937090">
      <w:pPr>
        <w:numPr>
          <w:ilvl w:val="0"/>
          <w:numId w:val="4"/>
        </w:numPr>
        <w:tabs>
          <w:tab w:val="clear" w:pos="1068"/>
          <w:tab w:val="num" w:pos="993"/>
        </w:tabs>
        <w:ind w:left="0" w:firstLine="708"/>
        <w:rPr>
          <w:szCs w:val="28"/>
        </w:rPr>
      </w:pPr>
      <w:r w:rsidRPr="00770E39">
        <w:rPr>
          <w:szCs w:val="28"/>
        </w:rPr>
        <w:t>сітчасті екрани.</w:t>
      </w:r>
    </w:p>
    <w:p w:rsidR="009545F4" w:rsidRPr="00770E39" w:rsidRDefault="009545F4" w:rsidP="009545F4">
      <w:pPr>
        <w:pStyle w:val="a4"/>
        <w:tabs>
          <w:tab w:val="left" w:pos="993"/>
        </w:tabs>
        <w:rPr>
          <w:szCs w:val="28"/>
        </w:rPr>
      </w:pPr>
      <w:r w:rsidRPr="00770E39">
        <w:rPr>
          <w:szCs w:val="28"/>
        </w:rPr>
        <w:t>Серед представників усіх перерахованих типів є екрани з провідною поверхнею і можливістю заземлення. Ці екрани захищають власника від електростатичного й електромагнітного випромінювання монітора.</w:t>
      </w:r>
    </w:p>
    <w:p w:rsidR="009545F4" w:rsidRPr="00770E39" w:rsidRDefault="009545F4" w:rsidP="009545F4">
      <w:pPr>
        <w:pStyle w:val="a4"/>
        <w:tabs>
          <w:tab w:val="left" w:pos="993"/>
        </w:tabs>
        <w:rPr>
          <w:szCs w:val="28"/>
        </w:rPr>
      </w:pPr>
    </w:p>
    <w:p w:rsidR="009545F4" w:rsidRPr="00770E39" w:rsidRDefault="009545F4" w:rsidP="00414878">
      <w:pPr>
        <w:tabs>
          <w:tab w:val="left" w:pos="993"/>
        </w:tabs>
        <w:autoSpaceDE w:val="0"/>
        <w:autoSpaceDN w:val="0"/>
        <w:rPr>
          <w:w w:val="101"/>
          <w:szCs w:val="28"/>
        </w:rPr>
      </w:pPr>
      <w:r w:rsidRPr="00770E39">
        <w:rPr>
          <w:w w:val="101"/>
          <w:szCs w:val="28"/>
        </w:rPr>
        <w:t>5.2.3 Захист від іонізуючих випромінювань</w:t>
      </w:r>
    </w:p>
    <w:p w:rsidR="009545F4" w:rsidRPr="00770E39" w:rsidRDefault="009545F4" w:rsidP="009545F4">
      <w:pPr>
        <w:tabs>
          <w:tab w:val="left" w:pos="993"/>
          <w:tab w:val="left" w:pos="1440"/>
        </w:tabs>
        <w:rPr>
          <w:w w:val="101"/>
          <w:szCs w:val="28"/>
        </w:rPr>
      </w:pPr>
    </w:p>
    <w:p w:rsidR="009545F4" w:rsidRPr="00770E39" w:rsidRDefault="009545F4" w:rsidP="009545F4">
      <w:pPr>
        <w:tabs>
          <w:tab w:val="left" w:pos="993"/>
        </w:tabs>
        <w:rPr>
          <w:szCs w:val="28"/>
        </w:rPr>
      </w:pPr>
      <w:r w:rsidRPr="00770E39">
        <w:rPr>
          <w:szCs w:val="28"/>
        </w:rPr>
        <w:t>Іонізуюче випромінювання – випромінювання, взаємодія якого з речовиною приводить до утворення в цій речовині іонів різного типу.</w:t>
      </w:r>
    </w:p>
    <w:p w:rsidR="009545F4" w:rsidRPr="00770E39" w:rsidRDefault="009545F4" w:rsidP="009545F4">
      <w:pPr>
        <w:tabs>
          <w:tab w:val="left" w:pos="993"/>
        </w:tabs>
        <w:rPr>
          <w:szCs w:val="28"/>
        </w:rPr>
      </w:pPr>
      <w:r w:rsidRPr="00770E39">
        <w:rPr>
          <w:szCs w:val="28"/>
        </w:rPr>
        <w:t>Іонізуюче випромінювання складається з заряджених і незаряджених часток, до яких відносяться також фотони.</w:t>
      </w:r>
    </w:p>
    <w:p w:rsidR="009545F4" w:rsidRPr="00770E39" w:rsidRDefault="009545F4" w:rsidP="009545F4">
      <w:pPr>
        <w:tabs>
          <w:tab w:val="left" w:pos="993"/>
        </w:tabs>
        <w:rPr>
          <w:szCs w:val="28"/>
        </w:rPr>
      </w:pPr>
      <w:r w:rsidRPr="00770E39">
        <w:rPr>
          <w:szCs w:val="28"/>
        </w:rPr>
        <w:t xml:space="preserve">Енергію часток іонізуючого випромінювання вимірюють в несистемних одиницях електрон </w:t>
      </w:r>
      <w:r w:rsidRPr="00770E39">
        <w:rPr>
          <w:szCs w:val="28"/>
        </w:rPr>
        <w:noBreakHyphen/>
        <w:t xml:space="preserve"> вольтах.</w:t>
      </w:r>
    </w:p>
    <w:p w:rsidR="009545F4" w:rsidRPr="00770E39" w:rsidRDefault="009545F4" w:rsidP="009545F4">
      <w:pPr>
        <w:tabs>
          <w:tab w:val="left" w:pos="993"/>
        </w:tabs>
        <w:rPr>
          <w:szCs w:val="28"/>
        </w:rPr>
      </w:pPr>
      <w:r w:rsidRPr="00770E39">
        <w:rPr>
          <w:szCs w:val="28"/>
        </w:rPr>
        <w:t xml:space="preserve">Джерело іонізуючого випромінювання </w:t>
      </w:r>
      <w:r w:rsidRPr="00770E39">
        <w:rPr>
          <w:szCs w:val="28"/>
        </w:rPr>
        <w:noBreakHyphen/>
        <w:t xml:space="preserve"> пристрій, що випускає іонізуюче випромінювання .</w:t>
      </w:r>
    </w:p>
    <w:p w:rsidR="009545F4" w:rsidRPr="00770E39" w:rsidRDefault="009545F4" w:rsidP="009545F4">
      <w:pPr>
        <w:tabs>
          <w:tab w:val="left" w:pos="993"/>
        </w:tabs>
        <w:rPr>
          <w:szCs w:val="28"/>
        </w:rPr>
      </w:pPr>
      <w:r w:rsidRPr="00770E39">
        <w:rPr>
          <w:szCs w:val="28"/>
        </w:rPr>
        <w:lastRenderedPageBreak/>
        <w:t>З початком застосування дисплейної, техніки, у якій використовується електронно-променеві трубки, виникла проблема захисту оператора від шкідливого рентгенівського випромінювання, джерелом якого вона є. При розробці сучасних дисплеїв враховуються безпечні дози випромінювання і робиться всі, щоб убезпечити людини від шкідливого впливу радіації .</w:t>
      </w:r>
    </w:p>
    <w:p w:rsidR="009545F4" w:rsidRPr="00770E39" w:rsidRDefault="009545F4" w:rsidP="009545F4">
      <w:pPr>
        <w:tabs>
          <w:tab w:val="left" w:pos="993"/>
        </w:tabs>
        <w:rPr>
          <w:szCs w:val="28"/>
        </w:rPr>
      </w:pPr>
    </w:p>
    <w:p w:rsidR="009545F4" w:rsidRPr="00770E39" w:rsidRDefault="009545F4" w:rsidP="009545F4">
      <w:pPr>
        <w:tabs>
          <w:tab w:val="left" w:pos="993"/>
          <w:tab w:val="left" w:pos="1440"/>
        </w:tabs>
        <w:rPr>
          <w:szCs w:val="28"/>
        </w:rPr>
      </w:pPr>
      <w:r w:rsidRPr="00770E39">
        <w:rPr>
          <w:szCs w:val="28"/>
        </w:rPr>
        <w:t>5.2.4 Захист від впливу електростатичного поля</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Причиною виникнення електростатичного заряду є те, що електронно-променева трубка в моніторі заряджена негативно, що приводить до нагромадження позитивних аероіонів. При надлишку позитивних аероіонів. їхній позитивних заряд починає відштовхувати мікрочастинки, що завжди є присутнім у повітрі. Вони  розганяються і бомбардують особу й очі людини, що знаходиться перед монітором. Це робить дуже негативну дію (роздратування нервової системи і шкіри) .</w:t>
      </w:r>
    </w:p>
    <w:p w:rsidR="009545F4" w:rsidRPr="00414878" w:rsidRDefault="009545F4" w:rsidP="009545F4">
      <w:pPr>
        <w:tabs>
          <w:tab w:val="left" w:pos="993"/>
        </w:tabs>
        <w:rPr>
          <w:szCs w:val="28"/>
          <w:lang w:val="ru-RU"/>
        </w:rPr>
      </w:pPr>
      <w:r w:rsidRPr="00770E39">
        <w:rPr>
          <w:szCs w:val="28"/>
        </w:rPr>
        <w:t>Напруженість електростатичного поля не повинна пе</w:t>
      </w:r>
      <w:r w:rsidR="00414878">
        <w:rPr>
          <w:szCs w:val="28"/>
        </w:rPr>
        <w:t>ревищувати значень, припустимих</w:t>
      </w:r>
      <w:r w:rsidR="00414878" w:rsidRPr="00414878">
        <w:rPr>
          <w:szCs w:val="28"/>
          <w:lang w:val="ru-RU"/>
        </w:rPr>
        <w:t>.</w:t>
      </w:r>
    </w:p>
    <w:p w:rsidR="009545F4" w:rsidRPr="00770E39" w:rsidRDefault="009545F4" w:rsidP="009545F4">
      <w:pPr>
        <w:tabs>
          <w:tab w:val="left" w:pos="993"/>
        </w:tabs>
        <w:rPr>
          <w:szCs w:val="28"/>
        </w:rPr>
      </w:pPr>
      <w:r w:rsidRPr="00770E39">
        <w:rPr>
          <w:szCs w:val="28"/>
        </w:rPr>
        <w:t>Зміст легень аероіонів обох знаків у зоні подиху працюючої людини практично може коливатися в межах від 1,5-10 до 5-10 у 1 див повітря.</w:t>
      </w:r>
    </w:p>
    <w:p w:rsidR="009545F4" w:rsidRPr="00770E39" w:rsidRDefault="009545F4" w:rsidP="009545F4">
      <w:pPr>
        <w:tabs>
          <w:tab w:val="left" w:pos="993"/>
        </w:tabs>
        <w:rPr>
          <w:szCs w:val="28"/>
        </w:rPr>
      </w:pPr>
      <w:r w:rsidRPr="00770E39">
        <w:rPr>
          <w:szCs w:val="28"/>
        </w:rPr>
        <w:t>Для захисту від впливу електростатичного заряду переважніше всього застосовуючи заземлений захисний фільтр.</w:t>
      </w:r>
    </w:p>
    <w:p w:rsidR="009545F4" w:rsidRPr="00770E39" w:rsidRDefault="009545F4" w:rsidP="009545F4">
      <w:pPr>
        <w:tabs>
          <w:tab w:val="left" w:pos="993"/>
        </w:tabs>
        <w:rPr>
          <w:szCs w:val="28"/>
        </w:rPr>
      </w:pPr>
      <w:r w:rsidRPr="00770E39">
        <w:rPr>
          <w:szCs w:val="28"/>
        </w:rPr>
        <w:t>Так само як захист від статичної електрики в приміщеннях з ЕОМ можна використовувати нейтралізатори й увлажники, а статі повинні мати антистатичне покриття.</w:t>
      </w:r>
    </w:p>
    <w:p w:rsidR="009545F4" w:rsidRPr="00770E39" w:rsidRDefault="009545F4" w:rsidP="009545F4">
      <w:pPr>
        <w:tabs>
          <w:tab w:val="left" w:pos="993"/>
        </w:tabs>
        <w:rPr>
          <w:szCs w:val="28"/>
        </w:rPr>
      </w:pPr>
      <w:r w:rsidRPr="00770E39">
        <w:rPr>
          <w:szCs w:val="28"/>
        </w:rPr>
        <w:t>Для підтримки нормованих значень концентрації позитивних і негативних, іонів у приміщеннях з ЕОМ рекомендується встановлювати кондиціонери, пристрої іонізації повітря або проводити природне провітрювання тривалістю не менш 10 хвилин після кожних 2 годин роботи.</w:t>
      </w:r>
    </w:p>
    <w:p w:rsidR="009545F4" w:rsidRPr="00770E39" w:rsidRDefault="009545F4" w:rsidP="009545F4">
      <w:pPr>
        <w:tabs>
          <w:tab w:val="left" w:pos="993"/>
        </w:tabs>
        <w:rPr>
          <w:szCs w:val="28"/>
        </w:rPr>
      </w:pPr>
      <w:r w:rsidRPr="00770E39">
        <w:rPr>
          <w:szCs w:val="28"/>
        </w:rPr>
        <w:lastRenderedPageBreak/>
        <w:t>З метою запобігання шкідливого впливу на організм працюючих людей порошин з аероіонами необхідно щодня проводити вологе збирання приміщень і не рідше 1 рази в зміну видаляти пил з екранів при виключеному моніторі.</w:t>
      </w:r>
    </w:p>
    <w:p w:rsidR="009545F4" w:rsidRPr="00770E39" w:rsidRDefault="009545F4" w:rsidP="009545F4">
      <w:pPr>
        <w:tabs>
          <w:tab w:val="left" w:pos="993"/>
        </w:tabs>
        <w:rPr>
          <w:szCs w:val="28"/>
        </w:rPr>
      </w:pPr>
    </w:p>
    <w:p w:rsidR="00414878" w:rsidRPr="00414878" w:rsidRDefault="009545F4" w:rsidP="00817EAA">
      <w:pPr>
        <w:pStyle w:val="2"/>
      </w:pPr>
      <w:bookmarkStart w:id="73" w:name="_Toc11779679"/>
      <w:r w:rsidRPr="00770E39">
        <w:t>5.3 Умови праці</w:t>
      </w:r>
      <w:bookmarkEnd w:id="73"/>
    </w:p>
    <w:p w:rsidR="009545F4" w:rsidRPr="00770E39" w:rsidRDefault="009545F4" w:rsidP="009545F4">
      <w:pPr>
        <w:tabs>
          <w:tab w:val="left" w:pos="993"/>
          <w:tab w:val="left" w:pos="1440"/>
        </w:tabs>
        <w:rPr>
          <w:w w:val="101"/>
          <w:szCs w:val="28"/>
        </w:rPr>
      </w:pPr>
      <w:r w:rsidRPr="00770E39">
        <w:rPr>
          <w:w w:val="101"/>
          <w:szCs w:val="28"/>
        </w:rPr>
        <w:t>5.3.1 Виробничий мікроклімат</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Найбільш значним фізичним фактором є виробничий мікроклімат, що характеризується рівнем температури і вологості повітря, а також інтенсивністю рівня радіації.</w:t>
      </w:r>
    </w:p>
    <w:p w:rsidR="009545F4" w:rsidRPr="00770E39" w:rsidRDefault="009545F4" w:rsidP="009545F4">
      <w:pPr>
        <w:tabs>
          <w:tab w:val="left" w:pos="993"/>
        </w:tabs>
        <w:rPr>
          <w:szCs w:val="28"/>
        </w:rPr>
      </w:pPr>
      <w:r w:rsidRPr="00770E39">
        <w:rPr>
          <w:szCs w:val="28"/>
        </w:rPr>
        <w:t>Використовувані ЕОМ не вимагають створення особливих мікрокліматичних умов для роботи і нормально функціонують у межах припустимих для людини значень температури і вологості.</w:t>
      </w:r>
    </w:p>
    <w:p w:rsidR="009545F4" w:rsidRPr="00770E39" w:rsidRDefault="009545F4" w:rsidP="009545F4">
      <w:pPr>
        <w:tabs>
          <w:tab w:val="left" w:pos="993"/>
        </w:tabs>
        <w:rPr>
          <w:szCs w:val="28"/>
        </w:rPr>
      </w:pPr>
      <w:r w:rsidRPr="00770E39">
        <w:rPr>
          <w:szCs w:val="28"/>
        </w:rPr>
        <w:t>У виді того, що ЕОМ є джерелами тепловиділення, існує  можливість  підвищення температури і зниження вологості повітря на робочих місцях, що сприяють роздратуванню шкіри. Мікрокліматичні умови в приміщенні з ЕОМ повинні задовольняти вимогам у відповідності [</w:t>
      </w:r>
      <w:r w:rsidR="005B60B4" w:rsidRPr="00770E39">
        <w:rPr>
          <w:szCs w:val="28"/>
        </w:rPr>
        <w:t>1</w:t>
      </w:r>
      <w:r w:rsidR="002B24DF" w:rsidRPr="00770E39">
        <w:rPr>
          <w:szCs w:val="28"/>
        </w:rPr>
        <w:t>2</w:t>
      </w:r>
      <w:r w:rsidRPr="00770E39">
        <w:rPr>
          <w:szCs w:val="28"/>
        </w:rPr>
        <w:t>]:</w:t>
      </w:r>
    </w:p>
    <w:p w:rsidR="009545F4" w:rsidRPr="00770E39" w:rsidRDefault="009545F4" w:rsidP="00937090">
      <w:pPr>
        <w:numPr>
          <w:ilvl w:val="0"/>
          <w:numId w:val="2"/>
        </w:numPr>
        <w:tabs>
          <w:tab w:val="clear" w:pos="1068"/>
          <w:tab w:val="num" w:pos="993"/>
        </w:tabs>
        <w:ind w:left="0" w:firstLine="709"/>
        <w:rPr>
          <w:szCs w:val="28"/>
        </w:rPr>
      </w:pPr>
      <w:r w:rsidRPr="00770E39">
        <w:rPr>
          <w:szCs w:val="28"/>
        </w:rPr>
        <w:t>температура навколишнього середовища в холодний період року 20 – 22 C,  у теплий період 22 – 25 С;</w:t>
      </w:r>
    </w:p>
    <w:p w:rsidR="009545F4" w:rsidRPr="00770E39" w:rsidRDefault="009545F4" w:rsidP="00937090">
      <w:pPr>
        <w:numPr>
          <w:ilvl w:val="0"/>
          <w:numId w:val="2"/>
        </w:numPr>
        <w:tabs>
          <w:tab w:val="left" w:pos="993"/>
        </w:tabs>
        <w:ind w:left="0" w:firstLine="709"/>
        <w:rPr>
          <w:szCs w:val="28"/>
        </w:rPr>
      </w:pPr>
      <w:r w:rsidRPr="00770E39">
        <w:rPr>
          <w:szCs w:val="28"/>
        </w:rPr>
        <w:t>відносну вологість повітря 30 - 60%;</w:t>
      </w:r>
    </w:p>
    <w:p w:rsidR="009545F4" w:rsidRPr="00770E39" w:rsidRDefault="009545F4" w:rsidP="00937090">
      <w:pPr>
        <w:numPr>
          <w:ilvl w:val="0"/>
          <w:numId w:val="2"/>
        </w:numPr>
        <w:tabs>
          <w:tab w:val="left" w:pos="993"/>
        </w:tabs>
        <w:ind w:left="0" w:firstLine="709"/>
        <w:rPr>
          <w:szCs w:val="28"/>
        </w:rPr>
      </w:pPr>
      <w:r w:rsidRPr="00770E39">
        <w:rPr>
          <w:szCs w:val="28"/>
        </w:rPr>
        <w:t xml:space="preserve">вміст пилу </w:t>
      </w:r>
      <w:r w:rsidRPr="00770E39">
        <w:rPr>
          <w:szCs w:val="28"/>
        </w:rPr>
        <w:noBreakHyphen/>
        <w:t xml:space="preserve"> макс. 0.0001 кг/м при розмірі часток макс.</w:t>
      </w:r>
      <w:r w:rsidRPr="00770E39">
        <w:rPr>
          <w:w w:val="115"/>
          <w:szCs w:val="28"/>
        </w:rPr>
        <w:t xml:space="preserve"> 3 мкм.</w:t>
      </w:r>
    </w:p>
    <w:p w:rsidR="009545F4" w:rsidRPr="00770E39" w:rsidRDefault="009545F4" w:rsidP="009545F4">
      <w:pPr>
        <w:tabs>
          <w:tab w:val="left" w:pos="993"/>
        </w:tabs>
        <w:rPr>
          <w:szCs w:val="28"/>
        </w:rPr>
      </w:pPr>
      <w:r w:rsidRPr="00770E39">
        <w:rPr>
          <w:szCs w:val="28"/>
        </w:rPr>
        <w:t>Однією з умов здорової і високопродуктивної праці є забезпечення чистоти повітря. Атмосферне повітря у своєму складі містить у процентному відношенні:</w:t>
      </w:r>
    </w:p>
    <w:p w:rsidR="009545F4" w:rsidRPr="00770E39" w:rsidRDefault="009545F4" w:rsidP="009545F4">
      <w:pPr>
        <w:tabs>
          <w:tab w:val="left" w:pos="993"/>
        </w:tabs>
        <w:rPr>
          <w:szCs w:val="28"/>
        </w:rPr>
      </w:pPr>
      <w:r w:rsidRPr="00770E39">
        <w:rPr>
          <w:szCs w:val="28"/>
        </w:rPr>
        <w:t>азот</w:t>
      </w:r>
      <w:r w:rsidRPr="00770E39">
        <w:rPr>
          <w:szCs w:val="28"/>
        </w:rPr>
        <w:tab/>
      </w:r>
      <w:r w:rsidRPr="00770E39">
        <w:rPr>
          <w:szCs w:val="28"/>
        </w:rPr>
        <w:tab/>
      </w:r>
      <w:r w:rsidRPr="00770E39">
        <w:rPr>
          <w:szCs w:val="28"/>
        </w:rPr>
        <w:tab/>
      </w:r>
      <w:r w:rsidRPr="00770E39">
        <w:rPr>
          <w:szCs w:val="28"/>
        </w:rPr>
        <w:tab/>
      </w:r>
      <w:r w:rsidRPr="00770E39">
        <w:rPr>
          <w:szCs w:val="28"/>
        </w:rPr>
        <w:tab/>
      </w:r>
      <w:r w:rsidRPr="00770E39">
        <w:rPr>
          <w:szCs w:val="28"/>
        </w:rPr>
        <w:tab/>
        <w:t>78,8%</w:t>
      </w:r>
    </w:p>
    <w:p w:rsidR="009545F4" w:rsidRPr="00770E39" w:rsidRDefault="009545F4" w:rsidP="009545F4">
      <w:pPr>
        <w:tabs>
          <w:tab w:val="left" w:pos="993"/>
        </w:tabs>
        <w:rPr>
          <w:szCs w:val="28"/>
        </w:rPr>
      </w:pPr>
      <w:r w:rsidRPr="00770E39">
        <w:rPr>
          <w:szCs w:val="28"/>
        </w:rPr>
        <w:t>кисень</w:t>
      </w:r>
      <w:r w:rsidRPr="00770E39">
        <w:rPr>
          <w:szCs w:val="28"/>
        </w:rPr>
        <w:tab/>
      </w:r>
      <w:r w:rsidRPr="00770E39">
        <w:rPr>
          <w:szCs w:val="28"/>
        </w:rPr>
        <w:tab/>
      </w:r>
      <w:r w:rsidRPr="00770E39">
        <w:rPr>
          <w:szCs w:val="28"/>
        </w:rPr>
        <w:tab/>
      </w:r>
      <w:r w:rsidRPr="00770E39">
        <w:rPr>
          <w:szCs w:val="28"/>
        </w:rPr>
        <w:tab/>
      </w:r>
      <w:r w:rsidRPr="00770E39">
        <w:rPr>
          <w:szCs w:val="28"/>
        </w:rPr>
        <w:tab/>
        <w:t>20,25%</w:t>
      </w:r>
    </w:p>
    <w:p w:rsidR="009545F4" w:rsidRPr="00770E39" w:rsidRDefault="009545F4" w:rsidP="009545F4">
      <w:pPr>
        <w:tabs>
          <w:tab w:val="left" w:pos="993"/>
        </w:tabs>
        <w:rPr>
          <w:szCs w:val="28"/>
        </w:rPr>
      </w:pPr>
      <w:r w:rsidRPr="00770E39">
        <w:rPr>
          <w:szCs w:val="28"/>
        </w:rPr>
        <w:t>аргон, неон і інші інертні гази</w:t>
      </w:r>
      <w:r w:rsidRPr="00770E39">
        <w:rPr>
          <w:szCs w:val="28"/>
        </w:rPr>
        <w:tab/>
        <w:t>0,93%</w:t>
      </w:r>
    </w:p>
    <w:p w:rsidR="009545F4" w:rsidRPr="00770E39" w:rsidRDefault="009545F4" w:rsidP="009545F4">
      <w:pPr>
        <w:tabs>
          <w:tab w:val="left" w:pos="993"/>
        </w:tabs>
        <w:rPr>
          <w:szCs w:val="28"/>
        </w:rPr>
      </w:pPr>
      <w:r w:rsidRPr="00770E39">
        <w:rPr>
          <w:szCs w:val="28"/>
        </w:rPr>
        <w:t>вуглекислий газ</w:t>
      </w:r>
      <w:r w:rsidRPr="00770E39">
        <w:rPr>
          <w:szCs w:val="28"/>
        </w:rPr>
        <w:tab/>
      </w:r>
      <w:r w:rsidRPr="00770E39">
        <w:rPr>
          <w:szCs w:val="28"/>
        </w:rPr>
        <w:tab/>
      </w:r>
      <w:r w:rsidRPr="00770E39">
        <w:rPr>
          <w:szCs w:val="28"/>
        </w:rPr>
        <w:tab/>
      </w:r>
      <w:r w:rsidRPr="00770E39">
        <w:rPr>
          <w:szCs w:val="28"/>
        </w:rPr>
        <w:tab/>
        <w:t>0,03%</w:t>
      </w:r>
    </w:p>
    <w:p w:rsidR="009545F4" w:rsidRPr="00770E39" w:rsidRDefault="009545F4" w:rsidP="009545F4">
      <w:pPr>
        <w:tabs>
          <w:tab w:val="left" w:pos="993"/>
        </w:tabs>
        <w:rPr>
          <w:szCs w:val="28"/>
        </w:rPr>
      </w:pPr>
      <w:r w:rsidRPr="00770E39">
        <w:rPr>
          <w:szCs w:val="28"/>
        </w:rPr>
        <w:t>Повітря такого складу найбільш сприятливий для подиху людини.</w:t>
      </w:r>
    </w:p>
    <w:p w:rsidR="009545F4" w:rsidRPr="00770E39" w:rsidRDefault="009545F4" w:rsidP="009545F4">
      <w:pPr>
        <w:tabs>
          <w:tab w:val="left" w:pos="993"/>
        </w:tabs>
        <w:rPr>
          <w:szCs w:val="28"/>
        </w:rPr>
      </w:pPr>
      <w:r w:rsidRPr="00770E39">
        <w:rPr>
          <w:szCs w:val="28"/>
        </w:rPr>
        <w:lastRenderedPageBreak/>
        <w:t>Розглянуте в даній дипломній роботі мережне устаткування і робочі станції в процесі роботи не виробляють ніяких шкідливих речовин. У такий спосіб повітряне середовище в приміщенні, де вони використовується, шкідливих впливів на організм людини не робить і задовольняє вим</w:t>
      </w:r>
      <w:r w:rsidR="00817EAA">
        <w:rPr>
          <w:szCs w:val="28"/>
        </w:rPr>
        <w:t>огам I категорії робіт, згідно</w:t>
      </w:r>
      <w:r w:rsidRPr="00770E39">
        <w:rPr>
          <w:szCs w:val="28"/>
        </w:rPr>
        <w:t>.</w:t>
      </w:r>
    </w:p>
    <w:p w:rsidR="009545F4" w:rsidRPr="00770E39" w:rsidRDefault="009545F4" w:rsidP="009545F4">
      <w:pPr>
        <w:tabs>
          <w:tab w:val="left" w:pos="993"/>
        </w:tabs>
        <w:rPr>
          <w:szCs w:val="28"/>
        </w:rPr>
      </w:pPr>
      <w:r w:rsidRPr="00770E39">
        <w:rPr>
          <w:szCs w:val="28"/>
        </w:rPr>
        <w:t>Оптимальні норми температури, відносній вологості і швидкості руху повітря в робочій зоні в</w:t>
      </w:r>
      <w:r w:rsidR="00817EAA">
        <w:rPr>
          <w:szCs w:val="28"/>
        </w:rPr>
        <w:t>иробничих приміщень нормуються</w:t>
      </w:r>
      <w:r w:rsidRPr="00770E39">
        <w:rPr>
          <w:szCs w:val="28"/>
        </w:rPr>
        <w:t xml:space="preserve"> і приведені, у таблиці 5.1.</w:t>
      </w:r>
    </w:p>
    <w:p w:rsidR="009545F4" w:rsidRPr="00770E39" w:rsidRDefault="009545F4" w:rsidP="009545F4">
      <w:pPr>
        <w:tabs>
          <w:tab w:val="left" w:pos="993"/>
        </w:tabs>
        <w:rPr>
          <w:szCs w:val="28"/>
        </w:rPr>
      </w:pPr>
    </w:p>
    <w:p w:rsidR="009545F4" w:rsidRPr="00770E39" w:rsidRDefault="009545F4" w:rsidP="00D521B6">
      <w:pPr>
        <w:tabs>
          <w:tab w:val="left" w:pos="993"/>
        </w:tabs>
        <w:ind w:firstLine="0"/>
        <w:rPr>
          <w:szCs w:val="28"/>
        </w:rPr>
      </w:pPr>
      <w:r w:rsidRPr="00770E39">
        <w:rPr>
          <w:szCs w:val="28"/>
        </w:rPr>
        <w:t>Таблиця 5.1- Норми температури та вологості</w:t>
      </w:r>
    </w:p>
    <w:tbl>
      <w:tblPr>
        <w:tblW w:w="0" w:type="auto"/>
        <w:tblInd w:w="40" w:type="dxa"/>
        <w:tblLayout w:type="fixed"/>
        <w:tblCellMar>
          <w:left w:w="40" w:type="dxa"/>
          <w:right w:w="40" w:type="dxa"/>
        </w:tblCellMar>
        <w:tblLook w:val="0000" w:firstRow="0" w:lastRow="0" w:firstColumn="0" w:lastColumn="0" w:noHBand="0" w:noVBand="0"/>
      </w:tblPr>
      <w:tblGrid>
        <w:gridCol w:w="1865"/>
        <w:gridCol w:w="1679"/>
        <w:gridCol w:w="1843"/>
        <w:gridCol w:w="1701"/>
        <w:gridCol w:w="2185"/>
      </w:tblGrid>
      <w:tr w:rsidR="001F246E" w:rsidRPr="00770E39" w:rsidTr="00D521B6">
        <w:trPr>
          <w:trHeight w:hRule="exact" w:val="1081"/>
        </w:trPr>
        <w:tc>
          <w:tcPr>
            <w:tcW w:w="1865" w:type="dxa"/>
            <w:tcBorders>
              <w:top w:val="single" w:sz="6" w:space="0" w:color="auto"/>
              <w:left w:val="single" w:sz="6" w:space="0" w:color="auto"/>
              <w:bottom w:val="single" w:sz="6" w:space="0" w:color="auto"/>
              <w:right w:val="single" w:sz="6" w:space="0" w:color="auto"/>
            </w:tcBorders>
          </w:tcPr>
          <w:p w:rsidR="009545F4" w:rsidRPr="00770E39" w:rsidRDefault="009545F4" w:rsidP="00D521B6">
            <w:pPr>
              <w:tabs>
                <w:tab w:val="left" w:pos="993"/>
              </w:tabs>
              <w:ind w:firstLine="0"/>
              <w:rPr>
                <w:szCs w:val="28"/>
              </w:rPr>
            </w:pPr>
            <w:r w:rsidRPr="00770E39">
              <w:rPr>
                <w:szCs w:val="28"/>
              </w:rPr>
              <w:t>Сезон року</w:t>
            </w:r>
          </w:p>
        </w:tc>
        <w:tc>
          <w:tcPr>
            <w:tcW w:w="1679" w:type="dxa"/>
            <w:tcBorders>
              <w:top w:val="single" w:sz="6" w:space="0" w:color="auto"/>
              <w:left w:val="single" w:sz="6" w:space="0" w:color="auto"/>
              <w:bottom w:val="single" w:sz="6" w:space="0" w:color="auto"/>
              <w:right w:val="single" w:sz="6" w:space="0" w:color="auto"/>
            </w:tcBorders>
          </w:tcPr>
          <w:p w:rsidR="009545F4" w:rsidRPr="00770E39" w:rsidRDefault="009545F4" w:rsidP="00D521B6">
            <w:pPr>
              <w:tabs>
                <w:tab w:val="left" w:pos="993"/>
              </w:tabs>
              <w:ind w:firstLine="0"/>
              <w:rPr>
                <w:szCs w:val="28"/>
              </w:rPr>
            </w:pPr>
            <w:r w:rsidRPr="00770E39">
              <w:rPr>
                <w:szCs w:val="28"/>
              </w:rPr>
              <w:t>Категорія робіт</w:t>
            </w:r>
          </w:p>
        </w:tc>
        <w:tc>
          <w:tcPr>
            <w:tcW w:w="1843" w:type="dxa"/>
            <w:tcBorders>
              <w:top w:val="single" w:sz="6" w:space="0" w:color="auto"/>
              <w:left w:val="single" w:sz="6" w:space="0" w:color="auto"/>
              <w:bottom w:val="single" w:sz="6" w:space="0" w:color="auto"/>
              <w:right w:val="single" w:sz="6" w:space="0" w:color="auto"/>
            </w:tcBorders>
          </w:tcPr>
          <w:p w:rsidR="009545F4" w:rsidRPr="00770E39" w:rsidRDefault="009545F4" w:rsidP="00D521B6">
            <w:pPr>
              <w:tabs>
                <w:tab w:val="left" w:pos="993"/>
              </w:tabs>
              <w:ind w:firstLine="0"/>
              <w:rPr>
                <w:szCs w:val="28"/>
              </w:rPr>
            </w:pPr>
            <w:r w:rsidRPr="00770E39">
              <w:rPr>
                <w:szCs w:val="28"/>
              </w:rPr>
              <w:t>Температура,</w:t>
            </w:r>
          </w:p>
          <w:p w:rsidR="009545F4" w:rsidRPr="00770E39" w:rsidRDefault="00D521B6" w:rsidP="00D521B6">
            <w:pPr>
              <w:tabs>
                <w:tab w:val="left" w:pos="993"/>
              </w:tabs>
              <w:ind w:firstLine="0"/>
              <w:rPr>
                <w:szCs w:val="28"/>
              </w:rPr>
            </w:pPr>
            <w:r w:rsidRPr="00770E39">
              <w:rPr>
                <w:szCs w:val="28"/>
              </w:rPr>
              <w:t>С</w:t>
            </w:r>
          </w:p>
        </w:tc>
        <w:tc>
          <w:tcPr>
            <w:tcW w:w="1701" w:type="dxa"/>
            <w:tcBorders>
              <w:top w:val="single" w:sz="6" w:space="0" w:color="auto"/>
              <w:left w:val="single" w:sz="6" w:space="0" w:color="auto"/>
              <w:bottom w:val="single" w:sz="6" w:space="0" w:color="auto"/>
              <w:right w:val="single" w:sz="6" w:space="0" w:color="auto"/>
            </w:tcBorders>
          </w:tcPr>
          <w:p w:rsidR="009545F4" w:rsidRPr="00770E39" w:rsidRDefault="009545F4" w:rsidP="00D521B6">
            <w:pPr>
              <w:tabs>
                <w:tab w:val="left" w:pos="993"/>
              </w:tabs>
              <w:ind w:firstLine="0"/>
              <w:rPr>
                <w:szCs w:val="28"/>
              </w:rPr>
            </w:pPr>
            <w:r w:rsidRPr="00770E39">
              <w:rPr>
                <w:szCs w:val="28"/>
              </w:rPr>
              <w:t>Відносна вологість,</w:t>
            </w:r>
            <w:r w:rsidR="00D521B6" w:rsidRPr="00770E39">
              <w:rPr>
                <w:szCs w:val="28"/>
              </w:rPr>
              <w:t xml:space="preserve"> </w:t>
            </w:r>
            <w:r w:rsidRPr="00770E39">
              <w:rPr>
                <w:szCs w:val="28"/>
              </w:rPr>
              <w:t>%</w:t>
            </w:r>
          </w:p>
        </w:tc>
        <w:tc>
          <w:tcPr>
            <w:tcW w:w="2185" w:type="dxa"/>
            <w:tcBorders>
              <w:top w:val="single" w:sz="6" w:space="0" w:color="auto"/>
              <w:left w:val="single" w:sz="6" w:space="0" w:color="auto"/>
              <w:bottom w:val="single" w:sz="6" w:space="0" w:color="auto"/>
              <w:right w:val="single" w:sz="6" w:space="0" w:color="auto"/>
            </w:tcBorders>
          </w:tcPr>
          <w:p w:rsidR="009545F4" w:rsidRPr="00770E39" w:rsidRDefault="009545F4" w:rsidP="00D521B6">
            <w:pPr>
              <w:tabs>
                <w:tab w:val="left" w:pos="993"/>
              </w:tabs>
              <w:ind w:firstLine="0"/>
              <w:rPr>
                <w:szCs w:val="28"/>
              </w:rPr>
            </w:pPr>
            <w:r w:rsidRPr="00770E39">
              <w:rPr>
                <w:szCs w:val="28"/>
              </w:rPr>
              <w:t>Швидкість руху повітря,</w:t>
            </w:r>
            <w:r w:rsidR="00D521B6" w:rsidRPr="00770E39">
              <w:rPr>
                <w:szCs w:val="28"/>
              </w:rPr>
              <w:t xml:space="preserve"> </w:t>
            </w:r>
            <w:r w:rsidRPr="00770E39">
              <w:rPr>
                <w:szCs w:val="28"/>
              </w:rPr>
              <w:t>м/</w:t>
            </w:r>
            <w:r w:rsidR="00D521B6" w:rsidRPr="00770E39">
              <w:rPr>
                <w:szCs w:val="28"/>
              </w:rPr>
              <w:t>с</w:t>
            </w:r>
          </w:p>
        </w:tc>
      </w:tr>
      <w:tr w:rsidR="001F246E" w:rsidRPr="00770E39" w:rsidTr="00D521B6">
        <w:trPr>
          <w:trHeight w:hRule="exact" w:val="796"/>
        </w:trPr>
        <w:tc>
          <w:tcPr>
            <w:tcW w:w="1865" w:type="dxa"/>
            <w:tcBorders>
              <w:top w:val="single" w:sz="6" w:space="0" w:color="auto"/>
              <w:left w:val="single" w:sz="6" w:space="0" w:color="auto"/>
              <w:bottom w:val="single" w:sz="6" w:space="0" w:color="auto"/>
              <w:right w:val="single" w:sz="6" w:space="0" w:color="auto"/>
            </w:tcBorders>
          </w:tcPr>
          <w:p w:rsidR="009545F4" w:rsidRPr="00770E39" w:rsidRDefault="009545F4" w:rsidP="00D521B6">
            <w:pPr>
              <w:tabs>
                <w:tab w:val="left" w:pos="993"/>
              </w:tabs>
              <w:ind w:firstLine="0"/>
              <w:rPr>
                <w:szCs w:val="28"/>
              </w:rPr>
            </w:pPr>
            <w:r w:rsidRPr="00770E39">
              <w:rPr>
                <w:szCs w:val="28"/>
              </w:rPr>
              <w:t xml:space="preserve">Холодний </w:t>
            </w:r>
            <w:r w:rsidR="00D521B6" w:rsidRPr="00770E39">
              <w:rPr>
                <w:szCs w:val="28"/>
              </w:rPr>
              <w:t>період</w:t>
            </w:r>
          </w:p>
          <w:p w:rsidR="009545F4" w:rsidRPr="00770E39" w:rsidRDefault="009545F4" w:rsidP="00D521B6">
            <w:pPr>
              <w:tabs>
                <w:tab w:val="left" w:pos="993"/>
              </w:tabs>
              <w:ind w:firstLine="0"/>
              <w:rPr>
                <w:szCs w:val="28"/>
              </w:rPr>
            </w:pPr>
          </w:p>
        </w:tc>
        <w:tc>
          <w:tcPr>
            <w:tcW w:w="1679" w:type="dxa"/>
            <w:tcBorders>
              <w:top w:val="single" w:sz="6" w:space="0" w:color="auto"/>
              <w:left w:val="single" w:sz="6" w:space="0" w:color="auto"/>
              <w:bottom w:val="single" w:sz="6" w:space="0" w:color="auto"/>
              <w:right w:val="single" w:sz="6" w:space="0" w:color="auto"/>
            </w:tcBorders>
          </w:tcPr>
          <w:p w:rsidR="009545F4" w:rsidRPr="00770E39" w:rsidRDefault="009545F4" w:rsidP="002B24DF">
            <w:pPr>
              <w:tabs>
                <w:tab w:val="left" w:pos="993"/>
              </w:tabs>
              <w:ind w:firstLine="0"/>
              <w:jc w:val="center"/>
              <w:rPr>
                <w:szCs w:val="28"/>
              </w:rPr>
            </w:pPr>
            <w:r w:rsidRPr="00770E39">
              <w:rPr>
                <w:szCs w:val="28"/>
              </w:rPr>
              <w:t>I</w:t>
            </w:r>
          </w:p>
        </w:tc>
        <w:tc>
          <w:tcPr>
            <w:tcW w:w="1843" w:type="dxa"/>
            <w:tcBorders>
              <w:top w:val="single" w:sz="6" w:space="0" w:color="auto"/>
              <w:left w:val="single" w:sz="6" w:space="0" w:color="auto"/>
              <w:bottom w:val="single" w:sz="6" w:space="0" w:color="auto"/>
              <w:right w:val="single" w:sz="6" w:space="0" w:color="auto"/>
            </w:tcBorders>
          </w:tcPr>
          <w:p w:rsidR="009545F4" w:rsidRPr="00770E39" w:rsidRDefault="009545F4" w:rsidP="002B24DF">
            <w:pPr>
              <w:tabs>
                <w:tab w:val="left" w:pos="993"/>
              </w:tabs>
              <w:ind w:firstLine="0"/>
              <w:jc w:val="center"/>
              <w:rPr>
                <w:szCs w:val="28"/>
              </w:rPr>
            </w:pPr>
            <w:r w:rsidRPr="00770E39">
              <w:rPr>
                <w:szCs w:val="28"/>
              </w:rPr>
              <w:t>22 - 24</w:t>
            </w:r>
          </w:p>
        </w:tc>
        <w:tc>
          <w:tcPr>
            <w:tcW w:w="1701" w:type="dxa"/>
            <w:tcBorders>
              <w:top w:val="single" w:sz="6" w:space="0" w:color="auto"/>
              <w:left w:val="single" w:sz="6" w:space="0" w:color="auto"/>
              <w:bottom w:val="single" w:sz="6" w:space="0" w:color="auto"/>
              <w:right w:val="single" w:sz="6" w:space="0" w:color="auto"/>
            </w:tcBorders>
          </w:tcPr>
          <w:p w:rsidR="009545F4" w:rsidRPr="00770E39" w:rsidRDefault="009545F4" w:rsidP="002B24DF">
            <w:pPr>
              <w:tabs>
                <w:tab w:val="left" w:pos="993"/>
              </w:tabs>
              <w:ind w:firstLine="0"/>
              <w:jc w:val="center"/>
              <w:rPr>
                <w:szCs w:val="28"/>
              </w:rPr>
            </w:pPr>
            <w:r w:rsidRPr="00770E39">
              <w:rPr>
                <w:szCs w:val="28"/>
              </w:rPr>
              <w:t>40 – 60</w:t>
            </w:r>
          </w:p>
        </w:tc>
        <w:tc>
          <w:tcPr>
            <w:tcW w:w="2185" w:type="dxa"/>
            <w:tcBorders>
              <w:top w:val="single" w:sz="6" w:space="0" w:color="auto"/>
              <w:left w:val="single" w:sz="6" w:space="0" w:color="auto"/>
              <w:bottom w:val="single" w:sz="6" w:space="0" w:color="auto"/>
              <w:right w:val="single" w:sz="6" w:space="0" w:color="auto"/>
            </w:tcBorders>
          </w:tcPr>
          <w:p w:rsidR="009545F4" w:rsidRPr="00770E39" w:rsidRDefault="009545F4" w:rsidP="002B24DF">
            <w:pPr>
              <w:tabs>
                <w:tab w:val="left" w:pos="993"/>
              </w:tabs>
              <w:ind w:firstLine="0"/>
              <w:jc w:val="center"/>
              <w:rPr>
                <w:szCs w:val="28"/>
              </w:rPr>
            </w:pPr>
            <w:r w:rsidRPr="00770E39">
              <w:rPr>
                <w:szCs w:val="28"/>
              </w:rPr>
              <w:t>0,1</w:t>
            </w:r>
          </w:p>
        </w:tc>
      </w:tr>
      <w:tr w:rsidR="009545F4" w:rsidRPr="00770E39" w:rsidTr="00D521B6">
        <w:trPr>
          <w:trHeight w:hRule="exact" w:val="898"/>
        </w:trPr>
        <w:tc>
          <w:tcPr>
            <w:tcW w:w="1865" w:type="dxa"/>
            <w:tcBorders>
              <w:top w:val="single" w:sz="6" w:space="0" w:color="auto"/>
              <w:left w:val="single" w:sz="6" w:space="0" w:color="auto"/>
              <w:bottom w:val="single" w:sz="6" w:space="0" w:color="auto"/>
              <w:right w:val="single" w:sz="6" w:space="0" w:color="auto"/>
            </w:tcBorders>
          </w:tcPr>
          <w:p w:rsidR="009545F4" w:rsidRPr="00770E39" w:rsidRDefault="009545F4" w:rsidP="002B24DF">
            <w:pPr>
              <w:tabs>
                <w:tab w:val="left" w:pos="993"/>
              </w:tabs>
              <w:ind w:firstLine="0"/>
              <w:rPr>
                <w:szCs w:val="28"/>
              </w:rPr>
            </w:pPr>
            <w:r w:rsidRPr="00770E39">
              <w:rPr>
                <w:szCs w:val="28"/>
              </w:rPr>
              <w:t>Теплий</w:t>
            </w:r>
            <w:r w:rsidR="002B24DF" w:rsidRPr="00770E39">
              <w:rPr>
                <w:szCs w:val="28"/>
              </w:rPr>
              <w:t xml:space="preserve"> </w:t>
            </w:r>
            <w:r w:rsidR="00D521B6" w:rsidRPr="00770E39">
              <w:rPr>
                <w:szCs w:val="28"/>
              </w:rPr>
              <w:t>період</w:t>
            </w:r>
          </w:p>
        </w:tc>
        <w:tc>
          <w:tcPr>
            <w:tcW w:w="1679" w:type="dxa"/>
            <w:tcBorders>
              <w:top w:val="single" w:sz="6" w:space="0" w:color="auto"/>
              <w:left w:val="single" w:sz="6" w:space="0" w:color="auto"/>
              <w:bottom w:val="single" w:sz="6" w:space="0" w:color="auto"/>
              <w:right w:val="single" w:sz="6" w:space="0" w:color="auto"/>
            </w:tcBorders>
          </w:tcPr>
          <w:p w:rsidR="009545F4" w:rsidRPr="00770E39" w:rsidRDefault="009545F4" w:rsidP="002B24DF">
            <w:pPr>
              <w:tabs>
                <w:tab w:val="left" w:pos="993"/>
              </w:tabs>
              <w:ind w:firstLine="0"/>
              <w:jc w:val="center"/>
              <w:rPr>
                <w:szCs w:val="28"/>
              </w:rPr>
            </w:pPr>
            <w:r w:rsidRPr="00770E39">
              <w:rPr>
                <w:szCs w:val="28"/>
              </w:rPr>
              <w:t>I</w:t>
            </w:r>
          </w:p>
        </w:tc>
        <w:tc>
          <w:tcPr>
            <w:tcW w:w="1843" w:type="dxa"/>
            <w:tcBorders>
              <w:top w:val="single" w:sz="6" w:space="0" w:color="auto"/>
              <w:left w:val="single" w:sz="6" w:space="0" w:color="auto"/>
              <w:bottom w:val="single" w:sz="6" w:space="0" w:color="auto"/>
              <w:right w:val="single" w:sz="6" w:space="0" w:color="auto"/>
            </w:tcBorders>
          </w:tcPr>
          <w:p w:rsidR="009545F4" w:rsidRPr="00770E39" w:rsidRDefault="009545F4" w:rsidP="002B24DF">
            <w:pPr>
              <w:tabs>
                <w:tab w:val="left" w:pos="993"/>
              </w:tabs>
              <w:ind w:firstLine="0"/>
              <w:jc w:val="center"/>
              <w:rPr>
                <w:szCs w:val="28"/>
              </w:rPr>
            </w:pPr>
            <w:r w:rsidRPr="00770E39">
              <w:rPr>
                <w:szCs w:val="28"/>
              </w:rPr>
              <w:t>23 - 25</w:t>
            </w:r>
          </w:p>
        </w:tc>
        <w:tc>
          <w:tcPr>
            <w:tcW w:w="1701" w:type="dxa"/>
            <w:tcBorders>
              <w:top w:val="single" w:sz="6" w:space="0" w:color="auto"/>
              <w:left w:val="single" w:sz="6" w:space="0" w:color="auto"/>
              <w:bottom w:val="single" w:sz="6" w:space="0" w:color="auto"/>
              <w:right w:val="single" w:sz="6" w:space="0" w:color="auto"/>
            </w:tcBorders>
          </w:tcPr>
          <w:p w:rsidR="009545F4" w:rsidRPr="00770E39" w:rsidRDefault="009545F4" w:rsidP="002B24DF">
            <w:pPr>
              <w:tabs>
                <w:tab w:val="left" w:pos="993"/>
              </w:tabs>
              <w:ind w:firstLine="0"/>
              <w:jc w:val="center"/>
              <w:rPr>
                <w:szCs w:val="28"/>
              </w:rPr>
            </w:pPr>
            <w:r w:rsidRPr="00770E39">
              <w:rPr>
                <w:szCs w:val="28"/>
              </w:rPr>
              <w:t>40 – 60</w:t>
            </w:r>
          </w:p>
        </w:tc>
        <w:tc>
          <w:tcPr>
            <w:tcW w:w="2185" w:type="dxa"/>
            <w:tcBorders>
              <w:top w:val="single" w:sz="6" w:space="0" w:color="auto"/>
              <w:left w:val="single" w:sz="6" w:space="0" w:color="auto"/>
              <w:bottom w:val="single" w:sz="6" w:space="0" w:color="auto"/>
              <w:right w:val="single" w:sz="6" w:space="0" w:color="auto"/>
            </w:tcBorders>
          </w:tcPr>
          <w:p w:rsidR="009545F4" w:rsidRPr="00770E39" w:rsidRDefault="009545F4" w:rsidP="002B24DF">
            <w:pPr>
              <w:tabs>
                <w:tab w:val="left" w:pos="993"/>
              </w:tabs>
              <w:ind w:firstLine="0"/>
              <w:jc w:val="center"/>
              <w:rPr>
                <w:szCs w:val="28"/>
              </w:rPr>
            </w:pPr>
            <w:r w:rsidRPr="00770E39">
              <w:rPr>
                <w:szCs w:val="28"/>
              </w:rPr>
              <w:t>0,1</w:t>
            </w:r>
          </w:p>
        </w:tc>
      </w:tr>
    </w:tbl>
    <w:p w:rsidR="009545F4" w:rsidRPr="00770E39" w:rsidRDefault="009545F4" w:rsidP="009545F4">
      <w:pPr>
        <w:tabs>
          <w:tab w:val="left" w:pos="993"/>
        </w:tabs>
        <w:rPr>
          <w:w w:val="101"/>
          <w:szCs w:val="28"/>
        </w:rPr>
      </w:pPr>
    </w:p>
    <w:p w:rsidR="009545F4" w:rsidRPr="00770E39" w:rsidRDefault="009545F4" w:rsidP="009545F4">
      <w:pPr>
        <w:tabs>
          <w:tab w:val="left" w:pos="993"/>
          <w:tab w:val="left" w:pos="1440"/>
        </w:tabs>
        <w:rPr>
          <w:w w:val="101"/>
          <w:szCs w:val="28"/>
        </w:rPr>
      </w:pPr>
      <w:r w:rsidRPr="00770E39">
        <w:rPr>
          <w:w w:val="101"/>
          <w:szCs w:val="28"/>
        </w:rPr>
        <w:t>5.3.2 Виробниче освітлення</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Освітлення служить одним з найважливіших факторів, що впливають на продуктивність праці. Раціонально улаштоване освітлення на робочих місцях операторів є істотним показником високого рівня культури праці, невід'ємною частиною наукової організації праці й естетики виробництва.</w:t>
      </w:r>
    </w:p>
    <w:p w:rsidR="009545F4" w:rsidRPr="00770E39" w:rsidRDefault="009545F4" w:rsidP="009545F4">
      <w:pPr>
        <w:tabs>
          <w:tab w:val="left" w:pos="993"/>
        </w:tabs>
        <w:rPr>
          <w:szCs w:val="28"/>
        </w:rPr>
      </w:pPr>
      <w:r w:rsidRPr="00770E39">
        <w:rPr>
          <w:szCs w:val="28"/>
        </w:rPr>
        <w:t>Вимоги до раціональної освітленості виробничих приміщень зводяться до наступного:</w:t>
      </w:r>
    </w:p>
    <w:p w:rsidR="009545F4" w:rsidRPr="00770E39" w:rsidRDefault="009545F4" w:rsidP="00937090">
      <w:pPr>
        <w:numPr>
          <w:ilvl w:val="0"/>
          <w:numId w:val="2"/>
        </w:numPr>
        <w:tabs>
          <w:tab w:val="left" w:pos="993"/>
        </w:tabs>
        <w:ind w:left="0" w:firstLine="709"/>
        <w:rPr>
          <w:szCs w:val="28"/>
        </w:rPr>
      </w:pPr>
      <w:r w:rsidRPr="00770E39">
        <w:rPr>
          <w:szCs w:val="28"/>
        </w:rPr>
        <w:t>правильний вибір джерел світла і систем освітлення;</w:t>
      </w:r>
    </w:p>
    <w:p w:rsidR="009545F4" w:rsidRPr="00770E39" w:rsidRDefault="009545F4" w:rsidP="00937090">
      <w:pPr>
        <w:numPr>
          <w:ilvl w:val="0"/>
          <w:numId w:val="2"/>
        </w:numPr>
        <w:tabs>
          <w:tab w:val="left" w:pos="993"/>
        </w:tabs>
        <w:ind w:left="0" w:firstLine="709"/>
        <w:rPr>
          <w:szCs w:val="28"/>
        </w:rPr>
      </w:pPr>
      <w:r w:rsidRPr="00770E39">
        <w:rPr>
          <w:szCs w:val="28"/>
        </w:rPr>
        <w:t>створення необхідного рівня освітленості  робочих поверхонь;</w:t>
      </w:r>
    </w:p>
    <w:p w:rsidR="009545F4" w:rsidRPr="00770E39" w:rsidRDefault="009545F4" w:rsidP="00937090">
      <w:pPr>
        <w:numPr>
          <w:ilvl w:val="0"/>
          <w:numId w:val="2"/>
        </w:numPr>
        <w:tabs>
          <w:tab w:val="left" w:pos="993"/>
        </w:tabs>
        <w:ind w:left="0" w:firstLine="709"/>
        <w:rPr>
          <w:szCs w:val="28"/>
        </w:rPr>
      </w:pPr>
      <w:r w:rsidRPr="00770E39">
        <w:rPr>
          <w:szCs w:val="28"/>
        </w:rPr>
        <w:t>обмеження сліпучої дії світла, усунення відблисків;</w:t>
      </w:r>
    </w:p>
    <w:p w:rsidR="009545F4" w:rsidRPr="00770E39" w:rsidRDefault="009545F4" w:rsidP="00937090">
      <w:pPr>
        <w:numPr>
          <w:ilvl w:val="0"/>
          <w:numId w:val="2"/>
        </w:numPr>
        <w:tabs>
          <w:tab w:val="left" w:pos="993"/>
        </w:tabs>
        <w:ind w:left="0" w:firstLine="709"/>
        <w:rPr>
          <w:szCs w:val="28"/>
        </w:rPr>
      </w:pPr>
      <w:r w:rsidRPr="00770E39">
        <w:rPr>
          <w:szCs w:val="28"/>
        </w:rPr>
        <w:t>забезпечення рівномірного освітлення.</w:t>
      </w:r>
    </w:p>
    <w:p w:rsidR="009545F4" w:rsidRPr="00770E39" w:rsidRDefault="009545F4" w:rsidP="009545F4">
      <w:pPr>
        <w:tabs>
          <w:tab w:val="left" w:pos="993"/>
        </w:tabs>
        <w:rPr>
          <w:smallCaps/>
          <w:szCs w:val="28"/>
        </w:rPr>
      </w:pPr>
      <w:r w:rsidRPr="00770E39">
        <w:rPr>
          <w:szCs w:val="28"/>
        </w:rPr>
        <w:lastRenderedPageBreak/>
        <w:t>Прийнятний рівень освітлення в приміщенні можна знайти, якщо послідовно вирішити дві задачі</w:t>
      </w:r>
      <w:r w:rsidRPr="00770E39">
        <w:rPr>
          <w:smallCaps/>
          <w:szCs w:val="28"/>
        </w:rPr>
        <w:t>:</w:t>
      </w:r>
    </w:p>
    <w:p w:rsidR="009545F4" w:rsidRPr="00770E39" w:rsidRDefault="009545F4" w:rsidP="009545F4">
      <w:pPr>
        <w:tabs>
          <w:tab w:val="left" w:pos="993"/>
        </w:tabs>
        <w:rPr>
          <w:szCs w:val="28"/>
        </w:rPr>
      </w:pPr>
      <w:r w:rsidRPr="00770E39">
        <w:rPr>
          <w:szCs w:val="28"/>
        </w:rPr>
        <w:t>а) визначити необхідний для оператора рівень освітлення робочого місця зовнішніми джерелами світла.</w:t>
      </w:r>
    </w:p>
    <w:p w:rsidR="009545F4" w:rsidRPr="00770E39" w:rsidRDefault="009545F4" w:rsidP="009545F4">
      <w:pPr>
        <w:tabs>
          <w:tab w:val="left" w:pos="993"/>
        </w:tabs>
        <w:rPr>
          <w:szCs w:val="28"/>
        </w:rPr>
      </w:pPr>
      <w:r w:rsidRPr="00770E39">
        <w:rPr>
          <w:szCs w:val="28"/>
        </w:rPr>
        <w:t>б) якщо необхідний рівень освітленості виявиться неприйнятним для інших, операторів, що працюють у даному, приміщенні, необхідно знайти спосіб збереження необхідного контрасту зображення іншими засобами. Наприклад, можна розподілити світловий потік з урахуванням розташування робочих місць і засобів відображення, інформації.</w:t>
      </w:r>
    </w:p>
    <w:p w:rsidR="009545F4" w:rsidRPr="00770E39" w:rsidRDefault="009545F4" w:rsidP="009545F4">
      <w:pPr>
        <w:tabs>
          <w:tab w:val="left" w:pos="993"/>
        </w:tabs>
        <w:rPr>
          <w:szCs w:val="28"/>
        </w:rPr>
      </w:pPr>
      <w:r w:rsidRPr="00770E39">
        <w:rPr>
          <w:szCs w:val="28"/>
        </w:rPr>
        <w:t>При проектуванні й організації робочого місця оператора ЕОМ варто ужити заходів по запобіганню прямих і відбитих відблисків. Прямі відблиски з'являється в результаті наявності джерел світла безпосередньо в поле зору о</w:t>
      </w:r>
      <w:r w:rsidR="002B24DF" w:rsidRPr="00770E39">
        <w:rPr>
          <w:szCs w:val="28"/>
        </w:rPr>
        <w:t xml:space="preserve">ператора, відбиті відблиски </w:t>
      </w:r>
      <w:r w:rsidRPr="00770E39">
        <w:rPr>
          <w:szCs w:val="28"/>
        </w:rPr>
        <w:noBreakHyphen/>
        <w:t xml:space="preserve"> у результаті наявності усередині </w:t>
      </w:r>
      <w:r w:rsidR="00D521B6" w:rsidRPr="00770E39">
        <w:rPr>
          <w:szCs w:val="28"/>
        </w:rPr>
        <w:t>ока</w:t>
      </w:r>
      <w:r w:rsidRPr="00770E39">
        <w:rPr>
          <w:szCs w:val="28"/>
        </w:rPr>
        <w:t xml:space="preserve"> поверхонь, що відбивають. Прямі відблиски можна зменшити кожним з наступних способів: застосовувати відбите освітлення; користуватися декількома джерелами освітлення меншої потужності замість одного сильного; використовувати засобу екранування прямого світла від очей оператора.</w:t>
      </w:r>
    </w:p>
    <w:p w:rsidR="009545F4" w:rsidRPr="00770E39" w:rsidRDefault="009545F4" w:rsidP="009545F4">
      <w:pPr>
        <w:tabs>
          <w:tab w:val="left" w:pos="993"/>
        </w:tabs>
        <w:rPr>
          <w:szCs w:val="28"/>
        </w:rPr>
      </w:pPr>
      <w:r w:rsidRPr="00770E39">
        <w:rPr>
          <w:szCs w:val="28"/>
        </w:rPr>
        <w:t>Відбиті відблиски можна зменшити такими способами:</w:t>
      </w:r>
    </w:p>
    <w:p w:rsidR="009545F4" w:rsidRPr="00770E39" w:rsidRDefault="009545F4" w:rsidP="00937090">
      <w:pPr>
        <w:numPr>
          <w:ilvl w:val="0"/>
          <w:numId w:val="2"/>
        </w:numPr>
        <w:tabs>
          <w:tab w:val="left" w:pos="993"/>
        </w:tabs>
        <w:ind w:left="0" w:firstLine="709"/>
        <w:rPr>
          <w:szCs w:val="28"/>
        </w:rPr>
      </w:pPr>
      <w:r w:rsidRPr="00770E39">
        <w:rPr>
          <w:szCs w:val="28"/>
        </w:rPr>
        <w:t>використовувати розсіяне світло;</w:t>
      </w:r>
    </w:p>
    <w:p w:rsidR="009545F4" w:rsidRPr="00770E39" w:rsidRDefault="009545F4" w:rsidP="00937090">
      <w:pPr>
        <w:numPr>
          <w:ilvl w:val="0"/>
          <w:numId w:val="2"/>
        </w:numPr>
        <w:tabs>
          <w:tab w:val="left" w:pos="993"/>
        </w:tabs>
        <w:ind w:left="0" w:firstLine="709"/>
        <w:rPr>
          <w:szCs w:val="28"/>
        </w:rPr>
      </w:pPr>
      <w:r w:rsidRPr="00770E39">
        <w:rPr>
          <w:szCs w:val="28"/>
        </w:rPr>
        <w:t>застосовувати матові поверхні;</w:t>
      </w:r>
    </w:p>
    <w:p w:rsidR="009545F4" w:rsidRPr="00770E39" w:rsidRDefault="009545F4" w:rsidP="00937090">
      <w:pPr>
        <w:numPr>
          <w:ilvl w:val="0"/>
          <w:numId w:val="2"/>
        </w:numPr>
        <w:tabs>
          <w:tab w:val="left" w:pos="993"/>
        </w:tabs>
        <w:ind w:left="0" w:firstLine="709"/>
        <w:rPr>
          <w:szCs w:val="28"/>
        </w:rPr>
      </w:pPr>
      <w:r w:rsidRPr="00770E39">
        <w:rPr>
          <w:szCs w:val="28"/>
        </w:rPr>
        <w:t>розташовувати джерела прямого світла так, щоб кут спостереження оператором робочої площі не збігався з кутом падіння на неї променів світла від ліхтаря.</w:t>
      </w:r>
    </w:p>
    <w:p w:rsidR="009545F4" w:rsidRPr="00770E39" w:rsidRDefault="009545F4" w:rsidP="009545F4">
      <w:pPr>
        <w:tabs>
          <w:tab w:val="left" w:pos="993"/>
        </w:tabs>
        <w:rPr>
          <w:szCs w:val="28"/>
        </w:rPr>
      </w:pPr>
      <w:r w:rsidRPr="00770E39">
        <w:rPr>
          <w:szCs w:val="28"/>
        </w:rPr>
        <w:t xml:space="preserve">Важливою задачею є вибір виду освітлення (природне або. штучне) і відповідно до цього </w:t>
      </w:r>
      <w:r w:rsidRPr="00770E39">
        <w:rPr>
          <w:szCs w:val="28"/>
        </w:rPr>
        <w:noBreakHyphen/>
        <w:t xml:space="preserve"> вибір типу виробничого приміщення (з вікнами або без вікон).</w:t>
      </w:r>
    </w:p>
    <w:p w:rsidR="009545F4" w:rsidRPr="00770E39" w:rsidRDefault="009545F4" w:rsidP="009545F4">
      <w:pPr>
        <w:tabs>
          <w:tab w:val="left" w:pos="993"/>
        </w:tabs>
        <w:rPr>
          <w:szCs w:val="28"/>
        </w:rPr>
      </w:pPr>
      <w:r w:rsidRPr="00770E39">
        <w:rPr>
          <w:szCs w:val="28"/>
        </w:rPr>
        <w:t xml:space="preserve">Найбільше сприятливо для людини природне освітлення. При природному висвітленні продуктивність праці робітників вище, ніж при </w:t>
      </w:r>
      <w:r w:rsidRPr="00770E39">
        <w:rPr>
          <w:szCs w:val="28"/>
        </w:rPr>
        <w:lastRenderedPageBreak/>
        <w:t>штучному. Для достатнього природного освітлення площа вікон повинна складати не менш 1/3 від загальної площі зовнішніх стін.</w:t>
      </w:r>
    </w:p>
    <w:p w:rsidR="009545F4" w:rsidRPr="00770E39" w:rsidRDefault="009545F4" w:rsidP="009545F4">
      <w:pPr>
        <w:tabs>
          <w:tab w:val="left" w:pos="993"/>
        </w:tabs>
        <w:rPr>
          <w:szCs w:val="28"/>
        </w:rPr>
      </w:pPr>
      <w:r w:rsidRPr="00770E39">
        <w:rPr>
          <w:szCs w:val="28"/>
        </w:rPr>
        <w:t>Однак, варто враховувати, що застосування природного світла має багато недоліків: надходження світла, як правило, тільки з одного боку, нерівномірність освітленості в просторі і т.д.</w:t>
      </w:r>
    </w:p>
    <w:p w:rsidR="009545F4" w:rsidRPr="00770E39" w:rsidRDefault="009545F4" w:rsidP="009545F4">
      <w:pPr>
        <w:tabs>
          <w:tab w:val="left" w:pos="993"/>
        </w:tabs>
        <w:rPr>
          <w:szCs w:val="28"/>
        </w:rPr>
      </w:pPr>
      <w:r w:rsidRPr="00770E39">
        <w:rPr>
          <w:szCs w:val="28"/>
        </w:rPr>
        <w:t>Для усунення цих недоліків необхідно застосовувати додаткові пристосування. Застосування подвійного світла (сполучення природного і штучного освітлення) фізіологічно мало ефективно і негативно діє на зір, сприяє передчасному стомленню.</w:t>
      </w:r>
    </w:p>
    <w:p w:rsidR="009545F4" w:rsidRPr="00770E39" w:rsidRDefault="009545F4" w:rsidP="009545F4">
      <w:pPr>
        <w:tabs>
          <w:tab w:val="left" w:pos="993"/>
        </w:tabs>
        <w:rPr>
          <w:szCs w:val="28"/>
        </w:rPr>
      </w:pPr>
      <w:r w:rsidRPr="00770E39">
        <w:rPr>
          <w:szCs w:val="28"/>
        </w:rPr>
        <w:t>Застосування штучного освітлення допомагає уникати багатьох з розглянутих недоліків і створювати оптимальний світловий режим. Однак, застосування приміщень без вікон створює в ряді випадків у людей почуття скрутності і непевності. Особливо сильно це виявляється в приміщеннях малого обсягу. У великих приміщеннях даний недолік практично відсутній, тому тут кращий застосування штучного освітлення можна застосовувати лампи накалювання і люмінесцентні лампи.</w:t>
      </w:r>
    </w:p>
    <w:p w:rsidR="009545F4" w:rsidRPr="00770E39" w:rsidRDefault="00817EAA" w:rsidP="009545F4">
      <w:pPr>
        <w:tabs>
          <w:tab w:val="left" w:pos="993"/>
        </w:tabs>
        <w:rPr>
          <w:szCs w:val="28"/>
        </w:rPr>
      </w:pPr>
      <w:r>
        <w:rPr>
          <w:szCs w:val="28"/>
        </w:rPr>
        <w:t xml:space="preserve">Згідно </w:t>
      </w:r>
      <w:r w:rsidR="009545F4" w:rsidRPr="00770E39">
        <w:rPr>
          <w:szCs w:val="28"/>
        </w:rPr>
        <w:t xml:space="preserve">величина освітленості люмінесцентними лампами повинна бути в горизонтальній площині не нижче 300 лк </w:t>
      </w:r>
      <w:r w:rsidR="009545F4" w:rsidRPr="00770E39">
        <w:rPr>
          <w:szCs w:val="28"/>
        </w:rPr>
        <w:noBreakHyphen/>
        <w:t xml:space="preserve"> для системи загального освітлення. З урахуванням зорової роботи високої точності величина освітленості може бути збільшена до  1000 лк.</w:t>
      </w:r>
    </w:p>
    <w:p w:rsidR="009545F4" w:rsidRPr="00770E39" w:rsidRDefault="009545F4" w:rsidP="009545F4">
      <w:pPr>
        <w:tabs>
          <w:tab w:val="left" w:pos="993"/>
        </w:tabs>
        <w:rPr>
          <w:szCs w:val="28"/>
        </w:rPr>
      </w:pPr>
      <w:r w:rsidRPr="00770E39">
        <w:rPr>
          <w:szCs w:val="28"/>
        </w:rPr>
        <w:t>Крім освітленості великий вплив на діяльність оператора робить колір фарбування приміщення і спектральних характеристик використовуваного с</w:t>
      </w:r>
      <w:r w:rsidR="00D521B6" w:rsidRPr="00770E39">
        <w:rPr>
          <w:szCs w:val="28"/>
        </w:rPr>
        <w:t>вітла. Рекомендується, щоб поті</w:t>
      </w:r>
      <w:r w:rsidRPr="00770E39">
        <w:rPr>
          <w:szCs w:val="28"/>
        </w:rPr>
        <w:t xml:space="preserve">к відбивав 80-90%, стіни </w:t>
      </w:r>
      <w:r w:rsidRPr="00770E39">
        <w:rPr>
          <w:szCs w:val="28"/>
        </w:rPr>
        <w:noBreakHyphen/>
        <w:t xml:space="preserve"> 50-60%, а стать </w:t>
      </w:r>
      <w:r w:rsidRPr="00770E39">
        <w:rPr>
          <w:szCs w:val="28"/>
        </w:rPr>
        <w:noBreakHyphen/>
        <w:t xml:space="preserve"> 15-30% падаючого на них світла. Приміщення, де розташоване ПЭВМЛ повинно бути світлим, чистим. Стелі і стіни рекомендується офарблювати у світлі тони.</w:t>
      </w:r>
    </w:p>
    <w:p w:rsidR="009545F4" w:rsidRPr="00770E39" w:rsidRDefault="009545F4" w:rsidP="009545F4">
      <w:pPr>
        <w:tabs>
          <w:tab w:val="left" w:pos="993"/>
        </w:tabs>
        <w:rPr>
          <w:szCs w:val="28"/>
        </w:rPr>
      </w:pPr>
      <w:r w:rsidRPr="00770E39">
        <w:rPr>
          <w:szCs w:val="28"/>
        </w:rPr>
        <w:t>У приміщеннях, де встановлене комп'ютерне устаткування, створені умови, що задовольняють даним вимогам.</w:t>
      </w:r>
    </w:p>
    <w:p w:rsidR="009545F4" w:rsidRPr="00770E39" w:rsidRDefault="009545F4" w:rsidP="009545F4">
      <w:pPr>
        <w:tabs>
          <w:tab w:val="left" w:pos="993"/>
          <w:tab w:val="left" w:pos="1440"/>
        </w:tabs>
        <w:rPr>
          <w:szCs w:val="28"/>
        </w:rPr>
      </w:pPr>
    </w:p>
    <w:p w:rsidR="00E36A4F" w:rsidRDefault="00E36A4F" w:rsidP="009545F4">
      <w:pPr>
        <w:tabs>
          <w:tab w:val="left" w:pos="993"/>
          <w:tab w:val="left" w:pos="1440"/>
        </w:tabs>
        <w:rPr>
          <w:szCs w:val="28"/>
        </w:rPr>
      </w:pPr>
    </w:p>
    <w:p w:rsidR="009545F4" w:rsidRPr="00770E39" w:rsidRDefault="009545F4" w:rsidP="009545F4">
      <w:pPr>
        <w:tabs>
          <w:tab w:val="left" w:pos="993"/>
          <w:tab w:val="left" w:pos="1440"/>
        </w:tabs>
        <w:rPr>
          <w:szCs w:val="28"/>
        </w:rPr>
      </w:pPr>
      <w:r w:rsidRPr="00770E39">
        <w:rPr>
          <w:szCs w:val="28"/>
        </w:rPr>
        <w:lastRenderedPageBreak/>
        <w:t>5.3.3 Розрахунок освітлення приміщення</w:t>
      </w:r>
    </w:p>
    <w:p w:rsidR="009545F4" w:rsidRPr="00770E39" w:rsidRDefault="009545F4" w:rsidP="009545F4">
      <w:pPr>
        <w:tabs>
          <w:tab w:val="left" w:pos="993"/>
          <w:tab w:val="left" w:pos="1440"/>
        </w:tabs>
        <w:rPr>
          <w:szCs w:val="28"/>
        </w:rPr>
      </w:pPr>
    </w:p>
    <w:p w:rsidR="009545F4" w:rsidRPr="00770E39" w:rsidRDefault="009545F4" w:rsidP="009545F4">
      <w:pPr>
        <w:tabs>
          <w:tab w:val="left" w:pos="993"/>
        </w:tabs>
        <w:rPr>
          <w:szCs w:val="28"/>
        </w:rPr>
      </w:pPr>
      <w:r w:rsidRPr="00770E39">
        <w:rPr>
          <w:szCs w:val="28"/>
        </w:rPr>
        <w:t>Розрахунок освітлення проводиться для наступних його характеристик:</w:t>
      </w:r>
    </w:p>
    <w:p w:rsidR="009545F4" w:rsidRPr="00770E39" w:rsidRDefault="009545F4" w:rsidP="00937090">
      <w:pPr>
        <w:pStyle w:val="ae"/>
        <w:numPr>
          <w:ilvl w:val="0"/>
          <w:numId w:val="5"/>
        </w:numPr>
        <w:tabs>
          <w:tab w:val="left" w:pos="993"/>
        </w:tabs>
        <w:ind w:left="0" w:firstLine="709"/>
        <w:rPr>
          <w:sz w:val="28"/>
          <w:szCs w:val="28"/>
          <w:lang w:val="uk-UA"/>
        </w:rPr>
      </w:pPr>
      <w:r w:rsidRPr="00770E39">
        <w:rPr>
          <w:sz w:val="28"/>
          <w:szCs w:val="28"/>
          <w:lang w:val="uk-UA"/>
        </w:rPr>
        <w:t>стеля з білою поверхнею; / таблиця 5.1/</w:t>
      </w:r>
    </w:p>
    <w:p w:rsidR="009545F4" w:rsidRPr="00770E39" w:rsidRDefault="009545F4" w:rsidP="00937090">
      <w:pPr>
        <w:pStyle w:val="ae"/>
        <w:numPr>
          <w:ilvl w:val="0"/>
          <w:numId w:val="5"/>
        </w:numPr>
        <w:tabs>
          <w:tab w:val="left" w:pos="993"/>
        </w:tabs>
        <w:ind w:left="0" w:firstLine="709"/>
        <w:rPr>
          <w:sz w:val="28"/>
          <w:szCs w:val="28"/>
          <w:lang w:val="uk-UA"/>
        </w:rPr>
      </w:pPr>
      <w:r w:rsidRPr="00770E39">
        <w:rPr>
          <w:sz w:val="28"/>
          <w:szCs w:val="28"/>
          <w:lang w:val="uk-UA"/>
        </w:rPr>
        <w:t xml:space="preserve"> стіни з зі світлою поверхнею; / таблиця 5.1/</w:t>
      </w:r>
    </w:p>
    <w:p w:rsidR="009545F4" w:rsidRPr="00770E39" w:rsidRDefault="009545F4" w:rsidP="00937090">
      <w:pPr>
        <w:pStyle w:val="ae"/>
        <w:numPr>
          <w:ilvl w:val="0"/>
          <w:numId w:val="5"/>
        </w:numPr>
        <w:tabs>
          <w:tab w:val="left" w:pos="993"/>
        </w:tabs>
        <w:ind w:left="0" w:firstLine="709"/>
        <w:rPr>
          <w:sz w:val="28"/>
          <w:szCs w:val="28"/>
          <w:lang w:val="uk-UA"/>
        </w:rPr>
      </w:pPr>
      <w:r w:rsidRPr="00770E39">
        <w:rPr>
          <w:sz w:val="28"/>
          <w:szCs w:val="28"/>
          <w:lang w:val="uk-UA"/>
        </w:rPr>
        <w:t xml:space="preserve"> підлога з темною поверхнею; / таблиця 5.1/</w:t>
      </w:r>
    </w:p>
    <w:p w:rsidR="009545F4" w:rsidRPr="00770E39" w:rsidRDefault="009545F4" w:rsidP="00937090">
      <w:pPr>
        <w:pStyle w:val="ae"/>
        <w:numPr>
          <w:ilvl w:val="0"/>
          <w:numId w:val="5"/>
        </w:numPr>
        <w:tabs>
          <w:tab w:val="left" w:pos="993"/>
        </w:tabs>
        <w:ind w:left="0" w:firstLine="709"/>
        <w:rPr>
          <w:sz w:val="28"/>
          <w:szCs w:val="28"/>
          <w:lang w:val="uk-UA"/>
        </w:rPr>
      </w:pPr>
      <w:r w:rsidRPr="00770E39">
        <w:rPr>
          <w:sz w:val="28"/>
          <w:szCs w:val="28"/>
          <w:lang w:val="uk-UA"/>
        </w:rPr>
        <w:t xml:space="preserve"> ширина приміщення 5 м; </w:t>
      </w:r>
    </w:p>
    <w:p w:rsidR="009545F4" w:rsidRPr="00770E39" w:rsidRDefault="009545F4" w:rsidP="00937090">
      <w:pPr>
        <w:pStyle w:val="ae"/>
        <w:numPr>
          <w:ilvl w:val="0"/>
          <w:numId w:val="5"/>
        </w:numPr>
        <w:tabs>
          <w:tab w:val="left" w:pos="993"/>
        </w:tabs>
        <w:ind w:left="0" w:firstLine="709"/>
        <w:rPr>
          <w:sz w:val="28"/>
          <w:szCs w:val="28"/>
          <w:lang w:val="uk-UA"/>
        </w:rPr>
      </w:pPr>
      <w:r w:rsidRPr="00770E39">
        <w:rPr>
          <w:sz w:val="28"/>
          <w:szCs w:val="28"/>
          <w:lang w:val="uk-UA"/>
        </w:rPr>
        <w:t>довжина приміщення 10 м;</w:t>
      </w:r>
    </w:p>
    <w:p w:rsidR="009545F4" w:rsidRPr="00770E39" w:rsidRDefault="009545F4" w:rsidP="00937090">
      <w:pPr>
        <w:pStyle w:val="ae"/>
        <w:numPr>
          <w:ilvl w:val="0"/>
          <w:numId w:val="5"/>
        </w:numPr>
        <w:tabs>
          <w:tab w:val="left" w:pos="993"/>
        </w:tabs>
        <w:ind w:left="0" w:firstLine="709"/>
        <w:rPr>
          <w:sz w:val="28"/>
          <w:szCs w:val="28"/>
          <w:lang w:val="uk-UA"/>
        </w:rPr>
      </w:pPr>
      <w:r w:rsidRPr="00770E39">
        <w:rPr>
          <w:sz w:val="28"/>
          <w:szCs w:val="28"/>
          <w:lang w:val="uk-UA"/>
        </w:rPr>
        <w:t xml:space="preserve"> висота приміщення 2,5 м;</w:t>
      </w:r>
    </w:p>
    <w:p w:rsidR="009545F4" w:rsidRPr="00770E39" w:rsidRDefault="009545F4" w:rsidP="00937090">
      <w:pPr>
        <w:pStyle w:val="ae"/>
        <w:numPr>
          <w:ilvl w:val="0"/>
          <w:numId w:val="5"/>
        </w:numPr>
        <w:tabs>
          <w:tab w:val="left" w:pos="993"/>
        </w:tabs>
        <w:ind w:left="0" w:firstLine="709"/>
        <w:rPr>
          <w:sz w:val="28"/>
          <w:szCs w:val="28"/>
          <w:lang w:val="uk-UA"/>
        </w:rPr>
      </w:pPr>
      <w:r w:rsidRPr="00770E39">
        <w:rPr>
          <w:sz w:val="28"/>
          <w:szCs w:val="28"/>
          <w:lang w:val="uk-UA"/>
        </w:rPr>
        <w:t xml:space="preserve"> встановлюються світильники серії ЛВО 4x18, (4 лампи в світильнику);</w:t>
      </w:r>
    </w:p>
    <w:p w:rsidR="009545F4" w:rsidRPr="00770E39" w:rsidRDefault="009545F4" w:rsidP="00937090">
      <w:pPr>
        <w:pStyle w:val="ae"/>
        <w:numPr>
          <w:ilvl w:val="0"/>
          <w:numId w:val="5"/>
        </w:numPr>
        <w:tabs>
          <w:tab w:val="left" w:pos="993"/>
        </w:tabs>
        <w:ind w:left="0" w:firstLine="709"/>
        <w:rPr>
          <w:sz w:val="28"/>
          <w:szCs w:val="28"/>
          <w:lang w:val="uk-UA"/>
        </w:rPr>
      </w:pPr>
      <w:r w:rsidRPr="00770E39">
        <w:rPr>
          <w:sz w:val="28"/>
          <w:szCs w:val="28"/>
          <w:lang w:val="uk-UA"/>
        </w:rPr>
        <w:t xml:space="preserve">світловий потік лампи Фл = 1150 лм; </w:t>
      </w:r>
    </w:p>
    <w:p w:rsidR="009545F4" w:rsidRPr="00770E39" w:rsidRDefault="009545F4" w:rsidP="00937090">
      <w:pPr>
        <w:pStyle w:val="ae"/>
        <w:numPr>
          <w:ilvl w:val="0"/>
          <w:numId w:val="5"/>
        </w:numPr>
        <w:tabs>
          <w:tab w:val="left" w:pos="993"/>
        </w:tabs>
        <w:ind w:left="0" w:firstLine="709"/>
        <w:rPr>
          <w:sz w:val="28"/>
          <w:szCs w:val="28"/>
          <w:lang w:val="uk-UA"/>
        </w:rPr>
      </w:pPr>
      <w:r w:rsidRPr="00770E39">
        <w:rPr>
          <w:sz w:val="28"/>
          <w:szCs w:val="28"/>
          <w:lang w:val="uk-UA"/>
        </w:rPr>
        <w:t xml:space="preserve">норми освітленості Е = 300 лк на рівні 0,8 м від підлоги. </w:t>
      </w:r>
    </w:p>
    <w:p w:rsidR="009545F4" w:rsidRPr="00770E39" w:rsidRDefault="009545F4" w:rsidP="009545F4">
      <w:pPr>
        <w:tabs>
          <w:tab w:val="left" w:pos="993"/>
        </w:tabs>
        <w:rPr>
          <w:szCs w:val="28"/>
        </w:rPr>
      </w:pPr>
      <w:r w:rsidRPr="00770E39">
        <w:rPr>
          <w:szCs w:val="28"/>
        </w:rPr>
        <w:t>Для розрахунку освітлення необхідно розрахувати площу приміщення за формулою:</w:t>
      </w:r>
    </w:p>
    <w:p w:rsidR="009545F4" w:rsidRPr="00770E39" w:rsidRDefault="009545F4" w:rsidP="009545F4">
      <w:pPr>
        <w:tabs>
          <w:tab w:val="left" w:pos="993"/>
        </w:tabs>
        <w:rPr>
          <w:szCs w:val="28"/>
        </w:rPr>
      </w:pPr>
      <m:oMathPara>
        <m:oMathParaPr>
          <m:jc m:val="right"/>
        </m:oMathParaPr>
        <m:oMath>
          <m:r>
            <w:rPr>
              <w:rFonts w:ascii="Cambria Math"/>
              <w:szCs w:val="28"/>
            </w:rPr>
            <m:t xml:space="preserve">                                        </m:t>
          </m:r>
          <m:r>
            <w:rPr>
              <w:rFonts w:ascii="Cambria Math" w:hAnsi="Cambria Math"/>
              <w:szCs w:val="28"/>
            </w:rPr>
            <m:t>S</m:t>
          </m:r>
          <m:r>
            <w:rPr>
              <w:rFonts w:ascii="Cambria Math"/>
              <w:szCs w:val="28"/>
            </w:rPr>
            <m:t>=</m:t>
          </m:r>
          <m:r>
            <w:rPr>
              <w:rFonts w:ascii="Cambria Math" w:hAnsi="Cambria Math"/>
              <w:szCs w:val="28"/>
            </w:rPr>
            <m:t>a∙b</m:t>
          </m:r>
          <m:r>
            <m:rPr>
              <m:sty m:val="p"/>
            </m:rPr>
            <w:rPr>
              <w:rFonts w:ascii="Cambria Math"/>
              <w:szCs w:val="28"/>
            </w:rPr>
            <m:t xml:space="preserve">  ,</m:t>
          </m:r>
          <m:d>
            <m:dPr>
              <m:begChr m:val="["/>
              <m:endChr m:val="]"/>
              <m:ctrlPr>
                <w:rPr>
                  <w:rFonts w:ascii="Cambria Math" w:hAnsi="Cambria Math"/>
                  <w:szCs w:val="28"/>
                </w:rPr>
              </m:ctrlPr>
            </m:dPr>
            <m:e>
              <m:sSup>
                <m:sSupPr>
                  <m:ctrlPr>
                    <w:rPr>
                      <w:rFonts w:ascii="Cambria Math" w:hAnsi="Cambria Math"/>
                      <w:szCs w:val="28"/>
                    </w:rPr>
                  </m:ctrlPr>
                </m:sSupPr>
                <m:e>
                  <m:r>
                    <m:rPr>
                      <m:sty m:val="p"/>
                    </m:rPr>
                    <w:rPr>
                      <w:rFonts w:ascii="Cambria Math" w:hAnsi="Cambria Math"/>
                      <w:szCs w:val="28"/>
                    </w:rPr>
                    <m:t>м</m:t>
                  </m:r>
                </m:e>
                <m:sup>
                  <m:r>
                    <m:rPr>
                      <m:sty m:val="p"/>
                    </m:rPr>
                    <w:rPr>
                      <w:rFonts w:ascii="Cambria Math"/>
                      <w:szCs w:val="28"/>
                    </w:rPr>
                    <m:t>2</m:t>
                  </m:r>
                </m:sup>
              </m:sSup>
            </m:e>
          </m:d>
          <m:r>
            <m:rPr>
              <m:sty m:val="p"/>
            </m:rPr>
            <w:rPr>
              <w:rFonts w:ascii="Cambria Math"/>
              <w:szCs w:val="28"/>
            </w:rPr>
            <m:t xml:space="preserve">                                                          (5.1)</m:t>
          </m:r>
        </m:oMath>
      </m:oMathPara>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 xml:space="preserve">де а </w:t>
      </w:r>
      <w:r w:rsidRPr="00770E39">
        <w:rPr>
          <w:szCs w:val="28"/>
        </w:rPr>
        <w:sym w:font="Symbol" w:char="F02D"/>
      </w:r>
      <w:r w:rsidRPr="00770E39">
        <w:rPr>
          <w:szCs w:val="28"/>
        </w:rPr>
        <w:t xml:space="preserve"> ширина приміщення,</w:t>
      </w:r>
    </w:p>
    <w:p w:rsidR="009545F4" w:rsidRPr="00770E39" w:rsidRDefault="009545F4" w:rsidP="009545F4">
      <w:pPr>
        <w:tabs>
          <w:tab w:val="left" w:pos="993"/>
        </w:tabs>
        <w:rPr>
          <w:szCs w:val="28"/>
        </w:rPr>
      </w:pPr>
      <w:r w:rsidRPr="00770E39">
        <w:rPr>
          <w:szCs w:val="28"/>
        </w:rPr>
        <w:t>в – довжина приміщення,</w:t>
      </w:r>
    </w:p>
    <w:p w:rsidR="009545F4" w:rsidRPr="00770E39" w:rsidRDefault="009545F4" w:rsidP="009545F4">
      <w:pPr>
        <w:tabs>
          <w:tab w:val="left" w:pos="993"/>
        </w:tabs>
        <w:rPr>
          <w:szCs w:val="28"/>
        </w:rPr>
      </w:pPr>
    </w:p>
    <w:p w:rsidR="009545F4" w:rsidRPr="00770E39" w:rsidRDefault="009545F4" w:rsidP="009545F4">
      <w:pPr>
        <w:tabs>
          <w:tab w:val="left" w:pos="993"/>
        </w:tabs>
        <w:jc w:val="center"/>
        <w:rPr>
          <w:szCs w:val="28"/>
        </w:rPr>
      </w:pPr>
      <m:oMath>
        <m:r>
          <w:rPr>
            <w:rFonts w:ascii="Cambria Math" w:hAnsi="Cambria Math"/>
            <w:szCs w:val="28"/>
          </w:rPr>
          <m:t>S</m:t>
        </m:r>
        <m:r>
          <w:rPr>
            <w:rFonts w:ascii="Cambria Math"/>
            <w:szCs w:val="28"/>
          </w:rPr>
          <m:t>=10</m:t>
        </m:r>
        <m:r>
          <w:rPr>
            <w:rFonts w:ascii="Cambria Math" w:hAnsi="Cambria Math"/>
            <w:szCs w:val="28"/>
          </w:rPr>
          <m:t>∙</m:t>
        </m:r>
        <m:r>
          <w:rPr>
            <w:rFonts w:ascii="Cambria Math"/>
            <w:szCs w:val="28"/>
          </w:rPr>
          <m:t>5=50</m:t>
        </m:r>
      </m:oMath>
      <w:r w:rsidRPr="00770E39">
        <w:rPr>
          <w:szCs w:val="28"/>
        </w:rPr>
        <w:t xml:space="preserve"> (м</w:t>
      </w:r>
      <w:r w:rsidRPr="00770E39">
        <w:rPr>
          <w:szCs w:val="28"/>
          <w:vertAlign w:val="superscript"/>
        </w:rPr>
        <w:t>2</w:t>
      </w:r>
      <w:r w:rsidRPr="00770E39">
        <w:rPr>
          <w:szCs w:val="28"/>
        </w:rPr>
        <w:t>).</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Далі визначаємо індекс приміщення згідно формули:</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m:oMathPara>
        <m:oMathParaPr>
          <m:jc m:val="right"/>
        </m:oMathParaPr>
        <m:oMath>
          <m:r>
            <w:rPr>
              <w:rFonts w:ascii="Cambria Math" w:hAnsi="Cambria Math"/>
              <w:szCs w:val="28"/>
            </w:rPr>
            <m:t>φ</m:t>
          </m:r>
          <m:r>
            <w:rPr>
              <w:rFonts w:ascii="Cambria Math"/>
              <w:szCs w:val="28"/>
            </w:rPr>
            <m:t>=</m:t>
          </m:r>
          <m:f>
            <m:fPr>
              <m:ctrlPr>
                <w:rPr>
                  <w:rFonts w:ascii="Cambria Math" w:hAnsi="Cambria Math"/>
                  <w:i/>
                  <w:szCs w:val="28"/>
                </w:rPr>
              </m:ctrlPr>
            </m:fPr>
            <m:num>
              <m:r>
                <w:rPr>
                  <w:rFonts w:ascii="Cambria Math" w:hAnsi="Cambria Math"/>
                  <w:szCs w:val="28"/>
                </w:rPr>
                <m:t>S</m:t>
              </m:r>
            </m:num>
            <m:den>
              <m:r>
                <w:rPr>
                  <w:rFonts w:ascii="Cambria Math"/>
                  <w:szCs w:val="28"/>
                </w:rPr>
                <m:t>(</m:t>
              </m:r>
              <m:sSub>
                <m:sSubPr>
                  <m:ctrlPr>
                    <w:rPr>
                      <w:rFonts w:ascii="Cambria Math" w:hAnsi="Cambria Math"/>
                      <w:i/>
                      <w:szCs w:val="28"/>
                    </w:rPr>
                  </m:ctrlPr>
                </m:sSubPr>
                <m:e>
                  <m:r>
                    <w:rPr>
                      <w:rFonts w:ascii="Cambria Math" w:hAnsi="Cambria Math"/>
                      <w:szCs w:val="28"/>
                    </w:rPr>
                    <m:t>h</m:t>
                  </m:r>
                </m:e>
                <m:sub>
                  <m:r>
                    <w:rPr>
                      <w:rFonts w:asci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szCs w:val="28"/>
                    </w:rPr>
                    <m:t>2</m:t>
                  </m:r>
                </m:sub>
              </m:sSub>
              <m:r>
                <w:rPr>
                  <w:rFonts w:ascii="Cambria Math"/>
                  <w:szCs w:val="28"/>
                </w:rPr>
                <m:t>)</m:t>
              </m:r>
              <m:r>
                <w:rPr>
                  <w:rFonts w:ascii="Cambria Math" w:hAnsi="Cambria Math"/>
                  <w:szCs w:val="28"/>
                </w:rPr>
                <m:t>∙</m:t>
              </m:r>
              <m:r>
                <w:rPr>
                  <w:rFonts w:ascii="Cambria Math"/>
                  <w:szCs w:val="28"/>
                </w:rPr>
                <m:t>(</m:t>
              </m:r>
              <m:r>
                <w:rPr>
                  <w:rFonts w:ascii="Cambria Math" w:hAnsi="Cambria Math"/>
                  <w:szCs w:val="28"/>
                </w:rPr>
                <m:t>a</m:t>
              </m:r>
              <m:r>
                <w:rPr>
                  <w:rFonts w:ascii="Cambria Math"/>
                  <w:szCs w:val="28"/>
                </w:rPr>
                <m:t>+</m:t>
              </m:r>
              <m:r>
                <w:rPr>
                  <w:rFonts w:ascii="Cambria Math" w:hAnsi="Cambria Math"/>
                  <w:szCs w:val="28"/>
                </w:rPr>
                <m:t>b</m:t>
              </m:r>
              <m:r>
                <w:rPr>
                  <w:rFonts w:ascii="Cambria Math"/>
                  <w:szCs w:val="28"/>
                </w:rPr>
                <m:t xml:space="preserve">) </m:t>
              </m:r>
            </m:den>
          </m:f>
          <m:r>
            <w:rPr>
              <w:rFonts w:ascii="Cambria Math"/>
              <w:szCs w:val="28"/>
            </w:rPr>
            <m:t xml:space="preserve">                                                (5.2)</m:t>
          </m:r>
        </m:oMath>
      </m:oMathPara>
    </w:p>
    <w:p w:rsidR="009545F4" w:rsidRPr="00770E39" w:rsidRDefault="009545F4" w:rsidP="009545F4">
      <w:pPr>
        <w:tabs>
          <w:tab w:val="left" w:pos="993"/>
        </w:tabs>
        <w:rPr>
          <w:szCs w:val="28"/>
        </w:rPr>
      </w:pPr>
      <w:r w:rsidRPr="00770E39">
        <w:rPr>
          <w:szCs w:val="28"/>
        </w:rPr>
        <w:t xml:space="preserve">де h1 </w:t>
      </w:r>
      <w:r w:rsidRPr="00770E39">
        <w:rPr>
          <w:szCs w:val="28"/>
        </w:rPr>
        <w:sym w:font="Symbol" w:char="F02D"/>
      </w:r>
      <w:r w:rsidR="0043109F" w:rsidRPr="00770E39">
        <w:rPr>
          <w:szCs w:val="28"/>
        </w:rPr>
        <w:t xml:space="preserve"> висота приміщення</w:t>
      </w:r>
      <w:r w:rsidRPr="00770E39">
        <w:rPr>
          <w:szCs w:val="28"/>
        </w:rPr>
        <w:t>;</w:t>
      </w:r>
    </w:p>
    <w:p w:rsidR="009545F4" w:rsidRPr="00770E39" w:rsidRDefault="009545F4" w:rsidP="009545F4">
      <w:pPr>
        <w:tabs>
          <w:tab w:val="left" w:pos="993"/>
        </w:tabs>
        <w:rPr>
          <w:szCs w:val="28"/>
        </w:rPr>
      </w:pPr>
      <w:r w:rsidRPr="00770E39">
        <w:rPr>
          <w:szCs w:val="28"/>
        </w:rPr>
        <w:t xml:space="preserve">h2 </w:t>
      </w:r>
      <w:r w:rsidRPr="00770E39">
        <w:rPr>
          <w:szCs w:val="28"/>
        </w:rPr>
        <w:sym w:font="Symbol" w:char="F02D"/>
      </w:r>
      <w:r w:rsidRPr="00770E39">
        <w:rPr>
          <w:szCs w:val="28"/>
        </w:rPr>
        <w:t xml:space="preserve"> висота робочої поверхні (0,8 м),</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m:oMathPara>
        <m:oMath>
          <m:r>
            <w:rPr>
              <w:rFonts w:ascii="Cambria Math" w:hAnsi="Cambria Math"/>
              <w:szCs w:val="28"/>
            </w:rPr>
            <w:lastRenderedPageBreak/>
            <m:t>φ</m:t>
          </m:r>
          <m:r>
            <w:rPr>
              <w:rFonts w:ascii="Cambria Math"/>
              <w:szCs w:val="28"/>
            </w:rPr>
            <m:t>=</m:t>
          </m:r>
          <m:f>
            <m:fPr>
              <m:ctrlPr>
                <w:rPr>
                  <w:rFonts w:ascii="Cambria Math" w:hAnsi="Cambria Math"/>
                  <w:i/>
                  <w:szCs w:val="28"/>
                </w:rPr>
              </m:ctrlPr>
            </m:fPr>
            <m:num>
              <m:r>
                <w:rPr>
                  <w:rFonts w:ascii="Cambria Math" w:hAnsi="Cambria Math"/>
                  <w:szCs w:val="28"/>
                </w:rPr>
                <m:t>50</m:t>
              </m:r>
            </m:num>
            <m:den>
              <m:d>
                <m:dPr>
                  <m:ctrlPr>
                    <w:rPr>
                      <w:rFonts w:ascii="Cambria Math" w:hAnsi="Cambria Math"/>
                      <w:i/>
                      <w:szCs w:val="28"/>
                    </w:rPr>
                  </m:ctrlPr>
                </m:dPr>
                <m:e>
                  <m:r>
                    <w:rPr>
                      <w:rFonts w:ascii="Cambria Math" w:hAnsi="Cambria Math"/>
                      <w:szCs w:val="28"/>
                    </w:rPr>
                    <m:t>2,5-0,8</m:t>
                  </m:r>
                </m:e>
              </m:d>
              <m:r>
                <w:rPr>
                  <w:rFonts w:ascii="Cambria Math" w:hAnsi="Cambria Math"/>
                  <w:szCs w:val="28"/>
                </w:rPr>
                <m:t>∙(10+5)</m:t>
              </m:r>
            </m:den>
          </m:f>
          <m:r>
            <w:rPr>
              <w:rFonts w:ascii="Cambria Math" w:hAnsi="Cambria Math"/>
              <w:szCs w:val="28"/>
            </w:rPr>
            <m:t>=25,5</m:t>
          </m:r>
        </m:oMath>
      </m:oMathPara>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Визначаємо потрібну кількість світильників за формулою:</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m:oMathPara>
        <m:oMathParaPr>
          <m:jc m:val="right"/>
        </m:oMathParaPr>
        <m:oMath>
          <m:r>
            <w:rPr>
              <w:rFonts w:ascii="Cambria Math" w:hAnsi="Cambria Math"/>
              <w:szCs w:val="28"/>
            </w:rPr>
            <m:t>N</m:t>
          </m:r>
          <m:r>
            <w:rPr>
              <w:rFonts w:ascii="Cambria Math"/>
              <w:szCs w:val="28"/>
            </w:rPr>
            <m:t>=</m:t>
          </m:r>
          <m:f>
            <m:fPr>
              <m:ctrlPr>
                <w:rPr>
                  <w:rFonts w:ascii="Cambria Math" w:hAnsi="Cambria Math"/>
                  <w:i/>
                  <w:szCs w:val="28"/>
                </w:rPr>
              </m:ctrlPr>
            </m:fPr>
            <m:num>
              <m:r>
                <w:rPr>
                  <w:rFonts w:ascii="Cambria Math" w:hAnsi="Cambria Math"/>
                  <w:szCs w:val="28"/>
                </w:rPr>
                <m:t>E∙S∙</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з</m:t>
                  </m:r>
                </m:sub>
              </m:sSub>
              <m:r>
                <w:rPr>
                  <w:rFonts w:ascii="Cambria Math" w:hAnsi="Cambria Math"/>
                  <w:szCs w:val="28"/>
                </w:rPr>
                <m:t>∙</m:t>
              </m:r>
              <m:r>
                <w:rPr>
                  <w:rFonts w:ascii="Cambria Math"/>
                  <w:szCs w:val="28"/>
                </w:rPr>
                <m:t>100</m:t>
              </m:r>
            </m:num>
            <m:den>
              <m:r>
                <w:rPr>
                  <w:rFonts w:ascii="Cambria Math" w:hAnsi="Cambria Math"/>
                  <w:szCs w:val="28"/>
                </w:rPr>
                <m:t>U∙n∙</m:t>
              </m:r>
              <m:sSub>
                <m:sSubPr>
                  <m:ctrlPr>
                    <w:rPr>
                      <w:rFonts w:ascii="Cambria Math" w:hAnsi="Cambria Math"/>
                      <w:i/>
                      <w:szCs w:val="28"/>
                    </w:rPr>
                  </m:ctrlPr>
                </m:sSubPr>
                <m:e>
                  <m:r>
                    <w:rPr>
                      <w:rFonts w:ascii="Cambria Math" w:hAnsi="Cambria Math"/>
                      <w:szCs w:val="28"/>
                    </w:rPr>
                    <m:t>Ф</m:t>
                  </m:r>
                </m:e>
                <m:sub>
                  <m:r>
                    <w:rPr>
                      <w:rFonts w:ascii="Cambria Math" w:hAnsi="Cambria Math"/>
                      <w:szCs w:val="28"/>
                    </w:rPr>
                    <m:t>л</m:t>
                  </m:r>
                </m:sub>
              </m:sSub>
            </m:den>
          </m:f>
          <m:r>
            <w:rPr>
              <w:rFonts w:ascii="Cambria Math"/>
              <w:szCs w:val="28"/>
            </w:rPr>
            <m:t xml:space="preserve">   [</m:t>
          </m:r>
          <m:r>
            <m:rPr>
              <m:sty m:val="p"/>
            </m:rPr>
            <w:rPr>
              <w:rFonts w:ascii="Cambria Math" w:hAnsi="Cambria Math"/>
              <w:szCs w:val="28"/>
            </w:rPr>
            <m:t>шт</m:t>
          </m:r>
          <m:r>
            <m:rPr>
              <m:sty m:val="p"/>
            </m:rPr>
            <w:rPr>
              <w:rFonts w:ascii="Cambria Math"/>
              <w:szCs w:val="28"/>
            </w:rPr>
            <m:t>.</m:t>
          </m:r>
          <m:r>
            <w:rPr>
              <w:rFonts w:ascii="Cambria Math"/>
              <w:szCs w:val="28"/>
            </w:rPr>
            <m:t>]                                             (6.3)</m:t>
          </m:r>
        </m:oMath>
      </m:oMathPara>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 xml:space="preserve">де Е </w:t>
      </w:r>
      <w:r w:rsidRPr="00770E39">
        <w:rPr>
          <w:szCs w:val="28"/>
        </w:rPr>
        <w:sym w:font="Symbol" w:char="F02D"/>
      </w:r>
      <w:r w:rsidRPr="00770E39">
        <w:rPr>
          <w:szCs w:val="28"/>
        </w:rPr>
        <w:t xml:space="preserve"> необхідна освітленість горизонтальної площини (300 лк), </w:t>
      </w:r>
    </w:p>
    <w:p w:rsidR="009545F4" w:rsidRPr="00770E39" w:rsidRDefault="009545F4" w:rsidP="009545F4">
      <w:pPr>
        <w:tabs>
          <w:tab w:val="left" w:pos="993"/>
        </w:tabs>
        <w:rPr>
          <w:szCs w:val="28"/>
        </w:rPr>
      </w:pPr>
      <w:r w:rsidRPr="00770E39">
        <w:rPr>
          <w:szCs w:val="28"/>
        </w:rPr>
        <w:t xml:space="preserve">S </w:t>
      </w:r>
      <w:r w:rsidRPr="00770E39">
        <w:rPr>
          <w:szCs w:val="28"/>
        </w:rPr>
        <w:sym w:font="Symbol" w:char="F02D"/>
      </w:r>
      <w:r w:rsidRPr="00770E39">
        <w:rPr>
          <w:szCs w:val="28"/>
        </w:rPr>
        <w:t xml:space="preserve"> площа приміщення м</w:t>
      </w:r>
      <w:r w:rsidRPr="00770E39">
        <w:rPr>
          <w:szCs w:val="28"/>
          <w:vertAlign w:val="superscript"/>
        </w:rPr>
        <w:t>2</w:t>
      </w:r>
      <w:r w:rsidRPr="00770E39">
        <w:rPr>
          <w:szCs w:val="28"/>
        </w:rPr>
        <w:t>,</w:t>
      </w:r>
    </w:p>
    <w:p w:rsidR="009545F4" w:rsidRPr="00770E39" w:rsidRDefault="009545F4" w:rsidP="009545F4">
      <w:pPr>
        <w:tabs>
          <w:tab w:val="left" w:pos="993"/>
        </w:tabs>
        <w:rPr>
          <w:szCs w:val="28"/>
        </w:rPr>
      </w:pPr>
      <w:r w:rsidRPr="00770E39">
        <w:rPr>
          <w:szCs w:val="28"/>
        </w:rPr>
        <w:t xml:space="preserve">Кз </w:t>
      </w:r>
      <w:r w:rsidRPr="00770E39">
        <w:rPr>
          <w:szCs w:val="28"/>
        </w:rPr>
        <w:sym w:font="Symbol" w:char="F02D"/>
      </w:r>
      <w:r w:rsidRPr="00770E39">
        <w:rPr>
          <w:szCs w:val="28"/>
        </w:rPr>
        <w:t xml:space="preserve"> коефіцієнт запасу (Кз = 1,4),</w:t>
      </w:r>
    </w:p>
    <w:p w:rsidR="009545F4" w:rsidRPr="00770E39" w:rsidRDefault="009545F4" w:rsidP="009545F4">
      <w:pPr>
        <w:tabs>
          <w:tab w:val="left" w:pos="993"/>
        </w:tabs>
        <w:rPr>
          <w:szCs w:val="28"/>
        </w:rPr>
      </w:pPr>
      <w:r w:rsidRPr="00770E39">
        <w:rPr>
          <w:szCs w:val="28"/>
        </w:rPr>
        <w:t xml:space="preserve">U </w:t>
      </w:r>
      <w:r w:rsidRPr="00770E39">
        <w:rPr>
          <w:szCs w:val="28"/>
        </w:rPr>
        <w:sym w:font="Symbol" w:char="F02D"/>
      </w:r>
      <w:r w:rsidRPr="00770E39">
        <w:rPr>
          <w:szCs w:val="28"/>
        </w:rPr>
        <w:t xml:space="preserve"> коефіцієнт використання освітлювальної установки,</w:t>
      </w:r>
    </w:p>
    <w:p w:rsidR="009545F4" w:rsidRPr="00770E39" w:rsidRDefault="009545F4" w:rsidP="009545F4">
      <w:pPr>
        <w:tabs>
          <w:tab w:val="left" w:pos="993"/>
        </w:tabs>
        <w:rPr>
          <w:szCs w:val="28"/>
        </w:rPr>
      </w:pPr>
      <w:r w:rsidRPr="00770E39">
        <w:rPr>
          <w:szCs w:val="28"/>
        </w:rPr>
        <w:t xml:space="preserve">Фл </w:t>
      </w:r>
      <w:r w:rsidRPr="00770E39">
        <w:rPr>
          <w:szCs w:val="28"/>
        </w:rPr>
        <w:sym w:font="Symbol" w:char="F02D"/>
      </w:r>
      <w:r w:rsidRPr="00770E39">
        <w:rPr>
          <w:szCs w:val="28"/>
        </w:rPr>
        <w:t xml:space="preserve"> світловий потік однієї лампи (1150 лм).</w:t>
      </w:r>
    </w:p>
    <w:p w:rsidR="009545F4" w:rsidRPr="00770E39" w:rsidRDefault="009545F4" w:rsidP="009545F4">
      <w:pPr>
        <w:tabs>
          <w:tab w:val="left" w:pos="993"/>
        </w:tabs>
        <w:rPr>
          <w:szCs w:val="28"/>
        </w:rPr>
      </w:pPr>
      <w:r w:rsidRPr="00770E39">
        <w:rPr>
          <w:szCs w:val="28"/>
        </w:rPr>
        <w:t xml:space="preserve">n </w:t>
      </w:r>
      <w:r w:rsidRPr="00770E39">
        <w:rPr>
          <w:szCs w:val="28"/>
        </w:rPr>
        <w:sym w:font="Symbol" w:char="F02D"/>
      </w:r>
      <w:r w:rsidRPr="00770E39">
        <w:rPr>
          <w:szCs w:val="28"/>
        </w:rPr>
        <w:t xml:space="preserve"> число ламп в одному світильнику.</w:t>
      </w:r>
    </w:p>
    <w:p w:rsidR="009545F4" w:rsidRPr="00770E39" w:rsidRDefault="009545F4" w:rsidP="009545F4">
      <w:pPr>
        <w:tabs>
          <w:tab w:val="left" w:pos="993"/>
        </w:tabs>
        <w:rPr>
          <w:szCs w:val="28"/>
        </w:rPr>
      </w:pPr>
      <w:r w:rsidRPr="00770E39">
        <w:rPr>
          <w:szCs w:val="28"/>
        </w:rPr>
        <w:t>Визначаємо коефіцієнт використання U, виходячи із значень коефіцієнтів віддзеркалення і індексу приміщення.</w:t>
      </w:r>
    </w:p>
    <w:p w:rsidR="009545F4" w:rsidRPr="00770E39" w:rsidRDefault="009545F4" w:rsidP="009545F4">
      <w:pPr>
        <w:tabs>
          <w:tab w:val="left" w:pos="993"/>
        </w:tabs>
        <w:rPr>
          <w:szCs w:val="28"/>
        </w:rPr>
      </w:pPr>
      <w:r w:rsidRPr="00770E39">
        <w:rPr>
          <w:szCs w:val="28"/>
        </w:rPr>
        <w:t>Значення коефіцієнтів віддзеркалення приведені в таблиці 5.1.</w:t>
      </w:r>
    </w:p>
    <w:p w:rsidR="009545F4" w:rsidRPr="00770E39" w:rsidRDefault="009545F4" w:rsidP="009545F4">
      <w:pPr>
        <w:tabs>
          <w:tab w:val="left" w:pos="993"/>
        </w:tabs>
        <w:rPr>
          <w:szCs w:val="28"/>
        </w:rPr>
      </w:pPr>
    </w:p>
    <w:p w:rsidR="009545F4" w:rsidRPr="00770E39" w:rsidRDefault="009545F4" w:rsidP="00CB0350">
      <w:pPr>
        <w:tabs>
          <w:tab w:val="left" w:pos="993"/>
        </w:tabs>
        <w:ind w:firstLine="0"/>
        <w:rPr>
          <w:szCs w:val="28"/>
        </w:rPr>
      </w:pPr>
      <w:r w:rsidRPr="00770E39">
        <w:rPr>
          <w:szCs w:val="28"/>
        </w:rPr>
        <w:t>Таблиця 5.1- Коефіцієнти віддзеркалення</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954"/>
        <w:gridCol w:w="3260"/>
      </w:tblGrid>
      <w:tr w:rsidR="001F246E" w:rsidRPr="00770E39" w:rsidTr="0043109F">
        <w:tc>
          <w:tcPr>
            <w:tcW w:w="5954" w:type="dxa"/>
          </w:tcPr>
          <w:p w:rsidR="009545F4" w:rsidRPr="00770E39" w:rsidRDefault="009545F4" w:rsidP="00CB0350">
            <w:pPr>
              <w:tabs>
                <w:tab w:val="left" w:pos="993"/>
              </w:tabs>
              <w:spacing w:line="312" w:lineRule="auto"/>
              <w:ind w:firstLine="0"/>
              <w:rPr>
                <w:szCs w:val="28"/>
              </w:rPr>
            </w:pPr>
            <w:r w:rsidRPr="00770E39">
              <w:rPr>
                <w:szCs w:val="28"/>
              </w:rPr>
              <w:t>Поверхня</w:t>
            </w:r>
          </w:p>
        </w:tc>
        <w:tc>
          <w:tcPr>
            <w:tcW w:w="3260" w:type="dxa"/>
          </w:tcPr>
          <w:p w:rsidR="009545F4" w:rsidRPr="00770E39" w:rsidRDefault="009545F4" w:rsidP="00CB0350">
            <w:pPr>
              <w:tabs>
                <w:tab w:val="left" w:pos="993"/>
              </w:tabs>
              <w:spacing w:line="312" w:lineRule="auto"/>
              <w:ind w:firstLine="0"/>
              <w:rPr>
                <w:szCs w:val="28"/>
              </w:rPr>
            </w:pPr>
            <w:r w:rsidRPr="00770E39">
              <w:rPr>
                <w:szCs w:val="28"/>
              </w:rPr>
              <w:t>Коефіцієнт віддзеркалення</w:t>
            </w:r>
          </w:p>
        </w:tc>
      </w:tr>
      <w:tr w:rsidR="001F246E" w:rsidRPr="00770E39" w:rsidTr="0043109F">
        <w:tc>
          <w:tcPr>
            <w:tcW w:w="5954" w:type="dxa"/>
          </w:tcPr>
          <w:p w:rsidR="009545F4" w:rsidRPr="00770E39" w:rsidRDefault="009545F4" w:rsidP="00CB0350">
            <w:pPr>
              <w:tabs>
                <w:tab w:val="left" w:pos="993"/>
              </w:tabs>
              <w:spacing w:line="312" w:lineRule="auto"/>
              <w:ind w:firstLine="0"/>
              <w:rPr>
                <w:szCs w:val="28"/>
              </w:rPr>
            </w:pPr>
            <w:r w:rsidRPr="00770E39">
              <w:rPr>
                <w:szCs w:val="28"/>
              </w:rPr>
              <w:t xml:space="preserve">Площина з матеріалів з високою відбиваністю  </w:t>
            </w:r>
          </w:p>
        </w:tc>
        <w:tc>
          <w:tcPr>
            <w:tcW w:w="3260" w:type="dxa"/>
          </w:tcPr>
          <w:p w:rsidR="009545F4" w:rsidRPr="00770E39" w:rsidRDefault="009545F4" w:rsidP="00CB0350">
            <w:pPr>
              <w:tabs>
                <w:tab w:val="left" w:pos="993"/>
              </w:tabs>
              <w:spacing w:line="312" w:lineRule="auto"/>
              <w:ind w:firstLine="0"/>
              <w:rPr>
                <w:szCs w:val="28"/>
              </w:rPr>
            </w:pPr>
            <w:r w:rsidRPr="00770E39">
              <w:rPr>
                <w:szCs w:val="28"/>
              </w:rPr>
              <w:t>80</w:t>
            </w:r>
          </w:p>
        </w:tc>
      </w:tr>
      <w:tr w:rsidR="001F246E" w:rsidRPr="00770E39" w:rsidTr="0043109F">
        <w:tc>
          <w:tcPr>
            <w:tcW w:w="5954" w:type="dxa"/>
          </w:tcPr>
          <w:p w:rsidR="009545F4" w:rsidRPr="00770E39" w:rsidRDefault="009545F4" w:rsidP="00CB0350">
            <w:pPr>
              <w:tabs>
                <w:tab w:val="left" w:pos="993"/>
              </w:tabs>
              <w:spacing w:line="312" w:lineRule="auto"/>
              <w:ind w:firstLine="0"/>
              <w:rPr>
                <w:szCs w:val="28"/>
              </w:rPr>
            </w:pPr>
            <w:r w:rsidRPr="00770E39">
              <w:rPr>
                <w:szCs w:val="28"/>
              </w:rPr>
              <w:t xml:space="preserve">Площина з білою поверхнею  </w:t>
            </w:r>
          </w:p>
        </w:tc>
        <w:tc>
          <w:tcPr>
            <w:tcW w:w="3260" w:type="dxa"/>
          </w:tcPr>
          <w:p w:rsidR="009545F4" w:rsidRPr="00770E39" w:rsidRDefault="009545F4" w:rsidP="00CB0350">
            <w:pPr>
              <w:tabs>
                <w:tab w:val="left" w:pos="993"/>
              </w:tabs>
              <w:spacing w:line="312" w:lineRule="auto"/>
              <w:ind w:firstLine="0"/>
              <w:rPr>
                <w:szCs w:val="28"/>
              </w:rPr>
            </w:pPr>
            <w:r w:rsidRPr="00770E39">
              <w:rPr>
                <w:szCs w:val="28"/>
              </w:rPr>
              <w:t>70</w:t>
            </w:r>
          </w:p>
        </w:tc>
      </w:tr>
      <w:tr w:rsidR="001F246E" w:rsidRPr="00770E39" w:rsidTr="0043109F">
        <w:tc>
          <w:tcPr>
            <w:tcW w:w="5954" w:type="dxa"/>
          </w:tcPr>
          <w:p w:rsidR="009545F4" w:rsidRPr="00770E39" w:rsidRDefault="009545F4" w:rsidP="00CB0350">
            <w:pPr>
              <w:tabs>
                <w:tab w:val="left" w:pos="993"/>
              </w:tabs>
              <w:spacing w:line="312" w:lineRule="auto"/>
              <w:ind w:firstLine="0"/>
              <w:rPr>
                <w:szCs w:val="28"/>
              </w:rPr>
            </w:pPr>
            <w:r w:rsidRPr="00770E39">
              <w:rPr>
                <w:szCs w:val="28"/>
              </w:rPr>
              <w:t>Площина зі світлою поверхнею</w:t>
            </w:r>
          </w:p>
        </w:tc>
        <w:tc>
          <w:tcPr>
            <w:tcW w:w="3260" w:type="dxa"/>
          </w:tcPr>
          <w:p w:rsidR="009545F4" w:rsidRPr="00770E39" w:rsidRDefault="009545F4" w:rsidP="00CB0350">
            <w:pPr>
              <w:tabs>
                <w:tab w:val="left" w:pos="993"/>
              </w:tabs>
              <w:spacing w:line="312" w:lineRule="auto"/>
              <w:ind w:firstLine="0"/>
              <w:rPr>
                <w:szCs w:val="28"/>
              </w:rPr>
            </w:pPr>
            <w:r w:rsidRPr="00770E39">
              <w:rPr>
                <w:szCs w:val="28"/>
              </w:rPr>
              <w:t>50</w:t>
            </w:r>
          </w:p>
        </w:tc>
      </w:tr>
      <w:tr w:rsidR="001F246E" w:rsidRPr="00770E39" w:rsidTr="0043109F">
        <w:tc>
          <w:tcPr>
            <w:tcW w:w="5954" w:type="dxa"/>
          </w:tcPr>
          <w:p w:rsidR="009545F4" w:rsidRPr="00770E39" w:rsidRDefault="009545F4" w:rsidP="00CB0350">
            <w:pPr>
              <w:tabs>
                <w:tab w:val="left" w:pos="993"/>
              </w:tabs>
              <w:spacing w:line="312" w:lineRule="auto"/>
              <w:ind w:firstLine="0"/>
              <w:rPr>
                <w:szCs w:val="28"/>
              </w:rPr>
            </w:pPr>
            <w:r w:rsidRPr="00770E39">
              <w:rPr>
                <w:szCs w:val="28"/>
              </w:rPr>
              <w:t>Площина з сірою поверхнею</w:t>
            </w:r>
          </w:p>
        </w:tc>
        <w:tc>
          <w:tcPr>
            <w:tcW w:w="3260" w:type="dxa"/>
          </w:tcPr>
          <w:p w:rsidR="009545F4" w:rsidRPr="00770E39" w:rsidRDefault="009545F4" w:rsidP="00CB0350">
            <w:pPr>
              <w:tabs>
                <w:tab w:val="left" w:pos="993"/>
              </w:tabs>
              <w:spacing w:line="312" w:lineRule="auto"/>
              <w:ind w:firstLine="0"/>
              <w:rPr>
                <w:szCs w:val="28"/>
              </w:rPr>
            </w:pPr>
            <w:r w:rsidRPr="00770E39">
              <w:rPr>
                <w:szCs w:val="28"/>
              </w:rPr>
              <w:t>30</w:t>
            </w:r>
          </w:p>
        </w:tc>
      </w:tr>
      <w:tr w:rsidR="001F246E" w:rsidRPr="00770E39" w:rsidTr="0043109F">
        <w:tc>
          <w:tcPr>
            <w:tcW w:w="5954" w:type="dxa"/>
          </w:tcPr>
          <w:p w:rsidR="009545F4" w:rsidRPr="00770E39" w:rsidRDefault="009545F4" w:rsidP="00CB0350">
            <w:pPr>
              <w:tabs>
                <w:tab w:val="left" w:pos="993"/>
              </w:tabs>
              <w:spacing w:line="312" w:lineRule="auto"/>
              <w:ind w:firstLine="0"/>
              <w:rPr>
                <w:szCs w:val="28"/>
              </w:rPr>
            </w:pPr>
            <w:r w:rsidRPr="00770E39">
              <w:rPr>
                <w:szCs w:val="28"/>
              </w:rPr>
              <w:t>Площина темно-сірою поверхнею</w:t>
            </w:r>
          </w:p>
        </w:tc>
        <w:tc>
          <w:tcPr>
            <w:tcW w:w="3260" w:type="dxa"/>
          </w:tcPr>
          <w:p w:rsidR="009545F4" w:rsidRPr="00770E39" w:rsidRDefault="009545F4" w:rsidP="00CB0350">
            <w:pPr>
              <w:tabs>
                <w:tab w:val="left" w:pos="993"/>
              </w:tabs>
              <w:spacing w:line="312" w:lineRule="auto"/>
              <w:ind w:firstLine="0"/>
              <w:rPr>
                <w:szCs w:val="28"/>
              </w:rPr>
            </w:pPr>
            <w:r w:rsidRPr="00770E39">
              <w:rPr>
                <w:szCs w:val="28"/>
              </w:rPr>
              <w:t>20</w:t>
            </w:r>
          </w:p>
        </w:tc>
      </w:tr>
      <w:tr w:rsidR="001F246E" w:rsidRPr="00770E39" w:rsidTr="0043109F">
        <w:tc>
          <w:tcPr>
            <w:tcW w:w="5954" w:type="dxa"/>
          </w:tcPr>
          <w:p w:rsidR="009545F4" w:rsidRPr="00770E39" w:rsidRDefault="009545F4" w:rsidP="00CB0350">
            <w:pPr>
              <w:tabs>
                <w:tab w:val="left" w:pos="993"/>
              </w:tabs>
              <w:spacing w:line="312" w:lineRule="auto"/>
              <w:ind w:firstLine="0"/>
              <w:rPr>
                <w:szCs w:val="28"/>
              </w:rPr>
            </w:pPr>
            <w:r w:rsidRPr="00770E39">
              <w:rPr>
                <w:szCs w:val="28"/>
              </w:rPr>
              <w:t>Площина з темною поверхнею</w:t>
            </w:r>
          </w:p>
        </w:tc>
        <w:tc>
          <w:tcPr>
            <w:tcW w:w="3260" w:type="dxa"/>
          </w:tcPr>
          <w:p w:rsidR="009545F4" w:rsidRPr="00770E39" w:rsidRDefault="009545F4" w:rsidP="00CB0350">
            <w:pPr>
              <w:tabs>
                <w:tab w:val="left" w:pos="993"/>
              </w:tabs>
              <w:spacing w:line="312" w:lineRule="auto"/>
              <w:ind w:firstLine="0"/>
              <w:rPr>
                <w:szCs w:val="28"/>
              </w:rPr>
            </w:pPr>
            <w:r w:rsidRPr="00770E39">
              <w:rPr>
                <w:szCs w:val="28"/>
              </w:rPr>
              <w:t>10</w:t>
            </w:r>
          </w:p>
        </w:tc>
      </w:tr>
    </w:tbl>
    <w:p w:rsidR="009545F4" w:rsidRPr="00770E39" w:rsidRDefault="009545F4" w:rsidP="009545F4">
      <w:pPr>
        <w:tabs>
          <w:tab w:val="left" w:pos="993"/>
        </w:tabs>
        <w:rPr>
          <w:szCs w:val="28"/>
        </w:rPr>
      </w:pPr>
      <w:r w:rsidRPr="00770E39">
        <w:rPr>
          <w:szCs w:val="28"/>
        </w:rPr>
        <w:t>Значення коефіцієнта використання вибирається згідно таблиці 5.2.</w:t>
      </w:r>
    </w:p>
    <w:p w:rsidR="009545F4" w:rsidRPr="00770E39" w:rsidRDefault="009545F4" w:rsidP="009545F4">
      <w:pPr>
        <w:tabs>
          <w:tab w:val="left" w:pos="993"/>
        </w:tabs>
        <w:rPr>
          <w:szCs w:val="28"/>
        </w:rPr>
      </w:pPr>
    </w:p>
    <w:p w:rsidR="00E36A4F" w:rsidRDefault="00E36A4F" w:rsidP="00CB0350">
      <w:pPr>
        <w:tabs>
          <w:tab w:val="left" w:pos="993"/>
        </w:tabs>
        <w:ind w:firstLine="0"/>
        <w:rPr>
          <w:szCs w:val="28"/>
        </w:rPr>
      </w:pPr>
    </w:p>
    <w:p w:rsidR="009545F4" w:rsidRPr="00770E39" w:rsidRDefault="009545F4" w:rsidP="00CB0350">
      <w:pPr>
        <w:tabs>
          <w:tab w:val="left" w:pos="993"/>
        </w:tabs>
        <w:ind w:firstLine="0"/>
        <w:rPr>
          <w:szCs w:val="28"/>
        </w:rPr>
      </w:pPr>
      <w:r w:rsidRPr="00770E39">
        <w:rPr>
          <w:szCs w:val="28"/>
        </w:rPr>
        <w:lastRenderedPageBreak/>
        <w:t>Таблиця 5.2 – Значення індексу приміщення</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039"/>
        <w:gridCol w:w="1226"/>
        <w:gridCol w:w="775"/>
        <w:gridCol w:w="774"/>
        <w:gridCol w:w="774"/>
        <w:gridCol w:w="775"/>
        <w:gridCol w:w="775"/>
        <w:gridCol w:w="775"/>
        <w:gridCol w:w="775"/>
        <w:gridCol w:w="668"/>
      </w:tblGrid>
      <w:tr w:rsidR="001F246E" w:rsidRPr="00770E39" w:rsidTr="0043109F">
        <w:tc>
          <w:tcPr>
            <w:tcW w:w="2039" w:type="dxa"/>
            <w:vMerge w:val="restart"/>
          </w:tcPr>
          <w:p w:rsidR="009545F4" w:rsidRPr="00770E39" w:rsidRDefault="009545F4" w:rsidP="00CB0350">
            <w:pPr>
              <w:tabs>
                <w:tab w:val="left" w:pos="993"/>
              </w:tabs>
              <w:spacing w:line="312" w:lineRule="auto"/>
              <w:ind w:firstLine="0"/>
              <w:rPr>
                <w:szCs w:val="28"/>
              </w:rPr>
            </w:pPr>
            <w:r w:rsidRPr="00770E39">
              <w:rPr>
                <w:szCs w:val="28"/>
              </w:rPr>
              <w:t xml:space="preserve">Коефіцієнти віддзеркалення </w:t>
            </w:r>
          </w:p>
          <w:p w:rsidR="009545F4" w:rsidRPr="00770E39" w:rsidRDefault="009545F4" w:rsidP="00CB0350">
            <w:pPr>
              <w:tabs>
                <w:tab w:val="left" w:pos="993"/>
              </w:tabs>
              <w:spacing w:line="312" w:lineRule="auto"/>
              <w:ind w:firstLine="0"/>
              <w:rPr>
                <w:szCs w:val="28"/>
              </w:rPr>
            </w:pPr>
            <w:r w:rsidRPr="00770E39">
              <w:rPr>
                <w:szCs w:val="28"/>
              </w:rPr>
              <w:t>поверхонь</w:t>
            </w:r>
          </w:p>
          <w:p w:rsidR="009545F4" w:rsidRPr="00770E39" w:rsidRDefault="009545F4" w:rsidP="00CB0350">
            <w:pPr>
              <w:tabs>
                <w:tab w:val="left" w:pos="993"/>
              </w:tabs>
              <w:spacing w:line="312" w:lineRule="auto"/>
              <w:ind w:firstLine="0"/>
              <w:rPr>
                <w:szCs w:val="28"/>
              </w:rPr>
            </w:pPr>
            <w:r w:rsidRPr="00770E39">
              <w:rPr>
                <w:szCs w:val="28"/>
              </w:rPr>
              <w:t xml:space="preserve">приміщення </w:t>
            </w:r>
          </w:p>
        </w:tc>
        <w:tc>
          <w:tcPr>
            <w:tcW w:w="1226" w:type="dxa"/>
          </w:tcPr>
          <w:p w:rsidR="009545F4" w:rsidRPr="00770E39" w:rsidRDefault="009545F4" w:rsidP="00CB0350">
            <w:pPr>
              <w:tabs>
                <w:tab w:val="left" w:pos="993"/>
              </w:tabs>
              <w:spacing w:line="312" w:lineRule="auto"/>
              <w:ind w:firstLine="0"/>
              <w:rPr>
                <w:szCs w:val="28"/>
              </w:rPr>
            </w:pPr>
            <w:r w:rsidRPr="00770E39">
              <w:rPr>
                <w:szCs w:val="28"/>
              </w:rPr>
              <w:t>Стеля</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50</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50</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70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70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50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50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30</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0</w:t>
            </w:r>
          </w:p>
        </w:tc>
      </w:tr>
      <w:tr w:rsidR="001F246E" w:rsidRPr="00770E39" w:rsidTr="0043109F">
        <w:tc>
          <w:tcPr>
            <w:tcW w:w="2039" w:type="dxa"/>
            <w:vMerge/>
          </w:tcPr>
          <w:p w:rsidR="009545F4" w:rsidRPr="00770E39" w:rsidRDefault="009545F4" w:rsidP="00CB0350">
            <w:pPr>
              <w:tabs>
                <w:tab w:val="left" w:pos="993"/>
              </w:tabs>
              <w:spacing w:line="312" w:lineRule="auto"/>
              <w:ind w:firstLine="0"/>
              <w:rPr>
                <w:szCs w:val="28"/>
              </w:rPr>
            </w:pPr>
          </w:p>
        </w:tc>
        <w:tc>
          <w:tcPr>
            <w:tcW w:w="1226" w:type="dxa"/>
          </w:tcPr>
          <w:p w:rsidR="009545F4" w:rsidRPr="00770E39" w:rsidRDefault="009545F4" w:rsidP="00CB0350">
            <w:pPr>
              <w:tabs>
                <w:tab w:val="left" w:pos="993"/>
              </w:tabs>
              <w:spacing w:line="312" w:lineRule="auto"/>
              <w:ind w:firstLine="0"/>
              <w:rPr>
                <w:szCs w:val="28"/>
              </w:rPr>
            </w:pPr>
            <w:r w:rsidRPr="00770E39">
              <w:rPr>
                <w:szCs w:val="28"/>
              </w:rPr>
              <w:t>Стіни</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50</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30</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50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50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30</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0</w:t>
            </w:r>
          </w:p>
        </w:tc>
      </w:tr>
      <w:tr w:rsidR="001F246E" w:rsidRPr="00770E39" w:rsidTr="0043109F">
        <w:tc>
          <w:tcPr>
            <w:tcW w:w="2039" w:type="dxa"/>
            <w:vMerge/>
          </w:tcPr>
          <w:p w:rsidR="009545F4" w:rsidRPr="00770E39" w:rsidRDefault="009545F4" w:rsidP="00CB0350">
            <w:pPr>
              <w:tabs>
                <w:tab w:val="left" w:pos="993"/>
              </w:tabs>
              <w:spacing w:line="312" w:lineRule="auto"/>
              <w:ind w:firstLine="0"/>
              <w:rPr>
                <w:szCs w:val="28"/>
              </w:rPr>
            </w:pPr>
          </w:p>
        </w:tc>
        <w:tc>
          <w:tcPr>
            <w:tcW w:w="1226" w:type="dxa"/>
          </w:tcPr>
          <w:p w:rsidR="009545F4" w:rsidRPr="00770E39" w:rsidRDefault="009545F4" w:rsidP="00CB0350">
            <w:pPr>
              <w:tabs>
                <w:tab w:val="left" w:pos="993"/>
              </w:tabs>
              <w:spacing w:line="312" w:lineRule="auto"/>
              <w:ind w:firstLine="0"/>
              <w:rPr>
                <w:szCs w:val="28"/>
              </w:rPr>
            </w:pPr>
            <w:r w:rsidRPr="00770E39">
              <w:rPr>
                <w:szCs w:val="28"/>
              </w:rPr>
              <w:t>Підлога</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30</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10</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20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20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10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10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10</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0</w:t>
            </w:r>
          </w:p>
        </w:tc>
      </w:tr>
      <w:tr w:rsidR="001F246E" w:rsidRPr="00770E39" w:rsidTr="0043109F">
        <w:tc>
          <w:tcPr>
            <w:tcW w:w="2039" w:type="dxa"/>
          </w:tcPr>
          <w:p w:rsidR="009545F4" w:rsidRPr="00770E39" w:rsidRDefault="009545F4" w:rsidP="00CB0350">
            <w:pPr>
              <w:tabs>
                <w:tab w:val="left" w:pos="993"/>
              </w:tabs>
              <w:spacing w:line="312" w:lineRule="auto"/>
              <w:ind w:firstLine="0"/>
              <w:rPr>
                <w:szCs w:val="28"/>
              </w:rPr>
            </w:pPr>
          </w:p>
        </w:tc>
        <w:tc>
          <w:tcPr>
            <w:tcW w:w="7317" w:type="dxa"/>
            <w:gridSpan w:val="9"/>
          </w:tcPr>
          <w:p w:rsidR="009545F4" w:rsidRPr="00770E39" w:rsidRDefault="009545F4" w:rsidP="00CB0350">
            <w:pPr>
              <w:tabs>
                <w:tab w:val="left" w:pos="993"/>
              </w:tabs>
              <w:spacing w:line="312" w:lineRule="auto"/>
              <w:ind w:firstLine="0"/>
              <w:jc w:val="center"/>
              <w:rPr>
                <w:szCs w:val="28"/>
              </w:rPr>
            </w:pPr>
            <w:r w:rsidRPr="00770E39">
              <w:rPr>
                <w:szCs w:val="28"/>
              </w:rPr>
              <w:t>Коефіцієнт використання</w:t>
            </w:r>
          </w:p>
        </w:tc>
      </w:tr>
      <w:tr w:rsidR="001F246E" w:rsidRPr="00770E39" w:rsidTr="0043109F">
        <w:tc>
          <w:tcPr>
            <w:tcW w:w="2039" w:type="dxa"/>
            <w:vMerge w:val="restart"/>
          </w:tcPr>
          <w:p w:rsidR="009545F4" w:rsidRPr="00770E39" w:rsidRDefault="009545F4" w:rsidP="00CB0350">
            <w:pPr>
              <w:tabs>
                <w:tab w:val="left" w:pos="993"/>
              </w:tabs>
              <w:spacing w:line="312" w:lineRule="auto"/>
              <w:ind w:firstLine="0"/>
              <w:rPr>
                <w:szCs w:val="28"/>
              </w:rPr>
            </w:pPr>
            <w:r w:rsidRPr="00770E39">
              <w:rPr>
                <w:szCs w:val="28"/>
              </w:rPr>
              <w:t>Індекс</w:t>
            </w:r>
          </w:p>
          <w:p w:rsidR="009545F4" w:rsidRPr="00770E39" w:rsidRDefault="009545F4" w:rsidP="00CB0350">
            <w:pPr>
              <w:tabs>
                <w:tab w:val="left" w:pos="993"/>
              </w:tabs>
              <w:spacing w:line="312" w:lineRule="auto"/>
              <w:ind w:firstLine="0"/>
              <w:rPr>
                <w:szCs w:val="28"/>
              </w:rPr>
            </w:pPr>
            <w:r w:rsidRPr="00770E39">
              <w:rPr>
                <w:szCs w:val="28"/>
              </w:rPr>
              <w:t>приміщення</w:t>
            </w:r>
          </w:p>
        </w:tc>
        <w:tc>
          <w:tcPr>
            <w:tcW w:w="1226" w:type="dxa"/>
          </w:tcPr>
          <w:p w:rsidR="009545F4" w:rsidRPr="00770E39" w:rsidRDefault="009545F4" w:rsidP="00CB0350">
            <w:pPr>
              <w:tabs>
                <w:tab w:val="left" w:pos="993"/>
              </w:tabs>
              <w:spacing w:line="312" w:lineRule="auto"/>
              <w:ind w:firstLine="0"/>
              <w:rPr>
                <w:szCs w:val="28"/>
              </w:rPr>
            </w:pPr>
            <w:r w:rsidRPr="00770E39">
              <w:rPr>
                <w:szCs w:val="28"/>
              </w:rPr>
              <w:t>0.6</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36</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28</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35</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29</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33</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28</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28</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23</w:t>
            </w:r>
          </w:p>
        </w:tc>
      </w:tr>
      <w:tr w:rsidR="001F246E" w:rsidRPr="00770E39" w:rsidTr="0043109F">
        <w:tc>
          <w:tcPr>
            <w:tcW w:w="2039" w:type="dxa"/>
            <w:vMerge/>
          </w:tcPr>
          <w:p w:rsidR="009545F4" w:rsidRPr="00770E39" w:rsidRDefault="009545F4" w:rsidP="00CB0350">
            <w:pPr>
              <w:tabs>
                <w:tab w:val="left" w:pos="993"/>
              </w:tabs>
              <w:spacing w:line="312" w:lineRule="auto"/>
              <w:ind w:firstLine="0"/>
              <w:rPr>
                <w:szCs w:val="28"/>
              </w:rPr>
            </w:pPr>
          </w:p>
        </w:tc>
        <w:tc>
          <w:tcPr>
            <w:tcW w:w="1226" w:type="dxa"/>
          </w:tcPr>
          <w:p w:rsidR="009545F4" w:rsidRPr="00770E39" w:rsidRDefault="009545F4" w:rsidP="00CB0350">
            <w:pPr>
              <w:tabs>
                <w:tab w:val="left" w:pos="993"/>
              </w:tabs>
              <w:spacing w:line="312" w:lineRule="auto"/>
              <w:ind w:firstLine="0"/>
              <w:rPr>
                <w:szCs w:val="28"/>
              </w:rPr>
            </w:pPr>
            <w:r w:rsidRPr="00770E39">
              <w:rPr>
                <w:szCs w:val="28"/>
              </w:rPr>
              <w:t>0.8</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42</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33</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40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33</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38</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32</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31</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26</w:t>
            </w:r>
          </w:p>
        </w:tc>
      </w:tr>
      <w:tr w:rsidR="001F246E" w:rsidRPr="00770E39" w:rsidTr="0043109F">
        <w:tc>
          <w:tcPr>
            <w:tcW w:w="2039" w:type="dxa"/>
            <w:vMerge/>
          </w:tcPr>
          <w:p w:rsidR="009545F4" w:rsidRPr="00770E39" w:rsidRDefault="009545F4" w:rsidP="00CB0350">
            <w:pPr>
              <w:tabs>
                <w:tab w:val="left" w:pos="993"/>
              </w:tabs>
              <w:spacing w:line="312" w:lineRule="auto"/>
              <w:ind w:firstLine="0"/>
              <w:rPr>
                <w:szCs w:val="28"/>
              </w:rPr>
            </w:pPr>
          </w:p>
        </w:tc>
        <w:tc>
          <w:tcPr>
            <w:tcW w:w="1226" w:type="dxa"/>
          </w:tcPr>
          <w:p w:rsidR="009545F4" w:rsidRPr="00770E39" w:rsidRDefault="009545F4" w:rsidP="00CB0350">
            <w:pPr>
              <w:tabs>
                <w:tab w:val="left" w:pos="993"/>
              </w:tabs>
              <w:spacing w:line="312" w:lineRule="auto"/>
              <w:ind w:firstLine="0"/>
              <w:rPr>
                <w:szCs w:val="28"/>
              </w:rPr>
            </w:pPr>
            <w:r w:rsidRPr="00770E39">
              <w:rPr>
                <w:szCs w:val="28"/>
              </w:rPr>
              <w:t>1.0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47</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37</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44</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37</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41</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36</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35</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29</w:t>
            </w:r>
          </w:p>
        </w:tc>
      </w:tr>
      <w:tr w:rsidR="001F246E" w:rsidRPr="00770E39" w:rsidTr="0043109F">
        <w:tc>
          <w:tcPr>
            <w:tcW w:w="2039" w:type="dxa"/>
            <w:vMerge/>
          </w:tcPr>
          <w:p w:rsidR="009545F4" w:rsidRPr="00770E39" w:rsidRDefault="009545F4" w:rsidP="00CB0350">
            <w:pPr>
              <w:tabs>
                <w:tab w:val="left" w:pos="993"/>
              </w:tabs>
              <w:spacing w:line="312" w:lineRule="auto"/>
              <w:ind w:firstLine="0"/>
              <w:rPr>
                <w:szCs w:val="28"/>
              </w:rPr>
            </w:pPr>
          </w:p>
        </w:tc>
        <w:tc>
          <w:tcPr>
            <w:tcW w:w="1226" w:type="dxa"/>
          </w:tcPr>
          <w:p w:rsidR="009545F4" w:rsidRPr="00770E39" w:rsidRDefault="009545F4" w:rsidP="00CB0350">
            <w:pPr>
              <w:tabs>
                <w:tab w:val="left" w:pos="993"/>
              </w:tabs>
              <w:spacing w:line="312" w:lineRule="auto"/>
              <w:ind w:firstLine="0"/>
              <w:rPr>
                <w:szCs w:val="28"/>
              </w:rPr>
            </w:pPr>
            <w:r w:rsidRPr="00770E39">
              <w:rPr>
                <w:szCs w:val="28"/>
              </w:rPr>
              <w:t>1.25</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52</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41</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49</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42</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45</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39</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33</w:t>
            </w:r>
          </w:p>
        </w:tc>
      </w:tr>
      <w:tr w:rsidR="001F246E" w:rsidRPr="00770E39" w:rsidTr="0043109F">
        <w:tc>
          <w:tcPr>
            <w:tcW w:w="2039" w:type="dxa"/>
            <w:vMerge/>
          </w:tcPr>
          <w:p w:rsidR="009545F4" w:rsidRPr="00770E39" w:rsidRDefault="009545F4" w:rsidP="00CB0350">
            <w:pPr>
              <w:tabs>
                <w:tab w:val="left" w:pos="993"/>
              </w:tabs>
              <w:spacing w:line="312" w:lineRule="auto"/>
              <w:ind w:firstLine="0"/>
              <w:rPr>
                <w:szCs w:val="28"/>
              </w:rPr>
            </w:pPr>
          </w:p>
        </w:tc>
        <w:tc>
          <w:tcPr>
            <w:tcW w:w="1226" w:type="dxa"/>
          </w:tcPr>
          <w:p w:rsidR="009545F4" w:rsidRPr="00770E39" w:rsidRDefault="009545F4" w:rsidP="00CB0350">
            <w:pPr>
              <w:tabs>
                <w:tab w:val="left" w:pos="993"/>
              </w:tabs>
              <w:spacing w:line="312" w:lineRule="auto"/>
              <w:ind w:firstLine="0"/>
              <w:rPr>
                <w:szCs w:val="28"/>
              </w:rPr>
            </w:pPr>
            <w:r w:rsidRPr="00770E39">
              <w:rPr>
                <w:szCs w:val="28"/>
              </w:rPr>
              <w:t>1.5</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57</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45</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53</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46</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49</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44</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43</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37</w:t>
            </w:r>
          </w:p>
        </w:tc>
      </w:tr>
      <w:tr w:rsidR="001F246E" w:rsidRPr="00770E39" w:rsidTr="0043109F">
        <w:tc>
          <w:tcPr>
            <w:tcW w:w="2039" w:type="dxa"/>
            <w:vMerge/>
          </w:tcPr>
          <w:p w:rsidR="009545F4" w:rsidRPr="00770E39" w:rsidRDefault="009545F4" w:rsidP="00CB0350">
            <w:pPr>
              <w:tabs>
                <w:tab w:val="left" w:pos="993"/>
              </w:tabs>
              <w:spacing w:line="312" w:lineRule="auto"/>
              <w:ind w:firstLine="0"/>
              <w:rPr>
                <w:szCs w:val="28"/>
              </w:rPr>
            </w:pPr>
          </w:p>
        </w:tc>
        <w:tc>
          <w:tcPr>
            <w:tcW w:w="1226" w:type="dxa"/>
          </w:tcPr>
          <w:p w:rsidR="009545F4" w:rsidRPr="00770E39" w:rsidRDefault="009545F4" w:rsidP="00CB0350">
            <w:pPr>
              <w:tabs>
                <w:tab w:val="left" w:pos="993"/>
              </w:tabs>
              <w:spacing w:line="312" w:lineRule="auto"/>
              <w:ind w:firstLine="0"/>
              <w:rPr>
                <w:szCs w:val="28"/>
              </w:rPr>
            </w:pPr>
            <w:r w:rsidRPr="00770E39">
              <w:rPr>
                <w:szCs w:val="28"/>
              </w:rPr>
              <w:t>2.0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63</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51</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58</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52</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54</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49</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48</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42</w:t>
            </w:r>
          </w:p>
        </w:tc>
      </w:tr>
      <w:tr w:rsidR="001F246E" w:rsidRPr="00770E39" w:rsidTr="0043109F">
        <w:tc>
          <w:tcPr>
            <w:tcW w:w="2039" w:type="dxa"/>
            <w:vMerge/>
          </w:tcPr>
          <w:p w:rsidR="009545F4" w:rsidRPr="00770E39" w:rsidRDefault="009545F4" w:rsidP="00CB0350">
            <w:pPr>
              <w:tabs>
                <w:tab w:val="left" w:pos="993"/>
              </w:tabs>
              <w:spacing w:line="312" w:lineRule="auto"/>
              <w:ind w:firstLine="0"/>
              <w:rPr>
                <w:szCs w:val="28"/>
              </w:rPr>
            </w:pPr>
          </w:p>
        </w:tc>
        <w:tc>
          <w:tcPr>
            <w:tcW w:w="1226" w:type="dxa"/>
          </w:tcPr>
          <w:p w:rsidR="009545F4" w:rsidRPr="00770E39" w:rsidRDefault="009545F4" w:rsidP="00CB0350">
            <w:pPr>
              <w:tabs>
                <w:tab w:val="left" w:pos="993"/>
              </w:tabs>
              <w:spacing w:line="312" w:lineRule="auto"/>
              <w:ind w:firstLine="0"/>
              <w:rPr>
                <w:szCs w:val="28"/>
              </w:rPr>
            </w:pPr>
            <w:r w:rsidRPr="00770E39">
              <w:rPr>
                <w:szCs w:val="28"/>
              </w:rPr>
              <w:t>3.0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76</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65</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70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65</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64</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61</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60</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55</w:t>
            </w:r>
          </w:p>
        </w:tc>
      </w:tr>
      <w:tr w:rsidR="009545F4" w:rsidRPr="00770E39" w:rsidTr="0043109F">
        <w:tc>
          <w:tcPr>
            <w:tcW w:w="2039" w:type="dxa"/>
            <w:vMerge/>
          </w:tcPr>
          <w:p w:rsidR="009545F4" w:rsidRPr="00770E39" w:rsidRDefault="009545F4" w:rsidP="00CB0350">
            <w:pPr>
              <w:tabs>
                <w:tab w:val="left" w:pos="993"/>
              </w:tabs>
              <w:spacing w:line="312" w:lineRule="auto"/>
              <w:ind w:firstLine="0"/>
              <w:rPr>
                <w:szCs w:val="28"/>
              </w:rPr>
            </w:pPr>
          </w:p>
        </w:tc>
        <w:tc>
          <w:tcPr>
            <w:tcW w:w="1226" w:type="dxa"/>
          </w:tcPr>
          <w:p w:rsidR="009545F4" w:rsidRPr="00770E39" w:rsidRDefault="009545F4" w:rsidP="00CB0350">
            <w:pPr>
              <w:tabs>
                <w:tab w:val="left" w:pos="993"/>
              </w:tabs>
              <w:spacing w:line="312" w:lineRule="auto"/>
              <w:ind w:firstLine="0"/>
              <w:rPr>
                <w:szCs w:val="28"/>
              </w:rPr>
            </w:pPr>
            <w:r w:rsidRPr="00770E39">
              <w:rPr>
                <w:szCs w:val="28"/>
              </w:rPr>
              <w:t>5.0</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89</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75</w:t>
            </w:r>
          </w:p>
        </w:tc>
        <w:tc>
          <w:tcPr>
            <w:tcW w:w="774" w:type="dxa"/>
          </w:tcPr>
          <w:p w:rsidR="009545F4" w:rsidRPr="00770E39" w:rsidRDefault="009545F4" w:rsidP="00CB0350">
            <w:pPr>
              <w:tabs>
                <w:tab w:val="left" w:pos="993"/>
              </w:tabs>
              <w:spacing w:line="312" w:lineRule="auto"/>
              <w:ind w:firstLine="0"/>
              <w:rPr>
                <w:szCs w:val="28"/>
              </w:rPr>
            </w:pPr>
            <w:r w:rsidRPr="00770E39">
              <w:rPr>
                <w:szCs w:val="28"/>
              </w:rPr>
              <w:t>81</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78</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74</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72</w:t>
            </w:r>
          </w:p>
        </w:tc>
        <w:tc>
          <w:tcPr>
            <w:tcW w:w="775" w:type="dxa"/>
          </w:tcPr>
          <w:p w:rsidR="009545F4" w:rsidRPr="00770E39" w:rsidRDefault="009545F4" w:rsidP="00CB0350">
            <w:pPr>
              <w:tabs>
                <w:tab w:val="left" w:pos="993"/>
              </w:tabs>
              <w:spacing w:line="312" w:lineRule="auto"/>
              <w:ind w:firstLine="0"/>
              <w:rPr>
                <w:szCs w:val="28"/>
              </w:rPr>
            </w:pPr>
            <w:r w:rsidRPr="00770E39">
              <w:rPr>
                <w:szCs w:val="28"/>
              </w:rPr>
              <w:t>71</w:t>
            </w:r>
          </w:p>
        </w:tc>
        <w:tc>
          <w:tcPr>
            <w:tcW w:w="668" w:type="dxa"/>
          </w:tcPr>
          <w:p w:rsidR="009545F4" w:rsidRPr="00770E39" w:rsidRDefault="009545F4" w:rsidP="00CB0350">
            <w:pPr>
              <w:tabs>
                <w:tab w:val="left" w:pos="993"/>
              </w:tabs>
              <w:spacing w:line="312" w:lineRule="auto"/>
              <w:ind w:firstLine="0"/>
              <w:rPr>
                <w:szCs w:val="28"/>
              </w:rPr>
            </w:pPr>
            <w:r w:rsidRPr="00770E39">
              <w:rPr>
                <w:szCs w:val="28"/>
              </w:rPr>
              <w:t>68</w:t>
            </w:r>
          </w:p>
        </w:tc>
      </w:tr>
    </w:tbl>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Враховуючи коефіцієнти віддзеркалення поверхонь приміщення та його індекс вибираємо, що коефіцієнт використання U дорівнює 70 /таблиця 5.2/</w:t>
      </w:r>
    </w:p>
    <w:p w:rsidR="009545F4" w:rsidRPr="00770E39" w:rsidRDefault="009545F4" w:rsidP="009545F4">
      <w:pPr>
        <w:tabs>
          <w:tab w:val="left" w:pos="993"/>
        </w:tabs>
        <w:rPr>
          <w:szCs w:val="28"/>
        </w:rPr>
      </w:pPr>
      <w:r w:rsidRPr="00770E39">
        <w:rPr>
          <w:szCs w:val="28"/>
        </w:rPr>
        <w:t>Визначаємо необхідну кількість світильників:</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m:oMathPara>
        <m:oMathParaPr>
          <m:jc m:val="center"/>
        </m:oMathParaPr>
        <m:oMath>
          <m:r>
            <w:rPr>
              <w:rFonts w:ascii="Cambria Math" w:hAnsi="Cambria Math"/>
              <w:szCs w:val="28"/>
            </w:rPr>
            <m:t>N</m:t>
          </m:r>
          <m:r>
            <w:rPr>
              <w:rFonts w:ascii="Cambria Math"/>
              <w:szCs w:val="28"/>
            </w:rPr>
            <m:t>=</m:t>
          </m:r>
          <m:f>
            <m:fPr>
              <m:ctrlPr>
                <w:rPr>
                  <w:rFonts w:ascii="Cambria Math" w:hAnsi="Cambria Math"/>
                  <w:i/>
                  <w:szCs w:val="28"/>
                </w:rPr>
              </m:ctrlPr>
            </m:fPr>
            <m:num>
              <m:r>
                <w:rPr>
                  <w:rFonts w:ascii="Cambria Math" w:hAnsi="Cambria Math"/>
                  <w:szCs w:val="28"/>
                </w:rPr>
                <m:t>300∙50∙</m:t>
              </m:r>
              <m:r>
                <w:rPr>
                  <w:rFonts w:ascii="Cambria Math"/>
                  <w:szCs w:val="28"/>
                </w:rPr>
                <m:t>1,4</m:t>
              </m:r>
              <m:r>
                <w:rPr>
                  <w:rFonts w:ascii="Cambria Math" w:hAnsi="Cambria Math"/>
                  <w:szCs w:val="28"/>
                </w:rPr>
                <m:t>∙</m:t>
              </m:r>
              <m:r>
                <w:rPr>
                  <w:rFonts w:ascii="Cambria Math"/>
                  <w:szCs w:val="28"/>
                </w:rPr>
                <m:t>100</m:t>
              </m:r>
            </m:num>
            <m:den>
              <m:r>
                <w:rPr>
                  <w:rFonts w:ascii="Cambria Math" w:hAnsi="Cambria Math"/>
                  <w:szCs w:val="28"/>
                </w:rPr>
                <m:t>70∙4∙</m:t>
              </m:r>
              <m:r>
                <w:rPr>
                  <w:rFonts w:ascii="Cambria Math"/>
                  <w:szCs w:val="28"/>
                </w:rPr>
                <m:t>1150</m:t>
              </m:r>
            </m:den>
          </m:f>
          <m:r>
            <w:rPr>
              <w:rFonts w:ascii="Cambria Math"/>
              <w:szCs w:val="28"/>
            </w:rPr>
            <m:t>= 6,5=7 [</m:t>
          </m:r>
          <m:r>
            <m:rPr>
              <m:sty m:val="p"/>
            </m:rPr>
            <w:rPr>
              <w:rFonts w:ascii="Cambria Math" w:hAnsi="Cambria Math"/>
              <w:szCs w:val="28"/>
            </w:rPr>
            <m:t>шт</m:t>
          </m:r>
          <m:r>
            <m:rPr>
              <m:sty m:val="p"/>
            </m:rPr>
            <w:rPr>
              <w:rFonts w:ascii="Cambria Math"/>
              <w:szCs w:val="28"/>
            </w:rPr>
            <m:t>.</m:t>
          </m:r>
          <m:r>
            <w:rPr>
              <w:rFonts w:ascii="Cambria Math"/>
              <w:szCs w:val="28"/>
            </w:rPr>
            <m:t xml:space="preserve">]    </m:t>
          </m:r>
        </m:oMath>
      </m:oMathPara>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5.3.4 Технічні міри захисту від поразки електричним струмом</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Усі технічні міри можна умовно розділити на двох груп.</w:t>
      </w:r>
    </w:p>
    <w:p w:rsidR="009545F4" w:rsidRPr="00770E39" w:rsidRDefault="009545F4" w:rsidP="009545F4">
      <w:pPr>
        <w:tabs>
          <w:tab w:val="left" w:pos="993"/>
        </w:tabs>
        <w:rPr>
          <w:szCs w:val="28"/>
        </w:rPr>
      </w:pPr>
      <w:r w:rsidRPr="00770E39">
        <w:rPr>
          <w:szCs w:val="28"/>
        </w:rPr>
        <w:t>Технічні захисні міри першої групи забезпечують захист від поразки електричним струмом обслуговуючого персоналу у випадку дотику до струмоведучих частин, до них відносяться:</w:t>
      </w:r>
    </w:p>
    <w:p w:rsidR="009545F4" w:rsidRPr="00770E39" w:rsidRDefault="009545F4" w:rsidP="00937090">
      <w:pPr>
        <w:numPr>
          <w:ilvl w:val="0"/>
          <w:numId w:val="2"/>
        </w:numPr>
        <w:tabs>
          <w:tab w:val="clear" w:pos="1068"/>
          <w:tab w:val="num" w:pos="0"/>
          <w:tab w:val="left" w:pos="993"/>
        </w:tabs>
        <w:ind w:left="0" w:firstLine="709"/>
        <w:rPr>
          <w:szCs w:val="28"/>
        </w:rPr>
      </w:pPr>
      <w:r w:rsidRPr="00770E39">
        <w:rPr>
          <w:szCs w:val="28"/>
        </w:rPr>
        <w:t>контроль стану ізоляції електротехнічних пристроїв і ділянок живильної мережі;</w:t>
      </w:r>
    </w:p>
    <w:p w:rsidR="009545F4" w:rsidRPr="00770E39" w:rsidRDefault="009545F4" w:rsidP="00937090">
      <w:pPr>
        <w:numPr>
          <w:ilvl w:val="0"/>
          <w:numId w:val="2"/>
        </w:numPr>
        <w:tabs>
          <w:tab w:val="left" w:pos="993"/>
        </w:tabs>
        <w:ind w:left="0" w:firstLine="709"/>
        <w:rPr>
          <w:szCs w:val="28"/>
        </w:rPr>
      </w:pPr>
      <w:r w:rsidRPr="00770E39">
        <w:rPr>
          <w:szCs w:val="28"/>
        </w:rPr>
        <w:t>блокування і захисні огородження;</w:t>
      </w:r>
    </w:p>
    <w:p w:rsidR="009545F4" w:rsidRPr="00770E39" w:rsidRDefault="009545F4" w:rsidP="00937090">
      <w:pPr>
        <w:numPr>
          <w:ilvl w:val="0"/>
          <w:numId w:val="2"/>
        </w:numPr>
        <w:tabs>
          <w:tab w:val="clear" w:pos="1068"/>
          <w:tab w:val="num" w:pos="0"/>
          <w:tab w:val="left" w:pos="851"/>
          <w:tab w:val="left" w:pos="993"/>
        </w:tabs>
        <w:ind w:left="0" w:firstLine="709"/>
        <w:rPr>
          <w:szCs w:val="28"/>
        </w:rPr>
      </w:pPr>
      <w:r w:rsidRPr="00770E39">
        <w:rPr>
          <w:szCs w:val="28"/>
        </w:rPr>
        <w:lastRenderedPageBreak/>
        <w:t>оптимальне розташування устаткування, що забезпечує розриви між струмоведучими частинами;</w:t>
      </w:r>
    </w:p>
    <w:p w:rsidR="009545F4" w:rsidRPr="00770E39" w:rsidRDefault="009545F4" w:rsidP="00937090">
      <w:pPr>
        <w:numPr>
          <w:ilvl w:val="0"/>
          <w:numId w:val="2"/>
        </w:numPr>
        <w:tabs>
          <w:tab w:val="clear" w:pos="1068"/>
          <w:tab w:val="num" w:pos="0"/>
          <w:tab w:val="left" w:pos="993"/>
        </w:tabs>
        <w:ind w:left="0" w:firstLine="709"/>
        <w:rPr>
          <w:szCs w:val="28"/>
        </w:rPr>
      </w:pPr>
      <w:r w:rsidRPr="00770E39">
        <w:rPr>
          <w:szCs w:val="28"/>
        </w:rPr>
        <w:t>сигналізація безпеки (світлова, звукова), маркірування і попереджувальні плакати;</w:t>
      </w:r>
    </w:p>
    <w:p w:rsidR="009545F4" w:rsidRPr="00770E39" w:rsidRDefault="009545F4" w:rsidP="00937090">
      <w:pPr>
        <w:numPr>
          <w:ilvl w:val="0"/>
          <w:numId w:val="2"/>
        </w:numPr>
        <w:tabs>
          <w:tab w:val="left" w:pos="993"/>
        </w:tabs>
        <w:ind w:left="0" w:firstLine="709"/>
        <w:rPr>
          <w:szCs w:val="28"/>
        </w:rPr>
      </w:pPr>
      <w:r w:rsidRPr="00770E39">
        <w:rPr>
          <w:szCs w:val="28"/>
        </w:rPr>
        <w:t>захист від переходу високої напруги на сторону низької напруги;</w:t>
      </w:r>
    </w:p>
    <w:p w:rsidR="009545F4" w:rsidRPr="00770E39" w:rsidRDefault="009545F4" w:rsidP="00937090">
      <w:pPr>
        <w:numPr>
          <w:ilvl w:val="0"/>
          <w:numId w:val="2"/>
        </w:numPr>
        <w:tabs>
          <w:tab w:val="left" w:pos="993"/>
        </w:tabs>
        <w:ind w:left="0" w:firstLine="709"/>
        <w:rPr>
          <w:szCs w:val="28"/>
        </w:rPr>
      </w:pPr>
      <w:r w:rsidRPr="00770E39">
        <w:rPr>
          <w:szCs w:val="28"/>
        </w:rPr>
        <w:t>застосування низьких напруг 42 і 12 В;</w:t>
      </w:r>
    </w:p>
    <w:p w:rsidR="009545F4" w:rsidRPr="00770E39" w:rsidRDefault="009545F4" w:rsidP="00937090">
      <w:pPr>
        <w:numPr>
          <w:ilvl w:val="0"/>
          <w:numId w:val="2"/>
        </w:numPr>
        <w:tabs>
          <w:tab w:val="left" w:pos="993"/>
        </w:tabs>
        <w:ind w:left="0" w:firstLine="709"/>
        <w:rPr>
          <w:szCs w:val="28"/>
        </w:rPr>
      </w:pPr>
      <w:r w:rsidRPr="00770E39">
        <w:rPr>
          <w:szCs w:val="28"/>
        </w:rPr>
        <w:t>застосування індивідуальних захисних ізолюючих засобів.</w:t>
      </w:r>
    </w:p>
    <w:p w:rsidR="009545F4" w:rsidRPr="00770E39" w:rsidRDefault="009545F4" w:rsidP="009545F4">
      <w:pPr>
        <w:tabs>
          <w:tab w:val="left" w:pos="993"/>
        </w:tabs>
        <w:rPr>
          <w:szCs w:val="28"/>
        </w:rPr>
      </w:pPr>
      <w:r w:rsidRPr="00770E39">
        <w:rPr>
          <w:szCs w:val="28"/>
        </w:rPr>
        <w:t>Технічні міри другої групи забезпечують захист від поразки електричним струмом при дотику до корпуса електроустановки у випадку пробою ізоляції струмоведучих частин, до них відносяться:</w:t>
      </w:r>
    </w:p>
    <w:p w:rsidR="009545F4" w:rsidRPr="00770E39" w:rsidRDefault="009545F4" w:rsidP="00937090">
      <w:pPr>
        <w:numPr>
          <w:ilvl w:val="0"/>
          <w:numId w:val="2"/>
        </w:numPr>
        <w:tabs>
          <w:tab w:val="left" w:pos="993"/>
        </w:tabs>
        <w:ind w:left="0" w:firstLine="709"/>
        <w:rPr>
          <w:szCs w:val="28"/>
        </w:rPr>
      </w:pPr>
      <w:r w:rsidRPr="00770E39">
        <w:rPr>
          <w:szCs w:val="28"/>
        </w:rPr>
        <w:t>захисне заземлення;</w:t>
      </w:r>
    </w:p>
    <w:p w:rsidR="009545F4" w:rsidRPr="00770E39" w:rsidRDefault="009545F4" w:rsidP="00937090">
      <w:pPr>
        <w:numPr>
          <w:ilvl w:val="0"/>
          <w:numId w:val="2"/>
        </w:numPr>
        <w:tabs>
          <w:tab w:val="left" w:pos="993"/>
        </w:tabs>
        <w:ind w:left="0" w:firstLine="709"/>
        <w:rPr>
          <w:szCs w:val="28"/>
        </w:rPr>
      </w:pPr>
      <w:r w:rsidRPr="00770E39">
        <w:rPr>
          <w:szCs w:val="28"/>
        </w:rPr>
        <w:t>захисне занулення;</w:t>
      </w:r>
    </w:p>
    <w:p w:rsidR="009545F4" w:rsidRPr="00770E39" w:rsidRDefault="009545F4" w:rsidP="00937090">
      <w:pPr>
        <w:numPr>
          <w:ilvl w:val="0"/>
          <w:numId w:val="2"/>
        </w:numPr>
        <w:tabs>
          <w:tab w:val="left" w:pos="993"/>
        </w:tabs>
        <w:ind w:left="0" w:firstLine="709"/>
        <w:rPr>
          <w:szCs w:val="28"/>
        </w:rPr>
      </w:pPr>
      <w:r w:rsidRPr="00770E39">
        <w:rPr>
          <w:szCs w:val="28"/>
        </w:rPr>
        <w:t>захисне відключення;</w:t>
      </w:r>
    </w:p>
    <w:p w:rsidR="009545F4" w:rsidRPr="00770E39" w:rsidRDefault="009545F4" w:rsidP="00937090">
      <w:pPr>
        <w:numPr>
          <w:ilvl w:val="0"/>
          <w:numId w:val="2"/>
        </w:numPr>
        <w:tabs>
          <w:tab w:val="left" w:pos="993"/>
        </w:tabs>
        <w:ind w:left="0" w:firstLine="709"/>
        <w:rPr>
          <w:szCs w:val="28"/>
        </w:rPr>
      </w:pPr>
      <w:r w:rsidRPr="00770E39">
        <w:rPr>
          <w:szCs w:val="28"/>
        </w:rPr>
        <w:t>подвійна ізоляція;</w:t>
      </w:r>
    </w:p>
    <w:p w:rsidR="009545F4" w:rsidRPr="00770E39" w:rsidRDefault="009545F4" w:rsidP="00937090">
      <w:pPr>
        <w:numPr>
          <w:ilvl w:val="0"/>
          <w:numId w:val="2"/>
        </w:numPr>
        <w:tabs>
          <w:tab w:val="left" w:pos="993"/>
        </w:tabs>
        <w:ind w:left="0" w:firstLine="709"/>
        <w:rPr>
          <w:szCs w:val="28"/>
        </w:rPr>
      </w:pPr>
      <w:r w:rsidRPr="00770E39">
        <w:rPr>
          <w:szCs w:val="28"/>
        </w:rPr>
        <w:t>застосування розділових трансформаторів.</w:t>
      </w:r>
    </w:p>
    <w:p w:rsidR="009545F4" w:rsidRPr="00770E39" w:rsidRDefault="009545F4" w:rsidP="009545F4">
      <w:pPr>
        <w:tabs>
          <w:tab w:val="left" w:pos="993"/>
        </w:tabs>
        <w:rPr>
          <w:szCs w:val="28"/>
        </w:rPr>
      </w:pPr>
      <w:r w:rsidRPr="00770E39">
        <w:rPr>
          <w:szCs w:val="28"/>
        </w:rPr>
        <w:t>Відомо, що надійність і довговічність роботи електротехнічного устаткування багато в чому залежать від стану електричної ізоляції струмоведучих частин. Ушкодження ізоляції досить часто є головною причиною багатьох електричних травм, аварій і пожеж. Фізичний зміст ізоляції, як захисної міри, полягає в обмеженні струму, що протікає по тілу людини, до безпечної величини.</w:t>
      </w:r>
    </w:p>
    <w:p w:rsidR="009545F4" w:rsidRPr="00770E39" w:rsidRDefault="009545F4" w:rsidP="009545F4">
      <w:pPr>
        <w:tabs>
          <w:tab w:val="left" w:pos="993"/>
        </w:tabs>
        <w:rPr>
          <w:szCs w:val="28"/>
        </w:rPr>
      </w:pPr>
      <w:r w:rsidRPr="00770E39">
        <w:rPr>
          <w:szCs w:val="28"/>
        </w:rPr>
        <w:t>Надійна ізоляція залежить від багатьох факторів і забезпечується застосуванням, визначеного її типу (робочих, посилених і подвійна), що відповідають ізоляційних матеріалів, раціональною конструкцією електроустаткування, нормальними умовами виробничого середовища і, нарешті, правильною організацією профілактики в процесі експлуатації.</w:t>
      </w:r>
    </w:p>
    <w:p w:rsidR="009545F4" w:rsidRPr="00770E39" w:rsidRDefault="009545F4" w:rsidP="009545F4">
      <w:pPr>
        <w:tabs>
          <w:tab w:val="left" w:pos="993"/>
        </w:tabs>
        <w:rPr>
          <w:szCs w:val="28"/>
        </w:rPr>
      </w:pPr>
      <w:r w:rsidRPr="00770E39">
        <w:rPr>
          <w:szCs w:val="28"/>
        </w:rPr>
        <w:t>Як правило, електротехнічне устаткування має робочу ізоляцію, що повинна витримувати гранично можливі в умовах експлуатації механічні, електричні і теплові навантаження.</w:t>
      </w:r>
    </w:p>
    <w:p w:rsidR="009545F4" w:rsidRPr="00770E39" w:rsidRDefault="009545F4" w:rsidP="009545F4">
      <w:pPr>
        <w:tabs>
          <w:tab w:val="left" w:pos="993"/>
        </w:tabs>
        <w:rPr>
          <w:szCs w:val="28"/>
        </w:rPr>
      </w:pPr>
      <w:r w:rsidRPr="00770E39">
        <w:rPr>
          <w:szCs w:val="28"/>
        </w:rPr>
        <w:lastRenderedPageBreak/>
        <w:t xml:space="preserve">Захисне заземлення - це навмисне з'єднання з землею не струмоведучих металевих частин електричного устаткування, апаратури, блискавковідводів і розрядників. Призначення захисного заземлення </w:t>
      </w:r>
      <w:r w:rsidR="002B24DF" w:rsidRPr="00770E39">
        <w:rPr>
          <w:szCs w:val="28"/>
        </w:rPr>
        <w:t>–</w:t>
      </w:r>
      <w:r w:rsidRPr="00770E39">
        <w:rPr>
          <w:szCs w:val="28"/>
        </w:rPr>
        <w:t xml:space="preserve"> знизити до безпечної величини напруга на корпусі щодо землі, що виникає на не струмоведучих частинах електроустановок у випадку замикання на корпус (пробою на корпус) при ушкодженні ізоляції провідників, що несуть робочий струм живлення апаратури.</w:t>
      </w:r>
    </w:p>
    <w:p w:rsidR="009545F4" w:rsidRPr="00770E39" w:rsidRDefault="009545F4" w:rsidP="009545F4">
      <w:pPr>
        <w:tabs>
          <w:tab w:val="left" w:pos="993"/>
        </w:tabs>
        <w:rPr>
          <w:szCs w:val="28"/>
        </w:rPr>
      </w:pPr>
      <w:r w:rsidRPr="00770E39">
        <w:rPr>
          <w:szCs w:val="28"/>
        </w:rPr>
        <w:t>Таким чином, при наявності заземлення з опором розтіканню струму малої величини, різко зменшується струм, що протікає через тіло людини, що торкнувся ушкодженого заземленого корпуса. До аналогічного висновку можна прийти, розглянувши значення опору заземлення корпусів електроустаткування при харчуванні від мережі перемінного струму.</w:t>
      </w:r>
    </w:p>
    <w:p w:rsidR="009545F4" w:rsidRPr="00770E39" w:rsidRDefault="009545F4" w:rsidP="009545F4">
      <w:pPr>
        <w:tabs>
          <w:tab w:val="left" w:pos="993"/>
          <w:tab w:val="left" w:pos="1440"/>
        </w:tabs>
        <w:rPr>
          <w:szCs w:val="28"/>
        </w:rPr>
      </w:pPr>
    </w:p>
    <w:p w:rsidR="008149FE" w:rsidRPr="008149FE" w:rsidRDefault="009545F4" w:rsidP="00817EAA">
      <w:pPr>
        <w:pStyle w:val="2"/>
      </w:pPr>
      <w:bookmarkStart w:id="74" w:name="_Toc11779680"/>
      <w:r w:rsidRPr="00770E39">
        <w:t>5.4 Ергономіка робочого місця</w:t>
      </w:r>
      <w:bookmarkEnd w:id="74"/>
    </w:p>
    <w:p w:rsidR="009545F4" w:rsidRPr="00770E39" w:rsidRDefault="009545F4" w:rsidP="009545F4">
      <w:pPr>
        <w:tabs>
          <w:tab w:val="left" w:pos="993"/>
          <w:tab w:val="left" w:pos="1440"/>
        </w:tabs>
        <w:rPr>
          <w:szCs w:val="28"/>
        </w:rPr>
      </w:pPr>
      <w:r w:rsidRPr="00770E39">
        <w:rPr>
          <w:szCs w:val="28"/>
        </w:rPr>
        <w:t>5.4.1 Робота з дисплеєм</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Дисплей повинний відповідати наступним технічним вимогам:</w:t>
      </w:r>
    </w:p>
    <w:p w:rsidR="009545F4" w:rsidRPr="00770E39" w:rsidRDefault="009545F4" w:rsidP="00937090">
      <w:pPr>
        <w:numPr>
          <w:ilvl w:val="0"/>
          <w:numId w:val="2"/>
        </w:numPr>
        <w:tabs>
          <w:tab w:val="left" w:pos="993"/>
        </w:tabs>
        <w:ind w:left="0" w:firstLine="709"/>
        <w:rPr>
          <w:szCs w:val="28"/>
        </w:rPr>
      </w:pPr>
      <w:r w:rsidRPr="00770E39">
        <w:rPr>
          <w:szCs w:val="28"/>
        </w:rPr>
        <w:t>яскравість світіння не менш 100 кд/м2;</w:t>
      </w:r>
    </w:p>
    <w:p w:rsidR="009545F4" w:rsidRPr="00770E39" w:rsidRDefault="009545F4" w:rsidP="00937090">
      <w:pPr>
        <w:numPr>
          <w:ilvl w:val="0"/>
          <w:numId w:val="2"/>
        </w:numPr>
        <w:tabs>
          <w:tab w:val="left" w:pos="993"/>
        </w:tabs>
        <w:ind w:left="0" w:firstLine="709"/>
        <w:rPr>
          <w:szCs w:val="28"/>
        </w:rPr>
      </w:pPr>
      <w:r w:rsidRPr="00770E39">
        <w:rPr>
          <w:szCs w:val="28"/>
        </w:rPr>
        <w:t>мінімальний розмір світлової крапки не більш 0,1 мм для кольорового дисплея;</w:t>
      </w:r>
    </w:p>
    <w:p w:rsidR="009545F4" w:rsidRPr="00770E39" w:rsidRDefault="009545F4" w:rsidP="00937090">
      <w:pPr>
        <w:numPr>
          <w:ilvl w:val="0"/>
          <w:numId w:val="2"/>
        </w:numPr>
        <w:tabs>
          <w:tab w:val="left" w:pos="993"/>
        </w:tabs>
        <w:ind w:left="0" w:firstLine="709"/>
        <w:rPr>
          <w:szCs w:val="28"/>
        </w:rPr>
      </w:pPr>
      <w:r w:rsidRPr="00770E39">
        <w:rPr>
          <w:szCs w:val="28"/>
        </w:rPr>
        <w:t>контрастність зображення знака не менш 0,8;</w:t>
      </w:r>
    </w:p>
    <w:p w:rsidR="009545F4" w:rsidRPr="00770E39" w:rsidRDefault="009545F4" w:rsidP="00937090">
      <w:pPr>
        <w:numPr>
          <w:ilvl w:val="0"/>
          <w:numId w:val="2"/>
        </w:numPr>
        <w:tabs>
          <w:tab w:val="left" w:pos="993"/>
        </w:tabs>
        <w:ind w:left="0" w:firstLine="709"/>
        <w:rPr>
          <w:szCs w:val="28"/>
        </w:rPr>
      </w:pPr>
      <w:r w:rsidRPr="00770E39">
        <w:rPr>
          <w:szCs w:val="28"/>
        </w:rPr>
        <w:t>частота кадрового розгорнення не менш 7 кГц;</w:t>
      </w:r>
    </w:p>
    <w:p w:rsidR="009545F4" w:rsidRPr="00770E39" w:rsidRDefault="009545F4" w:rsidP="00937090">
      <w:pPr>
        <w:numPr>
          <w:ilvl w:val="0"/>
          <w:numId w:val="2"/>
        </w:numPr>
        <w:tabs>
          <w:tab w:val="left" w:pos="993"/>
        </w:tabs>
        <w:ind w:left="0" w:firstLine="709"/>
        <w:rPr>
          <w:szCs w:val="28"/>
        </w:rPr>
      </w:pPr>
      <w:r w:rsidRPr="00770E39">
        <w:rPr>
          <w:szCs w:val="28"/>
        </w:rPr>
        <w:t>кількість крапок не менш 640;</w:t>
      </w:r>
    </w:p>
    <w:p w:rsidR="009545F4" w:rsidRPr="00770E39" w:rsidRDefault="009545F4" w:rsidP="00937090">
      <w:pPr>
        <w:numPr>
          <w:ilvl w:val="0"/>
          <w:numId w:val="2"/>
        </w:numPr>
        <w:tabs>
          <w:tab w:val="left" w:pos="993"/>
        </w:tabs>
        <w:ind w:left="0" w:firstLine="709"/>
        <w:rPr>
          <w:szCs w:val="28"/>
        </w:rPr>
      </w:pPr>
      <w:r w:rsidRPr="00770E39">
        <w:rPr>
          <w:szCs w:val="28"/>
        </w:rPr>
        <w:t>антибликове покриття екрана;</w:t>
      </w:r>
    </w:p>
    <w:p w:rsidR="009545F4" w:rsidRPr="00770E39" w:rsidRDefault="009545F4" w:rsidP="00937090">
      <w:pPr>
        <w:numPr>
          <w:ilvl w:val="0"/>
          <w:numId w:val="2"/>
        </w:numPr>
        <w:tabs>
          <w:tab w:val="left" w:pos="993"/>
        </w:tabs>
        <w:ind w:left="0" w:firstLine="709"/>
        <w:rPr>
          <w:szCs w:val="28"/>
        </w:rPr>
      </w:pPr>
      <w:r w:rsidRPr="00770E39">
        <w:rPr>
          <w:szCs w:val="28"/>
        </w:rPr>
        <w:t>розмір екрана не менш 31 див по діагоналі;</w:t>
      </w:r>
    </w:p>
    <w:p w:rsidR="009545F4" w:rsidRPr="00770E39" w:rsidRDefault="009545F4" w:rsidP="00937090">
      <w:pPr>
        <w:numPr>
          <w:ilvl w:val="0"/>
          <w:numId w:val="2"/>
        </w:numPr>
        <w:tabs>
          <w:tab w:val="left" w:pos="993"/>
        </w:tabs>
        <w:ind w:left="0" w:firstLine="709"/>
        <w:rPr>
          <w:szCs w:val="28"/>
        </w:rPr>
      </w:pPr>
      <w:r w:rsidRPr="00770E39">
        <w:rPr>
          <w:szCs w:val="28"/>
        </w:rPr>
        <w:t>висота символів на екрані не менш 3,8 мм; Відстань від очей оператора до екрана повинне бути порядку 40 - 80 див;</w:t>
      </w:r>
    </w:p>
    <w:p w:rsidR="009545F4" w:rsidRPr="00770E39" w:rsidRDefault="009545F4" w:rsidP="00937090">
      <w:pPr>
        <w:numPr>
          <w:ilvl w:val="0"/>
          <w:numId w:val="2"/>
        </w:numPr>
        <w:tabs>
          <w:tab w:val="left" w:pos="993"/>
        </w:tabs>
        <w:ind w:left="0" w:firstLine="709"/>
        <w:rPr>
          <w:szCs w:val="28"/>
        </w:rPr>
      </w:pPr>
      <w:r w:rsidRPr="00770E39">
        <w:rPr>
          <w:szCs w:val="28"/>
        </w:rPr>
        <w:t>яскравість світіння не менш 100 кд/м2;</w:t>
      </w:r>
    </w:p>
    <w:p w:rsidR="009545F4" w:rsidRPr="00770E39" w:rsidRDefault="009545F4" w:rsidP="00937090">
      <w:pPr>
        <w:numPr>
          <w:ilvl w:val="0"/>
          <w:numId w:val="2"/>
        </w:numPr>
        <w:tabs>
          <w:tab w:val="left" w:pos="993"/>
        </w:tabs>
        <w:ind w:left="0" w:firstLine="709"/>
        <w:rPr>
          <w:szCs w:val="28"/>
        </w:rPr>
      </w:pPr>
      <w:r w:rsidRPr="00770E39">
        <w:rPr>
          <w:szCs w:val="28"/>
        </w:rPr>
        <w:lastRenderedPageBreak/>
        <w:t>мінімальний розмір світлової крапки не більш 0,1 мм для кольорового дисплея;</w:t>
      </w:r>
    </w:p>
    <w:p w:rsidR="009545F4" w:rsidRPr="00770E39" w:rsidRDefault="009545F4" w:rsidP="00937090">
      <w:pPr>
        <w:numPr>
          <w:ilvl w:val="0"/>
          <w:numId w:val="2"/>
        </w:numPr>
        <w:tabs>
          <w:tab w:val="left" w:pos="993"/>
        </w:tabs>
        <w:ind w:left="0" w:firstLine="709"/>
        <w:rPr>
          <w:szCs w:val="28"/>
        </w:rPr>
      </w:pPr>
      <w:r w:rsidRPr="00770E39">
        <w:rPr>
          <w:szCs w:val="28"/>
        </w:rPr>
        <w:t>контрастність зображення знака не менш 0,8;</w:t>
      </w:r>
    </w:p>
    <w:p w:rsidR="009545F4" w:rsidRPr="00770E39" w:rsidRDefault="009545F4" w:rsidP="00937090">
      <w:pPr>
        <w:numPr>
          <w:ilvl w:val="0"/>
          <w:numId w:val="2"/>
        </w:numPr>
        <w:tabs>
          <w:tab w:val="left" w:pos="993"/>
        </w:tabs>
        <w:ind w:left="0" w:firstLine="709"/>
        <w:rPr>
          <w:szCs w:val="28"/>
        </w:rPr>
      </w:pPr>
      <w:r w:rsidRPr="00770E39">
        <w:rPr>
          <w:szCs w:val="28"/>
        </w:rPr>
        <w:t>частота кадрового розгорнення не менш 7 кГц;</w:t>
      </w:r>
    </w:p>
    <w:p w:rsidR="009545F4" w:rsidRPr="00770E39" w:rsidRDefault="009545F4" w:rsidP="00937090">
      <w:pPr>
        <w:numPr>
          <w:ilvl w:val="0"/>
          <w:numId w:val="2"/>
        </w:numPr>
        <w:tabs>
          <w:tab w:val="left" w:pos="993"/>
        </w:tabs>
        <w:ind w:left="0" w:firstLine="709"/>
        <w:rPr>
          <w:szCs w:val="28"/>
        </w:rPr>
      </w:pPr>
      <w:r w:rsidRPr="00770E39">
        <w:rPr>
          <w:szCs w:val="28"/>
        </w:rPr>
        <w:t>кількість крапок не менш 640;</w:t>
      </w:r>
    </w:p>
    <w:p w:rsidR="009545F4" w:rsidRPr="00770E39" w:rsidRDefault="009545F4" w:rsidP="00937090">
      <w:pPr>
        <w:numPr>
          <w:ilvl w:val="0"/>
          <w:numId w:val="2"/>
        </w:numPr>
        <w:tabs>
          <w:tab w:val="left" w:pos="993"/>
        </w:tabs>
        <w:ind w:left="0" w:firstLine="709"/>
        <w:rPr>
          <w:szCs w:val="28"/>
        </w:rPr>
      </w:pPr>
      <w:r w:rsidRPr="00770E39">
        <w:rPr>
          <w:szCs w:val="28"/>
        </w:rPr>
        <w:t>антибликове покриття екрана;</w:t>
      </w:r>
    </w:p>
    <w:p w:rsidR="009545F4" w:rsidRPr="00770E39" w:rsidRDefault="009545F4" w:rsidP="00937090">
      <w:pPr>
        <w:numPr>
          <w:ilvl w:val="0"/>
          <w:numId w:val="2"/>
        </w:numPr>
        <w:tabs>
          <w:tab w:val="left" w:pos="993"/>
        </w:tabs>
        <w:ind w:left="0" w:firstLine="709"/>
        <w:rPr>
          <w:szCs w:val="28"/>
        </w:rPr>
      </w:pPr>
      <w:r w:rsidRPr="00770E39">
        <w:rPr>
          <w:szCs w:val="28"/>
        </w:rPr>
        <w:t>розмір екрана не менш 31 див по діагоналі; висота символів на екрані не менш 3,8 мм;</w:t>
      </w:r>
    </w:p>
    <w:p w:rsidR="009545F4" w:rsidRPr="00770E39" w:rsidRDefault="009545F4" w:rsidP="009545F4">
      <w:pPr>
        <w:tabs>
          <w:tab w:val="left" w:pos="993"/>
        </w:tabs>
        <w:rPr>
          <w:szCs w:val="28"/>
        </w:rPr>
      </w:pPr>
      <w:r w:rsidRPr="00770E39">
        <w:rPr>
          <w:szCs w:val="28"/>
        </w:rPr>
        <w:t xml:space="preserve">Відстань від очей оператора до екрана повинне бути порядку 40 </w:t>
      </w:r>
      <w:r w:rsidRPr="00770E39">
        <w:rPr>
          <w:szCs w:val="28"/>
        </w:rPr>
        <w:noBreakHyphen/>
        <w:t xml:space="preserve"> 80 див.</w:t>
      </w:r>
    </w:p>
    <w:p w:rsidR="009545F4" w:rsidRPr="00770E39" w:rsidRDefault="009545F4" w:rsidP="009545F4">
      <w:pPr>
        <w:tabs>
          <w:tab w:val="left" w:pos="993"/>
        </w:tabs>
        <w:rPr>
          <w:szCs w:val="28"/>
        </w:rPr>
      </w:pPr>
      <w:r w:rsidRPr="00770E39">
        <w:rPr>
          <w:szCs w:val="28"/>
        </w:rPr>
        <w:t>Дисплей повинний бути обладнаний поворотною площадкою, що дозволяє переміщати його в горизонтальній і вертикальній площинах у межах 130-220 мм і змінювати кут нахилу екрана на 10-15 градусів.</w:t>
      </w:r>
    </w:p>
    <w:p w:rsidR="009545F4" w:rsidRPr="00770E39" w:rsidRDefault="009545F4" w:rsidP="009545F4">
      <w:pPr>
        <w:tabs>
          <w:tab w:val="left" w:pos="993"/>
        </w:tabs>
        <w:rPr>
          <w:szCs w:val="28"/>
        </w:rPr>
      </w:pPr>
      <w:r w:rsidRPr="00770E39">
        <w:rPr>
          <w:szCs w:val="28"/>
        </w:rPr>
        <w:t xml:space="preserve">Оптимальне співвідношення яскравості між екраном, його ближнім і далеким оточенням (периферійна зорова зона) складає 5:2:1. Співвідношення тло </w:t>
      </w:r>
      <w:r w:rsidRPr="00770E39">
        <w:rPr>
          <w:szCs w:val="28"/>
        </w:rPr>
        <w:noBreakHyphen/>
        <w:t xml:space="preserve"> буква - 5:1. Значно знижений контраст між знаком і тлом екрана сприяє стомленню зорового аналізатора. Суб'єктивна оцінка яскравості сприйманого сигналу залежить від яскравості тла, у зв'язку з чим розрізняють прямий контраст - розраховується для темного об'єкта на світлому тлі зворотний контраст - для світлого об'єкта на темному тлі.</w:t>
      </w:r>
    </w:p>
    <w:p w:rsidR="009545F4" w:rsidRPr="00770E39" w:rsidRDefault="009545F4" w:rsidP="009545F4">
      <w:pPr>
        <w:tabs>
          <w:tab w:val="left" w:pos="993"/>
        </w:tabs>
        <w:rPr>
          <w:szCs w:val="28"/>
        </w:rPr>
      </w:pPr>
      <w:r w:rsidRPr="00770E39">
        <w:rPr>
          <w:szCs w:val="28"/>
        </w:rPr>
        <w:t xml:space="preserve">Критична частота мелькання (КЧМ) </w:t>
      </w:r>
      <w:r w:rsidRPr="00770E39">
        <w:rPr>
          <w:szCs w:val="28"/>
        </w:rPr>
        <w:noBreakHyphen/>
        <w:t xml:space="preserve"> це частота появи світлового сигналу, при якій він як подразник сприймається безупинно.</w:t>
      </w:r>
    </w:p>
    <w:p w:rsidR="009545F4" w:rsidRPr="00770E39" w:rsidRDefault="009545F4" w:rsidP="009545F4">
      <w:pPr>
        <w:tabs>
          <w:tab w:val="left" w:pos="993"/>
        </w:tabs>
        <w:rPr>
          <w:szCs w:val="28"/>
        </w:rPr>
      </w:pPr>
      <w:r w:rsidRPr="00770E39">
        <w:rPr>
          <w:szCs w:val="28"/>
        </w:rPr>
        <w:t xml:space="preserve">Ця частота залежить від яскравості, розмірів, конфігурації зображення. При нормальних умовах ця КЧМ приблизно дорівнює 15 </w:t>
      </w:r>
      <w:r w:rsidRPr="00770E39">
        <w:rPr>
          <w:szCs w:val="28"/>
        </w:rPr>
        <w:noBreakHyphen/>
        <w:t xml:space="preserve"> 25 Гц, але при зоровому стомленні ця величина знижується.</w:t>
      </w:r>
    </w:p>
    <w:p w:rsidR="0043109F" w:rsidRPr="00770E39" w:rsidRDefault="0043109F" w:rsidP="008149FE">
      <w:pPr>
        <w:tabs>
          <w:tab w:val="left" w:pos="993"/>
          <w:tab w:val="left" w:pos="1440"/>
        </w:tabs>
        <w:ind w:firstLine="0"/>
        <w:rPr>
          <w:szCs w:val="28"/>
        </w:rPr>
      </w:pPr>
    </w:p>
    <w:p w:rsidR="009545F4" w:rsidRPr="00770E39" w:rsidRDefault="009545F4" w:rsidP="009545F4">
      <w:pPr>
        <w:tabs>
          <w:tab w:val="left" w:pos="993"/>
          <w:tab w:val="left" w:pos="1440"/>
        </w:tabs>
        <w:rPr>
          <w:szCs w:val="28"/>
        </w:rPr>
      </w:pPr>
      <w:r w:rsidRPr="00770E39">
        <w:rPr>
          <w:szCs w:val="28"/>
        </w:rPr>
        <w:t>5.4.2 Робоче місце</w:t>
      </w:r>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Робоче місце оператора для виконання робіт сидя</w:t>
      </w:r>
      <w:r w:rsidR="00E36A4F">
        <w:rPr>
          <w:szCs w:val="28"/>
        </w:rPr>
        <w:t>чи повинно відповідати вимогам</w:t>
      </w:r>
      <w:r w:rsidRPr="00770E39">
        <w:rPr>
          <w:szCs w:val="28"/>
        </w:rPr>
        <w:t>.</w:t>
      </w:r>
    </w:p>
    <w:p w:rsidR="009545F4" w:rsidRPr="00770E39" w:rsidRDefault="009545F4" w:rsidP="009545F4">
      <w:pPr>
        <w:tabs>
          <w:tab w:val="left" w:pos="993"/>
        </w:tabs>
        <w:rPr>
          <w:szCs w:val="28"/>
        </w:rPr>
      </w:pPr>
      <w:r w:rsidRPr="00770E39">
        <w:rPr>
          <w:szCs w:val="28"/>
        </w:rPr>
        <w:lastRenderedPageBreak/>
        <w:t>Просторова організація робочого місця повинна забезпечувати оптимальну робочу позу:</w:t>
      </w:r>
    </w:p>
    <w:p w:rsidR="009545F4" w:rsidRPr="00770E39" w:rsidRDefault="009545F4" w:rsidP="00937090">
      <w:pPr>
        <w:numPr>
          <w:ilvl w:val="0"/>
          <w:numId w:val="2"/>
        </w:numPr>
        <w:tabs>
          <w:tab w:val="left" w:pos="993"/>
        </w:tabs>
        <w:ind w:left="0" w:firstLine="709"/>
        <w:rPr>
          <w:szCs w:val="28"/>
        </w:rPr>
      </w:pPr>
      <w:r w:rsidRPr="00770E39">
        <w:rPr>
          <w:szCs w:val="28"/>
        </w:rPr>
        <w:t xml:space="preserve">голова нахилена вперед на 10 </w:t>
      </w:r>
      <w:r w:rsidRPr="00770E39">
        <w:rPr>
          <w:szCs w:val="28"/>
        </w:rPr>
        <w:noBreakHyphen/>
        <w:t xml:space="preserve"> 20 градусів;</w:t>
      </w:r>
    </w:p>
    <w:p w:rsidR="009545F4" w:rsidRPr="00770E39" w:rsidRDefault="009545F4" w:rsidP="00937090">
      <w:pPr>
        <w:numPr>
          <w:ilvl w:val="0"/>
          <w:numId w:val="2"/>
        </w:numPr>
        <w:tabs>
          <w:tab w:val="left" w:pos="993"/>
        </w:tabs>
        <w:ind w:left="0" w:firstLine="709"/>
        <w:rPr>
          <w:szCs w:val="28"/>
        </w:rPr>
      </w:pPr>
      <w:r w:rsidRPr="00770E39">
        <w:rPr>
          <w:szCs w:val="28"/>
        </w:rPr>
        <w:t xml:space="preserve">спина має упор, співвідношення між плечем і передпліччям, а також між стегном і гомілкою </w:t>
      </w:r>
      <w:r w:rsidRPr="00770E39">
        <w:rPr>
          <w:szCs w:val="28"/>
        </w:rPr>
        <w:noBreakHyphen/>
        <w:t xml:space="preserve"> прямий кут.</w:t>
      </w:r>
    </w:p>
    <w:p w:rsidR="009545F4" w:rsidRPr="00770E39" w:rsidRDefault="009545F4" w:rsidP="009545F4">
      <w:pPr>
        <w:tabs>
          <w:tab w:val="left" w:pos="993"/>
        </w:tabs>
        <w:rPr>
          <w:szCs w:val="28"/>
        </w:rPr>
      </w:pPr>
      <w:r w:rsidRPr="00770E39">
        <w:rPr>
          <w:szCs w:val="28"/>
        </w:rPr>
        <w:t>Основні параметри робочого місця повинні бути регульованими. Цим забезпечується можливість створення сприятливих умов праці окремій людині з обліком геоантропометричних характеристик.</w:t>
      </w:r>
    </w:p>
    <w:p w:rsidR="009545F4" w:rsidRPr="00770E39" w:rsidRDefault="009545F4" w:rsidP="009545F4">
      <w:pPr>
        <w:tabs>
          <w:tab w:val="left" w:pos="993"/>
        </w:tabs>
        <w:rPr>
          <w:szCs w:val="28"/>
        </w:rPr>
      </w:pPr>
      <w:r w:rsidRPr="00770E39">
        <w:rPr>
          <w:szCs w:val="28"/>
        </w:rPr>
        <w:t>Основні параметри робочого місця, оснащеного персональним комп'ютером:</w:t>
      </w:r>
    </w:p>
    <w:p w:rsidR="009545F4" w:rsidRPr="00770E39" w:rsidRDefault="009545F4" w:rsidP="00937090">
      <w:pPr>
        <w:numPr>
          <w:ilvl w:val="0"/>
          <w:numId w:val="2"/>
        </w:numPr>
        <w:tabs>
          <w:tab w:val="left" w:pos="993"/>
        </w:tabs>
        <w:ind w:left="0" w:firstLine="709"/>
        <w:rPr>
          <w:szCs w:val="28"/>
        </w:rPr>
      </w:pPr>
      <w:r w:rsidRPr="00770E39">
        <w:rPr>
          <w:szCs w:val="28"/>
        </w:rPr>
        <w:t xml:space="preserve">висота сидіння 42 </w:t>
      </w:r>
      <w:r w:rsidRPr="00770E39">
        <w:rPr>
          <w:szCs w:val="28"/>
        </w:rPr>
        <w:noBreakHyphen/>
        <w:t xml:space="preserve"> 45 див;</w:t>
      </w:r>
    </w:p>
    <w:p w:rsidR="009545F4" w:rsidRPr="00770E39" w:rsidRDefault="009545F4" w:rsidP="00937090">
      <w:pPr>
        <w:numPr>
          <w:ilvl w:val="0"/>
          <w:numId w:val="2"/>
        </w:numPr>
        <w:tabs>
          <w:tab w:val="left" w:pos="993"/>
        </w:tabs>
        <w:ind w:left="0" w:firstLine="709"/>
        <w:rPr>
          <w:szCs w:val="28"/>
        </w:rPr>
      </w:pPr>
      <w:r w:rsidRPr="00770E39">
        <w:rPr>
          <w:szCs w:val="28"/>
        </w:rPr>
        <w:t xml:space="preserve">висота клавіатури від статі 70 </w:t>
      </w:r>
      <w:r w:rsidRPr="00770E39">
        <w:rPr>
          <w:szCs w:val="28"/>
        </w:rPr>
        <w:noBreakHyphen/>
        <w:t xml:space="preserve"> 85 див;</w:t>
      </w:r>
    </w:p>
    <w:p w:rsidR="009545F4" w:rsidRPr="00770E39" w:rsidRDefault="009545F4" w:rsidP="00937090">
      <w:pPr>
        <w:numPr>
          <w:ilvl w:val="0"/>
          <w:numId w:val="2"/>
        </w:numPr>
        <w:tabs>
          <w:tab w:val="left" w:pos="993"/>
        </w:tabs>
        <w:ind w:left="0" w:firstLine="709"/>
        <w:rPr>
          <w:szCs w:val="28"/>
        </w:rPr>
      </w:pPr>
      <w:r w:rsidRPr="00770E39">
        <w:rPr>
          <w:szCs w:val="28"/>
        </w:rPr>
        <w:t xml:space="preserve">кут нахилу клавіатури від горизонталі 7 </w:t>
      </w:r>
      <w:r w:rsidRPr="00770E39">
        <w:rPr>
          <w:szCs w:val="28"/>
        </w:rPr>
        <w:noBreakHyphen/>
        <w:t xml:space="preserve"> 15 градусів;</w:t>
      </w:r>
    </w:p>
    <w:p w:rsidR="009545F4" w:rsidRPr="00770E39" w:rsidRDefault="009545F4" w:rsidP="00937090">
      <w:pPr>
        <w:numPr>
          <w:ilvl w:val="0"/>
          <w:numId w:val="2"/>
        </w:numPr>
        <w:tabs>
          <w:tab w:val="left" w:pos="993"/>
        </w:tabs>
        <w:ind w:left="0" w:firstLine="709"/>
        <w:rPr>
          <w:szCs w:val="28"/>
        </w:rPr>
      </w:pPr>
      <w:r w:rsidRPr="00770E39">
        <w:rPr>
          <w:szCs w:val="28"/>
        </w:rPr>
        <w:t xml:space="preserve">далекість клавіатури від краю столу 10 </w:t>
      </w:r>
      <w:r w:rsidRPr="00770E39">
        <w:rPr>
          <w:szCs w:val="28"/>
        </w:rPr>
        <w:noBreakHyphen/>
        <w:t xml:space="preserve"> </w:t>
      </w:r>
      <w:smartTag w:uri="urn:schemas-microsoft-com:office:smarttags" w:element="metricconverter">
        <w:smartTagPr>
          <w:attr w:name="ProductID" w:val="26 см"/>
        </w:smartTagPr>
        <w:r w:rsidRPr="00770E39">
          <w:rPr>
            <w:szCs w:val="28"/>
          </w:rPr>
          <w:t>26 см</w:t>
        </w:r>
      </w:smartTag>
      <w:r w:rsidRPr="00770E39">
        <w:rPr>
          <w:szCs w:val="28"/>
        </w:rPr>
        <w:t>;</w:t>
      </w:r>
    </w:p>
    <w:p w:rsidR="009545F4" w:rsidRPr="00770E39" w:rsidRDefault="009545F4" w:rsidP="00937090">
      <w:pPr>
        <w:numPr>
          <w:ilvl w:val="0"/>
          <w:numId w:val="2"/>
        </w:numPr>
        <w:tabs>
          <w:tab w:val="left" w:pos="993"/>
        </w:tabs>
        <w:ind w:left="0" w:firstLine="709"/>
        <w:rPr>
          <w:szCs w:val="28"/>
        </w:rPr>
      </w:pPr>
      <w:r w:rsidRPr="00770E39">
        <w:rPr>
          <w:szCs w:val="28"/>
        </w:rPr>
        <w:t xml:space="preserve">відстань від центра екрана до статі 90 </w:t>
      </w:r>
      <w:r w:rsidRPr="00770E39">
        <w:rPr>
          <w:szCs w:val="28"/>
        </w:rPr>
        <w:noBreakHyphen/>
        <w:t xml:space="preserve"> </w:t>
      </w:r>
      <w:smartTag w:uri="urn:schemas-microsoft-com:office:smarttags" w:element="metricconverter">
        <w:smartTagPr>
          <w:attr w:name="ProductID" w:val="115 см"/>
        </w:smartTagPr>
        <w:r w:rsidRPr="00770E39">
          <w:rPr>
            <w:szCs w:val="28"/>
          </w:rPr>
          <w:t>115 см</w:t>
        </w:r>
      </w:smartTag>
      <w:r w:rsidRPr="00770E39">
        <w:rPr>
          <w:szCs w:val="28"/>
        </w:rPr>
        <w:t>;</w:t>
      </w:r>
    </w:p>
    <w:p w:rsidR="009545F4" w:rsidRPr="00770E39" w:rsidRDefault="009545F4" w:rsidP="00937090">
      <w:pPr>
        <w:numPr>
          <w:ilvl w:val="0"/>
          <w:numId w:val="2"/>
        </w:numPr>
        <w:tabs>
          <w:tab w:val="left" w:pos="993"/>
        </w:tabs>
        <w:ind w:left="0" w:firstLine="709"/>
        <w:rPr>
          <w:szCs w:val="28"/>
        </w:rPr>
      </w:pPr>
      <w:r w:rsidRPr="00770E39">
        <w:rPr>
          <w:szCs w:val="28"/>
        </w:rPr>
        <w:t xml:space="preserve">кут нахилу екрана від вертикалі 0 </w:t>
      </w:r>
      <w:r w:rsidRPr="00770E39">
        <w:rPr>
          <w:szCs w:val="28"/>
        </w:rPr>
        <w:noBreakHyphen/>
        <w:t xml:space="preserve"> 30 градусів (оптимальний 15);</w:t>
      </w:r>
    </w:p>
    <w:p w:rsidR="009545F4" w:rsidRPr="00770E39" w:rsidRDefault="009545F4" w:rsidP="00937090">
      <w:pPr>
        <w:numPr>
          <w:ilvl w:val="0"/>
          <w:numId w:val="2"/>
        </w:numPr>
        <w:tabs>
          <w:tab w:val="left" w:pos="993"/>
        </w:tabs>
        <w:ind w:left="0" w:firstLine="709"/>
        <w:rPr>
          <w:szCs w:val="28"/>
        </w:rPr>
      </w:pPr>
      <w:r w:rsidRPr="00770E39">
        <w:rPr>
          <w:szCs w:val="28"/>
        </w:rPr>
        <w:t xml:space="preserve">далекість екрана від краю столу 50 </w:t>
      </w:r>
      <w:r w:rsidRPr="00770E39">
        <w:rPr>
          <w:szCs w:val="28"/>
        </w:rPr>
        <w:noBreakHyphen/>
        <w:t xml:space="preserve"> </w:t>
      </w:r>
      <w:smartTag w:uri="urn:schemas-microsoft-com:office:smarttags" w:element="metricconverter">
        <w:smartTagPr>
          <w:attr w:name="ProductID" w:val="75 см"/>
        </w:smartTagPr>
        <w:r w:rsidRPr="00770E39">
          <w:rPr>
            <w:szCs w:val="28"/>
          </w:rPr>
          <w:t>75 см</w:t>
        </w:r>
      </w:smartTag>
      <w:r w:rsidRPr="00770E39">
        <w:rPr>
          <w:szCs w:val="28"/>
        </w:rPr>
        <w:t>;</w:t>
      </w:r>
    </w:p>
    <w:p w:rsidR="009545F4" w:rsidRPr="00770E39" w:rsidRDefault="009545F4" w:rsidP="00937090">
      <w:pPr>
        <w:numPr>
          <w:ilvl w:val="0"/>
          <w:numId w:val="2"/>
        </w:numPr>
        <w:tabs>
          <w:tab w:val="left" w:pos="993"/>
        </w:tabs>
        <w:ind w:left="0" w:firstLine="709"/>
        <w:rPr>
          <w:szCs w:val="28"/>
        </w:rPr>
      </w:pPr>
      <w:r w:rsidRPr="00770E39">
        <w:rPr>
          <w:szCs w:val="28"/>
        </w:rPr>
        <w:t xml:space="preserve">висота робочої поверхні для записів 74 </w:t>
      </w:r>
      <w:r w:rsidRPr="00770E39">
        <w:rPr>
          <w:szCs w:val="28"/>
        </w:rPr>
        <w:noBreakHyphen/>
        <w:t xml:space="preserve"> </w:t>
      </w:r>
      <w:smartTag w:uri="urn:schemas-microsoft-com:office:smarttags" w:element="metricconverter">
        <w:smartTagPr>
          <w:attr w:name="ProductID" w:val="78 см"/>
        </w:smartTagPr>
        <w:r w:rsidRPr="00770E39">
          <w:rPr>
            <w:szCs w:val="28"/>
          </w:rPr>
          <w:t>78 см</w:t>
        </w:r>
      </w:smartTag>
      <w:r w:rsidRPr="00770E39">
        <w:rPr>
          <w:szCs w:val="28"/>
        </w:rPr>
        <w:t>;</w:t>
      </w:r>
    </w:p>
    <w:p w:rsidR="009545F4" w:rsidRPr="00770E39" w:rsidRDefault="009545F4" w:rsidP="00937090">
      <w:pPr>
        <w:numPr>
          <w:ilvl w:val="0"/>
          <w:numId w:val="2"/>
        </w:numPr>
        <w:tabs>
          <w:tab w:val="left" w:pos="993"/>
        </w:tabs>
        <w:ind w:left="0" w:firstLine="709"/>
        <w:rPr>
          <w:szCs w:val="28"/>
        </w:rPr>
      </w:pPr>
      <w:r w:rsidRPr="00770E39">
        <w:rPr>
          <w:szCs w:val="28"/>
        </w:rPr>
        <w:t>на робочому місці необхідно передбачити підставку для ніг, що рекомендується для усіх видів робіт, зв'язаних із тривали</w:t>
      </w:r>
      <w:r w:rsidR="00414878">
        <w:rPr>
          <w:szCs w:val="28"/>
        </w:rPr>
        <w:t>м збереженням положення сидячи</w:t>
      </w:r>
      <w:r w:rsidRPr="00770E39">
        <w:rPr>
          <w:szCs w:val="28"/>
        </w:rPr>
        <w:t>.</w:t>
      </w:r>
    </w:p>
    <w:p w:rsidR="009545F4" w:rsidRPr="00770E39" w:rsidRDefault="009545F4" w:rsidP="009545F4">
      <w:pPr>
        <w:tabs>
          <w:tab w:val="left" w:pos="993"/>
        </w:tabs>
        <w:rPr>
          <w:szCs w:val="28"/>
        </w:rPr>
      </w:pPr>
      <w:r w:rsidRPr="00770E39">
        <w:rPr>
          <w:szCs w:val="28"/>
        </w:rPr>
        <w:t>При проектуванні просторового розміщення робочих місць у загальному залі, необхідно враховувати потребу людини в збереженні персонального простору й оптимальної дистанції, що залежить від характеру взаємин і від зовнішньої ситуації.</w:t>
      </w:r>
    </w:p>
    <w:p w:rsidR="009545F4" w:rsidRPr="00770E39" w:rsidRDefault="009545F4" w:rsidP="009545F4">
      <w:pPr>
        <w:tabs>
          <w:tab w:val="left" w:pos="993"/>
        </w:tabs>
        <w:rPr>
          <w:szCs w:val="28"/>
        </w:rPr>
      </w:pPr>
      <w:r w:rsidRPr="00770E39">
        <w:rPr>
          <w:szCs w:val="28"/>
        </w:rPr>
        <w:t xml:space="preserve">Рекомендується розміщати робочі місця на відстані 215 </w:t>
      </w:r>
      <w:r w:rsidRPr="00770E39">
        <w:rPr>
          <w:szCs w:val="28"/>
        </w:rPr>
        <w:noBreakHyphen/>
        <w:t xml:space="preserve"> </w:t>
      </w:r>
      <w:smartTag w:uri="urn:schemas-microsoft-com:office:smarttags" w:element="metricconverter">
        <w:smartTagPr>
          <w:attr w:name="ProductID" w:val="400 см"/>
        </w:smartTagPr>
        <w:r w:rsidRPr="00770E39">
          <w:rPr>
            <w:szCs w:val="28"/>
          </w:rPr>
          <w:t>400 см</w:t>
        </w:r>
      </w:smartTag>
      <w:r w:rsidRPr="00770E39">
        <w:rPr>
          <w:szCs w:val="28"/>
        </w:rPr>
        <w:t>. (далека фаза соціальної дистанції).</w:t>
      </w:r>
    </w:p>
    <w:p w:rsidR="009545F4" w:rsidRPr="00770E39" w:rsidRDefault="009545F4" w:rsidP="009545F4">
      <w:pPr>
        <w:tabs>
          <w:tab w:val="left" w:pos="993"/>
        </w:tabs>
        <w:rPr>
          <w:szCs w:val="28"/>
        </w:rPr>
      </w:pPr>
      <w:r w:rsidRPr="00770E39">
        <w:rPr>
          <w:szCs w:val="28"/>
        </w:rPr>
        <w:t xml:space="preserve">Присутність іншої особи на цій дистанції не є заважаючим чинником, як на більш близьких дистанціях, тобто людина може продовжувати працювати, </w:t>
      </w:r>
      <w:r w:rsidRPr="00770E39">
        <w:rPr>
          <w:szCs w:val="28"/>
        </w:rPr>
        <w:lastRenderedPageBreak/>
        <w:t xml:space="preserve">незважаючи на присутність іншої людини. Спілкування при цьому не утруднено. При проектуванні здвоєних робочих місць  опускається розміщення працівників на відстані 120 </w:t>
      </w:r>
      <w:r w:rsidRPr="00770E39">
        <w:rPr>
          <w:szCs w:val="28"/>
        </w:rPr>
        <w:noBreakHyphen/>
        <w:t xml:space="preserve"> </w:t>
      </w:r>
      <w:smartTag w:uri="urn:schemas-microsoft-com:office:smarttags" w:element="metricconverter">
        <w:smartTagPr>
          <w:attr w:name="ProductID" w:val="215 см"/>
        </w:smartTagPr>
        <w:r w:rsidRPr="00770E39">
          <w:rPr>
            <w:szCs w:val="28"/>
          </w:rPr>
          <w:t>215 см</w:t>
        </w:r>
      </w:smartTag>
      <w:r w:rsidRPr="00770E39">
        <w:rPr>
          <w:szCs w:val="28"/>
        </w:rPr>
        <w:t>, що відповідає близькій фазі соціальної дистанції.</w:t>
      </w:r>
    </w:p>
    <w:p w:rsidR="009545F4" w:rsidRPr="00770E39" w:rsidRDefault="009545F4" w:rsidP="009545F4">
      <w:pPr>
        <w:tabs>
          <w:tab w:val="left" w:pos="993"/>
        </w:tabs>
        <w:rPr>
          <w:szCs w:val="28"/>
        </w:rPr>
      </w:pPr>
      <w:r w:rsidRPr="00770E39">
        <w:rPr>
          <w:szCs w:val="28"/>
        </w:rPr>
        <w:t>Системні блоки встановлюються на робочому місці з урахуванням легкої досяжності до рознімань і органів керування на тильній стороні. Принтер, як правило, розміщають праворуч від користувача. Текст, що друкується, повинний бути видний операторові при перебуванні його в основній робочій позі. Поблизу від принтера в спеціальних відсіках зберігається чистий папір і інші необхідні приналежності.</w:t>
      </w:r>
    </w:p>
    <w:p w:rsidR="009545F4" w:rsidRPr="00770E39" w:rsidRDefault="009545F4" w:rsidP="009545F4">
      <w:pPr>
        <w:tabs>
          <w:tab w:val="left" w:pos="993"/>
        </w:tabs>
        <w:rPr>
          <w:szCs w:val="28"/>
        </w:rPr>
      </w:pPr>
      <w:r w:rsidRPr="00770E39">
        <w:rPr>
          <w:szCs w:val="28"/>
        </w:rPr>
        <w:t>Сполучні кабелі прокладаються в спеціальних каналах. Пристрій каналів повинен бути таким, щоб сполучні рознімання не перешкоджали витягові кабелів.</w:t>
      </w:r>
    </w:p>
    <w:p w:rsidR="009545F4" w:rsidRPr="00770E39" w:rsidRDefault="009545F4" w:rsidP="009545F4">
      <w:pPr>
        <w:tabs>
          <w:tab w:val="left" w:pos="993"/>
        </w:tabs>
        <w:rPr>
          <w:szCs w:val="28"/>
        </w:rPr>
      </w:pPr>
      <w:r w:rsidRPr="00770E39">
        <w:rPr>
          <w:szCs w:val="28"/>
        </w:rPr>
        <w:t>Для маніпулятора типу «миша» праворуч від користувача на стільниці повинна бути передбачена вільна площадка, що за формою і розміром повинна бути ідентична поверхні екрана.</w:t>
      </w:r>
    </w:p>
    <w:p w:rsidR="009545F4" w:rsidRPr="00770E39" w:rsidRDefault="009545F4" w:rsidP="009545F4">
      <w:pPr>
        <w:tabs>
          <w:tab w:val="left" w:pos="993"/>
        </w:tabs>
        <w:rPr>
          <w:szCs w:val="28"/>
        </w:rPr>
      </w:pPr>
    </w:p>
    <w:p w:rsidR="009545F4" w:rsidRPr="00770E39" w:rsidRDefault="009545F4" w:rsidP="009545F4">
      <w:pPr>
        <w:pStyle w:val="2"/>
      </w:pPr>
      <w:bookmarkStart w:id="75" w:name="_Toc11779681"/>
      <w:r w:rsidRPr="00770E39">
        <w:t>5.5 Пожежна безпека</w:t>
      </w:r>
      <w:bookmarkEnd w:id="75"/>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 xml:space="preserve">Для більшості приміщень, обладнаних ВТ, установлена </w:t>
      </w:r>
      <w:r w:rsidR="00414878">
        <w:rPr>
          <w:szCs w:val="28"/>
        </w:rPr>
        <w:t xml:space="preserve">категорія пожежної небезпеки В </w:t>
      </w:r>
      <w:r w:rsidR="00414878" w:rsidRPr="00414878">
        <w:rPr>
          <w:szCs w:val="28"/>
        </w:rPr>
        <w:t>–</w:t>
      </w:r>
      <w:r w:rsidRPr="00770E39">
        <w:rPr>
          <w:szCs w:val="28"/>
        </w:rPr>
        <w:t xml:space="preserve"> (пальні і непальні рідини, тверді пальні і непальні речовини і матеріали (у тому числі пилу і волокна), речовини і матеріали, здатні при взаємодії з водою, киснем повітря або один з одним тільки горіти за умови, що приміщення, у яких вони маються в наявності або утворяться, не відносяться до категорій А або Б). З огляду на високу вартість електронного устаткування, а також категорію пожежної небезпеки приміщень, у яких воно розміщається, будинку для приміщення, обладнаних ВТ, повинні бути I </w:t>
      </w:r>
      <w:r w:rsidR="00414878">
        <w:rPr>
          <w:szCs w:val="28"/>
        </w:rPr>
        <w:t>ступеня вогнестійкості по СНиП</w:t>
      </w:r>
      <w:r w:rsidRPr="00770E39">
        <w:rPr>
          <w:szCs w:val="28"/>
        </w:rPr>
        <w:t>.</w:t>
      </w:r>
    </w:p>
    <w:p w:rsidR="009545F4" w:rsidRPr="00770E39" w:rsidRDefault="009545F4" w:rsidP="009545F4">
      <w:pPr>
        <w:shd w:val="clear" w:color="auto" w:fill="FFFFFF"/>
        <w:tabs>
          <w:tab w:val="left" w:pos="993"/>
        </w:tabs>
        <w:ind w:right="7"/>
        <w:rPr>
          <w:spacing w:val="-9"/>
          <w:szCs w:val="28"/>
        </w:rPr>
      </w:pPr>
      <w:r w:rsidRPr="00770E39">
        <w:rPr>
          <w:spacing w:val="-2"/>
          <w:szCs w:val="28"/>
        </w:rPr>
        <w:lastRenderedPageBreak/>
        <w:t>У виробничому приміщенні необхідно дотримувати наступні правила безпеки:</w:t>
      </w:r>
    </w:p>
    <w:p w:rsidR="009545F4" w:rsidRPr="00770E39" w:rsidRDefault="009545F4" w:rsidP="00937090">
      <w:pPr>
        <w:numPr>
          <w:ilvl w:val="0"/>
          <w:numId w:val="2"/>
        </w:numPr>
        <w:shd w:val="clear" w:color="auto" w:fill="FFFFFF"/>
        <w:tabs>
          <w:tab w:val="left" w:pos="993"/>
        </w:tabs>
        <w:ind w:left="0" w:right="7" w:firstLine="709"/>
        <w:rPr>
          <w:szCs w:val="28"/>
        </w:rPr>
      </w:pPr>
      <w:r w:rsidRPr="00770E39">
        <w:rPr>
          <w:szCs w:val="28"/>
        </w:rPr>
        <w:t>проходи, виходи з приміщення, доступи до засобів пожежегасіння повинні бути увесь час вільні;</w:t>
      </w:r>
    </w:p>
    <w:p w:rsidR="009545F4" w:rsidRPr="00770E39" w:rsidRDefault="009545F4" w:rsidP="00937090">
      <w:pPr>
        <w:numPr>
          <w:ilvl w:val="0"/>
          <w:numId w:val="2"/>
        </w:numPr>
        <w:shd w:val="clear" w:color="auto" w:fill="FFFFFF"/>
        <w:tabs>
          <w:tab w:val="left" w:pos="993"/>
        </w:tabs>
        <w:ind w:left="0" w:right="7" w:firstLine="709"/>
        <w:rPr>
          <w:szCs w:val="28"/>
        </w:rPr>
      </w:pPr>
      <w:r w:rsidRPr="00770E39">
        <w:rPr>
          <w:spacing w:val="-3"/>
          <w:szCs w:val="28"/>
        </w:rPr>
        <w:t xml:space="preserve">устаткування, що знаходиться в експлуатації, повинне бути справно і </w:t>
      </w:r>
      <w:r w:rsidRPr="00770E39">
        <w:rPr>
          <w:spacing w:val="-6"/>
          <w:szCs w:val="28"/>
        </w:rPr>
        <w:t>перевірятися щораз перед початком роботи;</w:t>
      </w:r>
    </w:p>
    <w:p w:rsidR="009545F4" w:rsidRPr="00770E39" w:rsidRDefault="009545F4" w:rsidP="00937090">
      <w:pPr>
        <w:numPr>
          <w:ilvl w:val="0"/>
          <w:numId w:val="2"/>
        </w:numPr>
        <w:shd w:val="clear" w:color="auto" w:fill="FFFFFF"/>
        <w:tabs>
          <w:tab w:val="left" w:pos="993"/>
        </w:tabs>
        <w:ind w:left="0" w:right="7" w:firstLine="709"/>
        <w:rPr>
          <w:szCs w:val="28"/>
        </w:rPr>
      </w:pPr>
      <w:r w:rsidRPr="00770E39">
        <w:rPr>
          <w:spacing w:val="-3"/>
          <w:szCs w:val="28"/>
        </w:rPr>
        <w:t xml:space="preserve">по закінченні робіт оглянути приміщення, знеструмити електромережу, закрити </w:t>
      </w:r>
      <w:r w:rsidRPr="00770E39">
        <w:rPr>
          <w:spacing w:val="-10"/>
          <w:szCs w:val="28"/>
        </w:rPr>
        <w:t>приміщення.</w:t>
      </w:r>
    </w:p>
    <w:p w:rsidR="009545F4" w:rsidRPr="00770E39" w:rsidRDefault="009545F4" w:rsidP="009545F4">
      <w:pPr>
        <w:pStyle w:val="21"/>
        <w:tabs>
          <w:tab w:val="left" w:pos="993"/>
        </w:tabs>
        <w:spacing w:after="0" w:line="360" w:lineRule="auto"/>
        <w:ind w:left="0"/>
        <w:rPr>
          <w:szCs w:val="28"/>
        </w:rPr>
      </w:pPr>
      <w:r w:rsidRPr="00770E39">
        <w:rPr>
          <w:szCs w:val="28"/>
        </w:rPr>
        <w:t xml:space="preserve">Число евакуаційних виходів з будинків з кожного поверху і з приміщень повинне бути не менш двох. Ширину евакуаційного виходу (двері) установлюють не менш </w:t>
      </w:r>
      <w:smartTag w:uri="urn:schemas-microsoft-com:office:smarttags" w:element="metricconverter">
        <w:smartTagPr>
          <w:attr w:name="ProductID" w:val="0.8 м"/>
        </w:smartTagPr>
        <w:r w:rsidRPr="00770E39">
          <w:rPr>
            <w:szCs w:val="28"/>
          </w:rPr>
          <w:t>0.8 м</w:t>
        </w:r>
      </w:smartTag>
      <w:r w:rsidRPr="00770E39">
        <w:rPr>
          <w:szCs w:val="28"/>
        </w:rPr>
        <w:t>. Пристрій кручених сходи, розсувних і піднімальних дверей, що обертаються і турнікетів на шляхах евакуації неприпустимо. Також не допускається розміщати на сходових клітках які-небудь приміщення, прокладати технологічні комунікації, улаштовувати виходи підйомників і вантажних ліфтів. На евакуаційних шляхах улаштовують як природне, так і штучне аварійне освітлення.</w:t>
      </w:r>
    </w:p>
    <w:p w:rsidR="009545F4" w:rsidRPr="00770E39" w:rsidRDefault="009545F4" w:rsidP="009545F4">
      <w:pPr>
        <w:tabs>
          <w:tab w:val="left" w:pos="993"/>
        </w:tabs>
        <w:rPr>
          <w:szCs w:val="28"/>
        </w:rPr>
      </w:pPr>
      <w:r w:rsidRPr="00770E39">
        <w:rPr>
          <w:szCs w:val="28"/>
        </w:rPr>
        <w:t xml:space="preserve">Пожежні крани встановлюють у коридорах, на площадках сходових кліток, у входів, тобто в доступних, помітних місцях. Ручні вуглекисневі вогнегасники встановлюють у приміщеннях, обладнаних ВТ, з розрахунку один  вогнегасник на 40 </w:t>
      </w:r>
      <w:r w:rsidRPr="00770E39">
        <w:rPr>
          <w:szCs w:val="28"/>
        </w:rPr>
        <w:noBreakHyphen/>
        <w:t xml:space="preserve"> </w:t>
      </w:r>
      <w:smartTag w:uri="urn:schemas-microsoft-com:office:smarttags" w:element="metricconverter">
        <w:smartTagPr>
          <w:attr w:name="ProductID" w:val="50 кв. м"/>
        </w:smartTagPr>
        <w:r w:rsidRPr="00770E39">
          <w:rPr>
            <w:szCs w:val="28"/>
          </w:rPr>
          <w:t>50 кв. м</w:t>
        </w:r>
      </w:smartTag>
      <w:r w:rsidRPr="00770E39">
        <w:rPr>
          <w:szCs w:val="28"/>
        </w:rPr>
        <w:t xml:space="preserve"> площі, але не менш двох у приміщенні.</w:t>
      </w:r>
    </w:p>
    <w:p w:rsidR="009545F4" w:rsidRPr="00770E39" w:rsidRDefault="009545F4" w:rsidP="009545F4">
      <w:pPr>
        <w:tabs>
          <w:tab w:val="left" w:pos="993"/>
        </w:tabs>
        <w:rPr>
          <w:szCs w:val="28"/>
        </w:rPr>
      </w:pPr>
      <w:r w:rsidRPr="00770E39">
        <w:rPr>
          <w:szCs w:val="28"/>
        </w:rPr>
        <w:t>Для виявлення початкової стадії загоряння й оповіщення служби пожежної охорони використовують системи автоматичної пожежної сигналізації (АПС). Вони можуть самостійно пускати в хід установки пожежогасіння, поки пожежа не досягла великих розмірів.</w:t>
      </w:r>
    </w:p>
    <w:p w:rsidR="009545F4" w:rsidRPr="00770E39" w:rsidRDefault="009545F4" w:rsidP="009545F4">
      <w:pPr>
        <w:tabs>
          <w:tab w:val="left" w:pos="993"/>
        </w:tabs>
        <w:rPr>
          <w:szCs w:val="28"/>
        </w:rPr>
      </w:pPr>
      <w:r w:rsidRPr="00770E39">
        <w:rPr>
          <w:szCs w:val="28"/>
        </w:rPr>
        <w:t>Об'єкти ОЦ крім АПС необхідно обладнати установками стаціонарного автопожаротушіння. Доцільно застосовувати установки газового гасіння пожеж, дія яких засновано на швидкому заповненні приміщення вогнегасячою газовою речовиною, у результаті чого знижується зміст кисню в повітрі.</w:t>
      </w:r>
    </w:p>
    <w:p w:rsidR="009545F4" w:rsidRPr="00770E39" w:rsidRDefault="009545F4" w:rsidP="009545F4">
      <w:pPr>
        <w:tabs>
          <w:tab w:val="left" w:pos="993"/>
        </w:tabs>
        <w:rPr>
          <w:szCs w:val="28"/>
        </w:rPr>
      </w:pPr>
    </w:p>
    <w:p w:rsidR="009545F4" w:rsidRPr="00770E39" w:rsidRDefault="009545F4" w:rsidP="009545F4">
      <w:pPr>
        <w:pStyle w:val="2"/>
      </w:pPr>
      <w:bookmarkStart w:id="76" w:name="_Toc11779682"/>
      <w:r w:rsidRPr="00770E39">
        <w:lastRenderedPageBreak/>
        <w:t>5.6 Надзвичайні ситуації</w:t>
      </w:r>
      <w:bookmarkEnd w:id="76"/>
    </w:p>
    <w:p w:rsidR="009545F4" w:rsidRPr="00770E39" w:rsidRDefault="009545F4" w:rsidP="009545F4">
      <w:pPr>
        <w:tabs>
          <w:tab w:val="left" w:pos="993"/>
        </w:tabs>
        <w:rPr>
          <w:szCs w:val="28"/>
        </w:rPr>
      </w:pPr>
    </w:p>
    <w:p w:rsidR="009545F4" w:rsidRPr="00770E39" w:rsidRDefault="009545F4" w:rsidP="009545F4">
      <w:pPr>
        <w:tabs>
          <w:tab w:val="left" w:pos="993"/>
        </w:tabs>
        <w:rPr>
          <w:szCs w:val="28"/>
        </w:rPr>
      </w:pPr>
      <w:r w:rsidRPr="00770E39">
        <w:rPr>
          <w:szCs w:val="28"/>
        </w:rPr>
        <w:t>До надзвичайних ситуацій, що можуть відбутися можна віднести пожежа і коротке замикання.</w:t>
      </w:r>
    </w:p>
    <w:p w:rsidR="009545F4" w:rsidRPr="00770E39" w:rsidRDefault="00414878" w:rsidP="009545F4">
      <w:pPr>
        <w:pStyle w:val="21"/>
        <w:tabs>
          <w:tab w:val="left" w:pos="993"/>
        </w:tabs>
        <w:spacing w:after="0" w:line="360" w:lineRule="auto"/>
        <w:ind w:left="0"/>
        <w:rPr>
          <w:szCs w:val="28"/>
        </w:rPr>
      </w:pPr>
      <w:r>
        <w:rPr>
          <w:szCs w:val="28"/>
        </w:rPr>
        <w:t xml:space="preserve">Відповідно до ДСТ </w:t>
      </w:r>
      <w:r w:rsidR="009545F4" w:rsidRPr="00770E39">
        <w:rPr>
          <w:szCs w:val="28"/>
        </w:rPr>
        <w:t xml:space="preserve"> пожежна безпека повинна забезпечуватися системою запобігання пожежі й організаційно </w:t>
      </w:r>
      <w:r w:rsidR="009545F4" w:rsidRPr="00770E39">
        <w:rPr>
          <w:szCs w:val="28"/>
        </w:rPr>
        <w:noBreakHyphen/>
        <w:t xml:space="preserve"> технічними заходами. Протипожежний захист досягається застосуванням засобів пожежогасіння, установок пожежної сигналізації, застосуванням засобів колективного й індивідуального захисту.</w:t>
      </w:r>
    </w:p>
    <w:p w:rsidR="009545F4" w:rsidRPr="00770E39" w:rsidRDefault="009545F4" w:rsidP="009545F4">
      <w:pPr>
        <w:tabs>
          <w:tab w:val="left" w:pos="993"/>
        </w:tabs>
        <w:rPr>
          <w:szCs w:val="28"/>
        </w:rPr>
      </w:pPr>
      <w:r w:rsidRPr="00770E39">
        <w:rPr>
          <w:szCs w:val="28"/>
        </w:rPr>
        <w:t>У випадку виникнення короткого замикання необхідно якнайшвидше відключити ЕОМ від мережі.</w:t>
      </w:r>
    </w:p>
    <w:p w:rsidR="009545F4" w:rsidRPr="00770E39" w:rsidRDefault="009545F4" w:rsidP="009545F4">
      <w:pPr>
        <w:shd w:val="clear" w:color="auto" w:fill="FFFFFF"/>
        <w:tabs>
          <w:tab w:val="left" w:pos="993"/>
        </w:tabs>
        <w:rPr>
          <w:szCs w:val="28"/>
        </w:rPr>
      </w:pPr>
      <w:r w:rsidRPr="00770E39">
        <w:rPr>
          <w:spacing w:val="-6"/>
          <w:szCs w:val="28"/>
        </w:rPr>
        <w:t>При виникненні пожежі необхідно:</w:t>
      </w:r>
    </w:p>
    <w:p w:rsidR="009545F4" w:rsidRPr="00770E39" w:rsidRDefault="009545F4" w:rsidP="00937090">
      <w:pPr>
        <w:numPr>
          <w:ilvl w:val="0"/>
          <w:numId w:val="2"/>
        </w:numPr>
        <w:shd w:val="clear" w:color="auto" w:fill="FFFFFF"/>
        <w:tabs>
          <w:tab w:val="left" w:pos="993"/>
        </w:tabs>
        <w:ind w:left="0" w:firstLine="709"/>
        <w:rPr>
          <w:szCs w:val="28"/>
        </w:rPr>
      </w:pPr>
      <w:r w:rsidRPr="00770E39">
        <w:rPr>
          <w:szCs w:val="28"/>
        </w:rPr>
        <w:t>повідомити в пожежну охорону по телефоні 01 і операторові або секретареві;</w:t>
      </w:r>
    </w:p>
    <w:p w:rsidR="009545F4" w:rsidRPr="00770E39" w:rsidRDefault="009545F4" w:rsidP="00937090">
      <w:pPr>
        <w:numPr>
          <w:ilvl w:val="0"/>
          <w:numId w:val="2"/>
        </w:numPr>
        <w:shd w:val="clear" w:color="auto" w:fill="FFFFFF"/>
        <w:tabs>
          <w:tab w:val="left" w:pos="993"/>
        </w:tabs>
        <w:ind w:left="0" w:firstLine="709"/>
        <w:rPr>
          <w:szCs w:val="28"/>
        </w:rPr>
      </w:pPr>
      <w:r w:rsidRPr="00770E39">
        <w:rPr>
          <w:spacing w:val="-6"/>
          <w:szCs w:val="28"/>
        </w:rPr>
        <w:t>знеструмити електроустаткування;</w:t>
      </w:r>
    </w:p>
    <w:p w:rsidR="009545F4" w:rsidRPr="00770E39" w:rsidRDefault="009545F4" w:rsidP="00937090">
      <w:pPr>
        <w:numPr>
          <w:ilvl w:val="0"/>
          <w:numId w:val="2"/>
        </w:numPr>
        <w:shd w:val="clear" w:color="auto" w:fill="FFFFFF"/>
        <w:tabs>
          <w:tab w:val="left" w:pos="993"/>
        </w:tabs>
        <w:ind w:left="0" w:firstLine="709"/>
        <w:rPr>
          <w:szCs w:val="28"/>
        </w:rPr>
      </w:pPr>
      <w:r w:rsidRPr="00770E39">
        <w:rPr>
          <w:spacing w:val="-6"/>
          <w:szCs w:val="28"/>
        </w:rPr>
        <w:t>приступити до гасіння пожежі первинними засобами пожежогасіння;</w:t>
      </w:r>
    </w:p>
    <w:p w:rsidR="009545F4" w:rsidRPr="00770E39" w:rsidRDefault="009545F4" w:rsidP="00937090">
      <w:pPr>
        <w:numPr>
          <w:ilvl w:val="0"/>
          <w:numId w:val="2"/>
        </w:numPr>
        <w:shd w:val="clear" w:color="auto" w:fill="FFFFFF"/>
        <w:tabs>
          <w:tab w:val="left" w:pos="993"/>
        </w:tabs>
        <w:ind w:left="0" w:firstLine="709"/>
        <w:rPr>
          <w:szCs w:val="28"/>
        </w:rPr>
      </w:pPr>
      <w:r w:rsidRPr="00770E39">
        <w:rPr>
          <w:spacing w:val="-6"/>
          <w:szCs w:val="28"/>
        </w:rPr>
        <w:t>організувати евакуацію персоналу з небезпечної зони;</w:t>
      </w:r>
    </w:p>
    <w:p w:rsidR="009545F4" w:rsidRPr="00770E39" w:rsidRDefault="009545F4" w:rsidP="00937090">
      <w:pPr>
        <w:numPr>
          <w:ilvl w:val="0"/>
          <w:numId w:val="2"/>
        </w:numPr>
        <w:shd w:val="clear" w:color="auto" w:fill="FFFFFF"/>
        <w:tabs>
          <w:tab w:val="left" w:pos="993"/>
        </w:tabs>
        <w:ind w:left="0" w:firstLine="709"/>
        <w:rPr>
          <w:szCs w:val="28"/>
        </w:rPr>
      </w:pPr>
      <w:r w:rsidRPr="00770E39">
        <w:rPr>
          <w:spacing w:val="-3"/>
          <w:szCs w:val="28"/>
        </w:rPr>
        <w:t xml:space="preserve">організувати зустріч пожежної команди і надати їй повну </w:t>
      </w:r>
      <w:r w:rsidRPr="00770E39">
        <w:rPr>
          <w:spacing w:val="-6"/>
          <w:szCs w:val="28"/>
        </w:rPr>
        <w:t>інформацію про сформовану обстановку.</w:t>
      </w:r>
    </w:p>
    <w:p w:rsidR="004977B1" w:rsidRPr="00770E39" w:rsidRDefault="004977B1">
      <w:pPr>
        <w:rPr>
          <w:szCs w:val="28"/>
        </w:rPr>
      </w:pPr>
      <w:r w:rsidRPr="00770E39">
        <w:rPr>
          <w:szCs w:val="28"/>
        </w:rPr>
        <w:br w:type="page"/>
      </w:r>
    </w:p>
    <w:p w:rsidR="00176914" w:rsidRPr="00770E39" w:rsidRDefault="004977B1" w:rsidP="002D4FED">
      <w:pPr>
        <w:pStyle w:val="1"/>
        <w:spacing w:line="360" w:lineRule="auto"/>
      </w:pPr>
      <w:bookmarkStart w:id="77" w:name="_Toc422374287"/>
      <w:bookmarkStart w:id="78" w:name="_Toc453199325"/>
      <w:bookmarkStart w:id="79" w:name="_Toc11779683"/>
      <w:r w:rsidRPr="00770E39">
        <w:lastRenderedPageBreak/>
        <w:t>Висновки</w:t>
      </w:r>
      <w:bookmarkEnd w:id="77"/>
      <w:bookmarkEnd w:id="78"/>
      <w:bookmarkEnd w:id="79"/>
    </w:p>
    <w:p w:rsidR="007624E1" w:rsidRPr="00770E39" w:rsidRDefault="007624E1" w:rsidP="002D4FED">
      <w:pPr>
        <w:rPr>
          <w:szCs w:val="28"/>
        </w:rPr>
      </w:pPr>
    </w:p>
    <w:p w:rsidR="007624E1" w:rsidRPr="00770E39" w:rsidRDefault="007624E1" w:rsidP="002D4FED">
      <w:pPr>
        <w:ind w:firstLine="720"/>
        <w:rPr>
          <w:szCs w:val="28"/>
        </w:rPr>
      </w:pPr>
      <w:r w:rsidRPr="00770E39">
        <w:rPr>
          <w:rFonts w:eastAsia="Calibri"/>
          <w:szCs w:val="28"/>
        </w:rPr>
        <w:t xml:space="preserve">В результаті виконання дипломного проекту </w:t>
      </w:r>
      <w:r w:rsidRPr="00770E39">
        <w:rPr>
          <w:szCs w:val="28"/>
        </w:rPr>
        <w:t xml:space="preserve">розроблено </w:t>
      </w:r>
      <w:r w:rsidRPr="008A0653">
        <w:rPr>
          <w:szCs w:val="28"/>
        </w:rPr>
        <w:t>сервіс «BookLibrary»</w:t>
      </w:r>
      <w:r w:rsidRPr="00770E39">
        <w:rPr>
          <w:szCs w:val="28"/>
        </w:rPr>
        <w:t>. Розроблений с</w:t>
      </w:r>
      <w:r w:rsidR="00DE0B36" w:rsidRPr="00770E39">
        <w:rPr>
          <w:szCs w:val="28"/>
        </w:rPr>
        <w:t>ервіс</w:t>
      </w:r>
      <w:r w:rsidRPr="00770E39">
        <w:rPr>
          <w:szCs w:val="28"/>
        </w:rPr>
        <w:t xml:space="preserve"> задовольняє всім вимогам, поставленим на етапі постановки завдання та дозволяє автоматизувати роботу</w:t>
      </w:r>
      <w:r w:rsidR="00DE0B36" w:rsidRPr="00770E39">
        <w:rPr>
          <w:szCs w:val="28"/>
        </w:rPr>
        <w:t xml:space="preserve"> бібліотеки</w:t>
      </w:r>
      <w:r w:rsidRPr="00770E39">
        <w:rPr>
          <w:szCs w:val="28"/>
        </w:rPr>
        <w:t>.</w:t>
      </w:r>
    </w:p>
    <w:p w:rsidR="007624E1" w:rsidRPr="00770E39" w:rsidRDefault="007624E1" w:rsidP="007624E1">
      <w:pPr>
        <w:tabs>
          <w:tab w:val="left" w:pos="993"/>
        </w:tabs>
        <w:rPr>
          <w:szCs w:val="28"/>
        </w:rPr>
      </w:pPr>
      <w:r w:rsidRPr="00770E39">
        <w:rPr>
          <w:szCs w:val="28"/>
        </w:rPr>
        <w:t>Веб-</w:t>
      </w:r>
      <w:r w:rsidR="00DE0B36" w:rsidRPr="00770E39">
        <w:rPr>
          <w:szCs w:val="28"/>
        </w:rPr>
        <w:t>сайт</w:t>
      </w:r>
      <w:r w:rsidRPr="00770E39">
        <w:rPr>
          <w:szCs w:val="28"/>
        </w:rPr>
        <w:t xml:space="preserve"> створений з використанням мов HTML, CSS, JavaScript</w:t>
      </w:r>
      <w:r w:rsidR="00DE0B36" w:rsidRPr="00770E39">
        <w:rPr>
          <w:szCs w:val="28"/>
        </w:rPr>
        <w:t>-фреймворків, СКБД MongoDB та Node.js для серверної частини</w:t>
      </w:r>
      <w:r w:rsidRPr="00770E39">
        <w:rPr>
          <w:szCs w:val="28"/>
        </w:rPr>
        <w:t>. У проекті реалізовано зручний, інтуїтивно зрозумілий інтерфейс. Дизайн виконаний з використанням оптимальної колірної гами.</w:t>
      </w:r>
    </w:p>
    <w:p w:rsidR="007624E1" w:rsidRPr="00770E39" w:rsidRDefault="007624E1" w:rsidP="007624E1">
      <w:pPr>
        <w:tabs>
          <w:tab w:val="left" w:pos="993"/>
        </w:tabs>
        <w:ind w:firstLine="851"/>
        <w:rPr>
          <w:szCs w:val="28"/>
        </w:rPr>
      </w:pPr>
      <w:r w:rsidRPr="00770E39">
        <w:rPr>
          <w:szCs w:val="28"/>
        </w:rPr>
        <w:t xml:space="preserve">В роботі виконано техніко-економічне обґрунтування доцільності розробленого сайту, зроблений порівняльний аналіз можливих варіантів вирішення поставленої задачі. Розглянуто загальні питання розробки та проектування веб-додатків. Приведено план розробки сайту, архітектуру організації компонентів, лістинги програмних модулів та функцій. Детально описана методика роботи сайту. Розроблені організаційно-економічні питання, що стосуються даного проекту. </w:t>
      </w:r>
    </w:p>
    <w:p w:rsidR="007624E1" w:rsidRPr="00770E39" w:rsidRDefault="007624E1" w:rsidP="007624E1">
      <w:pPr>
        <w:tabs>
          <w:tab w:val="left" w:pos="993"/>
        </w:tabs>
        <w:rPr>
          <w:szCs w:val="28"/>
        </w:rPr>
      </w:pPr>
      <w:r w:rsidRPr="00770E39">
        <w:rPr>
          <w:szCs w:val="28"/>
        </w:rPr>
        <w:t>Проект може бути вдосконаленим та розширеним, що відповідає потребам предметної області діяльності.</w:t>
      </w:r>
    </w:p>
    <w:p w:rsidR="004977B1" w:rsidRPr="00770E39" w:rsidRDefault="004977B1">
      <w:pPr>
        <w:rPr>
          <w:szCs w:val="28"/>
        </w:rPr>
      </w:pPr>
      <w:r w:rsidRPr="00770E39">
        <w:rPr>
          <w:szCs w:val="28"/>
        </w:rPr>
        <w:br w:type="page"/>
      </w:r>
    </w:p>
    <w:p w:rsidR="004977B1" w:rsidRPr="00770E39" w:rsidRDefault="004977B1" w:rsidP="00172B32">
      <w:pPr>
        <w:pStyle w:val="1"/>
      </w:pPr>
      <w:bookmarkStart w:id="80" w:name="_Toc422374288"/>
      <w:bookmarkStart w:id="81" w:name="_Toc453199326"/>
      <w:bookmarkStart w:id="82" w:name="_Toc11779684"/>
      <w:r w:rsidRPr="00770E39">
        <w:lastRenderedPageBreak/>
        <w:t>Список літератури</w:t>
      </w:r>
      <w:bookmarkEnd w:id="80"/>
      <w:bookmarkEnd w:id="81"/>
      <w:bookmarkEnd w:id="82"/>
    </w:p>
    <w:p w:rsidR="004977B1" w:rsidRPr="00770E39" w:rsidRDefault="004977B1" w:rsidP="004977B1">
      <w:pPr>
        <w:tabs>
          <w:tab w:val="left" w:pos="1134"/>
          <w:tab w:val="left" w:pos="1418"/>
        </w:tabs>
      </w:pPr>
    </w:p>
    <w:p w:rsidR="004977B1" w:rsidRPr="00770E39" w:rsidRDefault="004977B1" w:rsidP="00937090">
      <w:pPr>
        <w:numPr>
          <w:ilvl w:val="0"/>
          <w:numId w:val="1"/>
        </w:numPr>
        <w:tabs>
          <w:tab w:val="left" w:pos="1134"/>
        </w:tabs>
        <w:ind w:left="0" w:firstLine="709"/>
      </w:pPr>
      <w:r w:rsidRPr="00770E39">
        <w:t>Крамер Эрик HTML: Наглядный курс Web-д</w:t>
      </w:r>
      <w:r w:rsidR="00000F25" w:rsidRPr="00770E39">
        <w:t>изайна. М.: Издательский дом</w:t>
      </w:r>
      <w:r w:rsidRPr="00770E39">
        <w:t>,</w:t>
      </w:r>
      <w:r w:rsidR="00000F25" w:rsidRPr="00770E39">
        <w:t xml:space="preserve"> </w:t>
      </w:r>
      <w:r w:rsidRPr="00770E39">
        <w:t>2008</w:t>
      </w:r>
    </w:p>
    <w:p w:rsidR="004977B1" w:rsidRPr="00770E39" w:rsidRDefault="004977B1" w:rsidP="00937090">
      <w:pPr>
        <w:numPr>
          <w:ilvl w:val="0"/>
          <w:numId w:val="1"/>
        </w:numPr>
        <w:tabs>
          <w:tab w:val="left" w:pos="1134"/>
        </w:tabs>
        <w:ind w:left="0" w:firstLine="709"/>
      </w:pPr>
      <w:r w:rsidRPr="00770E39">
        <w:t>Популярные Web-сервисы: практика использования. Айверсон Уилл. КУДИЦ – ОБРАЗ, 2009.</w:t>
      </w:r>
    </w:p>
    <w:p w:rsidR="004977B1" w:rsidRPr="00770E39" w:rsidRDefault="004977B1" w:rsidP="00937090">
      <w:pPr>
        <w:numPr>
          <w:ilvl w:val="0"/>
          <w:numId w:val="1"/>
        </w:numPr>
        <w:tabs>
          <w:tab w:val="left" w:pos="1134"/>
        </w:tabs>
        <w:ind w:left="0" w:firstLine="709"/>
      </w:pPr>
      <w:r w:rsidRPr="00770E39">
        <w:t>Разработка Web - приложений с помощью PHP и MySQL, 3-е издание. Люк Веллинг, Лора Томсон. Вільямс, 2008.</w:t>
      </w:r>
    </w:p>
    <w:p w:rsidR="004977B1" w:rsidRPr="00770E39" w:rsidRDefault="004977B1" w:rsidP="00937090">
      <w:pPr>
        <w:numPr>
          <w:ilvl w:val="0"/>
          <w:numId w:val="1"/>
        </w:numPr>
        <w:tabs>
          <w:tab w:val="left" w:pos="1134"/>
        </w:tabs>
        <w:ind w:left="0" w:firstLine="709"/>
      </w:pPr>
      <w:r w:rsidRPr="00770E39">
        <w:t>Фролов А.В., Фролов Г.В. Глобальные сети компьютеров. Практическое введение в Internet, E-mail, FTP, WWW, и HTML, программирование для Windiws Sockets. - Диалог - МИФИ, 1996. Ковалев А., Курдюмов И и др. Управление проектом по созданию интернет-сайта - М.: Альпина Паблишер, 2010. - 337 с.</w:t>
      </w:r>
    </w:p>
    <w:p w:rsidR="004977B1" w:rsidRPr="00770E39" w:rsidRDefault="004977B1" w:rsidP="00937090">
      <w:pPr>
        <w:numPr>
          <w:ilvl w:val="0"/>
          <w:numId w:val="1"/>
        </w:numPr>
        <w:tabs>
          <w:tab w:val="left" w:pos="1134"/>
        </w:tabs>
        <w:ind w:left="0" w:firstLine="709"/>
      </w:pPr>
      <w:r w:rsidRPr="00770E39">
        <w:t>Энди Харрис. PHP/MySQL для початківців. Кудиц-образ, 2005.</w:t>
      </w:r>
    </w:p>
    <w:p w:rsidR="004977B1" w:rsidRPr="00770E39" w:rsidRDefault="004977B1" w:rsidP="00937090">
      <w:pPr>
        <w:numPr>
          <w:ilvl w:val="0"/>
          <w:numId w:val="1"/>
        </w:numPr>
        <w:tabs>
          <w:tab w:val="left" w:pos="1134"/>
        </w:tabs>
        <w:ind w:left="0" w:firstLine="709"/>
      </w:pPr>
      <w:r w:rsidRPr="00770E39">
        <w:t>Internet, Сервiси, HTML i web дизайн. Глинський. Деол, 2010.</w:t>
      </w:r>
    </w:p>
    <w:p w:rsidR="004977B1" w:rsidRPr="00770E39" w:rsidRDefault="004977B1" w:rsidP="00937090">
      <w:pPr>
        <w:numPr>
          <w:ilvl w:val="0"/>
          <w:numId w:val="1"/>
        </w:numPr>
        <w:tabs>
          <w:tab w:val="left" w:pos="1134"/>
        </w:tabs>
        <w:ind w:left="0" w:firstLine="709"/>
      </w:pPr>
      <w:r w:rsidRPr="00770E39">
        <w:t>PHP 5.0 для начинающих, или как создать</w:t>
      </w:r>
      <w:r w:rsidR="005C0398" w:rsidRPr="00770E39">
        <w:t xml:space="preserve"> </w:t>
      </w:r>
      <w:r w:rsidRPr="00770E39">
        <w:t xml:space="preserve"> динамичный web-сайт. </w:t>
      </w:r>
      <w:r w:rsidR="00A504F3" w:rsidRPr="00770E39">
        <w:noBreakHyphen/>
      </w:r>
      <w:r w:rsidRPr="00770E39">
        <w:t xml:space="preserve"> 2-е изд., дополненное и исправленное. Леонтьев Б. </w:t>
      </w:r>
      <w:hyperlink r:id="rId71" w:history="1">
        <w:r w:rsidRPr="00770E39">
          <w:rPr>
            <w:rStyle w:val="af6"/>
            <w:color w:val="auto"/>
            <w:u w:val="none"/>
          </w:rPr>
          <w:t>Новый издательский дом</w:t>
        </w:r>
      </w:hyperlink>
      <w:r w:rsidRPr="00770E39">
        <w:t>,</w:t>
      </w:r>
      <w:r w:rsidR="00A504F3" w:rsidRPr="00770E39">
        <w:t> </w:t>
      </w:r>
      <w:r w:rsidRPr="00770E39">
        <w:t>2006.</w:t>
      </w:r>
    </w:p>
    <w:p w:rsidR="004977B1" w:rsidRPr="00770E39" w:rsidRDefault="004977B1" w:rsidP="00937090">
      <w:pPr>
        <w:numPr>
          <w:ilvl w:val="0"/>
          <w:numId w:val="1"/>
        </w:numPr>
        <w:tabs>
          <w:tab w:val="left" w:pos="1134"/>
        </w:tabs>
        <w:ind w:left="0" w:firstLine="709"/>
      </w:pPr>
      <w:r w:rsidRPr="00770E39">
        <w:t>WEB-дизайн Руководство пользователя. Под ред. Леонтьева. Познавательная книга, 2008.</w:t>
      </w:r>
    </w:p>
    <w:p w:rsidR="00DC4249" w:rsidRPr="00770E39" w:rsidRDefault="00DC4249" w:rsidP="00937090">
      <w:pPr>
        <w:numPr>
          <w:ilvl w:val="0"/>
          <w:numId w:val="1"/>
        </w:numPr>
        <w:tabs>
          <w:tab w:val="left" w:pos="1134"/>
        </w:tabs>
        <w:ind w:left="0" w:firstLine="709"/>
      </w:pPr>
      <w:r w:rsidRPr="00770E39">
        <w:t>Титенко С. В. </w:t>
      </w:r>
      <w:hyperlink r:id="rId72" w:tooltip="Моделювання спеціалізованих інформаційних об’єктів в універсальних системах керування Web-контентом — У роботі розглянуто задачу конструювання інформаційних об’єктів для Web-ресурсів під керуванням універсальних CMS-систем. Подано ключові реляційні моделі для " w:history="1">
        <w:r w:rsidRPr="00770E39">
          <w:t>Моделювання спеціалізованих інформаційних об’єктів в універсальних системах керування Web-контентом</w:t>
        </w:r>
      </w:hyperlink>
      <w:r w:rsidRPr="00770E39">
        <w:t> / С. В. Титенко // Вісник Східноукраїнського національного університету імені Володимира Даля – 2012. – №8 (179). Ч.2. — С. 235-239.</w:t>
      </w:r>
    </w:p>
    <w:p w:rsidR="004F4B91" w:rsidRPr="00770E39" w:rsidRDefault="004F4B91" w:rsidP="00937090">
      <w:pPr>
        <w:numPr>
          <w:ilvl w:val="0"/>
          <w:numId w:val="1"/>
        </w:numPr>
        <w:shd w:val="clear" w:color="auto" w:fill="FFFFFF"/>
        <w:tabs>
          <w:tab w:val="left" w:pos="1134"/>
          <w:tab w:val="left" w:pos="1418"/>
        </w:tabs>
        <w:ind w:left="0" w:firstLine="709"/>
      </w:pPr>
      <w:r w:rsidRPr="00770E39">
        <w:t>Питер Л.Д. HTML5 для профессионалов Мощные инструменты для разработки современных веб-приложений / О.К. Брайан, С.Т. Фрэнк. – «Вильямс», 2011. – 272с.</w:t>
      </w:r>
    </w:p>
    <w:p w:rsidR="004F4B91" w:rsidRPr="00770E39" w:rsidRDefault="004F4B91" w:rsidP="00937090">
      <w:pPr>
        <w:numPr>
          <w:ilvl w:val="0"/>
          <w:numId w:val="1"/>
        </w:numPr>
        <w:shd w:val="clear" w:color="auto" w:fill="FFFFFF"/>
        <w:tabs>
          <w:tab w:val="left" w:pos="1134"/>
          <w:tab w:val="left" w:pos="1418"/>
        </w:tabs>
        <w:ind w:left="0" w:firstLine="709"/>
        <w:rPr>
          <w:szCs w:val="28"/>
        </w:rPr>
      </w:pPr>
      <w:r w:rsidRPr="00770E39">
        <w:rPr>
          <w:szCs w:val="28"/>
        </w:rPr>
        <w:t>Біл</w:t>
      </w:r>
      <w:r w:rsidR="005C0398" w:rsidRPr="00770E39">
        <w:rPr>
          <w:szCs w:val="28"/>
        </w:rPr>
        <w:t>ан С.М. Засоби машинної графіки</w:t>
      </w:r>
      <w:r w:rsidRPr="00770E39">
        <w:rPr>
          <w:szCs w:val="28"/>
        </w:rPr>
        <w:t>. Навчальний посібник. – Вінниця: ВДТУ, 2004р.</w:t>
      </w:r>
    </w:p>
    <w:p w:rsidR="004F4B91" w:rsidRPr="00770E39" w:rsidRDefault="004C7629" w:rsidP="00937090">
      <w:pPr>
        <w:numPr>
          <w:ilvl w:val="0"/>
          <w:numId w:val="1"/>
        </w:numPr>
        <w:tabs>
          <w:tab w:val="left" w:pos="1134"/>
        </w:tabs>
        <w:ind w:left="0" w:firstLine="709"/>
      </w:pPr>
      <w:r w:rsidRPr="00770E39">
        <w:rPr>
          <w:szCs w:val="28"/>
        </w:rPr>
        <w:lastRenderedPageBreak/>
        <w:t>Сериков Я.А. Основи охорони праці. – Харків:ХНАГХ, 2007.</w:t>
      </w:r>
      <w:r w:rsidR="00A504F3" w:rsidRPr="00770E39">
        <w:rPr>
          <w:szCs w:val="28"/>
        </w:rPr>
        <w:t> </w:t>
      </w:r>
      <w:r w:rsidRPr="00770E39">
        <w:rPr>
          <w:szCs w:val="28"/>
        </w:rPr>
        <w:t>–</w:t>
      </w:r>
      <w:r w:rsidR="00A504F3" w:rsidRPr="00770E39">
        <w:rPr>
          <w:szCs w:val="28"/>
        </w:rPr>
        <w:t> </w:t>
      </w:r>
      <w:r w:rsidRPr="00770E39">
        <w:rPr>
          <w:szCs w:val="28"/>
        </w:rPr>
        <w:t>227с.</w:t>
      </w:r>
    </w:p>
    <w:p w:rsidR="00CA5715" w:rsidRPr="00770E39" w:rsidRDefault="004F4B91" w:rsidP="00937090">
      <w:pPr>
        <w:numPr>
          <w:ilvl w:val="0"/>
          <w:numId w:val="1"/>
        </w:numPr>
        <w:shd w:val="clear" w:color="auto" w:fill="FFFFFF"/>
        <w:tabs>
          <w:tab w:val="left" w:pos="1134"/>
          <w:tab w:val="left" w:pos="1418"/>
        </w:tabs>
        <w:ind w:left="0" w:firstLine="709"/>
      </w:pPr>
      <w:r w:rsidRPr="00770E39">
        <w:rPr>
          <w:spacing w:val="-6"/>
        </w:rPr>
        <w:t>Навчальний посібник: Інженерні рішення з охорони праці при розробці дипломних проектів інженерно-будівельних спеціальностей: – Київ: Основа,</w:t>
      </w:r>
      <w:r w:rsidR="00AA0EE3" w:rsidRPr="00770E39">
        <w:rPr>
          <w:spacing w:val="-6"/>
        </w:rPr>
        <w:t> </w:t>
      </w:r>
      <w:r w:rsidRPr="00770E39">
        <w:rPr>
          <w:spacing w:val="-6"/>
        </w:rPr>
        <w:t>2011.</w:t>
      </w:r>
      <w:r w:rsidR="00CA5715" w:rsidRPr="00770E39">
        <w:t xml:space="preserve"> </w:t>
      </w:r>
    </w:p>
    <w:p w:rsidR="00CA5715" w:rsidRPr="00770E39" w:rsidRDefault="00CA5715" w:rsidP="00937090">
      <w:pPr>
        <w:numPr>
          <w:ilvl w:val="0"/>
          <w:numId w:val="1"/>
        </w:numPr>
        <w:shd w:val="clear" w:color="auto" w:fill="FFFFFF"/>
        <w:tabs>
          <w:tab w:val="left" w:pos="1134"/>
          <w:tab w:val="left" w:pos="1418"/>
        </w:tabs>
        <w:ind w:left="0" w:firstLine="709"/>
      </w:pPr>
      <w:r w:rsidRPr="00770E39">
        <w:t>Методичні вказівки до дипломного проектування для студентів спеціальності 5.05010201 «Обслуговування комп’ютерних систем і мереж». Методичний посібник./Укладачі: Заліська С.С., Петрович С.Д., Тичук Р.Б., Кривобока Г.І. – Вінниця: ВК НУХТ, 201</w:t>
      </w:r>
      <w:r w:rsidR="00000F25" w:rsidRPr="00770E39">
        <w:t>5</w:t>
      </w:r>
      <w:r w:rsidRPr="00770E39">
        <w:t xml:space="preserve"> – 52с.</w:t>
      </w:r>
    </w:p>
    <w:p w:rsidR="00DC4249" w:rsidRPr="002D4FED" w:rsidRDefault="00CD6A8B" w:rsidP="00F64A33">
      <w:pPr>
        <w:numPr>
          <w:ilvl w:val="0"/>
          <w:numId w:val="1"/>
        </w:numPr>
        <w:shd w:val="clear" w:color="auto" w:fill="FFFFFF"/>
        <w:tabs>
          <w:tab w:val="left" w:pos="1134"/>
          <w:tab w:val="left" w:pos="1418"/>
        </w:tabs>
        <w:ind w:left="0" w:firstLine="709"/>
        <w:rPr>
          <w:rStyle w:val="af6"/>
          <w:color w:val="auto"/>
          <w:szCs w:val="28"/>
          <w:u w:val="none"/>
          <w:lang w:eastAsia="ar-SA"/>
        </w:rPr>
      </w:pPr>
      <w:r w:rsidRPr="00770E39">
        <w:t>Етапи</w:t>
      </w:r>
      <w:r w:rsidRPr="00770E39">
        <w:rPr>
          <w:szCs w:val="28"/>
          <w:lang w:eastAsia="ar-SA"/>
        </w:rPr>
        <w:t xml:space="preserve"> створення сайту [Електронний ресурс]: </w:t>
      </w:r>
      <w:r w:rsidRPr="00770E39">
        <w:rPr>
          <w:bCs/>
          <w:szCs w:val="28"/>
          <w:lang w:eastAsia="ar-SA"/>
        </w:rPr>
        <w:t xml:space="preserve">Режим доступу: </w:t>
      </w:r>
      <w:hyperlink r:id="rId73" w:history="1">
        <w:r w:rsidRPr="00770E39">
          <w:rPr>
            <w:rStyle w:val="af6"/>
            <w:bCs/>
            <w:color w:val="auto"/>
            <w:szCs w:val="28"/>
            <w:u w:val="none"/>
            <w:lang w:eastAsia="ar-SA"/>
          </w:rPr>
          <w:t>http://ua-web.com.ua/ua/stati/etapyi_sozdaniya_sajta.html</w:t>
        </w:r>
      </w:hyperlink>
    </w:p>
    <w:p w:rsidR="002D4FED" w:rsidRDefault="002D4FED" w:rsidP="002D4FED">
      <w:pPr>
        <w:shd w:val="clear" w:color="auto" w:fill="FFFFFF"/>
        <w:tabs>
          <w:tab w:val="left" w:pos="1134"/>
          <w:tab w:val="left" w:pos="1418"/>
        </w:tabs>
        <w:rPr>
          <w:rStyle w:val="af6"/>
          <w:bCs/>
          <w:color w:val="auto"/>
          <w:szCs w:val="28"/>
          <w:u w:val="none"/>
          <w:lang w:eastAsia="ar-SA"/>
        </w:rPr>
      </w:pPr>
    </w:p>
    <w:p w:rsidR="008962B1" w:rsidRDefault="008962B1">
      <w:pPr>
        <w:spacing w:line="240" w:lineRule="auto"/>
        <w:ind w:firstLine="0"/>
        <w:jc w:val="left"/>
      </w:pPr>
    </w:p>
    <w:sectPr w:rsidR="008962B1" w:rsidSect="00F73179">
      <w:pgSz w:w="11906" w:h="16838" w:code="9"/>
      <w:pgMar w:top="1134" w:right="709" w:bottom="1559" w:left="1701" w:header="567" w:footer="344"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B2E" w:rsidRDefault="00E17B2E">
      <w:r>
        <w:separator/>
      </w:r>
    </w:p>
  </w:endnote>
  <w:endnote w:type="continuationSeparator" w:id="0">
    <w:p w:rsidR="00E17B2E" w:rsidRDefault="00E1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151">
    <w:altName w:val="Times New Roman"/>
    <w:panose1 w:val="00000000000000000000"/>
    <w:charset w:val="00"/>
    <w:family w:val="auto"/>
    <w:notTrueType/>
    <w:pitch w:val="default"/>
    <w:sig w:usb0="0320001F" w:usb1="001F0320" w:usb2="00000000" w:usb3="00000000" w:csb0="00000000" w:csb1="C2250002"/>
  </w:font>
  <w:font w:name="HG Mincho Light J">
    <w:altName w:val="Times New Roman"/>
    <w:charset w:val="00"/>
    <w:family w:val="auto"/>
    <w:pitch w:val="variable"/>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ISOCPEUR">
    <w:altName w:val="Arial"/>
    <w:charset w:val="00"/>
    <w:family w:val="swiss"/>
    <w:pitch w:val="variable"/>
    <w:sig w:usb0="00000001" w:usb1="00000000" w:usb2="00000000" w:usb3="00000000" w:csb0="0000009F" w:csb1="00000000"/>
  </w:font>
  <w:font w:name="Journal">
    <w:altName w:val="Times New Roman"/>
    <w:charset w:val="00"/>
    <w:family w:val="auto"/>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3882"/>
      <w:docPartObj>
        <w:docPartGallery w:val="Page Numbers (Bottom of Page)"/>
        <w:docPartUnique/>
      </w:docPartObj>
    </w:sdtPr>
    <w:sdtEndPr/>
    <w:sdtContent>
      <w:p w:rsidR="00E17B2E" w:rsidRDefault="00E17B2E" w:rsidP="00D53125">
        <w:pPr>
          <w:pStyle w:val="ac"/>
          <w:tabs>
            <w:tab w:val="clear" w:pos="9355"/>
            <w:tab w:val="right" w:pos="9639"/>
          </w:tabs>
          <w:ind w:right="-285"/>
          <w:jc w:val="right"/>
        </w:pPr>
        <w:r>
          <w:fldChar w:fldCharType="begin"/>
        </w:r>
        <w:r>
          <w:instrText xml:space="preserve"> PAGE   \* MERGEFORMAT </w:instrText>
        </w:r>
        <w:r>
          <w:fldChar w:fldCharType="separate"/>
        </w:r>
        <w:r w:rsidR="004533E1">
          <w:rPr>
            <w:noProof/>
          </w:rPr>
          <w:t>61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B2E" w:rsidRDefault="00E17B2E">
      <w:r>
        <w:separator/>
      </w:r>
    </w:p>
  </w:footnote>
  <w:footnote w:type="continuationSeparator" w:id="0">
    <w:p w:rsidR="00E17B2E" w:rsidRDefault="00E17B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B2E" w:rsidRDefault="00E17B2E">
    <w:pPr>
      <w:pStyle w:val="aa"/>
    </w:pPr>
    <w:r>
      <w:rPr>
        <w:noProof/>
        <w:lang w:val="ru-RU"/>
      </w:rPr>
      <mc:AlternateContent>
        <mc:Choice Requires="wpg">
          <w:drawing>
            <wp:anchor distT="0" distB="0" distL="114300" distR="114300" simplePos="0" relativeHeight="251657728" behindDoc="0" locked="1" layoutInCell="1" allowOverlap="1" wp14:anchorId="3D76957D" wp14:editId="0951C085">
              <wp:simplePos x="0" y="0"/>
              <wp:positionH relativeFrom="margin">
                <wp:posOffset>-319405</wp:posOffset>
              </wp:positionH>
              <wp:positionV relativeFrom="margin">
                <wp:posOffset>-448310</wp:posOffset>
              </wp:positionV>
              <wp:extent cx="6588760" cy="10182860"/>
              <wp:effectExtent l="0" t="0" r="21590" b="27940"/>
              <wp:wrapNone/>
              <wp:docPr id="8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2860"/>
                        <a:chOff x="0" y="0"/>
                        <a:chExt cx="20000" cy="20000"/>
                      </a:xfrm>
                    </wpg:grpSpPr>
                    <wps:wsp>
                      <wps:cNvPr id="88" name="Rectangle 6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66"/>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Line 67"/>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Line 68"/>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69"/>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70"/>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71"/>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72"/>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7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 name="Line 74"/>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75"/>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7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Default="00E17B2E" w:rsidP="00B661BE">
                            <w:pPr>
                              <w:ind w:right="-483" w:firstLine="0"/>
                              <w:jc w:val="left"/>
                            </w:pPr>
                            <w:r w:rsidRPr="00B661BE">
                              <w:rPr>
                                <w:sz w:val="24"/>
                              </w:rPr>
                              <w:t>Змн.</w:t>
                            </w:r>
                          </w:p>
                        </w:txbxContent>
                      </wps:txbx>
                      <wps:bodyPr rot="0" vert="horz" wrap="square" lIns="0" tIns="0" rIns="0" bIns="0" anchor="t" anchorCtr="0" upright="1">
                        <a:noAutofit/>
                      </wps:bodyPr>
                    </wps:wsp>
                    <wps:wsp>
                      <wps:cNvPr id="100" name="Rectangle 7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B661BE" w:rsidRDefault="00E17B2E" w:rsidP="00B661BE">
                            <w:pPr>
                              <w:ind w:right="-326" w:firstLine="0"/>
                              <w:jc w:val="left"/>
                              <w:rPr>
                                <w:sz w:val="24"/>
                              </w:rPr>
                            </w:pPr>
                            <w:r w:rsidRPr="00B661BE">
                              <w:rPr>
                                <w:sz w:val="24"/>
                              </w:rPr>
                              <w:t>Арк.</w:t>
                            </w:r>
                          </w:p>
                        </w:txbxContent>
                      </wps:txbx>
                      <wps:bodyPr rot="0" vert="horz" wrap="square" lIns="0" tIns="0" rIns="0" bIns="0" anchor="t" anchorCtr="0" upright="1">
                        <a:noAutofit/>
                      </wps:bodyPr>
                    </wps:wsp>
                    <wps:wsp>
                      <wps:cNvPr id="101" name="Rectangle 7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BA4F11" w:rsidRDefault="00E17B2E" w:rsidP="00BA4F11">
                            <w:pPr>
                              <w:ind w:firstLine="0"/>
                              <w:jc w:val="left"/>
                              <w:rPr>
                                <w:sz w:val="24"/>
                              </w:rPr>
                            </w:pPr>
                            <w:r w:rsidRPr="00BA4F11">
                              <w:rPr>
                                <w:sz w:val="24"/>
                              </w:rPr>
                              <w:t>№ докум.</w:t>
                            </w:r>
                          </w:p>
                        </w:txbxContent>
                      </wps:txbx>
                      <wps:bodyPr rot="0" vert="horz" wrap="square" lIns="0" tIns="0" rIns="0" bIns="0" anchor="t" anchorCtr="0" upright="1">
                        <a:noAutofit/>
                      </wps:bodyPr>
                    </wps:wsp>
                    <wps:wsp>
                      <wps:cNvPr id="102" name="Rectangle 7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BA4F11" w:rsidRDefault="00E17B2E" w:rsidP="00BA4F11">
                            <w:pPr>
                              <w:ind w:firstLine="0"/>
                              <w:jc w:val="center"/>
                              <w:rPr>
                                <w:sz w:val="24"/>
                              </w:rPr>
                            </w:pPr>
                            <w:r w:rsidRPr="00BA4F11">
                              <w:rPr>
                                <w:sz w:val="24"/>
                              </w:rPr>
                              <w:t>Підпис</w:t>
                            </w:r>
                          </w:p>
                        </w:txbxContent>
                      </wps:txbx>
                      <wps:bodyPr rot="0" vert="horz" wrap="square" lIns="0" tIns="0" rIns="0" bIns="0" anchor="t" anchorCtr="0" upright="1">
                        <a:noAutofit/>
                      </wps:bodyPr>
                    </wps:wsp>
                    <wps:wsp>
                      <wps:cNvPr id="103" name="Rectangle 8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B661BE" w:rsidRDefault="00E17B2E" w:rsidP="00B661BE">
                            <w:pPr>
                              <w:ind w:right="-326" w:firstLine="0"/>
                              <w:jc w:val="left"/>
                              <w:rPr>
                                <w:sz w:val="24"/>
                              </w:rPr>
                            </w:pPr>
                            <w:r w:rsidRPr="00B661BE">
                              <w:rPr>
                                <w:sz w:val="24"/>
                              </w:rPr>
                              <w:t>Дата</w:t>
                            </w:r>
                          </w:p>
                        </w:txbxContent>
                      </wps:txbx>
                      <wps:bodyPr rot="0" vert="horz" wrap="square" lIns="0" tIns="0" rIns="0" bIns="0" anchor="t" anchorCtr="0" upright="1">
                        <a:noAutofit/>
                      </wps:bodyPr>
                    </wps:wsp>
                    <wps:wsp>
                      <wps:cNvPr id="104" name="Rectangle 8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B661BE" w:rsidRDefault="00E17B2E" w:rsidP="00B661BE">
                            <w:pPr>
                              <w:ind w:right="-326" w:firstLine="0"/>
                              <w:jc w:val="left"/>
                              <w:rPr>
                                <w:sz w:val="24"/>
                              </w:rPr>
                            </w:pPr>
                            <w:r w:rsidRPr="00B661BE">
                              <w:rPr>
                                <w:sz w:val="24"/>
                              </w:rPr>
                              <w:t>Арк.</w:t>
                            </w:r>
                          </w:p>
                        </w:txbxContent>
                      </wps:txbx>
                      <wps:bodyPr rot="0" vert="horz" wrap="square" lIns="0" tIns="0" rIns="0" bIns="0" anchor="t" anchorCtr="0" upright="1">
                        <a:noAutofit/>
                      </wps:bodyPr>
                    </wps:wsp>
                    <wps:wsp>
                      <wps:cNvPr id="105" name="Rectangle 8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Default="00E17B2E" w:rsidP="00755230">
                            <w:pPr>
                              <w:jc w:val="center"/>
                            </w:pPr>
                          </w:p>
                        </w:txbxContent>
                      </wps:txbx>
                      <wps:bodyPr rot="0" vert="horz" wrap="square" lIns="12700" tIns="12700" rIns="12700" bIns="12700" anchor="t" anchorCtr="0" upright="1">
                        <a:noAutofit/>
                      </wps:bodyPr>
                    </wps:wsp>
                    <wps:wsp>
                      <wps:cNvPr id="106" name="Rectangle 83"/>
                      <wps:cNvSpPr>
                        <a:spLocks noChangeArrowheads="1"/>
                      </wps:cNvSpPr>
                      <wps:spPr bwMode="auto">
                        <a:xfrm>
                          <a:off x="7745" y="19296"/>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Default="00E17B2E" w:rsidP="00172B32">
                            <w:pPr>
                              <w:pStyle w:val="1"/>
                            </w:pPr>
                            <w:r>
                              <w:t>5.05010201.ДП.006.00.000 ПЗ</w:t>
                            </w:r>
                          </w:p>
                          <w:p w:rsidR="00E17B2E" w:rsidRDefault="00E17B2E" w:rsidP="00755230"/>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6957D" id="Group 64" o:spid="_x0000_s1026" style="position:absolute;left:0;text-align:left;margin-left:-25.15pt;margin-top:-35.3pt;width:518.8pt;height:801.8pt;z-index:25165772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">
              <v:rect id="Rectangle 65"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6Rob4A&#10;AADbAAAADwAAAGRycy9kb3ducmV2LnhtbERPy6rCMBDdC/5DGMGdproQ7TVKFQRXotUPGJq5bbGZ&#10;1Ca21a83C8Hl4bzX295UoqXGlZYVzKYRCOLM6pJzBbfrYbIE4TyyxsoyKXiRg+1mOFhjrG3HF2pT&#10;n4sQwi5GBYX3dSylywoy6Ka2Jg7cv20M+gCbXOoGuxBuKjmPooU0WHJoKLCmfUHZPX0aBXfft6ck&#10;T9+H1W23ys67pHs+EqXGoz75A+Gp9z/x133UCpZhbPgSfoD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2OkaG+AAAA2wAAAA8AAAAAAAAAAAAAAAAAmAIAAGRycy9kb3ducmV2&#10;LnhtbFBLBQYAAAAABAAEAPUAAACDAwAAAAA=&#10;" filled="f" strokeweight="2pt"/>
              <v:line id="Line 66"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67"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68"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69"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line id="Line 70"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line id="Line 71"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line id="Line 72"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line id="Line 73"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Y/cMAAADbAAAADwAAAGRycy9kb3ducmV2LnhtbESPQWsCMRSE74X+h/AK3rpZPYiuRilt&#10;BaUHqfoDnpvnZnXzsiRR1/56IxQ8DjPzDTOdd7YRF/Khdqygn+UgiEuna64U7LaL9xGIEJE1No5J&#10;wY0CzGevL1MstLvyL102sRIJwqFABSbGtpAylIYshsy1xMk7OG8xJukrqT1eE9w2cpDnQ2mx5rRg&#10;sKVPQ+Vpc7YKVn7/c+r/VUbueeW/m/XXONijUr23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o2P3DAAAA2wAAAA8AAAAAAAAAAAAA&#10;AAAAoQIAAGRycy9kb3ducmV2LnhtbFBLBQYAAAAABAAEAPkAAACRAwAAAAA=&#10;" strokeweight="1pt"/>
              <v:line id="Line 74"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75"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pFL8AAADbAAAADwAAAGRycy9kb3ducmV2LnhtbERPzYrCMBC+C75DGGFvmupBtBpF1AXF&#10;w6K7DzA2Y1NtJiXJatenN4cFjx/f/3zZ2lrcyYfKsYLhIANBXDhdcang5/uzPwERIrLG2jEp+KMA&#10;y0W3M8dcuwcf6X6KpUghHHJUYGJscilDYchiGLiGOHEX5y3GBH0ptcdHCre1HGXZWFqsODUYbGht&#10;qLidfq2CvT8fbsNnaeSZ935bf22mwV6V+ui1qxmISG18i//dO61gmsam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vpFL8AAADbAAAADwAAAAAAAAAAAAAAAACh&#10;AgAAZHJzL2Rvd25yZXYueG1sUEsFBgAAAAAEAAQA+QAAAI0DAAAAAA==&#10;" strokeweight="1pt"/>
              <v:rect id="Rectangle 76"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o4cYA&#10;AADbAAAADwAAAGRycy9kb3ducmV2LnhtbESPQWvCQBSE70L/w/IKvUjdWLCY6CqlUioVBVPx/Mg+&#10;s9Hs25jdavrvuwXB4zAz3zDTeWdrcaHWV44VDAcJCOLC6YpLBbvvj+cxCB+QNdaOScEveZjPHnpT&#10;zLS78pYueShFhLDPUIEJocmk9IUhi37gGuLoHVxrMUTZllK3eI1wW8uXJHmVFiuOCwYbejdUnPIf&#10;q2Cfn9Jy/bkapV+jRX+1PB/NcHNU6umxe5uACNSFe/jWXmoFaQr/X+IP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Zo4cYAAADbAAAADwAAAAAAAAAAAAAAAACYAgAAZHJz&#10;L2Rvd25yZXYueG1sUEsFBgAAAAAEAAQA9QAAAIsDAAAAAA==&#10;" filled="f" stroked="f" strokeweight=".25pt">
                <v:textbox inset="0,0,0,0">
                  <w:txbxContent>
                    <w:p w:rsidR="00E17B2E" w:rsidRDefault="00E17B2E" w:rsidP="00B661BE">
                      <w:pPr>
                        <w:ind w:right="-483" w:firstLine="0"/>
                        <w:jc w:val="left"/>
                      </w:pPr>
                      <w:r w:rsidRPr="00B661BE">
                        <w:rPr>
                          <w:sz w:val="24"/>
                        </w:rPr>
                        <w:t>Змн.</w:t>
                      </w:r>
                    </w:p>
                  </w:txbxContent>
                </v:textbox>
              </v:rect>
              <v:rect id="Rectangle 77"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8RscA&#10;AADcAAAADwAAAGRycy9kb3ducmV2LnhtbESPQWvCQBCF74X+h2UKvUjdWFBq6iqlRSqKhaal5yE7&#10;zUazszG71fjvnYPQ2wzvzXvfzBa9b9SRulgHNjAaZqCIy2Brrgx8fy0fnkDFhGyxCUwGzhRhMb+9&#10;mWFuw4k/6VikSkkIxxwNuJTaXOtYOvIYh6ElFu03dB6TrF2lbYcnCfeNfsyyifZYszQ4bOnVUbkv&#10;/ryBn2I/rbbvm/F0PX4bbFaHnRt97Iy5v+tfnkEl6tO/+Xq9soKfCb48IxPo+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QfEbHAAAA3AAAAA8AAAAAAAAAAAAAAAAAmAIAAGRy&#10;cy9kb3ducmV2LnhtbFBLBQYAAAAABAAEAPUAAACMAwAAAAA=&#10;" filled="f" stroked="f" strokeweight=".25pt">
                <v:textbox inset="0,0,0,0">
                  <w:txbxContent>
                    <w:p w:rsidR="00E17B2E" w:rsidRPr="00B661BE" w:rsidRDefault="00E17B2E" w:rsidP="00B661BE">
                      <w:pPr>
                        <w:ind w:right="-326" w:firstLine="0"/>
                        <w:jc w:val="left"/>
                        <w:rPr>
                          <w:sz w:val="24"/>
                        </w:rPr>
                      </w:pPr>
                      <w:r w:rsidRPr="00B661BE">
                        <w:rPr>
                          <w:sz w:val="24"/>
                        </w:rPr>
                        <w:t>Арк.</w:t>
                      </w:r>
                    </w:p>
                  </w:txbxContent>
                </v:textbox>
              </v:rect>
              <v:rect id="Rectangle 78"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zZ3cQA&#10;AADcAAAADwAAAGRycy9kb3ducmV2LnhtbERP32vCMBB+H/g/hBP2IjPtwKHVKKKMyWQDO/H5aM6m&#10;2lxqk2n33y8DYW/38f282aKztbhS6yvHCtJhAoK4cLriUsH+6/VpDMIHZI21Y1LwQx4W897DDDPt&#10;bryjax5KEUPYZ6jAhNBkUvrCkEU/dA1x5I6utRgibEupW7zFcFvL5yR5kRYrjg0GG1oZKs75t1Vw&#10;yM+T8uNtO5q8j9aD7eZyMunnSanHfrecggjUhX/x3b3RcX6Swt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c2d3EAAAA3AAAAA8AAAAAAAAAAAAAAAAAmAIAAGRycy9k&#10;b3ducmV2LnhtbFBLBQYAAAAABAAEAPUAAACJAwAAAAA=&#10;" filled="f" stroked="f" strokeweight=".25pt">
                <v:textbox inset="0,0,0,0">
                  <w:txbxContent>
                    <w:p w:rsidR="00E17B2E" w:rsidRPr="00BA4F11" w:rsidRDefault="00E17B2E" w:rsidP="00BA4F11">
                      <w:pPr>
                        <w:ind w:firstLine="0"/>
                        <w:jc w:val="left"/>
                        <w:rPr>
                          <w:sz w:val="24"/>
                        </w:rPr>
                      </w:pPr>
                      <w:r w:rsidRPr="00BA4F11">
                        <w:rPr>
                          <w:sz w:val="24"/>
                        </w:rPr>
                        <w:t>№ докум.</w:t>
                      </w:r>
                    </w:p>
                  </w:txbxContent>
                </v:textbox>
              </v:rect>
              <v:rect id="Rectangle 79"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5HqsQA&#10;AADcAAAADwAAAGRycy9kb3ducmV2LnhtbERP32vCMBB+F/wfwgl7GTNVUGZnFNmQieJgVfZ8NGdT&#10;bS61idr994sw8O0+vp83nbe2EldqfOlYwaCfgCDOnS65ULDfLV9eQfiArLFyTAp+ycN81u1MMdXu&#10;xt90zUIhYgj7FBWYEOpUSp8bsuj7riaO3ME1FkOETSF1g7cYbis5TJKxtFhybDBY07uh/JRdrIKf&#10;7DQptp+b0WQ9+njerM5HM/g6KvXUaxdvIAK14SH+d690nJ8M4f5MvE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OR6rEAAAA3AAAAA8AAAAAAAAAAAAAAAAAmAIAAGRycy9k&#10;b3ducmV2LnhtbFBLBQYAAAAABAAEAPUAAACJAwAAAAA=&#10;" filled="f" stroked="f" strokeweight=".25pt">
                <v:textbox inset="0,0,0,0">
                  <w:txbxContent>
                    <w:p w:rsidR="00E17B2E" w:rsidRPr="00BA4F11" w:rsidRDefault="00E17B2E" w:rsidP="00BA4F11">
                      <w:pPr>
                        <w:ind w:firstLine="0"/>
                        <w:jc w:val="center"/>
                        <w:rPr>
                          <w:sz w:val="24"/>
                        </w:rPr>
                      </w:pPr>
                      <w:r w:rsidRPr="00BA4F11">
                        <w:rPr>
                          <w:sz w:val="24"/>
                        </w:rPr>
                        <w:t>Підпис</w:t>
                      </w:r>
                    </w:p>
                  </w:txbxContent>
                </v:textbox>
              </v:rect>
              <v:rect id="Rectangle 80"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iMcQA&#10;AADcAAAADwAAAGRycy9kb3ducmV2LnhtbERP32vCMBB+H/g/hBvsRTR1Q9FqFHGMycTBqvh8NLem&#10;2lxqk2n335uBsLf7+H7ebNHaSlyo8aVjBYN+AoI4d7rkQsF+99Ybg/ABWWPlmBT8kofFvPMww1S7&#10;K3/RJQuFiCHsU1RgQqhTKX1uyKLvu5o4ct+usRgibAqpG7zGcFvJ5yQZSYslxwaDNa0M5afsxyo4&#10;ZKdJsX3fDCcfw9fuZn0+msHnUamnx3Y5BRGoDf/iu3ut4/zkBf6eiR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C4jHEAAAA3AAAAA8AAAAAAAAAAAAAAAAAmAIAAGRycy9k&#10;b3ducmV2LnhtbFBLBQYAAAAABAAEAPUAAACJAwAAAAA=&#10;" filled="f" stroked="f" strokeweight=".25pt">
                <v:textbox inset="0,0,0,0">
                  <w:txbxContent>
                    <w:p w:rsidR="00E17B2E" w:rsidRPr="00B661BE" w:rsidRDefault="00E17B2E" w:rsidP="00B661BE">
                      <w:pPr>
                        <w:ind w:right="-326" w:firstLine="0"/>
                        <w:jc w:val="left"/>
                        <w:rPr>
                          <w:sz w:val="24"/>
                        </w:rPr>
                      </w:pPr>
                      <w:r w:rsidRPr="00B661BE">
                        <w:rPr>
                          <w:sz w:val="24"/>
                        </w:rPr>
                        <w:t>Дата</w:t>
                      </w:r>
                    </w:p>
                  </w:txbxContent>
                </v:textbox>
              </v:rect>
              <v:rect id="Rectangle 81"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6RcQA&#10;AADcAAAADwAAAGRycy9kb3ducmV2LnhtbERP32vCMBB+H/g/hBvsRTR1TNFqFHGMycTBqvh8NLem&#10;2lxqk2n335uBsLf7+H7ebNHaSlyo8aVjBYN+AoI4d7rkQsF+99Ybg/ABWWPlmBT8kofFvPMww1S7&#10;K3/RJQuFiCHsU1RgQqhTKX1uyKLvu5o4ct+usRgibAqpG7zGcFvJ5yQZSYslxwaDNa0M5afsxyo4&#10;ZKdJsX3fDCcfw9fuZn0+msHnUamnx3Y5BRGoDf/iu3ut4/zkBf6eiR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rekXEAAAA3AAAAA8AAAAAAAAAAAAAAAAAmAIAAGRycy9k&#10;b3ducmV2LnhtbFBLBQYAAAAABAAEAPUAAACJAwAAAAA=&#10;" filled="f" stroked="f" strokeweight=".25pt">
                <v:textbox inset="0,0,0,0">
                  <w:txbxContent>
                    <w:p w:rsidR="00E17B2E" w:rsidRPr="00B661BE" w:rsidRDefault="00E17B2E" w:rsidP="00B661BE">
                      <w:pPr>
                        <w:ind w:right="-326" w:firstLine="0"/>
                        <w:jc w:val="left"/>
                        <w:rPr>
                          <w:sz w:val="24"/>
                        </w:rPr>
                      </w:pPr>
                      <w:r w:rsidRPr="00B661BE">
                        <w:rPr>
                          <w:sz w:val="24"/>
                        </w:rPr>
                        <w:t>Арк.</w:t>
                      </w:r>
                    </w:p>
                  </w:txbxContent>
                </v:textbox>
              </v:rect>
              <v:rect id="Rectangle 82"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E17B2E" w:rsidRDefault="00E17B2E" w:rsidP="00755230">
                      <w:pPr>
                        <w:jc w:val="center"/>
                      </w:pPr>
                    </w:p>
                  </w:txbxContent>
                </v:textbox>
              </v:rect>
              <v:rect id="Rectangle 83" o:spid="_x0000_s1045" style="position:absolute;left:7745;top:19296;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E17B2E" w:rsidRDefault="00E17B2E" w:rsidP="00172B32">
                      <w:pPr>
                        <w:pStyle w:val="1"/>
                      </w:pPr>
                      <w:r>
                        <w:t>5.05010201.ДП.006.00.000 ПЗ</w:t>
                      </w:r>
                    </w:p>
                    <w:p w:rsidR="00E17B2E" w:rsidRDefault="00E17B2E" w:rsidP="00755230"/>
                  </w:txbxContent>
                </v:textbox>
              </v:rect>
              <w10:wrap anchorx="margin" anchory="margin"/>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B2E" w:rsidRDefault="00E17B2E">
    <w:pPr>
      <w:pStyle w:val="aa"/>
    </w:pPr>
    <w:r>
      <w:rPr>
        <w:noProof/>
        <w:lang w:val="ru-RU"/>
      </w:rPr>
      <mc:AlternateContent>
        <mc:Choice Requires="wpg">
          <w:drawing>
            <wp:anchor distT="0" distB="0" distL="114300" distR="114300" simplePos="0" relativeHeight="251658240" behindDoc="0" locked="0" layoutInCell="1" allowOverlap="1" wp14:anchorId="20535535" wp14:editId="37F89025">
              <wp:simplePos x="0" y="0"/>
              <wp:positionH relativeFrom="page">
                <wp:posOffset>742950</wp:posOffset>
              </wp:positionH>
              <wp:positionV relativeFrom="paragraph">
                <wp:posOffset>-193040</wp:posOffset>
              </wp:positionV>
              <wp:extent cx="6598920" cy="10184130"/>
              <wp:effectExtent l="0" t="0" r="11430" b="26670"/>
              <wp:wrapNone/>
              <wp:docPr id="14" name="Группа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920" cy="10184130"/>
                        <a:chOff x="10" y="0"/>
                        <a:chExt cx="20019" cy="20000"/>
                      </a:xfrm>
                    </wpg:grpSpPr>
                    <wps:wsp>
                      <wps:cNvPr id="16" name="Rectangle 43"/>
                      <wps:cNvSpPr>
                        <a:spLocks noChangeArrowheads="1"/>
                      </wps:cNvSpPr>
                      <wps:spPr bwMode="auto">
                        <a:xfrm>
                          <a:off x="29"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4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4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4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4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4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5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5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5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5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1F0F64" w:rsidRDefault="00E17B2E" w:rsidP="001F0F64">
                            <w:pPr>
                              <w:ind w:right="-431" w:firstLine="0"/>
                              <w:jc w:val="left"/>
                              <w:rPr>
                                <w:sz w:val="20"/>
                                <w:szCs w:val="20"/>
                              </w:rPr>
                            </w:pPr>
                            <w:r w:rsidRPr="001F0F64">
                              <w:rPr>
                                <w:sz w:val="20"/>
                                <w:szCs w:val="20"/>
                              </w:rPr>
                              <w:t>Змн.</w:t>
                            </w:r>
                          </w:p>
                        </w:txbxContent>
                      </wps:txbx>
                      <wps:bodyPr rot="0" vert="horz" wrap="square" lIns="12700" tIns="12700" rIns="12700" bIns="12700" anchor="t" anchorCtr="0" upright="1">
                        <a:noAutofit/>
                      </wps:bodyPr>
                    </wps:wsp>
                    <wps:wsp>
                      <wps:cNvPr id="43" name="Rectangle 5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1F0F64" w:rsidRDefault="00E17B2E" w:rsidP="001F0F64">
                            <w:pPr>
                              <w:ind w:right="-326" w:firstLine="0"/>
                              <w:jc w:val="left"/>
                              <w:rPr>
                                <w:sz w:val="32"/>
                              </w:rPr>
                            </w:pPr>
                            <w:r w:rsidRPr="001F0F64">
                              <w:rPr>
                                <w:sz w:val="20"/>
                              </w:rPr>
                              <w:t>Лист</w:t>
                            </w:r>
                          </w:p>
                        </w:txbxContent>
                      </wps:txbx>
                      <wps:bodyPr rot="0" vert="horz" wrap="square" lIns="12700" tIns="12700" rIns="12700" bIns="12700" anchor="t" anchorCtr="0" upright="1">
                        <a:noAutofit/>
                      </wps:bodyPr>
                    </wps:wsp>
                    <wps:wsp>
                      <wps:cNvPr id="46" name="Rectangle 5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C0570" w:rsidRDefault="00E17B2E" w:rsidP="003C4EC8">
                            <w:pPr>
                              <w:ind w:firstLine="0"/>
                              <w:jc w:val="left"/>
                              <w:rPr>
                                <w:sz w:val="20"/>
                                <w:szCs w:val="20"/>
                              </w:rPr>
                            </w:pPr>
                            <w:r w:rsidRPr="007C0570">
                              <w:rPr>
                                <w:sz w:val="20"/>
                                <w:szCs w:val="20"/>
                              </w:rPr>
                              <w:t>№ докум.</w:t>
                            </w:r>
                          </w:p>
                        </w:txbxContent>
                      </wps:txbx>
                      <wps:bodyPr rot="0" vert="horz" wrap="square" lIns="12700" tIns="12700" rIns="12700" bIns="12700" anchor="t" anchorCtr="0" upright="1">
                        <a:noAutofit/>
                      </wps:bodyPr>
                    </wps:wsp>
                    <wps:wsp>
                      <wps:cNvPr id="47" name="Rectangle 5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C0570" w:rsidRDefault="00E17B2E" w:rsidP="007C0570">
                            <w:pPr>
                              <w:ind w:firstLine="0"/>
                              <w:jc w:val="center"/>
                              <w:rPr>
                                <w:sz w:val="32"/>
                              </w:rPr>
                            </w:pPr>
                            <w:r w:rsidRPr="007C0570">
                              <w:rPr>
                                <w:sz w:val="20"/>
                              </w:rPr>
                              <w:t>Підпис</w:t>
                            </w:r>
                          </w:p>
                        </w:txbxContent>
                      </wps:txbx>
                      <wps:bodyPr rot="0" vert="horz" wrap="square" lIns="12700" tIns="12700" rIns="12700" bIns="12700" anchor="t" anchorCtr="0" upright="1">
                        <a:noAutofit/>
                      </wps:bodyPr>
                    </wps:wsp>
                    <wps:wsp>
                      <wps:cNvPr id="52" name="Rectangle 5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Default="00E17B2E" w:rsidP="005C40FD">
                            <w:pPr>
                              <w:jc w:val="center"/>
                            </w:pPr>
                            <w:r>
                              <w:rPr>
                                <w:sz w:val="18"/>
                              </w:rPr>
                              <w:t>Дата</w:t>
                            </w:r>
                          </w:p>
                        </w:txbxContent>
                      </wps:txbx>
                      <wps:bodyPr rot="0" vert="horz" wrap="square" lIns="12700" tIns="12700" rIns="12700" bIns="12700" anchor="t" anchorCtr="0" upright="1">
                        <a:noAutofit/>
                      </wps:bodyPr>
                    </wps:wsp>
                    <wps:wsp>
                      <wps:cNvPr id="53" name="Rectangle 5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C0570" w:rsidRDefault="00E17B2E" w:rsidP="007C0570">
                            <w:pPr>
                              <w:ind w:firstLine="0"/>
                              <w:jc w:val="center"/>
                              <w:rPr>
                                <w:sz w:val="20"/>
                                <w:szCs w:val="20"/>
                              </w:rPr>
                            </w:pPr>
                            <w:r w:rsidRPr="007C0570">
                              <w:rPr>
                                <w:sz w:val="20"/>
                                <w:szCs w:val="20"/>
                              </w:rPr>
                              <w:t>Арк.</w:t>
                            </w:r>
                          </w:p>
                        </w:txbxContent>
                      </wps:txbx>
                      <wps:bodyPr rot="0" vert="horz" wrap="square" lIns="12700" tIns="12700" rIns="12700" bIns="12700" anchor="t" anchorCtr="0" upright="1">
                        <a:noAutofit/>
                      </wps:bodyPr>
                    </wps:wsp>
                    <wps:wsp>
                      <wps:cNvPr id="54" name="Rectangle 5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C0570" w:rsidRDefault="00E17B2E" w:rsidP="007C0570">
                            <w:pPr>
                              <w:ind w:firstLine="0"/>
                              <w:jc w:val="center"/>
                              <w:rPr>
                                <w:sz w:val="24"/>
                                <w:lang w:val="en-US"/>
                              </w:rPr>
                            </w:pPr>
                            <w:r w:rsidRPr="007C0570">
                              <w:rPr>
                                <w:sz w:val="24"/>
                                <w:lang w:val="en-US"/>
                              </w:rPr>
                              <w:t>3</w:t>
                            </w:r>
                          </w:p>
                        </w:txbxContent>
                      </wps:txbx>
                      <wps:bodyPr rot="0" vert="horz" wrap="square" lIns="12700" tIns="12700" rIns="12700" bIns="12700" anchor="t" anchorCtr="0" upright="1">
                        <a:noAutofit/>
                      </wps:bodyPr>
                    </wps:wsp>
                    <wps:wsp>
                      <wps:cNvPr id="55" name="Rectangle 6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Default="00E17B2E" w:rsidP="007C0570">
                            <w:pPr>
                              <w:ind w:firstLine="0"/>
                              <w:jc w:val="center"/>
                            </w:pPr>
                            <w:r>
                              <w:t>5.05010201.ДП.006.00.000 ПЗ</w:t>
                            </w:r>
                          </w:p>
                        </w:txbxContent>
                      </wps:txbx>
                      <wps:bodyPr rot="0" vert="horz" wrap="square" lIns="12700" tIns="12700" rIns="12700" bIns="12700" anchor="t" anchorCtr="0" upright="1">
                        <a:noAutofit/>
                      </wps:bodyPr>
                    </wps:wsp>
                    <wps:wsp>
                      <wps:cNvPr id="56" name="Line 6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6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6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Line 6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1" name="Group 66"/>
                      <wpg:cNvGrpSpPr>
                        <a:grpSpLocks/>
                      </wpg:cNvGrpSpPr>
                      <wpg:grpSpPr bwMode="auto">
                        <a:xfrm>
                          <a:off x="39" y="18267"/>
                          <a:ext cx="4801" cy="310"/>
                          <a:chOff x="0" y="0"/>
                          <a:chExt cx="19999" cy="20000"/>
                        </a:xfrm>
                      </wpg:grpSpPr>
                      <wps:wsp>
                        <wps:cNvPr id="62" name="Rectangle 6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1F0F64" w:rsidRDefault="00E17B2E" w:rsidP="001F0F64">
                              <w:pPr>
                                <w:ind w:firstLine="0"/>
                                <w:rPr>
                                  <w:sz w:val="32"/>
                                </w:rPr>
                              </w:pPr>
                              <w:r w:rsidRPr="001F0F64">
                                <w:rPr>
                                  <w:sz w:val="20"/>
                                </w:rPr>
                                <w:t xml:space="preserve"> Розроб.</w:t>
                              </w:r>
                            </w:p>
                          </w:txbxContent>
                        </wps:txbx>
                        <wps:bodyPr rot="0" vert="horz" wrap="square" lIns="12700" tIns="12700" rIns="12700" bIns="12700" anchor="t" anchorCtr="0" upright="1">
                          <a:noAutofit/>
                        </wps:bodyPr>
                      </wps:wsp>
                      <wps:wsp>
                        <wps:cNvPr id="63" name="Rectangle 6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172B32" w:rsidRDefault="00E17B2E" w:rsidP="00172B32">
                              <w:pPr>
                                <w:ind w:firstLine="0"/>
                                <w:rPr>
                                  <w:sz w:val="20"/>
                                </w:rPr>
                              </w:pPr>
                              <w:r w:rsidRPr="00172B32">
                                <w:rPr>
                                  <w:sz w:val="20"/>
                                </w:rPr>
                                <w:t>Карачова А.О.</w:t>
                              </w:r>
                            </w:p>
                          </w:txbxContent>
                        </wps:txbx>
                        <wps:bodyPr rot="0" vert="horz" wrap="square" lIns="12700" tIns="12700" rIns="12700" bIns="12700" anchor="t" anchorCtr="0" upright="1">
                          <a:noAutofit/>
                        </wps:bodyPr>
                      </wps:wsp>
                    </wpg:grpSp>
                    <wpg:grpSp>
                      <wpg:cNvPr id="64" name="Group 69"/>
                      <wpg:cNvGrpSpPr>
                        <a:grpSpLocks/>
                      </wpg:cNvGrpSpPr>
                      <wpg:grpSpPr bwMode="auto">
                        <a:xfrm>
                          <a:off x="39" y="18614"/>
                          <a:ext cx="4801" cy="309"/>
                          <a:chOff x="0" y="0"/>
                          <a:chExt cx="19999" cy="20000"/>
                        </a:xfrm>
                      </wpg:grpSpPr>
                      <wps:wsp>
                        <wps:cNvPr id="65" name="Rectangle 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Default="00E17B2E" w:rsidP="001F0F64">
                              <w:pPr>
                                <w:ind w:firstLine="0"/>
                                <w:rPr>
                                  <w:sz w:val="32"/>
                                </w:rPr>
                              </w:pPr>
                              <w:r>
                                <w:rPr>
                                  <w:sz w:val="20"/>
                                </w:rPr>
                                <w:t xml:space="preserve"> Перевір.</w:t>
                              </w:r>
                            </w:p>
                          </w:txbxContent>
                        </wps:txbx>
                        <wps:bodyPr rot="0" vert="horz" wrap="square" lIns="12700" tIns="12700" rIns="12700" bIns="12700" anchor="t" anchorCtr="0" upright="1">
                          <a:noAutofit/>
                        </wps:bodyPr>
                      </wps:wsp>
                      <wps:wsp>
                        <wps:cNvPr id="66" name="Rectangle 7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C0570" w:rsidRDefault="00E17B2E" w:rsidP="007C0570">
                              <w:pPr>
                                <w:ind w:firstLine="0"/>
                                <w:rPr>
                                  <w:sz w:val="20"/>
                                  <w:szCs w:val="20"/>
                                </w:rPr>
                              </w:pPr>
                              <w:r>
                                <w:rPr>
                                  <w:sz w:val="20"/>
                                  <w:szCs w:val="20"/>
                                </w:rPr>
                                <w:t>Заліська С.С.</w:t>
                              </w:r>
                            </w:p>
                          </w:txbxContent>
                        </wps:txbx>
                        <wps:bodyPr rot="0" vert="horz" wrap="square" lIns="12700" tIns="12700" rIns="12700" bIns="12700" anchor="t" anchorCtr="0" upright="1">
                          <a:noAutofit/>
                        </wps:bodyPr>
                      </wps:wsp>
                    </wpg:grpSp>
                    <wpg:grpSp>
                      <wpg:cNvPr id="67" name="Group 72"/>
                      <wpg:cNvGrpSpPr>
                        <a:grpSpLocks/>
                      </wpg:cNvGrpSpPr>
                      <wpg:grpSpPr bwMode="auto">
                        <a:xfrm>
                          <a:off x="39" y="18969"/>
                          <a:ext cx="4801" cy="309"/>
                          <a:chOff x="0" y="0"/>
                          <a:chExt cx="19999" cy="20000"/>
                        </a:xfrm>
                      </wpg:grpSpPr>
                      <wps:wsp>
                        <wps:cNvPr id="68" name="Rectangle 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1F0F64" w:rsidRDefault="00E17B2E" w:rsidP="001F0F64">
                              <w:pPr>
                                <w:ind w:firstLine="0"/>
                                <w:rPr>
                                  <w:sz w:val="20"/>
                                  <w:szCs w:val="20"/>
                                </w:rPr>
                              </w:pPr>
                              <w:r>
                                <w:rPr>
                                  <w:sz w:val="18"/>
                                </w:rPr>
                                <w:t xml:space="preserve"> </w:t>
                              </w:r>
                              <w:r w:rsidRPr="001F0F64">
                                <w:rPr>
                                  <w:sz w:val="20"/>
                                  <w:szCs w:val="20"/>
                                </w:rPr>
                                <w:t>Реценз.</w:t>
                              </w:r>
                            </w:p>
                          </w:txbxContent>
                        </wps:txbx>
                        <wps:bodyPr rot="0" vert="horz" wrap="square" lIns="12700" tIns="12700" rIns="12700" bIns="12700" anchor="t" anchorCtr="0" upright="1">
                          <a:noAutofit/>
                        </wps:bodyPr>
                      </wps:wsp>
                      <wps:wsp>
                        <wps:cNvPr id="69" name="Rectangle 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C0570" w:rsidRDefault="00E17B2E" w:rsidP="007C0570">
                              <w:pPr>
                                <w:ind w:firstLine="0"/>
                                <w:rPr>
                                  <w:sz w:val="20"/>
                                  <w:szCs w:val="20"/>
                                </w:rPr>
                              </w:pPr>
                              <w:r>
                                <w:rPr>
                                  <w:sz w:val="20"/>
                                  <w:szCs w:val="20"/>
                                </w:rPr>
                                <w:t>Маранчак В.О.</w:t>
                              </w:r>
                            </w:p>
                          </w:txbxContent>
                        </wps:txbx>
                        <wps:bodyPr rot="0" vert="horz" wrap="square" lIns="12700" tIns="12700" rIns="12700" bIns="12700" anchor="t" anchorCtr="0" upright="1">
                          <a:noAutofit/>
                        </wps:bodyPr>
                      </wps:wsp>
                    </wpg:grpSp>
                    <wpg:grpSp>
                      <wpg:cNvPr id="70" name="Group 75"/>
                      <wpg:cNvGrpSpPr>
                        <a:grpSpLocks/>
                      </wpg:cNvGrpSpPr>
                      <wpg:grpSpPr bwMode="auto">
                        <a:xfrm>
                          <a:off x="39" y="19314"/>
                          <a:ext cx="4801" cy="310"/>
                          <a:chOff x="0" y="0"/>
                          <a:chExt cx="19999" cy="20000"/>
                        </a:xfrm>
                      </wpg:grpSpPr>
                      <wps:wsp>
                        <wps:cNvPr id="71" name="Rectangle 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1F0F64" w:rsidRDefault="00E17B2E" w:rsidP="001F0F64">
                              <w:pPr>
                                <w:ind w:firstLine="0"/>
                                <w:jc w:val="left"/>
                                <w:rPr>
                                  <w:sz w:val="20"/>
                                  <w:szCs w:val="20"/>
                                </w:rPr>
                              </w:pPr>
                              <w:r>
                                <w:rPr>
                                  <w:sz w:val="18"/>
                                </w:rPr>
                                <w:t xml:space="preserve"> </w:t>
                              </w:r>
                              <w:r w:rsidRPr="001F0F64">
                                <w:rPr>
                                  <w:sz w:val="20"/>
                                  <w:szCs w:val="20"/>
                                </w:rPr>
                                <w:t>Н. Контр.</w:t>
                              </w:r>
                            </w:p>
                          </w:txbxContent>
                        </wps:txbx>
                        <wps:bodyPr rot="0" vert="horz" wrap="square" lIns="12700" tIns="12700" rIns="12700" bIns="12700" anchor="t" anchorCtr="0" upright="1">
                          <a:noAutofit/>
                        </wps:bodyPr>
                      </wps:wsp>
                      <wps:wsp>
                        <wps:cNvPr id="72" name="Rectangle 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70E39" w:rsidRDefault="00E17B2E" w:rsidP="007C0570">
                              <w:pPr>
                                <w:ind w:firstLine="0"/>
                                <w:rPr>
                                  <w:sz w:val="18"/>
                                  <w:szCs w:val="20"/>
                                </w:rPr>
                              </w:pPr>
                              <w:r w:rsidRPr="00770E39">
                                <w:rPr>
                                  <w:sz w:val="18"/>
                                  <w:szCs w:val="20"/>
                                </w:rPr>
                                <w:t>Медведська В.Б.</w:t>
                              </w:r>
                            </w:p>
                          </w:txbxContent>
                        </wps:txbx>
                        <wps:bodyPr rot="0" vert="horz" wrap="square" lIns="12700" tIns="12700" rIns="12700" bIns="12700" anchor="t" anchorCtr="0" upright="1">
                          <a:noAutofit/>
                        </wps:bodyPr>
                      </wps:wsp>
                    </wpg:grpSp>
                    <wpg:grpSp>
                      <wpg:cNvPr id="73" name="Group 78"/>
                      <wpg:cNvGrpSpPr>
                        <a:grpSpLocks/>
                      </wpg:cNvGrpSpPr>
                      <wpg:grpSpPr bwMode="auto">
                        <a:xfrm>
                          <a:off x="39" y="19660"/>
                          <a:ext cx="4801" cy="309"/>
                          <a:chOff x="0" y="0"/>
                          <a:chExt cx="19999" cy="20000"/>
                        </a:xfrm>
                      </wpg:grpSpPr>
                      <wps:wsp>
                        <wps:cNvPr id="74" name="Rectangle 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1F0F64" w:rsidRDefault="00E17B2E" w:rsidP="001F0F64">
                              <w:pPr>
                                <w:ind w:firstLine="0"/>
                                <w:rPr>
                                  <w:sz w:val="20"/>
                                </w:rPr>
                              </w:pPr>
                              <w:r>
                                <w:rPr>
                                  <w:sz w:val="18"/>
                                </w:rPr>
                                <w:t xml:space="preserve"> </w:t>
                              </w:r>
                            </w:p>
                          </w:txbxContent>
                        </wps:txbx>
                        <wps:bodyPr rot="0" vert="horz" wrap="square" lIns="12700" tIns="12700" rIns="12700" bIns="12700" anchor="t" anchorCtr="0" upright="1">
                          <a:noAutofit/>
                        </wps:bodyPr>
                      </wps:wsp>
                      <wps:wsp>
                        <wps:cNvPr id="75"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C0570" w:rsidRDefault="00E17B2E" w:rsidP="007C0570">
                              <w:pPr>
                                <w:ind w:firstLine="0"/>
                                <w:rPr>
                                  <w:sz w:val="20"/>
                                </w:rPr>
                              </w:pPr>
                            </w:p>
                            <w:p w:rsidR="00E17B2E" w:rsidRDefault="00E17B2E" w:rsidP="005C40FD"/>
                          </w:txbxContent>
                        </wps:txbx>
                        <wps:bodyPr rot="0" vert="horz" wrap="square" lIns="12700" tIns="12700" rIns="12700" bIns="12700" anchor="t" anchorCtr="0" upright="1">
                          <a:noAutofit/>
                        </wps:bodyPr>
                      </wps:wsp>
                    </wpg:grpSp>
                    <wps:wsp>
                      <wps:cNvPr id="76" name="Line 8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Rectangle 82"/>
                      <wps:cNvSpPr>
                        <a:spLocks noChangeArrowheads="1"/>
                      </wps:cNvSpPr>
                      <wps:spPr bwMode="auto">
                        <a:xfrm>
                          <a:off x="7652" y="18221"/>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172B32" w:rsidRDefault="00E17B2E" w:rsidP="007C0570">
                            <w:pPr>
                              <w:spacing w:line="240" w:lineRule="auto"/>
                              <w:ind w:firstLine="0"/>
                              <w:jc w:val="center"/>
                              <w:rPr>
                                <w:sz w:val="16"/>
                                <w:szCs w:val="26"/>
                              </w:rPr>
                            </w:pPr>
                          </w:p>
                          <w:p w:rsidR="00E17B2E" w:rsidRPr="003C4EC8" w:rsidRDefault="00E17B2E" w:rsidP="007C0570">
                            <w:pPr>
                              <w:spacing w:line="240" w:lineRule="auto"/>
                              <w:ind w:firstLine="0"/>
                              <w:jc w:val="center"/>
                              <w:rPr>
                                <w:sz w:val="32"/>
                              </w:rPr>
                            </w:pPr>
                            <w:r>
                              <w:rPr>
                                <w:szCs w:val="28"/>
                              </w:rPr>
                              <w:t xml:space="preserve">Розробка сервісу автоматизації роботи бібліотеки коледжу </w:t>
                            </w:r>
                          </w:p>
                        </w:txbxContent>
                      </wps:txbx>
                      <wps:bodyPr rot="0" vert="horz" wrap="square" lIns="12700" tIns="12700" rIns="12700" bIns="12700" anchor="t" anchorCtr="0" upright="1">
                        <a:noAutofit/>
                      </wps:bodyPr>
                    </wps:wsp>
                    <wps:wsp>
                      <wps:cNvPr id="78" name="Line 8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8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8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8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C0570" w:rsidRDefault="00E17B2E" w:rsidP="007C0570">
                            <w:pPr>
                              <w:ind w:firstLine="0"/>
                              <w:jc w:val="center"/>
                              <w:rPr>
                                <w:sz w:val="20"/>
                                <w:szCs w:val="20"/>
                              </w:rPr>
                            </w:pPr>
                            <w:r w:rsidRPr="007C0570">
                              <w:rPr>
                                <w:sz w:val="20"/>
                                <w:szCs w:val="20"/>
                              </w:rPr>
                              <w:t>Літ.</w:t>
                            </w:r>
                          </w:p>
                        </w:txbxContent>
                      </wps:txbx>
                      <wps:bodyPr rot="0" vert="horz" wrap="square" lIns="12700" tIns="12700" rIns="12700" bIns="12700" anchor="t" anchorCtr="0" upright="1">
                        <a:noAutofit/>
                      </wps:bodyPr>
                    </wps:wsp>
                    <wps:wsp>
                      <wps:cNvPr id="82" name="Rectangle 8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C0570" w:rsidRDefault="00E17B2E" w:rsidP="007C0570">
                            <w:pPr>
                              <w:ind w:firstLine="0"/>
                              <w:jc w:val="center"/>
                              <w:rPr>
                                <w:sz w:val="32"/>
                              </w:rPr>
                            </w:pPr>
                            <w:r w:rsidRPr="007C0570">
                              <w:rPr>
                                <w:sz w:val="20"/>
                              </w:rPr>
                              <w:t>Акрушів</w:t>
                            </w:r>
                          </w:p>
                        </w:txbxContent>
                      </wps:txbx>
                      <wps:bodyPr rot="0" vert="horz" wrap="square" lIns="12700" tIns="12700" rIns="12700" bIns="12700" anchor="t" anchorCtr="0" upright="1">
                        <a:noAutofit/>
                      </wps:bodyPr>
                    </wps:wsp>
                    <wps:wsp>
                      <wps:cNvPr id="83" name="Rectangle 8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Pr="007C0570" w:rsidRDefault="00E17B2E" w:rsidP="007C0570">
                            <w:pPr>
                              <w:ind w:firstLine="0"/>
                              <w:jc w:val="center"/>
                              <w:rPr>
                                <w:sz w:val="20"/>
                              </w:rPr>
                            </w:pPr>
                          </w:p>
                        </w:txbxContent>
                      </wps:txbx>
                      <wps:bodyPr rot="0" vert="horz" wrap="square" lIns="12700" tIns="12700" rIns="12700" bIns="12700" anchor="t" anchorCtr="0" upright="1">
                        <a:noAutofit/>
                      </wps:bodyPr>
                    </wps:wsp>
                    <wps:wsp>
                      <wps:cNvPr id="84" name="Line 8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 name="Rectangle 9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17B2E" w:rsidRDefault="00E17B2E" w:rsidP="00172B32">
                            <w:pPr>
                              <w:ind w:firstLine="0"/>
                              <w:jc w:val="center"/>
                            </w:pPr>
                            <w:r>
                              <w:rPr>
                                <w:snapToGrid w:val="0"/>
                              </w:rPr>
                              <w:t>ВК НУХТ, 4ОК2</w:t>
                            </w:r>
                          </w:p>
                          <w:p w:rsidR="00E17B2E" w:rsidRDefault="00E17B2E" w:rsidP="007C0570">
                            <w:pPr>
                              <w:ind w:firstLine="0"/>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535535" id="Группа 53" o:spid="_x0000_s1046" style="position:absolute;left:0;text-align:left;margin-left:58.5pt;margin-top:-15.2pt;width:519.6pt;height:801.9pt;z-index:251658240;mso-position-horizontal-relative:page" coordorigin="10" coordsize="2001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">
              <v:rect id="Rectangle 43" o:spid="_x0000_s1047" style="position:absolute;left:29;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c1z8EA&#10;AADbAAAADwAAAGRycy9kb3ducmV2LnhtbERPzWqDQBC+F/IOywR6q2t6kMZkE0xA6Cmk1gcY3IlK&#10;3FnjbtT06bOFQm/z8f3Odj+bTow0uNayglUUgyCurG65VlB+528fIJxH1thZJgUPcrDfLV62mGo7&#10;8ReNha9FCGGXooLG+z6V0lUNGXSR7YkDd7GDQR/gUEs94BTCTSff4ziRBlsODQ32dGyouhZ3o+Dq&#10;5/GU1cVPvi4P6+p8yKb7LVPqdTlnGxCeZv8v/nN/6jA/gd9fwgF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XNc/BAAAA2wAAAA8AAAAAAAAAAAAAAAAAmAIAAGRycy9kb3du&#10;cmV2LnhtbFBLBQYAAAAABAAEAPUAAACGAwAAAAA=&#10;" filled="f" strokeweight="2pt"/>
              <v:line id="Line 44"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45"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46"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47"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48"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49"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50"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51"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52"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rect id="Rectangle 53"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E17B2E" w:rsidRPr="001F0F64" w:rsidRDefault="00E17B2E" w:rsidP="001F0F64">
                      <w:pPr>
                        <w:ind w:right="-431" w:firstLine="0"/>
                        <w:jc w:val="left"/>
                        <w:rPr>
                          <w:sz w:val="20"/>
                          <w:szCs w:val="20"/>
                        </w:rPr>
                      </w:pPr>
                      <w:r w:rsidRPr="001F0F64">
                        <w:rPr>
                          <w:sz w:val="20"/>
                          <w:szCs w:val="20"/>
                        </w:rPr>
                        <w:t>Змн.</w:t>
                      </w:r>
                    </w:p>
                  </w:txbxContent>
                </v:textbox>
              </v:rect>
              <v:rect id="Rectangle 54"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E17B2E" w:rsidRPr="001F0F64" w:rsidRDefault="00E17B2E" w:rsidP="001F0F64">
                      <w:pPr>
                        <w:ind w:right="-326" w:firstLine="0"/>
                        <w:jc w:val="left"/>
                        <w:rPr>
                          <w:sz w:val="32"/>
                        </w:rPr>
                      </w:pPr>
                      <w:r w:rsidRPr="001F0F64">
                        <w:rPr>
                          <w:sz w:val="20"/>
                        </w:rPr>
                        <w:t>Лист</w:t>
                      </w:r>
                    </w:p>
                  </w:txbxContent>
                </v:textbox>
              </v:rect>
              <v:rect id="Rectangle 55"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E17B2E" w:rsidRPr="007C0570" w:rsidRDefault="00E17B2E" w:rsidP="003C4EC8">
                      <w:pPr>
                        <w:ind w:firstLine="0"/>
                        <w:jc w:val="left"/>
                        <w:rPr>
                          <w:sz w:val="20"/>
                          <w:szCs w:val="20"/>
                        </w:rPr>
                      </w:pPr>
                      <w:r w:rsidRPr="007C0570">
                        <w:rPr>
                          <w:sz w:val="20"/>
                          <w:szCs w:val="20"/>
                        </w:rPr>
                        <w:t>№ докум.</w:t>
                      </w:r>
                    </w:p>
                  </w:txbxContent>
                </v:textbox>
              </v:rect>
              <v:rect id="Rectangle 56"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E17B2E" w:rsidRPr="007C0570" w:rsidRDefault="00E17B2E" w:rsidP="007C0570">
                      <w:pPr>
                        <w:ind w:firstLine="0"/>
                        <w:jc w:val="center"/>
                        <w:rPr>
                          <w:sz w:val="32"/>
                        </w:rPr>
                      </w:pPr>
                      <w:r w:rsidRPr="007C0570">
                        <w:rPr>
                          <w:sz w:val="20"/>
                        </w:rPr>
                        <w:t>Підпис</w:t>
                      </w:r>
                    </w:p>
                  </w:txbxContent>
                </v:textbox>
              </v:rect>
              <v:rect id="Rectangle 57"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E17B2E" w:rsidRDefault="00E17B2E" w:rsidP="005C40FD">
                      <w:pPr>
                        <w:jc w:val="center"/>
                      </w:pPr>
                      <w:r>
                        <w:rPr>
                          <w:sz w:val="18"/>
                        </w:rPr>
                        <w:t>Дата</w:t>
                      </w:r>
                    </w:p>
                  </w:txbxContent>
                </v:textbox>
              </v:rect>
              <v:rect id="Rectangle 58"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E17B2E" w:rsidRPr="007C0570" w:rsidRDefault="00E17B2E" w:rsidP="007C0570">
                      <w:pPr>
                        <w:ind w:firstLine="0"/>
                        <w:jc w:val="center"/>
                        <w:rPr>
                          <w:sz w:val="20"/>
                          <w:szCs w:val="20"/>
                        </w:rPr>
                      </w:pPr>
                      <w:r w:rsidRPr="007C0570">
                        <w:rPr>
                          <w:sz w:val="20"/>
                          <w:szCs w:val="20"/>
                        </w:rPr>
                        <w:t>Арк.</w:t>
                      </w:r>
                    </w:p>
                  </w:txbxContent>
                </v:textbox>
              </v:rect>
              <v:rect id="Rectangle 59"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E17B2E" w:rsidRPr="007C0570" w:rsidRDefault="00E17B2E" w:rsidP="007C0570">
                      <w:pPr>
                        <w:ind w:firstLine="0"/>
                        <w:jc w:val="center"/>
                        <w:rPr>
                          <w:sz w:val="24"/>
                          <w:lang w:val="en-US"/>
                        </w:rPr>
                      </w:pPr>
                      <w:r w:rsidRPr="007C0570">
                        <w:rPr>
                          <w:sz w:val="24"/>
                          <w:lang w:val="en-US"/>
                        </w:rPr>
                        <w:t>3</w:t>
                      </w:r>
                    </w:p>
                  </w:txbxContent>
                </v:textbox>
              </v:rect>
              <v:rect id="Rectangle 60" o:spid="_x0000_s106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E17B2E" w:rsidRDefault="00E17B2E" w:rsidP="007C0570">
                      <w:pPr>
                        <w:ind w:firstLine="0"/>
                        <w:jc w:val="center"/>
                      </w:pPr>
                      <w:r>
                        <w:t>5.05010201.ДП.006.00.000 ПЗ</w:t>
                      </w:r>
                    </w:p>
                  </w:txbxContent>
                </v:textbox>
              </v:rect>
              <v:line id="Line 61"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62"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63"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line id="Line 64"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72FcMAAADbAAAADwAAAGRycy9kb3ducmV2LnhtbESP3WoCMRSE7wXfIRyhd5q1U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9hXDAAAA2wAAAA8AAAAAAAAAAAAA&#10;AAAAoQIAAGRycy9kb3ducmV2LnhtbFBLBQYAAAAABAAEAPkAAACRAwAAAAA=&#10;" strokeweight="1pt"/>
              <v:line id="Line 65"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group id="Group 66"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7"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E17B2E" w:rsidRPr="001F0F64" w:rsidRDefault="00E17B2E" w:rsidP="001F0F64">
                        <w:pPr>
                          <w:ind w:firstLine="0"/>
                          <w:rPr>
                            <w:sz w:val="32"/>
                          </w:rPr>
                        </w:pPr>
                        <w:r w:rsidRPr="001F0F64">
                          <w:rPr>
                            <w:sz w:val="20"/>
                          </w:rPr>
                          <w:t xml:space="preserve"> Розроб.</w:t>
                        </w:r>
                      </w:p>
                    </w:txbxContent>
                  </v:textbox>
                </v:rect>
                <v:rect id="Rectangle 68"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E17B2E" w:rsidRPr="00172B32" w:rsidRDefault="00E17B2E" w:rsidP="00172B32">
                        <w:pPr>
                          <w:ind w:firstLine="0"/>
                          <w:rPr>
                            <w:sz w:val="20"/>
                          </w:rPr>
                        </w:pPr>
                        <w:r w:rsidRPr="00172B32">
                          <w:rPr>
                            <w:sz w:val="20"/>
                          </w:rPr>
                          <w:t>Карачова А.О.</w:t>
                        </w:r>
                      </w:p>
                    </w:txbxContent>
                  </v:textbox>
                </v:rect>
              </v:group>
              <v:group id="Group 69"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70"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E17B2E" w:rsidRDefault="00E17B2E" w:rsidP="001F0F64">
                        <w:pPr>
                          <w:ind w:firstLine="0"/>
                          <w:rPr>
                            <w:sz w:val="32"/>
                          </w:rPr>
                        </w:pPr>
                        <w:r>
                          <w:rPr>
                            <w:sz w:val="20"/>
                          </w:rPr>
                          <w:t xml:space="preserve"> Перевір.</w:t>
                        </w:r>
                      </w:p>
                    </w:txbxContent>
                  </v:textbox>
                </v:rect>
                <v:rect id="Rectangle 71"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E17B2E" w:rsidRPr="007C0570" w:rsidRDefault="00E17B2E" w:rsidP="007C0570">
                        <w:pPr>
                          <w:ind w:firstLine="0"/>
                          <w:rPr>
                            <w:sz w:val="20"/>
                            <w:szCs w:val="20"/>
                          </w:rPr>
                        </w:pPr>
                        <w:r>
                          <w:rPr>
                            <w:sz w:val="20"/>
                            <w:szCs w:val="20"/>
                          </w:rPr>
                          <w:t>Заліська С.С.</w:t>
                        </w:r>
                      </w:p>
                    </w:txbxContent>
                  </v:textbox>
                </v:rect>
              </v:group>
              <v:group id="Group 72"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73"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E17B2E" w:rsidRPr="001F0F64" w:rsidRDefault="00E17B2E" w:rsidP="001F0F64">
                        <w:pPr>
                          <w:ind w:firstLine="0"/>
                          <w:rPr>
                            <w:sz w:val="20"/>
                            <w:szCs w:val="20"/>
                          </w:rPr>
                        </w:pPr>
                        <w:r>
                          <w:rPr>
                            <w:sz w:val="18"/>
                          </w:rPr>
                          <w:t xml:space="preserve"> </w:t>
                        </w:r>
                        <w:r w:rsidRPr="001F0F64">
                          <w:rPr>
                            <w:sz w:val="20"/>
                            <w:szCs w:val="20"/>
                          </w:rPr>
                          <w:t>Реценз.</w:t>
                        </w:r>
                      </w:p>
                    </w:txbxContent>
                  </v:textbox>
                </v:rect>
                <v:rect id="Rectangle 74"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E17B2E" w:rsidRPr="007C0570" w:rsidRDefault="00E17B2E" w:rsidP="007C0570">
                        <w:pPr>
                          <w:ind w:firstLine="0"/>
                          <w:rPr>
                            <w:sz w:val="20"/>
                            <w:szCs w:val="20"/>
                          </w:rPr>
                        </w:pPr>
                        <w:r>
                          <w:rPr>
                            <w:sz w:val="20"/>
                            <w:szCs w:val="20"/>
                          </w:rPr>
                          <w:t>Маранчак В.О.</w:t>
                        </w:r>
                      </w:p>
                    </w:txbxContent>
                  </v:textbox>
                </v:rect>
              </v:group>
              <v:group id="Group 75"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E17B2E" w:rsidRPr="001F0F64" w:rsidRDefault="00E17B2E" w:rsidP="001F0F64">
                        <w:pPr>
                          <w:ind w:firstLine="0"/>
                          <w:jc w:val="left"/>
                          <w:rPr>
                            <w:sz w:val="20"/>
                            <w:szCs w:val="20"/>
                          </w:rPr>
                        </w:pPr>
                        <w:r>
                          <w:rPr>
                            <w:sz w:val="18"/>
                          </w:rPr>
                          <w:t xml:space="preserve"> </w:t>
                        </w:r>
                        <w:r w:rsidRPr="001F0F64">
                          <w:rPr>
                            <w:sz w:val="20"/>
                            <w:szCs w:val="20"/>
                          </w:rPr>
                          <w:t>Н. Контр.</w:t>
                        </w:r>
                      </w:p>
                    </w:txbxContent>
                  </v:textbox>
                </v:rect>
                <v:rect id="Rectangle 77"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E17B2E" w:rsidRPr="00770E39" w:rsidRDefault="00E17B2E" w:rsidP="007C0570">
                        <w:pPr>
                          <w:ind w:firstLine="0"/>
                          <w:rPr>
                            <w:sz w:val="18"/>
                            <w:szCs w:val="20"/>
                          </w:rPr>
                        </w:pPr>
                        <w:r w:rsidRPr="00770E39">
                          <w:rPr>
                            <w:sz w:val="18"/>
                            <w:szCs w:val="20"/>
                          </w:rPr>
                          <w:t>Медведська В.Б.</w:t>
                        </w:r>
                      </w:p>
                    </w:txbxContent>
                  </v:textbox>
                </v:rect>
              </v:group>
              <v:group id="Group 78"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9"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E17B2E" w:rsidRPr="001F0F64" w:rsidRDefault="00E17B2E" w:rsidP="001F0F64">
                        <w:pPr>
                          <w:ind w:firstLine="0"/>
                          <w:rPr>
                            <w:sz w:val="20"/>
                          </w:rPr>
                        </w:pPr>
                        <w:r>
                          <w:rPr>
                            <w:sz w:val="18"/>
                          </w:rPr>
                          <w:t xml:space="preserve"> </w:t>
                        </w:r>
                      </w:p>
                    </w:txbxContent>
                  </v:textbox>
                </v:rect>
                <v:rect id="Rectangle 80"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E17B2E" w:rsidRPr="007C0570" w:rsidRDefault="00E17B2E" w:rsidP="007C0570">
                        <w:pPr>
                          <w:ind w:firstLine="0"/>
                          <w:rPr>
                            <w:sz w:val="20"/>
                          </w:rPr>
                        </w:pPr>
                      </w:p>
                      <w:p w:rsidR="00E17B2E" w:rsidRDefault="00E17B2E" w:rsidP="005C40FD"/>
                    </w:txbxContent>
                  </v:textbox>
                </v:rect>
              </v:group>
              <v:line id="Line 81"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rect id="Rectangle 82" o:spid="_x0000_s1086" style="position:absolute;left:7652;top:18221;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E17B2E" w:rsidRPr="00172B32" w:rsidRDefault="00E17B2E" w:rsidP="007C0570">
                      <w:pPr>
                        <w:spacing w:line="240" w:lineRule="auto"/>
                        <w:ind w:firstLine="0"/>
                        <w:jc w:val="center"/>
                        <w:rPr>
                          <w:sz w:val="16"/>
                          <w:szCs w:val="26"/>
                        </w:rPr>
                      </w:pPr>
                    </w:p>
                    <w:p w:rsidR="00E17B2E" w:rsidRPr="003C4EC8" w:rsidRDefault="00E17B2E" w:rsidP="007C0570">
                      <w:pPr>
                        <w:spacing w:line="240" w:lineRule="auto"/>
                        <w:ind w:firstLine="0"/>
                        <w:jc w:val="center"/>
                        <w:rPr>
                          <w:sz w:val="32"/>
                        </w:rPr>
                      </w:pPr>
                      <w:r>
                        <w:rPr>
                          <w:szCs w:val="28"/>
                        </w:rPr>
                        <w:t xml:space="preserve">Розробка сервісу автоматизації роботи бібліотеки коледжу </w:t>
                      </w:r>
                    </w:p>
                  </w:txbxContent>
                </v:textbox>
              </v:rect>
              <v:line id="Line 83"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line id="Line 84"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85"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rect id="Rectangle 86"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E17B2E" w:rsidRPr="007C0570" w:rsidRDefault="00E17B2E" w:rsidP="007C0570">
                      <w:pPr>
                        <w:ind w:firstLine="0"/>
                        <w:jc w:val="center"/>
                        <w:rPr>
                          <w:sz w:val="20"/>
                          <w:szCs w:val="20"/>
                        </w:rPr>
                      </w:pPr>
                      <w:r w:rsidRPr="007C0570">
                        <w:rPr>
                          <w:sz w:val="20"/>
                          <w:szCs w:val="20"/>
                        </w:rPr>
                        <w:t>Літ.</w:t>
                      </w:r>
                    </w:p>
                  </w:txbxContent>
                </v:textbox>
              </v:rect>
              <v:rect id="Rectangle 87"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E17B2E" w:rsidRPr="007C0570" w:rsidRDefault="00E17B2E" w:rsidP="007C0570">
                      <w:pPr>
                        <w:ind w:firstLine="0"/>
                        <w:jc w:val="center"/>
                        <w:rPr>
                          <w:sz w:val="32"/>
                        </w:rPr>
                      </w:pPr>
                      <w:r w:rsidRPr="007C0570">
                        <w:rPr>
                          <w:sz w:val="20"/>
                        </w:rPr>
                        <w:t>Акрушів</w:t>
                      </w:r>
                    </w:p>
                  </w:txbxContent>
                </v:textbox>
              </v:rect>
              <v:rect id="Rectangle 88"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E17B2E" w:rsidRPr="007C0570" w:rsidRDefault="00E17B2E" w:rsidP="007C0570">
                      <w:pPr>
                        <w:ind w:firstLine="0"/>
                        <w:jc w:val="center"/>
                        <w:rPr>
                          <w:sz w:val="20"/>
                        </w:rPr>
                      </w:pPr>
                    </w:p>
                  </w:txbxContent>
                </v:textbox>
              </v:rect>
              <v:line id="Line 89"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1zMMAAADbAAAADwAAAGRycy9kb3ducmV2LnhtbESP3WoCMRSE7wXfIRyhdzVrK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vdczDAAAA2wAAAA8AAAAAAAAAAAAA&#10;AAAAoQIAAGRycy9kb3ducmV2LnhtbFBLBQYAAAAABAAEAPkAAACRAwAAAAA=&#10;" strokeweight="1pt"/>
              <v:line id="Line 90"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QV8MAAADbAAAADwAAAGRycy9kb3ducmV2LnhtbESP3WoCMRSE7wXfIRyhdzVro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j0FfDAAAA2wAAAA8AAAAAAAAAAAAA&#10;AAAAoQIAAGRycy9kb3ducmV2LnhtbFBLBQYAAAAABAAEAPkAAACRAwAAAAA=&#10;" strokeweight="1pt"/>
              <v:rect id="Rectangle 91"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E17B2E" w:rsidRDefault="00E17B2E" w:rsidP="00172B32">
                      <w:pPr>
                        <w:ind w:firstLine="0"/>
                        <w:jc w:val="center"/>
                      </w:pPr>
                      <w:r>
                        <w:rPr>
                          <w:snapToGrid w:val="0"/>
                        </w:rPr>
                        <w:t>ВК НУХТ, 4ОК2</w:t>
                      </w:r>
                    </w:p>
                    <w:p w:rsidR="00E17B2E" w:rsidRDefault="00E17B2E" w:rsidP="007C0570">
                      <w:pPr>
                        <w:ind w:firstLine="0"/>
                        <w:jc w:val="center"/>
                      </w:pPr>
                    </w:p>
                  </w:txbxContent>
                </v:textbox>
              </v:rect>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11C1B"/>
    <w:multiLevelType w:val="hybridMultilevel"/>
    <w:tmpl w:val="DA3CC390"/>
    <w:lvl w:ilvl="0" w:tplc="FEC0D8B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222464F"/>
    <w:multiLevelType w:val="hybridMultilevel"/>
    <w:tmpl w:val="09E4E2EA"/>
    <w:lvl w:ilvl="0" w:tplc="FEC0D8B8">
      <w:start w:val="1"/>
      <w:numFmt w:val="bullet"/>
      <w:lvlText w:val=""/>
      <w:lvlJc w:val="left"/>
      <w:pPr>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16125A37"/>
    <w:multiLevelType w:val="hybridMultilevel"/>
    <w:tmpl w:val="87DEC336"/>
    <w:lvl w:ilvl="0" w:tplc="FEC0D8B8">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1C5D6125"/>
    <w:multiLevelType w:val="hybridMultilevel"/>
    <w:tmpl w:val="C6BCABFE"/>
    <w:lvl w:ilvl="0" w:tplc="DB62C27E">
      <w:start w:val="1"/>
      <w:numFmt w:val="bullet"/>
      <w:pStyle w:val="a"/>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75D89"/>
    <w:multiLevelType w:val="hybridMultilevel"/>
    <w:tmpl w:val="446EB878"/>
    <w:lvl w:ilvl="0" w:tplc="4E3A8A9C">
      <w:start w:val="1"/>
      <w:numFmt w:val="bullet"/>
      <w:lvlText w:val="–"/>
      <w:lvlJc w:val="left"/>
      <w:pPr>
        <w:ind w:left="2002" w:hanging="360"/>
      </w:pPr>
      <w:rPr>
        <w:rFonts w:ascii="font151" w:hAnsi="font151" w:hint="default"/>
      </w:rPr>
    </w:lvl>
    <w:lvl w:ilvl="1" w:tplc="04190003" w:tentative="1">
      <w:start w:val="1"/>
      <w:numFmt w:val="bullet"/>
      <w:lvlText w:val="o"/>
      <w:lvlJc w:val="left"/>
      <w:pPr>
        <w:ind w:left="2722" w:hanging="360"/>
      </w:pPr>
      <w:rPr>
        <w:rFonts w:ascii="Courier New" w:hAnsi="Courier New" w:cs="Courier New" w:hint="default"/>
      </w:rPr>
    </w:lvl>
    <w:lvl w:ilvl="2" w:tplc="04190005" w:tentative="1">
      <w:start w:val="1"/>
      <w:numFmt w:val="bullet"/>
      <w:lvlText w:val=""/>
      <w:lvlJc w:val="left"/>
      <w:pPr>
        <w:ind w:left="3442" w:hanging="360"/>
      </w:pPr>
      <w:rPr>
        <w:rFonts w:ascii="Wingdings" w:hAnsi="Wingdings" w:hint="default"/>
      </w:rPr>
    </w:lvl>
    <w:lvl w:ilvl="3" w:tplc="04190001" w:tentative="1">
      <w:start w:val="1"/>
      <w:numFmt w:val="bullet"/>
      <w:lvlText w:val=""/>
      <w:lvlJc w:val="left"/>
      <w:pPr>
        <w:ind w:left="4162" w:hanging="360"/>
      </w:pPr>
      <w:rPr>
        <w:rFonts w:ascii="Symbol" w:hAnsi="Symbol" w:hint="default"/>
      </w:rPr>
    </w:lvl>
    <w:lvl w:ilvl="4" w:tplc="04190003" w:tentative="1">
      <w:start w:val="1"/>
      <w:numFmt w:val="bullet"/>
      <w:lvlText w:val="o"/>
      <w:lvlJc w:val="left"/>
      <w:pPr>
        <w:ind w:left="4882" w:hanging="360"/>
      </w:pPr>
      <w:rPr>
        <w:rFonts w:ascii="Courier New" w:hAnsi="Courier New" w:cs="Courier New" w:hint="default"/>
      </w:rPr>
    </w:lvl>
    <w:lvl w:ilvl="5" w:tplc="04190005" w:tentative="1">
      <w:start w:val="1"/>
      <w:numFmt w:val="bullet"/>
      <w:lvlText w:val=""/>
      <w:lvlJc w:val="left"/>
      <w:pPr>
        <w:ind w:left="5602" w:hanging="360"/>
      </w:pPr>
      <w:rPr>
        <w:rFonts w:ascii="Wingdings" w:hAnsi="Wingdings" w:hint="default"/>
      </w:rPr>
    </w:lvl>
    <w:lvl w:ilvl="6" w:tplc="04190001" w:tentative="1">
      <w:start w:val="1"/>
      <w:numFmt w:val="bullet"/>
      <w:lvlText w:val=""/>
      <w:lvlJc w:val="left"/>
      <w:pPr>
        <w:ind w:left="6322" w:hanging="360"/>
      </w:pPr>
      <w:rPr>
        <w:rFonts w:ascii="Symbol" w:hAnsi="Symbol" w:hint="default"/>
      </w:rPr>
    </w:lvl>
    <w:lvl w:ilvl="7" w:tplc="04190003" w:tentative="1">
      <w:start w:val="1"/>
      <w:numFmt w:val="bullet"/>
      <w:lvlText w:val="o"/>
      <w:lvlJc w:val="left"/>
      <w:pPr>
        <w:ind w:left="7042" w:hanging="360"/>
      </w:pPr>
      <w:rPr>
        <w:rFonts w:ascii="Courier New" w:hAnsi="Courier New" w:cs="Courier New" w:hint="default"/>
      </w:rPr>
    </w:lvl>
    <w:lvl w:ilvl="8" w:tplc="04190005" w:tentative="1">
      <w:start w:val="1"/>
      <w:numFmt w:val="bullet"/>
      <w:lvlText w:val=""/>
      <w:lvlJc w:val="left"/>
      <w:pPr>
        <w:ind w:left="7762" w:hanging="360"/>
      </w:pPr>
      <w:rPr>
        <w:rFonts w:ascii="Wingdings" w:hAnsi="Wingdings" w:hint="default"/>
      </w:rPr>
    </w:lvl>
  </w:abstractNum>
  <w:abstractNum w:abstractNumId="5" w15:restartNumberingAfterBreak="0">
    <w:nsid w:val="1FA70FD4"/>
    <w:multiLevelType w:val="hybridMultilevel"/>
    <w:tmpl w:val="E7DC7CBE"/>
    <w:lvl w:ilvl="0" w:tplc="FEC0D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D1120C"/>
    <w:multiLevelType w:val="hybridMultilevel"/>
    <w:tmpl w:val="04DE1BC8"/>
    <w:lvl w:ilvl="0" w:tplc="4E3A8A9C">
      <w:start w:val="1"/>
      <w:numFmt w:val="bullet"/>
      <w:lvlText w:val="–"/>
      <w:lvlJc w:val="left"/>
      <w:pPr>
        <w:ind w:left="720" w:hanging="360"/>
      </w:pPr>
      <w:rPr>
        <w:rFonts w:ascii="font151" w:hAnsi="font151"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471723"/>
    <w:multiLevelType w:val="hybridMultilevel"/>
    <w:tmpl w:val="B50AB9BE"/>
    <w:lvl w:ilvl="0" w:tplc="FEC0D8B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84C2C13"/>
    <w:multiLevelType w:val="hybridMultilevel"/>
    <w:tmpl w:val="20A838B0"/>
    <w:lvl w:ilvl="0" w:tplc="FEC0D8B8">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E2F7D1D"/>
    <w:multiLevelType w:val="hybridMultilevel"/>
    <w:tmpl w:val="3E48E34E"/>
    <w:lvl w:ilvl="0" w:tplc="4E3A8A9C">
      <w:start w:val="1"/>
      <w:numFmt w:val="bullet"/>
      <w:lvlText w:val="–"/>
      <w:lvlJc w:val="left"/>
      <w:pPr>
        <w:ind w:left="1429" w:hanging="360"/>
      </w:pPr>
      <w:rPr>
        <w:rFonts w:ascii="font151" w:hAnsi="font151"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752E04"/>
    <w:multiLevelType w:val="hybridMultilevel"/>
    <w:tmpl w:val="19680204"/>
    <w:lvl w:ilvl="0" w:tplc="4E3A8A9C">
      <w:start w:val="1"/>
      <w:numFmt w:val="bullet"/>
      <w:lvlText w:val="–"/>
      <w:lvlJc w:val="left"/>
      <w:pPr>
        <w:tabs>
          <w:tab w:val="num" w:pos="1068"/>
        </w:tabs>
        <w:ind w:left="1068" w:hanging="360"/>
      </w:pPr>
      <w:rPr>
        <w:rFonts w:ascii="font151" w:hAnsi="font151"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start w:val="1"/>
      <w:numFmt w:val="bullet"/>
      <w:lvlText w:val=""/>
      <w:lvlJc w:val="left"/>
      <w:pPr>
        <w:tabs>
          <w:tab w:val="num" w:pos="2508"/>
        </w:tabs>
        <w:ind w:left="2508" w:hanging="360"/>
      </w:pPr>
      <w:rPr>
        <w:rFonts w:ascii="Wingdings" w:hAnsi="Wingdings" w:cs="Times New Roman" w:hint="default"/>
      </w:rPr>
    </w:lvl>
    <w:lvl w:ilvl="3" w:tplc="FFFFFFFF">
      <w:start w:val="1"/>
      <w:numFmt w:val="bullet"/>
      <w:lvlText w:val=""/>
      <w:lvlJc w:val="left"/>
      <w:pPr>
        <w:tabs>
          <w:tab w:val="num" w:pos="3228"/>
        </w:tabs>
        <w:ind w:left="3228" w:hanging="360"/>
      </w:pPr>
      <w:rPr>
        <w:rFonts w:ascii="Symbol" w:hAnsi="Symbol" w:cs="Times New Roman" w:hint="default"/>
      </w:rPr>
    </w:lvl>
    <w:lvl w:ilvl="4" w:tplc="FFFFFFFF">
      <w:start w:val="1"/>
      <w:numFmt w:val="bullet"/>
      <w:lvlText w:val="o"/>
      <w:lvlJc w:val="left"/>
      <w:pPr>
        <w:tabs>
          <w:tab w:val="num" w:pos="3948"/>
        </w:tabs>
        <w:ind w:left="3948" w:hanging="360"/>
      </w:pPr>
      <w:rPr>
        <w:rFonts w:ascii="Courier New" w:hAnsi="Courier New" w:cs="Courier New" w:hint="default"/>
      </w:rPr>
    </w:lvl>
    <w:lvl w:ilvl="5" w:tplc="FFFFFFFF">
      <w:start w:val="1"/>
      <w:numFmt w:val="bullet"/>
      <w:lvlText w:val=""/>
      <w:lvlJc w:val="left"/>
      <w:pPr>
        <w:tabs>
          <w:tab w:val="num" w:pos="4668"/>
        </w:tabs>
        <w:ind w:left="4668" w:hanging="360"/>
      </w:pPr>
      <w:rPr>
        <w:rFonts w:ascii="Wingdings" w:hAnsi="Wingdings" w:cs="Times New Roman" w:hint="default"/>
      </w:rPr>
    </w:lvl>
    <w:lvl w:ilvl="6" w:tplc="FFFFFFFF">
      <w:start w:val="1"/>
      <w:numFmt w:val="bullet"/>
      <w:lvlText w:val=""/>
      <w:lvlJc w:val="left"/>
      <w:pPr>
        <w:tabs>
          <w:tab w:val="num" w:pos="5388"/>
        </w:tabs>
        <w:ind w:left="5388" w:hanging="360"/>
      </w:pPr>
      <w:rPr>
        <w:rFonts w:ascii="Symbol" w:hAnsi="Symbol" w:cs="Times New Roman" w:hint="default"/>
      </w:rPr>
    </w:lvl>
    <w:lvl w:ilvl="7" w:tplc="FFFFFFFF">
      <w:start w:val="1"/>
      <w:numFmt w:val="bullet"/>
      <w:lvlText w:val="o"/>
      <w:lvlJc w:val="left"/>
      <w:pPr>
        <w:tabs>
          <w:tab w:val="num" w:pos="6108"/>
        </w:tabs>
        <w:ind w:left="6108" w:hanging="360"/>
      </w:pPr>
      <w:rPr>
        <w:rFonts w:ascii="Courier New" w:hAnsi="Courier New" w:cs="Courier New" w:hint="default"/>
      </w:rPr>
    </w:lvl>
    <w:lvl w:ilvl="8" w:tplc="FFFFFFFF">
      <w:start w:val="1"/>
      <w:numFmt w:val="bullet"/>
      <w:lvlText w:val=""/>
      <w:lvlJc w:val="left"/>
      <w:pPr>
        <w:tabs>
          <w:tab w:val="num" w:pos="6828"/>
        </w:tabs>
        <w:ind w:left="6828" w:hanging="360"/>
      </w:pPr>
      <w:rPr>
        <w:rFonts w:ascii="Wingdings" w:hAnsi="Wingdings" w:cs="Times New Roman" w:hint="default"/>
      </w:rPr>
    </w:lvl>
  </w:abstractNum>
  <w:abstractNum w:abstractNumId="11" w15:restartNumberingAfterBreak="0">
    <w:nsid w:val="3B02011F"/>
    <w:multiLevelType w:val="hybridMultilevel"/>
    <w:tmpl w:val="4CE09656"/>
    <w:lvl w:ilvl="0" w:tplc="FEC0D8B8">
      <w:start w:val="1"/>
      <w:numFmt w:val="bullet"/>
      <w:lvlText w:val=""/>
      <w:lvlJc w:val="left"/>
      <w:pPr>
        <w:ind w:left="9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15:restartNumberingAfterBreak="0">
    <w:nsid w:val="46091D9C"/>
    <w:multiLevelType w:val="hybridMultilevel"/>
    <w:tmpl w:val="472A8B12"/>
    <w:lvl w:ilvl="0" w:tplc="4E3A8A9C">
      <w:start w:val="1"/>
      <w:numFmt w:val="bullet"/>
      <w:lvlText w:val="–"/>
      <w:lvlJc w:val="left"/>
      <w:pPr>
        <w:ind w:left="1429" w:hanging="360"/>
      </w:pPr>
      <w:rPr>
        <w:rFonts w:ascii="font151" w:hAnsi="font151"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CA6B6F"/>
    <w:multiLevelType w:val="hybridMultilevel"/>
    <w:tmpl w:val="A4AA8898"/>
    <w:lvl w:ilvl="0" w:tplc="4E3A8A9C">
      <w:start w:val="1"/>
      <w:numFmt w:val="bullet"/>
      <w:lvlText w:val="–"/>
      <w:lvlJc w:val="left"/>
      <w:pPr>
        <w:ind w:left="1429" w:hanging="360"/>
      </w:pPr>
      <w:rPr>
        <w:rFonts w:ascii="font151" w:hAnsi="font151"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9DD614C"/>
    <w:multiLevelType w:val="hybridMultilevel"/>
    <w:tmpl w:val="D59EBDF8"/>
    <w:lvl w:ilvl="0" w:tplc="4E3A8A9C">
      <w:start w:val="1"/>
      <w:numFmt w:val="bullet"/>
      <w:lvlText w:val="–"/>
      <w:lvlJc w:val="left"/>
      <w:pPr>
        <w:ind w:left="1500" w:hanging="360"/>
      </w:pPr>
      <w:rPr>
        <w:rFonts w:ascii="font151" w:hAnsi="font151"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4E7C2DBA"/>
    <w:multiLevelType w:val="hybridMultilevel"/>
    <w:tmpl w:val="F864D5A6"/>
    <w:lvl w:ilvl="0" w:tplc="0422000F">
      <w:start w:val="1"/>
      <w:numFmt w:val="decimal"/>
      <w:lvlText w:val="%1."/>
      <w:lvlJc w:val="left"/>
      <w:pPr>
        <w:tabs>
          <w:tab w:val="num" w:pos="720"/>
        </w:tabs>
        <w:ind w:left="720"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6" w15:restartNumberingAfterBreak="0">
    <w:nsid w:val="56391327"/>
    <w:multiLevelType w:val="hybridMultilevel"/>
    <w:tmpl w:val="C4C44588"/>
    <w:lvl w:ilvl="0" w:tplc="4E3A8A9C">
      <w:start w:val="1"/>
      <w:numFmt w:val="bullet"/>
      <w:lvlText w:val="–"/>
      <w:lvlJc w:val="left"/>
      <w:pPr>
        <w:ind w:left="4613" w:hanging="360"/>
      </w:pPr>
      <w:rPr>
        <w:rFonts w:ascii="font151" w:hAnsi="font151" w:hint="default"/>
      </w:rPr>
    </w:lvl>
    <w:lvl w:ilvl="1" w:tplc="04190003" w:tentative="1">
      <w:start w:val="1"/>
      <w:numFmt w:val="bullet"/>
      <w:lvlText w:val="o"/>
      <w:lvlJc w:val="left"/>
      <w:pPr>
        <w:ind w:left="5333" w:hanging="360"/>
      </w:pPr>
      <w:rPr>
        <w:rFonts w:ascii="Courier New" w:hAnsi="Courier New" w:cs="Courier New" w:hint="default"/>
      </w:rPr>
    </w:lvl>
    <w:lvl w:ilvl="2" w:tplc="04190005" w:tentative="1">
      <w:start w:val="1"/>
      <w:numFmt w:val="bullet"/>
      <w:lvlText w:val=""/>
      <w:lvlJc w:val="left"/>
      <w:pPr>
        <w:ind w:left="6053" w:hanging="360"/>
      </w:pPr>
      <w:rPr>
        <w:rFonts w:ascii="Wingdings" w:hAnsi="Wingdings" w:hint="default"/>
      </w:rPr>
    </w:lvl>
    <w:lvl w:ilvl="3" w:tplc="04190001" w:tentative="1">
      <w:start w:val="1"/>
      <w:numFmt w:val="bullet"/>
      <w:lvlText w:val=""/>
      <w:lvlJc w:val="left"/>
      <w:pPr>
        <w:ind w:left="6773" w:hanging="360"/>
      </w:pPr>
      <w:rPr>
        <w:rFonts w:ascii="Symbol" w:hAnsi="Symbol" w:hint="default"/>
      </w:rPr>
    </w:lvl>
    <w:lvl w:ilvl="4" w:tplc="04190003" w:tentative="1">
      <w:start w:val="1"/>
      <w:numFmt w:val="bullet"/>
      <w:lvlText w:val="o"/>
      <w:lvlJc w:val="left"/>
      <w:pPr>
        <w:ind w:left="7493" w:hanging="360"/>
      </w:pPr>
      <w:rPr>
        <w:rFonts w:ascii="Courier New" w:hAnsi="Courier New" w:cs="Courier New" w:hint="default"/>
      </w:rPr>
    </w:lvl>
    <w:lvl w:ilvl="5" w:tplc="04190005" w:tentative="1">
      <w:start w:val="1"/>
      <w:numFmt w:val="bullet"/>
      <w:lvlText w:val=""/>
      <w:lvlJc w:val="left"/>
      <w:pPr>
        <w:ind w:left="8213" w:hanging="360"/>
      </w:pPr>
      <w:rPr>
        <w:rFonts w:ascii="Wingdings" w:hAnsi="Wingdings" w:hint="default"/>
      </w:rPr>
    </w:lvl>
    <w:lvl w:ilvl="6" w:tplc="04190001" w:tentative="1">
      <w:start w:val="1"/>
      <w:numFmt w:val="bullet"/>
      <w:lvlText w:val=""/>
      <w:lvlJc w:val="left"/>
      <w:pPr>
        <w:ind w:left="8933" w:hanging="360"/>
      </w:pPr>
      <w:rPr>
        <w:rFonts w:ascii="Symbol" w:hAnsi="Symbol" w:hint="default"/>
      </w:rPr>
    </w:lvl>
    <w:lvl w:ilvl="7" w:tplc="04190003" w:tentative="1">
      <w:start w:val="1"/>
      <w:numFmt w:val="bullet"/>
      <w:lvlText w:val="o"/>
      <w:lvlJc w:val="left"/>
      <w:pPr>
        <w:ind w:left="9653" w:hanging="360"/>
      </w:pPr>
      <w:rPr>
        <w:rFonts w:ascii="Courier New" w:hAnsi="Courier New" w:cs="Courier New" w:hint="default"/>
      </w:rPr>
    </w:lvl>
    <w:lvl w:ilvl="8" w:tplc="04190005" w:tentative="1">
      <w:start w:val="1"/>
      <w:numFmt w:val="bullet"/>
      <w:lvlText w:val=""/>
      <w:lvlJc w:val="left"/>
      <w:pPr>
        <w:ind w:left="10373" w:hanging="360"/>
      </w:pPr>
      <w:rPr>
        <w:rFonts w:ascii="Wingdings" w:hAnsi="Wingdings" w:hint="default"/>
      </w:rPr>
    </w:lvl>
  </w:abstractNum>
  <w:abstractNum w:abstractNumId="17" w15:restartNumberingAfterBreak="0">
    <w:nsid w:val="56A66894"/>
    <w:multiLevelType w:val="hybridMultilevel"/>
    <w:tmpl w:val="61403A40"/>
    <w:lvl w:ilvl="0" w:tplc="FEC0D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0FC71B3"/>
    <w:multiLevelType w:val="hybridMultilevel"/>
    <w:tmpl w:val="6CACA03A"/>
    <w:lvl w:ilvl="0" w:tplc="4E3A8A9C">
      <w:start w:val="1"/>
      <w:numFmt w:val="bullet"/>
      <w:lvlText w:val="–"/>
      <w:lvlJc w:val="left"/>
      <w:pPr>
        <w:ind w:left="1429" w:hanging="360"/>
      </w:pPr>
      <w:rPr>
        <w:rFonts w:ascii="font151" w:hAnsi="font151"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3CB3BD0"/>
    <w:multiLevelType w:val="hybridMultilevel"/>
    <w:tmpl w:val="9E1899D8"/>
    <w:lvl w:ilvl="0" w:tplc="FEC0D8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66B5C9F"/>
    <w:multiLevelType w:val="hybridMultilevel"/>
    <w:tmpl w:val="2AA0B56E"/>
    <w:lvl w:ilvl="0" w:tplc="FEC0D8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8C04B76"/>
    <w:multiLevelType w:val="hybridMultilevel"/>
    <w:tmpl w:val="51B276DE"/>
    <w:lvl w:ilvl="0" w:tplc="4E3A8A9C">
      <w:start w:val="1"/>
      <w:numFmt w:val="bullet"/>
      <w:lvlText w:val="–"/>
      <w:lvlJc w:val="left"/>
      <w:pPr>
        <w:ind w:left="1429" w:hanging="360"/>
      </w:pPr>
      <w:rPr>
        <w:rFonts w:ascii="font151" w:hAnsi="font151"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F085B86"/>
    <w:multiLevelType w:val="hybridMultilevel"/>
    <w:tmpl w:val="BB3EEC52"/>
    <w:lvl w:ilvl="0" w:tplc="C374EC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01E0B7C"/>
    <w:multiLevelType w:val="hybridMultilevel"/>
    <w:tmpl w:val="6B96DF40"/>
    <w:lvl w:ilvl="0" w:tplc="4E3A8A9C">
      <w:start w:val="1"/>
      <w:numFmt w:val="bullet"/>
      <w:lvlText w:val="–"/>
      <w:lvlJc w:val="left"/>
      <w:pPr>
        <w:tabs>
          <w:tab w:val="num" w:pos="1068"/>
        </w:tabs>
        <w:ind w:left="1068" w:hanging="360"/>
      </w:pPr>
      <w:rPr>
        <w:rFonts w:ascii="font151" w:hAnsi="font151"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start w:val="1"/>
      <w:numFmt w:val="bullet"/>
      <w:lvlText w:val=""/>
      <w:lvlJc w:val="left"/>
      <w:pPr>
        <w:tabs>
          <w:tab w:val="num" w:pos="2508"/>
        </w:tabs>
        <w:ind w:left="2508" w:hanging="360"/>
      </w:pPr>
      <w:rPr>
        <w:rFonts w:ascii="Wingdings" w:hAnsi="Wingdings" w:cs="Times New Roman" w:hint="default"/>
      </w:rPr>
    </w:lvl>
    <w:lvl w:ilvl="3" w:tplc="FFFFFFFF">
      <w:start w:val="1"/>
      <w:numFmt w:val="bullet"/>
      <w:lvlText w:val=""/>
      <w:lvlJc w:val="left"/>
      <w:pPr>
        <w:tabs>
          <w:tab w:val="num" w:pos="3228"/>
        </w:tabs>
        <w:ind w:left="3228" w:hanging="360"/>
      </w:pPr>
      <w:rPr>
        <w:rFonts w:ascii="Symbol" w:hAnsi="Symbol" w:cs="Times New Roman" w:hint="default"/>
      </w:rPr>
    </w:lvl>
    <w:lvl w:ilvl="4" w:tplc="FFFFFFFF">
      <w:start w:val="1"/>
      <w:numFmt w:val="bullet"/>
      <w:lvlText w:val="o"/>
      <w:lvlJc w:val="left"/>
      <w:pPr>
        <w:tabs>
          <w:tab w:val="num" w:pos="3948"/>
        </w:tabs>
        <w:ind w:left="3948" w:hanging="360"/>
      </w:pPr>
      <w:rPr>
        <w:rFonts w:ascii="Courier New" w:hAnsi="Courier New" w:cs="Courier New" w:hint="default"/>
      </w:rPr>
    </w:lvl>
    <w:lvl w:ilvl="5" w:tplc="FFFFFFFF">
      <w:start w:val="1"/>
      <w:numFmt w:val="bullet"/>
      <w:lvlText w:val=""/>
      <w:lvlJc w:val="left"/>
      <w:pPr>
        <w:tabs>
          <w:tab w:val="num" w:pos="4668"/>
        </w:tabs>
        <w:ind w:left="4668" w:hanging="360"/>
      </w:pPr>
      <w:rPr>
        <w:rFonts w:ascii="Wingdings" w:hAnsi="Wingdings" w:cs="Times New Roman" w:hint="default"/>
      </w:rPr>
    </w:lvl>
    <w:lvl w:ilvl="6" w:tplc="FFFFFFFF">
      <w:start w:val="1"/>
      <w:numFmt w:val="bullet"/>
      <w:lvlText w:val=""/>
      <w:lvlJc w:val="left"/>
      <w:pPr>
        <w:tabs>
          <w:tab w:val="num" w:pos="5388"/>
        </w:tabs>
        <w:ind w:left="5388" w:hanging="360"/>
      </w:pPr>
      <w:rPr>
        <w:rFonts w:ascii="Symbol" w:hAnsi="Symbol" w:cs="Times New Roman" w:hint="default"/>
      </w:rPr>
    </w:lvl>
    <w:lvl w:ilvl="7" w:tplc="FFFFFFFF">
      <w:start w:val="1"/>
      <w:numFmt w:val="bullet"/>
      <w:lvlText w:val="o"/>
      <w:lvlJc w:val="left"/>
      <w:pPr>
        <w:tabs>
          <w:tab w:val="num" w:pos="6108"/>
        </w:tabs>
        <w:ind w:left="6108" w:hanging="360"/>
      </w:pPr>
      <w:rPr>
        <w:rFonts w:ascii="Courier New" w:hAnsi="Courier New" w:cs="Courier New" w:hint="default"/>
      </w:rPr>
    </w:lvl>
    <w:lvl w:ilvl="8" w:tplc="FFFFFFFF">
      <w:start w:val="1"/>
      <w:numFmt w:val="bullet"/>
      <w:lvlText w:val=""/>
      <w:lvlJc w:val="left"/>
      <w:pPr>
        <w:tabs>
          <w:tab w:val="num" w:pos="6828"/>
        </w:tabs>
        <w:ind w:left="6828" w:hanging="360"/>
      </w:pPr>
      <w:rPr>
        <w:rFonts w:ascii="Wingdings" w:hAnsi="Wingdings" w:cs="Times New Roman" w:hint="default"/>
      </w:rPr>
    </w:lvl>
  </w:abstractNum>
  <w:abstractNum w:abstractNumId="24" w15:restartNumberingAfterBreak="0">
    <w:nsid w:val="712140B8"/>
    <w:multiLevelType w:val="hybridMultilevel"/>
    <w:tmpl w:val="38045628"/>
    <w:lvl w:ilvl="0" w:tplc="4E3A8A9C">
      <w:start w:val="1"/>
      <w:numFmt w:val="bullet"/>
      <w:lvlText w:val="–"/>
      <w:lvlJc w:val="left"/>
      <w:pPr>
        <w:tabs>
          <w:tab w:val="num" w:pos="2137"/>
        </w:tabs>
        <w:ind w:left="2137" w:hanging="360"/>
      </w:pPr>
      <w:rPr>
        <w:rFonts w:ascii="font151" w:hAnsi="font151"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76600236"/>
    <w:multiLevelType w:val="hybridMultilevel"/>
    <w:tmpl w:val="17F08FEA"/>
    <w:lvl w:ilvl="0" w:tplc="FEC0D8B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15:restartNumberingAfterBreak="0">
    <w:nsid w:val="77D86A3E"/>
    <w:multiLevelType w:val="hybridMultilevel"/>
    <w:tmpl w:val="9C96C69C"/>
    <w:lvl w:ilvl="0" w:tplc="4E3A8A9C">
      <w:start w:val="1"/>
      <w:numFmt w:val="bullet"/>
      <w:lvlText w:val="–"/>
      <w:lvlJc w:val="left"/>
      <w:pPr>
        <w:ind w:left="2149" w:hanging="360"/>
      </w:pPr>
      <w:rPr>
        <w:rFonts w:ascii="font151" w:hAnsi="font151"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7" w15:restartNumberingAfterBreak="0">
    <w:nsid w:val="783F53A9"/>
    <w:multiLevelType w:val="hybridMultilevel"/>
    <w:tmpl w:val="600C0D42"/>
    <w:lvl w:ilvl="0" w:tplc="4E3A8A9C">
      <w:start w:val="1"/>
      <w:numFmt w:val="bullet"/>
      <w:lvlText w:val="–"/>
      <w:lvlJc w:val="left"/>
      <w:pPr>
        <w:ind w:left="1429" w:hanging="360"/>
      </w:pPr>
      <w:rPr>
        <w:rFonts w:ascii="font151" w:hAnsi="font151"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8D550B0"/>
    <w:multiLevelType w:val="hybridMultilevel"/>
    <w:tmpl w:val="8C4E2F70"/>
    <w:lvl w:ilvl="0" w:tplc="E798436A">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9" w15:restartNumberingAfterBreak="0">
    <w:nsid w:val="79435F70"/>
    <w:multiLevelType w:val="hybridMultilevel"/>
    <w:tmpl w:val="18F27C98"/>
    <w:lvl w:ilvl="0" w:tplc="FEC0D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9852A4A"/>
    <w:multiLevelType w:val="hybridMultilevel"/>
    <w:tmpl w:val="127803AA"/>
    <w:lvl w:ilvl="0" w:tplc="FEC0D8B8">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C8A09D4"/>
    <w:multiLevelType w:val="hybridMultilevel"/>
    <w:tmpl w:val="57A4A39C"/>
    <w:lvl w:ilvl="0" w:tplc="4E3A8A9C">
      <w:start w:val="1"/>
      <w:numFmt w:val="bullet"/>
      <w:lvlText w:val="–"/>
      <w:lvlJc w:val="left"/>
      <w:pPr>
        <w:ind w:left="1429" w:hanging="360"/>
      </w:pPr>
      <w:rPr>
        <w:rFonts w:ascii="font151" w:hAnsi="font151"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DA7449E"/>
    <w:multiLevelType w:val="hybridMultilevel"/>
    <w:tmpl w:val="43929C96"/>
    <w:lvl w:ilvl="0" w:tplc="FEC0D8B8">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7F8D188E"/>
    <w:multiLevelType w:val="hybridMultilevel"/>
    <w:tmpl w:val="8808FDCC"/>
    <w:lvl w:ilvl="0" w:tplc="FEC0D8B8">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start w:val="1"/>
      <w:numFmt w:val="bullet"/>
      <w:lvlText w:val=""/>
      <w:lvlJc w:val="left"/>
      <w:pPr>
        <w:tabs>
          <w:tab w:val="num" w:pos="2508"/>
        </w:tabs>
        <w:ind w:left="2508" w:hanging="360"/>
      </w:pPr>
      <w:rPr>
        <w:rFonts w:ascii="Wingdings" w:hAnsi="Wingdings" w:cs="Times New Roman" w:hint="default"/>
      </w:rPr>
    </w:lvl>
    <w:lvl w:ilvl="3" w:tplc="FFFFFFFF">
      <w:start w:val="1"/>
      <w:numFmt w:val="bullet"/>
      <w:lvlText w:val=""/>
      <w:lvlJc w:val="left"/>
      <w:pPr>
        <w:tabs>
          <w:tab w:val="num" w:pos="3228"/>
        </w:tabs>
        <w:ind w:left="3228" w:hanging="360"/>
      </w:pPr>
      <w:rPr>
        <w:rFonts w:ascii="Symbol" w:hAnsi="Symbol" w:cs="Times New Roman" w:hint="default"/>
      </w:rPr>
    </w:lvl>
    <w:lvl w:ilvl="4" w:tplc="FFFFFFFF">
      <w:start w:val="1"/>
      <w:numFmt w:val="bullet"/>
      <w:lvlText w:val="o"/>
      <w:lvlJc w:val="left"/>
      <w:pPr>
        <w:tabs>
          <w:tab w:val="num" w:pos="3948"/>
        </w:tabs>
        <w:ind w:left="3948" w:hanging="360"/>
      </w:pPr>
      <w:rPr>
        <w:rFonts w:ascii="Courier New" w:hAnsi="Courier New" w:cs="Courier New" w:hint="default"/>
      </w:rPr>
    </w:lvl>
    <w:lvl w:ilvl="5" w:tplc="FFFFFFFF">
      <w:start w:val="1"/>
      <w:numFmt w:val="bullet"/>
      <w:lvlText w:val=""/>
      <w:lvlJc w:val="left"/>
      <w:pPr>
        <w:tabs>
          <w:tab w:val="num" w:pos="4668"/>
        </w:tabs>
        <w:ind w:left="4668" w:hanging="360"/>
      </w:pPr>
      <w:rPr>
        <w:rFonts w:ascii="Wingdings" w:hAnsi="Wingdings" w:cs="Times New Roman" w:hint="default"/>
      </w:rPr>
    </w:lvl>
    <w:lvl w:ilvl="6" w:tplc="FFFFFFFF">
      <w:start w:val="1"/>
      <w:numFmt w:val="bullet"/>
      <w:lvlText w:val=""/>
      <w:lvlJc w:val="left"/>
      <w:pPr>
        <w:tabs>
          <w:tab w:val="num" w:pos="5388"/>
        </w:tabs>
        <w:ind w:left="5388" w:hanging="360"/>
      </w:pPr>
      <w:rPr>
        <w:rFonts w:ascii="Symbol" w:hAnsi="Symbol" w:cs="Times New Roman" w:hint="default"/>
      </w:rPr>
    </w:lvl>
    <w:lvl w:ilvl="7" w:tplc="FFFFFFFF">
      <w:start w:val="1"/>
      <w:numFmt w:val="bullet"/>
      <w:lvlText w:val="o"/>
      <w:lvlJc w:val="left"/>
      <w:pPr>
        <w:tabs>
          <w:tab w:val="num" w:pos="6108"/>
        </w:tabs>
        <w:ind w:left="6108" w:hanging="360"/>
      </w:pPr>
      <w:rPr>
        <w:rFonts w:ascii="Courier New" w:hAnsi="Courier New" w:cs="Courier New" w:hint="default"/>
      </w:rPr>
    </w:lvl>
    <w:lvl w:ilvl="8" w:tplc="FFFFFFFF">
      <w:start w:val="1"/>
      <w:numFmt w:val="bullet"/>
      <w:lvlText w:val=""/>
      <w:lvlJc w:val="left"/>
      <w:pPr>
        <w:tabs>
          <w:tab w:val="num" w:pos="6828"/>
        </w:tabs>
        <w:ind w:left="6828" w:hanging="360"/>
      </w:pPr>
      <w:rPr>
        <w:rFonts w:ascii="Wingdings" w:hAnsi="Wingdings" w:cs="Times New Roman"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10"/>
  </w:num>
  <w:num w:numId="4">
    <w:abstractNumId w:val="23"/>
  </w:num>
  <w:num w:numId="5">
    <w:abstractNumId w:val="14"/>
  </w:num>
  <w:num w:numId="6">
    <w:abstractNumId w:val="3"/>
  </w:num>
  <w:num w:numId="7">
    <w:abstractNumId w:val="22"/>
  </w:num>
  <w:num w:numId="8">
    <w:abstractNumId w:val="28"/>
  </w:num>
  <w:num w:numId="9">
    <w:abstractNumId w:val="27"/>
  </w:num>
  <w:num w:numId="10">
    <w:abstractNumId w:val="21"/>
  </w:num>
  <w:num w:numId="11">
    <w:abstractNumId w:val="13"/>
  </w:num>
  <w:num w:numId="12">
    <w:abstractNumId w:val="18"/>
  </w:num>
  <w:num w:numId="13">
    <w:abstractNumId w:val="12"/>
  </w:num>
  <w:num w:numId="14">
    <w:abstractNumId w:val="16"/>
  </w:num>
  <w:num w:numId="15">
    <w:abstractNumId w:val="9"/>
  </w:num>
  <w:num w:numId="16">
    <w:abstractNumId w:val="4"/>
  </w:num>
  <w:num w:numId="17">
    <w:abstractNumId w:val="24"/>
  </w:num>
  <w:num w:numId="18">
    <w:abstractNumId w:val="26"/>
  </w:num>
  <w:num w:numId="19">
    <w:abstractNumId w:val="31"/>
  </w:num>
  <w:num w:numId="20">
    <w:abstractNumId w:val="7"/>
  </w:num>
  <w:num w:numId="21">
    <w:abstractNumId w:val="32"/>
  </w:num>
  <w:num w:numId="22">
    <w:abstractNumId w:val="30"/>
  </w:num>
  <w:num w:numId="23">
    <w:abstractNumId w:val="8"/>
  </w:num>
  <w:num w:numId="24">
    <w:abstractNumId w:val="29"/>
  </w:num>
  <w:num w:numId="25">
    <w:abstractNumId w:val="1"/>
  </w:num>
  <w:num w:numId="26">
    <w:abstractNumId w:val="19"/>
  </w:num>
  <w:num w:numId="27">
    <w:abstractNumId w:val="20"/>
  </w:num>
  <w:num w:numId="28">
    <w:abstractNumId w:val="11"/>
  </w:num>
  <w:num w:numId="29">
    <w:abstractNumId w:val="2"/>
  </w:num>
  <w:num w:numId="30">
    <w:abstractNumId w:val="25"/>
  </w:num>
  <w:num w:numId="31">
    <w:abstractNumId w:val="17"/>
  </w:num>
  <w:num w:numId="32">
    <w:abstractNumId w:val="5"/>
  </w:num>
  <w:num w:numId="33">
    <w:abstractNumId w:val="0"/>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ru-RU" w:vendorID="1" w:dllVersion="512" w:checkStyle="1"/>
  <w:activeWritingStyle w:appName="MSWord" w:lang="uk-UA" w:vendorID="6" w:dllVersion="518"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34"/>
    <w:rsid w:val="00000786"/>
    <w:rsid w:val="00000F25"/>
    <w:rsid w:val="000015CD"/>
    <w:rsid w:val="00001CCF"/>
    <w:rsid w:val="00002A4D"/>
    <w:rsid w:val="00003875"/>
    <w:rsid w:val="0000529E"/>
    <w:rsid w:val="00005510"/>
    <w:rsid w:val="00006E85"/>
    <w:rsid w:val="00011FA4"/>
    <w:rsid w:val="000127E1"/>
    <w:rsid w:val="00015787"/>
    <w:rsid w:val="00017FA5"/>
    <w:rsid w:val="0002058F"/>
    <w:rsid w:val="00021F00"/>
    <w:rsid w:val="00024A8A"/>
    <w:rsid w:val="00027104"/>
    <w:rsid w:val="00031476"/>
    <w:rsid w:val="00033EBB"/>
    <w:rsid w:val="0003616F"/>
    <w:rsid w:val="00041DD5"/>
    <w:rsid w:val="000463BC"/>
    <w:rsid w:val="00054C44"/>
    <w:rsid w:val="00072183"/>
    <w:rsid w:val="00073A43"/>
    <w:rsid w:val="00076BE6"/>
    <w:rsid w:val="0008368E"/>
    <w:rsid w:val="00083BD9"/>
    <w:rsid w:val="0008421F"/>
    <w:rsid w:val="000913F9"/>
    <w:rsid w:val="00095D38"/>
    <w:rsid w:val="000A4402"/>
    <w:rsid w:val="000A7F94"/>
    <w:rsid w:val="000C0030"/>
    <w:rsid w:val="000C0280"/>
    <w:rsid w:val="000C104C"/>
    <w:rsid w:val="000C7B71"/>
    <w:rsid w:val="000D12DA"/>
    <w:rsid w:val="000D3746"/>
    <w:rsid w:val="000D3A58"/>
    <w:rsid w:val="000D5461"/>
    <w:rsid w:val="000D5922"/>
    <w:rsid w:val="000D5E1C"/>
    <w:rsid w:val="000E02E1"/>
    <w:rsid w:val="000E53D1"/>
    <w:rsid w:val="000E5DD6"/>
    <w:rsid w:val="000E6FC9"/>
    <w:rsid w:val="000E77FC"/>
    <w:rsid w:val="000E7EA7"/>
    <w:rsid w:val="000F18A3"/>
    <w:rsid w:val="00102107"/>
    <w:rsid w:val="00103760"/>
    <w:rsid w:val="00104ED1"/>
    <w:rsid w:val="00105F36"/>
    <w:rsid w:val="0011659B"/>
    <w:rsid w:val="001229D8"/>
    <w:rsid w:val="001246F7"/>
    <w:rsid w:val="0012517D"/>
    <w:rsid w:val="0012592D"/>
    <w:rsid w:val="00127A0C"/>
    <w:rsid w:val="00130C12"/>
    <w:rsid w:val="001322AC"/>
    <w:rsid w:val="0014073A"/>
    <w:rsid w:val="00140D04"/>
    <w:rsid w:val="00140D25"/>
    <w:rsid w:val="00144AC0"/>
    <w:rsid w:val="0014576F"/>
    <w:rsid w:val="001562C0"/>
    <w:rsid w:val="00157B15"/>
    <w:rsid w:val="0016387C"/>
    <w:rsid w:val="00171103"/>
    <w:rsid w:val="00172B32"/>
    <w:rsid w:val="001757B3"/>
    <w:rsid w:val="00175A48"/>
    <w:rsid w:val="0017619E"/>
    <w:rsid w:val="001767B0"/>
    <w:rsid w:val="00176914"/>
    <w:rsid w:val="001806EC"/>
    <w:rsid w:val="001817D0"/>
    <w:rsid w:val="0019078E"/>
    <w:rsid w:val="00191EE3"/>
    <w:rsid w:val="00192539"/>
    <w:rsid w:val="00196E06"/>
    <w:rsid w:val="001974CC"/>
    <w:rsid w:val="00197B60"/>
    <w:rsid w:val="001A0E10"/>
    <w:rsid w:val="001A1710"/>
    <w:rsid w:val="001A197B"/>
    <w:rsid w:val="001A69DE"/>
    <w:rsid w:val="001B1BD4"/>
    <w:rsid w:val="001B5C83"/>
    <w:rsid w:val="001B7060"/>
    <w:rsid w:val="001C1434"/>
    <w:rsid w:val="001C1DA9"/>
    <w:rsid w:val="001C5B61"/>
    <w:rsid w:val="001C6BF2"/>
    <w:rsid w:val="001C7C1C"/>
    <w:rsid w:val="001D4950"/>
    <w:rsid w:val="001D5297"/>
    <w:rsid w:val="001D6770"/>
    <w:rsid w:val="001E7944"/>
    <w:rsid w:val="001E7C9E"/>
    <w:rsid w:val="001F0F64"/>
    <w:rsid w:val="001F246E"/>
    <w:rsid w:val="001F3865"/>
    <w:rsid w:val="001F5342"/>
    <w:rsid w:val="001F5C41"/>
    <w:rsid w:val="001F7EF3"/>
    <w:rsid w:val="00200EB9"/>
    <w:rsid w:val="00201F13"/>
    <w:rsid w:val="00202AB9"/>
    <w:rsid w:val="002040F4"/>
    <w:rsid w:val="00204943"/>
    <w:rsid w:val="00205773"/>
    <w:rsid w:val="0021595E"/>
    <w:rsid w:val="00217EEB"/>
    <w:rsid w:val="002205AE"/>
    <w:rsid w:val="00222141"/>
    <w:rsid w:val="00222630"/>
    <w:rsid w:val="00222736"/>
    <w:rsid w:val="00225A47"/>
    <w:rsid w:val="0022682E"/>
    <w:rsid w:val="00226BDA"/>
    <w:rsid w:val="00237181"/>
    <w:rsid w:val="0023751D"/>
    <w:rsid w:val="00237E8B"/>
    <w:rsid w:val="0024360F"/>
    <w:rsid w:val="00243DE7"/>
    <w:rsid w:val="0024476E"/>
    <w:rsid w:val="00244A48"/>
    <w:rsid w:val="00261EAA"/>
    <w:rsid w:val="002630A9"/>
    <w:rsid w:val="0026549C"/>
    <w:rsid w:val="0026604F"/>
    <w:rsid w:val="00266ED9"/>
    <w:rsid w:val="00270F9B"/>
    <w:rsid w:val="00284BBF"/>
    <w:rsid w:val="00287E0A"/>
    <w:rsid w:val="00290B98"/>
    <w:rsid w:val="0029129F"/>
    <w:rsid w:val="00292A52"/>
    <w:rsid w:val="002A23DD"/>
    <w:rsid w:val="002A33C9"/>
    <w:rsid w:val="002A6E2F"/>
    <w:rsid w:val="002B00AB"/>
    <w:rsid w:val="002B24DF"/>
    <w:rsid w:val="002B2534"/>
    <w:rsid w:val="002B451E"/>
    <w:rsid w:val="002C494C"/>
    <w:rsid w:val="002C67A9"/>
    <w:rsid w:val="002C77D7"/>
    <w:rsid w:val="002D4FED"/>
    <w:rsid w:val="002F6BF1"/>
    <w:rsid w:val="002F7113"/>
    <w:rsid w:val="002F728C"/>
    <w:rsid w:val="0030038F"/>
    <w:rsid w:val="00300ECB"/>
    <w:rsid w:val="00301469"/>
    <w:rsid w:val="00304247"/>
    <w:rsid w:val="00304C01"/>
    <w:rsid w:val="00306C61"/>
    <w:rsid w:val="00312652"/>
    <w:rsid w:val="00315F0B"/>
    <w:rsid w:val="00321CC5"/>
    <w:rsid w:val="003236AB"/>
    <w:rsid w:val="00335CA9"/>
    <w:rsid w:val="0033727B"/>
    <w:rsid w:val="00341B2B"/>
    <w:rsid w:val="00342B6D"/>
    <w:rsid w:val="003507AF"/>
    <w:rsid w:val="0035237B"/>
    <w:rsid w:val="00353499"/>
    <w:rsid w:val="00354EF2"/>
    <w:rsid w:val="00355FAE"/>
    <w:rsid w:val="00363C49"/>
    <w:rsid w:val="003712D1"/>
    <w:rsid w:val="003713C0"/>
    <w:rsid w:val="00376B37"/>
    <w:rsid w:val="003773DD"/>
    <w:rsid w:val="00377AC4"/>
    <w:rsid w:val="00383E58"/>
    <w:rsid w:val="003854E3"/>
    <w:rsid w:val="00391666"/>
    <w:rsid w:val="003946A8"/>
    <w:rsid w:val="0039546A"/>
    <w:rsid w:val="003958F1"/>
    <w:rsid w:val="003A2329"/>
    <w:rsid w:val="003B2606"/>
    <w:rsid w:val="003B4BCA"/>
    <w:rsid w:val="003B5676"/>
    <w:rsid w:val="003B6F65"/>
    <w:rsid w:val="003C0498"/>
    <w:rsid w:val="003C2163"/>
    <w:rsid w:val="003C4EC8"/>
    <w:rsid w:val="003C54DC"/>
    <w:rsid w:val="003D05B3"/>
    <w:rsid w:val="003D070A"/>
    <w:rsid w:val="003D1344"/>
    <w:rsid w:val="003D1A01"/>
    <w:rsid w:val="003D1EC4"/>
    <w:rsid w:val="003D4FD3"/>
    <w:rsid w:val="003D54DC"/>
    <w:rsid w:val="003D5AF5"/>
    <w:rsid w:val="003E0901"/>
    <w:rsid w:val="003E4044"/>
    <w:rsid w:val="003E4E18"/>
    <w:rsid w:val="003E624A"/>
    <w:rsid w:val="003F2AE1"/>
    <w:rsid w:val="003F5568"/>
    <w:rsid w:val="00400742"/>
    <w:rsid w:val="00402EC7"/>
    <w:rsid w:val="0040733E"/>
    <w:rsid w:val="00410FB8"/>
    <w:rsid w:val="004128C7"/>
    <w:rsid w:val="004145FC"/>
    <w:rsid w:val="00414878"/>
    <w:rsid w:val="00414D24"/>
    <w:rsid w:val="00414E23"/>
    <w:rsid w:val="0041530C"/>
    <w:rsid w:val="004278C9"/>
    <w:rsid w:val="0043109F"/>
    <w:rsid w:val="0043219F"/>
    <w:rsid w:val="00432B5F"/>
    <w:rsid w:val="00435D68"/>
    <w:rsid w:val="00436AF7"/>
    <w:rsid w:val="00437AF0"/>
    <w:rsid w:val="004417AB"/>
    <w:rsid w:val="0044469D"/>
    <w:rsid w:val="00446731"/>
    <w:rsid w:val="004533E1"/>
    <w:rsid w:val="00455924"/>
    <w:rsid w:val="0045666C"/>
    <w:rsid w:val="00463247"/>
    <w:rsid w:val="00466F45"/>
    <w:rsid w:val="00470D97"/>
    <w:rsid w:val="004754B2"/>
    <w:rsid w:val="004762FD"/>
    <w:rsid w:val="00477BD8"/>
    <w:rsid w:val="004878F4"/>
    <w:rsid w:val="00490D38"/>
    <w:rsid w:val="004911A1"/>
    <w:rsid w:val="004919BF"/>
    <w:rsid w:val="00493C6B"/>
    <w:rsid w:val="004977B1"/>
    <w:rsid w:val="004A1C7C"/>
    <w:rsid w:val="004A2F4E"/>
    <w:rsid w:val="004A5274"/>
    <w:rsid w:val="004A786A"/>
    <w:rsid w:val="004B04C7"/>
    <w:rsid w:val="004B1234"/>
    <w:rsid w:val="004B428A"/>
    <w:rsid w:val="004B5CE1"/>
    <w:rsid w:val="004B7EF7"/>
    <w:rsid w:val="004C1071"/>
    <w:rsid w:val="004C2EE9"/>
    <w:rsid w:val="004C3093"/>
    <w:rsid w:val="004C3A49"/>
    <w:rsid w:val="004C404C"/>
    <w:rsid w:val="004C4097"/>
    <w:rsid w:val="004C7629"/>
    <w:rsid w:val="004C7EB2"/>
    <w:rsid w:val="004D42B0"/>
    <w:rsid w:val="004E1DD6"/>
    <w:rsid w:val="004E2AB3"/>
    <w:rsid w:val="004F040E"/>
    <w:rsid w:val="004F0FCB"/>
    <w:rsid w:val="004F4B91"/>
    <w:rsid w:val="005004DE"/>
    <w:rsid w:val="00502258"/>
    <w:rsid w:val="00505CC9"/>
    <w:rsid w:val="00506CDB"/>
    <w:rsid w:val="00506E69"/>
    <w:rsid w:val="00513BE2"/>
    <w:rsid w:val="0051659C"/>
    <w:rsid w:val="0052068E"/>
    <w:rsid w:val="00523591"/>
    <w:rsid w:val="005247B2"/>
    <w:rsid w:val="00527D82"/>
    <w:rsid w:val="00530B6A"/>
    <w:rsid w:val="00536AF3"/>
    <w:rsid w:val="00545F52"/>
    <w:rsid w:val="00546668"/>
    <w:rsid w:val="00551A0E"/>
    <w:rsid w:val="00552ACC"/>
    <w:rsid w:val="005675A2"/>
    <w:rsid w:val="00572DAA"/>
    <w:rsid w:val="00572F28"/>
    <w:rsid w:val="005908F8"/>
    <w:rsid w:val="005919B0"/>
    <w:rsid w:val="00594245"/>
    <w:rsid w:val="005964B0"/>
    <w:rsid w:val="00597244"/>
    <w:rsid w:val="005A09BC"/>
    <w:rsid w:val="005A2FA2"/>
    <w:rsid w:val="005A3C74"/>
    <w:rsid w:val="005A4D56"/>
    <w:rsid w:val="005A5450"/>
    <w:rsid w:val="005A546B"/>
    <w:rsid w:val="005B3DC0"/>
    <w:rsid w:val="005B4CD2"/>
    <w:rsid w:val="005B60B4"/>
    <w:rsid w:val="005C0398"/>
    <w:rsid w:val="005C040F"/>
    <w:rsid w:val="005C1337"/>
    <w:rsid w:val="005C40FD"/>
    <w:rsid w:val="005C7247"/>
    <w:rsid w:val="005D0C9D"/>
    <w:rsid w:val="005D45BB"/>
    <w:rsid w:val="005D7769"/>
    <w:rsid w:val="005E300B"/>
    <w:rsid w:val="005E59D1"/>
    <w:rsid w:val="005E5F09"/>
    <w:rsid w:val="005E694F"/>
    <w:rsid w:val="005E6B53"/>
    <w:rsid w:val="005E7AFB"/>
    <w:rsid w:val="005F0323"/>
    <w:rsid w:val="00601673"/>
    <w:rsid w:val="0060172F"/>
    <w:rsid w:val="00601F30"/>
    <w:rsid w:val="00605B30"/>
    <w:rsid w:val="00605CEC"/>
    <w:rsid w:val="006079D4"/>
    <w:rsid w:val="00610620"/>
    <w:rsid w:val="006341FC"/>
    <w:rsid w:val="00636091"/>
    <w:rsid w:val="00640BE2"/>
    <w:rsid w:val="0064685D"/>
    <w:rsid w:val="00647DFC"/>
    <w:rsid w:val="00651A92"/>
    <w:rsid w:val="00653C80"/>
    <w:rsid w:val="006567B7"/>
    <w:rsid w:val="0066049B"/>
    <w:rsid w:val="00660AD3"/>
    <w:rsid w:val="00666D9F"/>
    <w:rsid w:val="00671C2B"/>
    <w:rsid w:val="00673BEE"/>
    <w:rsid w:val="00673C73"/>
    <w:rsid w:val="0067539A"/>
    <w:rsid w:val="00675A76"/>
    <w:rsid w:val="00677137"/>
    <w:rsid w:val="006868E1"/>
    <w:rsid w:val="006A1E93"/>
    <w:rsid w:val="006A4806"/>
    <w:rsid w:val="006A6033"/>
    <w:rsid w:val="006B6AE9"/>
    <w:rsid w:val="006C4F64"/>
    <w:rsid w:val="006C589A"/>
    <w:rsid w:val="006D366E"/>
    <w:rsid w:val="006D5591"/>
    <w:rsid w:val="006F26CE"/>
    <w:rsid w:val="006F4F7D"/>
    <w:rsid w:val="006F7B9D"/>
    <w:rsid w:val="00702E98"/>
    <w:rsid w:val="00703A76"/>
    <w:rsid w:val="00703C44"/>
    <w:rsid w:val="00712ECF"/>
    <w:rsid w:val="007134A6"/>
    <w:rsid w:val="00717F54"/>
    <w:rsid w:val="0072260A"/>
    <w:rsid w:val="00730E53"/>
    <w:rsid w:val="0073299C"/>
    <w:rsid w:val="00734DDE"/>
    <w:rsid w:val="00734E9F"/>
    <w:rsid w:val="00740107"/>
    <w:rsid w:val="00740A3B"/>
    <w:rsid w:val="00740C36"/>
    <w:rsid w:val="00744D79"/>
    <w:rsid w:val="007476FD"/>
    <w:rsid w:val="0075509B"/>
    <w:rsid w:val="00755230"/>
    <w:rsid w:val="00756952"/>
    <w:rsid w:val="007624E1"/>
    <w:rsid w:val="00762C12"/>
    <w:rsid w:val="00762F44"/>
    <w:rsid w:val="00766B03"/>
    <w:rsid w:val="00766F26"/>
    <w:rsid w:val="00770E39"/>
    <w:rsid w:val="007716BF"/>
    <w:rsid w:val="0077610A"/>
    <w:rsid w:val="0077695F"/>
    <w:rsid w:val="007773C4"/>
    <w:rsid w:val="007832E3"/>
    <w:rsid w:val="007840B4"/>
    <w:rsid w:val="00784AD4"/>
    <w:rsid w:val="007873D3"/>
    <w:rsid w:val="00791C0D"/>
    <w:rsid w:val="00791CF8"/>
    <w:rsid w:val="00792242"/>
    <w:rsid w:val="00793D3F"/>
    <w:rsid w:val="007A57AB"/>
    <w:rsid w:val="007A5DB3"/>
    <w:rsid w:val="007A7446"/>
    <w:rsid w:val="007B13A1"/>
    <w:rsid w:val="007B6DBA"/>
    <w:rsid w:val="007C0570"/>
    <w:rsid w:val="007C15F4"/>
    <w:rsid w:val="007C4DB8"/>
    <w:rsid w:val="007C50AD"/>
    <w:rsid w:val="007C58B1"/>
    <w:rsid w:val="007D2596"/>
    <w:rsid w:val="007D2D46"/>
    <w:rsid w:val="007D4154"/>
    <w:rsid w:val="007F4C5C"/>
    <w:rsid w:val="0080208D"/>
    <w:rsid w:val="008057EB"/>
    <w:rsid w:val="00806D21"/>
    <w:rsid w:val="00806FA9"/>
    <w:rsid w:val="00807426"/>
    <w:rsid w:val="00811482"/>
    <w:rsid w:val="00814106"/>
    <w:rsid w:val="008149FE"/>
    <w:rsid w:val="00817EAA"/>
    <w:rsid w:val="00820C72"/>
    <w:rsid w:val="00822553"/>
    <w:rsid w:val="00833CDD"/>
    <w:rsid w:val="00834EDE"/>
    <w:rsid w:val="00843C48"/>
    <w:rsid w:val="00845622"/>
    <w:rsid w:val="0085073A"/>
    <w:rsid w:val="008509DA"/>
    <w:rsid w:val="00857B41"/>
    <w:rsid w:val="00860A3B"/>
    <w:rsid w:val="00863B6D"/>
    <w:rsid w:val="00864FDD"/>
    <w:rsid w:val="00866F91"/>
    <w:rsid w:val="008671B7"/>
    <w:rsid w:val="00871E3A"/>
    <w:rsid w:val="00884BD0"/>
    <w:rsid w:val="00884E54"/>
    <w:rsid w:val="008854F9"/>
    <w:rsid w:val="00886F6F"/>
    <w:rsid w:val="00891C5D"/>
    <w:rsid w:val="00893238"/>
    <w:rsid w:val="00894AA7"/>
    <w:rsid w:val="00895228"/>
    <w:rsid w:val="008962B1"/>
    <w:rsid w:val="008A0653"/>
    <w:rsid w:val="008A299D"/>
    <w:rsid w:val="008A3C9A"/>
    <w:rsid w:val="008A6693"/>
    <w:rsid w:val="008B05E0"/>
    <w:rsid w:val="008B1A26"/>
    <w:rsid w:val="008B420E"/>
    <w:rsid w:val="008B629C"/>
    <w:rsid w:val="008B72F6"/>
    <w:rsid w:val="008C3875"/>
    <w:rsid w:val="008C54D2"/>
    <w:rsid w:val="008D0E39"/>
    <w:rsid w:val="008D533D"/>
    <w:rsid w:val="008D5928"/>
    <w:rsid w:val="008D6E10"/>
    <w:rsid w:val="008D7EC5"/>
    <w:rsid w:val="008E3968"/>
    <w:rsid w:val="008E3EAD"/>
    <w:rsid w:val="008E513B"/>
    <w:rsid w:val="008E581B"/>
    <w:rsid w:val="008E6E94"/>
    <w:rsid w:val="008F17C7"/>
    <w:rsid w:val="008F4487"/>
    <w:rsid w:val="00904641"/>
    <w:rsid w:val="009155EC"/>
    <w:rsid w:val="009158EA"/>
    <w:rsid w:val="009220A5"/>
    <w:rsid w:val="0092765E"/>
    <w:rsid w:val="00930714"/>
    <w:rsid w:val="009326B0"/>
    <w:rsid w:val="00935C0C"/>
    <w:rsid w:val="00936066"/>
    <w:rsid w:val="00937090"/>
    <w:rsid w:val="00941843"/>
    <w:rsid w:val="00942B9D"/>
    <w:rsid w:val="009545F4"/>
    <w:rsid w:val="009547BB"/>
    <w:rsid w:val="0097205F"/>
    <w:rsid w:val="00972EAF"/>
    <w:rsid w:val="00973B19"/>
    <w:rsid w:val="00976022"/>
    <w:rsid w:val="00980645"/>
    <w:rsid w:val="00983EA9"/>
    <w:rsid w:val="009A05A1"/>
    <w:rsid w:val="009A0EB2"/>
    <w:rsid w:val="009A2E1C"/>
    <w:rsid w:val="009B156A"/>
    <w:rsid w:val="009B4675"/>
    <w:rsid w:val="009B477B"/>
    <w:rsid w:val="009B6648"/>
    <w:rsid w:val="009C0BFC"/>
    <w:rsid w:val="009C2720"/>
    <w:rsid w:val="009C52D8"/>
    <w:rsid w:val="009C5EAE"/>
    <w:rsid w:val="009C62F6"/>
    <w:rsid w:val="009D0E31"/>
    <w:rsid w:val="009D7A49"/>
    <w:rsid w:val="009E0B92"/>
    <w:rsid w:val="009F35E4"/>
    <w:rsid w:val="00A0678E"/>
    <w:rsid w:val="00A10170"/>
    <w:rsid w:val="00A138DC"/>
    <w:rsid w:val="00A14466"/>
    <w:rsid w:val="00A35068"/>
    <w:rsid w:val="00A405A5"/>
    <w:rsid w:val="00A40C23"/>
    <w:rsid w:val="00A41180"/>
    <w:rsid w:val="00A42C7A"/>
    <w:rsid w:val="00A45CF6"/>
    <w:rsid w:val="00A504F3"/>
    <w:rsid w:val="00A512B0"/>
    <w:rsid w:val="00A51732"/>
    <w:rsid w:val="00A53D2A"/>
    <w:rsid w:val="00A5444D"/>
    <w:rsid w:val="00A544C0"/>
    <w:rsid w:val="00A54DC0"/>
    <w:rsid w:val="00A60DE7"/>
    <w:rsid w:val="00A666BB"/>
    <w:rsid w:val="00A67E0D"/>
    <w:rsid w:val="00A71FBA"/>
    <w:rsid w:val="00A7278D"/>
    <w:rsid w:val="00A756C3"/>
    <w:rsid w:val="00A75A17"/>
    <w:rsid w:val="00A80927"/>
    <w:rsid w:val="00A87BE3"/>
    <w:rsid w:val="00A94276"/>
    <w:rsid w:val="00AA0EE3"/>
    <w:rsid w:val="00AB0F94"/>
    <w:rsid w:val="00AB4FDA"/>
    <w:rsid w:val="00AC0BD6"/>
    <w:rsid w:val="00AC47EB"/>
    <w:rsid w:val="00AC5DEB"/>
    <w:rsid w:val="00AD0A33"/>
    <w:rsid w:val="00AD1905"/>
    <w:rsid w:val="00AE1982"/>
    <w:rsid w:val="00AE3BB9"/>
    <w:rsid w:val="00AE6AD9"/>
    <w:rsid w:val="00AF0E49"/>
    <w:rsid w:val="00AF1EB1"/>
    <w:rsid w:val="00AF546B"/>
    <w:rsid w:val="00AF71C0"/>
    <w:rsid w:val="00AF7A16"/>
    <w:rsid w:val="00B01FD9"/>
    <w:rsid w:val="00B02850"/>
    <w:rsid w:val="00B0322D"/>
    <w:rsid w:val="00B04A87"/>
    <w:rsid w:val="00B057BE"/>
    <w:rsid w:val="00B06A5D"/>
    <w:rsid w:val="00B116A6"/>
    <w:rsid w:val="00B11D4D"/>
    <w:rsid w:val="00B120DF"/>
    <w:rsid w:val="00B21285"/>
    <w:rsid w:val="00B23DBF"/>
    <w:rsid w:val="00B2407F"/>
    <w:rsid w:val="00B242CC"/>
    <w:rsid w:val="00B268CF"/>
    <w:rsid w:val="00B26E76"/>
    <w:rsid w:val="00B27E90"/>
    <w:rsid w:val="00B32976"/>
    <w:rsid w:val="00B34726"/>
    <w:rsid w:val="00B3508F"/>
    <w:rsid w:val="00B36FAC"/>
    <w:rsid w:val="00B37BDC"/>
    <w:rsid w:val="00B4078E"/>
    <w:rsid w:val="00B43E31"/>
    <w:rsid w:val="00B44213"/>
    <w:rsid w:val="00B44A41"/>
    <w:rsid w:val="00B47D03"/>
    <w:rsid w:val="00B50E52"/>
    <w:rsid w:val="00B51FA9"/>
    <w:rsid w:val="00B541AD"/>
    <w:rsid w:val="00B646AF"/>
    <w:rsid w:val="00B64F42"/>
    <w:rsid w:val="00B661BE"/>
    <w:rsid w:val="00B715DE"/>
    <w:rsid w:val="00B74605"/>
    <w:rsid w:val="00B77444"/>
    <w:rsid w:val="00B81C0F"/>
    <w:rsid w:val="00B9377B"/>
    <w:rsid w:val="00B94D1F"/>
    <w:rsid w:val="00B97061"/>
    <w:rsid w:val="00B97920"/>
    <w:rsid w:val="00BA06B8"/>
    <w:rsid w:val="00BA349A"/>
    <w:rsid w:val="00BA3A3A"/>
    <w:rsid w:val="00BA4F11"/>
    <w:rsid w:val="00BA6021"/>
    <w:rsid w:val="00BA6BF3"/>
    <w:rsid w:val="00BA79A2"/>
    <w:rsid w:val="00BB4F24"/>
    <w:rsid w:val="00BB6846"/>
    <w:rsid w:val="00BC000B"/>
    <w:rsid w:val="00BC015E"/>
    <w:rsid w:val="00BC167D"/>
    <w:rsid w:val="00BC3D47"/>
    <w:rsid w:val="00BC50D9"/>
    <w:rsid w:val="00BD3382"/>
    <w:rsid w:val="00BD5C93"/>
    <w:rsid w:val="00BD6A9E"/>
    <w:rsid w:val="00BE0068"/>
    <w:rsid w:val="00BE0EC7"/>
    <w:rsid w:val="00BE0F91"/>
    <w:rsid w:val="00BE3490"/>
    <w:rsid w:val="00BE60C7"/>
    <w:rsid w:val="00BE76C3"/>
    <w:rsid w:val="00BF0712"/>
    <w:rsid w:val="00BF07EF"/>
    <w:rsid w:val="00BF1C3E"/>
    <w:rsid w:val="00BF2104"/>
    <w:rsid w:val="00BF2992"/>
    <w:rsid w:val="00BF614C"/>
    <w:rsid w:val="00BF7293"/>
    <w:rsid w:val="00C04105"/>
    <w:rsid w:val="00C063EB"/>
    <w:rsid w:val="00C07E62"/>
    <w:rsid w:val="00C125EA"/>
    <w:rsid w:val="00C170B2"/>
    <w:rsid w:val="00C32ADF"/>
    <w:rsid w:val="00C3397E"/>
    <w:rsid w:val="00C341B6"/>
    <w:rsid w:val="00C41CC7"/>
    <w:rsid w:val="00C42D37"/>
    <w:rsid w:val="00C4635E"/>
    <w:rsid w:val="00C6045A"/>
    <w:rsid w:val="00C6080A"/>
    <w:rsid w:val="00C634FD"/>
    <w:rsid w:val="00C67D91"/>
    <w:rsid w:val="00C67F5A"/>
    <w:rsid w:val="00C72033"/>
    <w:rsid w:val="00C76508"/>
    <w:rsid w:val="00C82E8D"/>
    <w:rsid w:val="00C83203"/>
    <w:rsid w:val="00C83B0C"/>
    <w:rsid w:val="00C8435D"/>
    <w:rsid w:val="00C844A1"/>
    <w:rsid w:val="00C858CD"/>
    <w:rsid w:val="00C9137B"/>
    <w:rsid w:val="00C927A4"/>
    <w:rsid w:val="00C96388"/>
    <w:rsid w:val="00C96DC7"/>
    <w:rsid w:val="00C96E5F"/>
    <w:rsid w:val="00CA0623"/>
    <w:rsid w:val="00CA5715"/>
    <w:rsid w:val="00CA6980"/>
    <w:rsid w:val="00CA7EDA"/>
    <w:rsid w:val="00CB01F9"/>
    <w:rsid w:val="00CB0350"/>
    <w:rsid w:val="00CB261B"/>
    <w:rsid w:val="00CB42E4"/>
    <w:rsid w:val="00CB5887"/>
    <w:rsid w:val="00CB79BD"/>
    <w:rsid w:val="00CC11A5"/>
    <w:rsid w:val="00CC3162"/>
    <w:rsid w:val="00CD5F55"/>
    <w:rsid w:val="00CD6A8B"/>
    <w:rsid w:val="00CE3015"/>
    <w:rsid w:val="00CE522C"/>
    <w:rsid w:val="00CF3E68"/>
    <w:rsid w:val="00CF71FD"/>
    <w:rsid w:val="00CF7801"/>
    <w:rsid w:val="00D0793F"/>
    <w:rsid w:val="00D07A50"/>
    <w:rsid w:val="00D108BB"/>
    <w:rsid w:val="00D11B0F"/>
    <w:rsid w:val="00D13AD1"/>
    <w:rsid w:val="00D160C1"/>
    <w:rsid w:val="00D24C02"/>
    <w:rsid w:val="00D26A74"/>
    <w:rsid w:val="00D379FB"/>
    <w:rsid w:val="00D406BA"/>
    <w:rsid w:val="00D41C05"/>
    <w:rsid w:val="00D431A4"/>
    <w:rsid w:val="00D44513"/>
    <w:rsid w:val="00D45E39"/>
    <w:rsid w:val="00D521B6"/>
    <w:rsid w:val="00D52869"/>
    <w:rsid w:val="00D52C2C"/>
    <w:rsid w:val="00D53125"/>
    <w:rsid w:val="00D53F20"/>
    <w:rsid w:val="00D5621B"/>
    <w:rsid w:val="00D601CF"/>
    <w:rsid w:val="00D61EB9"/>
    <w:rsid w:val="00D66A5A"/>
    <w:rsid w:val="00D6749A"/>
    <w:rsid w:val="00D75B8E"/>
    <w:rsid w:val="00D81B2C"/>
    <w:rsid w:val="00D825F9"/>
    <w:rsid w:val="00D926A1"/>
    <w:rsid w:val="00D933BB"/>
    <w:rsid w:val="00D93947"/>
    <w:rsid w:val="00D95957"/>
    <w:rsid w:val="00DA1ADB"/>
    <w:rsid w:val="00DA4AFD"/>
    <w:rsid w:val="00DA5F05"/>
    <w:rsid w:val="00DA71A1"/>
    <w:rsid w:val="00DA797F"/>
    <w:rsid w:val="00DB15BD"/>
    <w:rsid w:val="00DB35D6"/>
    <w:rsid w:val="00DB39FF"/>
    <w:rsid w:val="00DB5374"/>
    <w:rsid w:val="00DC18F3"/>
    <w:rsid w:val="00DC4249"/>
    <w:rsid w:val="00DC520E"/>
    <w:rsid w:val="00DC6F45"/>
    <w:rsid w:val="00DD1742"/>
    <w:rsid w:val="00DD1AA8"/>
    <w:rsid w:val="00DD2E42"/>
    <w:rsid w:val="00DD3DD0"/>
    <w:rsid w:val="00DD4C8C"/>
    <w:rsid w:val="00DD654B"/>
    <w:rsid w:val="00DD65F2"/>
    <w:rsid w:val="00DD727F"/>
    <w:rsid w:val="00DD79DB"/>
    <w:rsid w:val="00DE0B36"/>
    <w:rsid w:val="00DE4155"/>
    <w:rsid w:val="00DE4623"/>
    <w:rsid w:val="00DE49D3"/>
    <w:rsid w:val="00DE5501"/>
    <w:rsid w:val="00DE6EC5"/>
    <w:rsid w:val="00DF38B1"/>
    <w:rsid w:val="00DF4983"/>
    <w:rsid w:val="00DF50E0"/>
    <w:rsid w:val="00DF6558"/>
    <w:rsid w:val="00E01850"/>
    <w:rsid w:val="00E0232D"/>
    <w:rsid w:val="00E043EB"/>
    <w:rsid w:val="00E0626C"/>
    <w:rsid w:val="00E12139"/>
    <w:rsid w:val="00E1596F"/>
    <w:rsid w:val="00E17B2E"/>
    <w:rsid w:val="00E21CD6"/>
    <w:rsid w:val="00E26E3F"/>
    <w:rsid w:val="00E30BB2"/>
    <w:rsid w:val="00E31EED"/>
    <w:rsid w:val="00E36A4F"/>
    <w:rsid w:val="00E371E9"/>
    <w:rsid w:val="00E42F8F"/>
    <w:rsid w:val="00E44B95"/>
    <w:rsid w:val="00E45F72"/>
    <w:rsid w:val="00E5216B"/>
    <w:rsid w:val="00E53283"/>
    <w:rsid w:val="00E541D7"/>
    <w:rsid w:val="00E649D8"/>
    <w:rsid w:val="00E7143C"/>
    <w:rsid w:val="00E71813"/>
    <w:rsid w:val="00E71C17"/>
    <w:rsid w:val="00E82146"/>
    <w:rsid w:val="00E8229F"/>
    <w:rsid w:val="00E82605"/>
    <w:rsid w:val="00E85017"/>
    <w:rsid w:val="00E9178E"/>
    <w:rsid w:val="00E929AC"/>
    <w:rsid w:val="00E92FA0"/>
    <w:rsid w:val="00E968F9"/>
    <w:rsid w:val="00E977AF"/>
    <w:rsid w:val="00E9782F"/>
    <w:rsid w:val="00EA3D6C"/>
    <w:rsid w:val="00EA7AA4"/>
    <w:rsid w:val="00EB11E8"/>
    <w:rsid w:val="00EB2423"/>
    <w:rsid w:val="00EB2A1D"/>
    <w:rsid w:val="00EB67B9"/>
    <w:rsid w:val="00EC2F41"/>
    <w:rsid w:val="00EC626E"/>
    <w:rsid w:val="00EC67FA"/>
    <w:rsid w:val="00EC76DB"/>
    <w:rsid w:val="00ED0A21"/>
    <w:rsid w:val="00EE2036"/>
    <w:rsid w:val="00EE27FB"/>
    <w:rsid w:val="00EE3313"/>
    <w:rsid w:val="00EE5BB1"/>
    <w:rsid w:val="00EE6128"/>
    <w:rsid w:val="00EE6A3C"/>
    <w:rsid w:val="00EE7C6B"/>
    <w:rsid w:val="00EF1578"/>
    <w:rsid w:val="00EF1690"/>
    <w:rsid w:val="00EF40CD"/>
    <w:rsid w:val="00F06778"/>
    <w:rsid w:val="00F077C0"/>
    <w:rsid w:val="00F104DE"/>
    <w:rsid w:val="00F13313"/>
    <w:rsid w:val="00F15413"/>
    <w:rsid w:val="00F2003E"/>
    <w:rsid w:val="00F231DC"/>
    <w:rsid w:val="00F26B0B"/>
    <w:rsid w:val="00F305F9"/>
    <w:rsid w:val="00F32039"/>
    <w:rsid w:val="00F34AF3"/>
    <w:rsid w:val="00F439C7"/>
    <w:rsid w:val="00F44344"/>
    <w:rsid w:val="00F45DA9"/>
    <w:rsid w:val="00F631A9"/>
    <w:rsid w:val="00F634DF"/>
    <w:rsid w:val="00F64A33"/>
    <w:rsid w:val="00F71425"/>
    <w:rsid w:val="00F7171C"/>
    <w:rsid w:val="00F73179"/>
    <w:rsid w:val="00F7383C"/>
    <w:rsid w:val="00F73AEF"/>
    <w:rsid w:val="00F73B4E"/>
    <w:rsid w:val="00F763AE"/>
    <w:rsid w:val="00F7649D"/>
    <w:rsid w:val="00F766F9"/>
    <w:rsid w:val="00F82ACD"/>
    <w:rsid w:val="00F86051"/>
    <w:rsid w:val="00F86587"/>
    <w:rsid w:val="00F87019"/>
    <w:rsid w:val="00F91327"/>
    <w:rsid w:val="00F93D8A"/>
    <w:rsid w:val="00F957B0"/>
    <w:rsid w:val="00FA006B"/>
    <w:rsid w:val="00FA1909"/>
    <w:rsid w:val="00FA1A24"/>
    <w:rsid w:val="00FA2FAC"/>
    <w:rsid w:val="00FA4AC4"/>
    <w:rsid w:val="00FA5358"/>
    <w:rsid w:val="00FA7AD3"/>
    <w:rsid w:val="00FA7DB0"/>
    <w:rsid w:val="00FC1A0F"/>
    <w:rsid w:val="00FC4B5B"/>
    <w:rsid w:val="00FD619D"/>
    <w:rsid w:val="00FD6BAD"/>
    <w:rsid w:val="00FD6EFF"/>
    <w:rsid w:val="00FE49DF"/>
    <w:rsid w:val="00FF39F8"/>
    <w:rsid w:val="00FF516C"/>
    <w:rsid w:val="00FF674B"/>
    <w:rsid w:val="00FF7D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6145"/>
    <o:shapelayout v:ext="edit">
      <o:idmap v:ext="edit" data="1"/>
    </o:shapelayout>
  </w:shapeDefaults>
  <w:decimalSymbol w:val=","/>
  <w:listSeparator w:val=";"/>
  <w15:docId w15:val="{A045535D-D31A-410B-94F5-C03A866D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47D03"/>
    <w:pPr>
      <w:spacing w:line="360" w:lineRule="auto"/>
      <w:ind w:firstLine="709"/>
      <w:jc w:val="both"/>
    </w:pPr>
    <w:rPr>
      <w:sz w:val="28"/>
      <w:szCs w:val="24"/>
      <w:lang w:val="uk-UA"/>
    </w:rPr>
  </w:style>
  <w:style w:type="paragraph" w:styleId="1">
    <w:name w:val="heading 1"/>
    <w:basedOn w:val="a0"/>
    <w:next w:val="a0"/>
    <w:link w:val="10"/>
    <w:autoRedefine/>
    <w:qFormat/>
    <w:rsid w:val="00172B32"/>
    <w:pPr>
      <w:keepNext/>
      <w:widowControl w:val="0"/>
      <w:tabs>
        <w:tab w:val="left" w:pos="-1980"/>
      </w:tabs>
      <w:suppressAutoHyphens/>
      <w:spacing w:line="240" w:lineRule="auto"/>
      <w:ind w:right="-6"/>
      <w:outlineLvl w:val="0"/>
    </w:pPr>
    <w:rPr>
      <w:rFonts w:eastAsia="HG Mincho Light J"/>
      <w:color w:val="000000"/>
      <w:szCs w:val="28"/>
    </w:rPr>
  </w:style>
  <w:style w:type="paragraph" w:styleId="2">
    <w:name w:val="heading 2"/>
    <w:basedOn w:val="a0"/>
    <w:next w:val="a0"/>
    <w:link w:val="20"/>
    <w:uiPriority w:val="9"/>
    <w:qFormat/>
    <w:rsid w:val="0077610A"/>
    <w:pPr>
      <w:widowControl w:val="0"/>
      <w:outlineLvl w:val="1"/>
    </w:pPr>
    <w:rPr>
      <w:rFonts w:cs="Arial"/>
      <w:bCs/>
      <w:iCs/>
      <w:szCs w:val="28"/>
    </w:rPr>
  </w:style>
  <w:style w:type="paragraph" w:styleId="3">
    <w:name w:val="heading 3"/>
    <w:basedOn w:val="a0"/>
    <w:next w:val="a0"/>
    <w:link w:val="30"/>
    <w:uiPriority w:val="9"/>
    <w:qFormat/>
    <w:rsid w:val="00CB261B"/>
    <w:pPr>
      <w:keepNext/>
      <w:spacing w:before="240" w:after="60"/>
      <w:outlineLvl w:val="2"/>
    </w:pPr>
    <w:rPr>
      <w:rFonts w:ascii="Arial" w:hAnsi="Arial" w:cs="Arial"/>
      <w:b/>
      <w:bCs/>
      <w:sz w:val="26"/>
      <w:szCs w:val="26"/>
    </w:rPr>
  </w:style>
  <w:style w:type="paragraph" w:styleId="4">
    <w:name w:val="heading 4"/>
    <w:basedOn w:val="a0"/>
    <w:next w:val="a0"/>
    <w:link w:val="40"/>
    <w:uiPriority w:val="9"/>
    <w:qFormat/>
    <w:rsid w:val="00DC18F3"/>
    <w:pPr>
      <w:keepNext/>
      <w:spacing w:before="240" w:after="60"/>
      <w:outlineLvl w:val="3"/>
    </w:pPr>
    <w:rPr>
      <w:b/>
      <w:bCs/>
      <w:szCs w:val="28"/>
    </w:rPr>
  </w:style>
  <w:style w:type="paragraph" w:styleId="5">
    <w:name w:val="heading 5"/>
    <w:basedOn w:val="a0"/>
    <w:next w:val="a0"/>
    <w:link w:val="50"/>
    <w:uiPriority w:val="9"/>
    <w:qFormat/>
    <w:rsid w:val="00755230"/>
    <w:pPr>
      <w:spacing w:before="240" w:after="60"/>
      <w:outlineLvl w:val="4"/>
    </w:pPr>
    <w:rPr>
      <w:b/>
      <w:bCs/>
      <w:i/>
      <w:iCs/>
      <w:sz w:val="26"/>
      <w:szCs w:val="26"/>
    </w:rPr>
  </w:style>
  <w:style w:type="paragraph" w:styleId="7">
    <w:name w:val="heading 7"/>
    <w:basedOn w:val="a0"/>
    <w:next w:val="a0"/>
    <w:link w:val="70"/>
    <w:semiHidden/>
    <w:unhideWhenUsed/>
    <w:qFormat/>
    <w:rsid w:val="0041530C"/>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qFormat/>
    <w:rsid w:val="00B23DBF"/>
    <w:pPr>
      <w:spacing w:before="240" w:after="60"/>
      <w:outlineLvl w:val="7"/>
    </w:pPr>
    <w:rPr>
      <w:rFonts w:ascii="Calibri" w:hAnsi="Calibri"/>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172B32"/>
    <w:rPr>
      <w:rFonts w:eastAsia="HG Mincho Light J"/>
      <w:color w:val="000000"/>
      <w:sz w:val="28"/>
      <w:szCs w:val="28"/>
      <w:lang w:val="uk-UA"/>
    </w:rPr>
  </w:style>
  <w:style w:type="character" w:customStyle="1" w:styleId="20">
    <w:name w:val="Заголовок 2 Знак"/>
    <w:link w:val="2"/>
    <w:uiPriority w:val="9"/>
    <w:locked/>
    <w:rsid w:val="0077610A"/>
    <w:rPr>
      <w:rFonts w:cs="Arial"/>
      <w:bCs/>
      <w:iCs/>
      <w:sz w:val="28"/>
      <w:szCs w:val="28"/>
      <w:lang w:val="uk-UA"/>
    </w:rPr>
  </w:style>
  <w:style w:type="character" w:customStyle="1" w:styleId="30">
    <w:name w:val="Заголовок 3 Знак"/>
    <w:basedOn w:val="a1"/>
    <w:link w:val="3"/>
    <w:uiPriority w:val="9"/>
    <w:rsid w:val="007D4154"/>
    <w:rPr>
      <w:rFonts w:ascii="Arial" w:hAnsi="Arial" w:cs="Arial"/>
      <w:b/>
      <w:bCs/>
      <w:sz w:val="26"/>
      <w:szCs w:val="26"/>
      <w:lang w:val="uk-UA"/>
    </w:rPr>
  </w:style>
  <w:style w:type="character" w:customStyle="1" w:styleId="40">
    <w:name w:val="Заголовок 4 Знак"/>
    <w:basedOn w:val="a1"/>
    <w:link w:val="4"/>
    <w:uiPriority w:val="9"/>
    <w:rsid w:val="007D4154"/>
    <w:rPr>
      <w:b/>
      <w:bCs/>
      <w:sz w:val="28"/>
      <w:szCs w:val="28"/>
      <w:lang w:val="uk-UA"/>
    </w:rPr>
  </w:style>
  <w:style w:type="character" w:customStyle="1" w:styleId="50">
    <w:name w:val="Заголовок 5 Знак"/>
    <w:basedOn w:val="a1"/>
    <w:link w:val="5"/>
    <w:uiPriority w:val="9"/>
    <w:rsid w:val="007D4154"/>
    <w:rPr>
      <w:b/>
      <w:bCs/>
      <w:i/>
      <w:iCs/>
      <w:sz w:val="26"/>
      <w:szCs w:val="26"/>
      <w:lang w:val="uk-UA"/>
    </w:rPr>
  </w:style>
  <w:style w:type="character" w:customStyle="1" w:styleId="80">
    <w:name w:val="Заголовок 8 Знак"/>
    <w:link w:val="8"/>
    <w:semiHidden/>
    <w:rsid w:val="00B23DBF"/>
    <w:rPr>
      <w:rFonts w:ascii="Calibri" w:eastAsia="Times New Roman" w:hAnsi="Calibri" w:cs="Times New Roman"/>
      <w:i/>
      <w:iCs/>
      <w:sz w:val="24"/>
      <w:szCs w:val="24"/>
      <w:lang w:val="uk-UA"/>
    </w:rPr>
  </w:style>
  <w:style w:type="paragraph" w:styleId="a4">
    <w:name w:val="Body Text Indent"/>
    <w:basedOn w:val="a0"/>
    <w:link w:val="a5"/>
    <w:uiPriority w:val="99"/>
    <w:rsid w:val="00CB261B"/>
    <w:pPr>
      <w:suppressAutoHyphens/>
    </w:pPr>
    <w:rPr>
      <w:position w:val="-9"/>
      <w:szCs w:val="20"/>
    </w:rPr>
  </w:style>
  <w:style w:type="character" w:customStyle="1" w:styleId="a5">
    <w:name w:val="Основной текст с отступом Знак"/>
    <w:basedOn w:val="a1"/>
    <w:link w:val="a4"/>
    <w:uiPriority w:val="99"/>
    <w:rsid w:val="007D4154"/>
    <w:rPr>
      <w:position w:val="-9"/>
      <w:sz w:val="28"/>
      <w:lang w:val="uk-UA"/>
    </w:rPr>
  </w:style>
  <w:style w:type="paragraph" w:styleId="a6">
    <w:name w:val="Body Text"/>
    <w:basedOn w:val="a0"/>
    <w:link w:val="a7"/>
    <w:rsid w:val="00CB261B"/>
    <w:pPr>
      <w:spacing w:after="120"/>
    </w:pPr>
  </w:style>
  <w:style w:type="character" w:customStyle="1" w:styleId="a7">
    <w:name w:val="Основной текст Знак"/>
    <w:link w:val="a6"/>
    <w:rsid w:val="00E929AC"/>
    <w:rPr>
      <w:sz w:val="24"/>
      <w:szCs w:val="24"/>
    </w:rPr>
  </w:style>
  <w:style w:type="paragraph" w:styleId="21">
    <w:name w:val="Body Text Indent 2"/>
    <w:basedOn w:val="a0"/>
    <w:link w:val="22"/>
    <w:rsid w:val="00CB261B"/>
    <w:pPr>
      <w:spacing w:after="120" w:line="480" w:lineRule="auto"/>
      <w:ind w:left="283"/>
    </w:pPr>
  </w:style>
  <w:style w:type="character" w:customStyle="1" w:styleId="22">
    <w:name w:val="Основной текст с отступом 2 Знак"/>
    <w:link w:val="21"/>
    <w:rsid w:val="00E929AC"/>
    <w:rPr>
      <w:sz w:val="24"/>
      <w:szCs w:val="24"/>
    </w:rPr>
  </w:style>
  <w:style w:type="paragraph" w:styleId="31">
    <w:name w:val="Body Text Indent 3"/>
    <w:basedOn w:val="a0"/>
    <w:rsid w:val="00CB261B"/>
    <w:pPr>
      <w:spacing w:after="120"/>
      <w:ind w:left="283"/>
    </w:pPr>
    <w:rPr>
      <w:sz w:val="16"/>
      <w:szCs w:val="16"/>
    </w:rPr>
  </w:style>
  <w:style w:type="character" w:customStyle="1" w:styleId="3TimesNewRoman">
    <w:name w:val="Основной текст 3 + Times New Roman"/>
    <w:aliases w:val="Первая строка:  1,25 см,Междустр.интерва... Знак Знак"/>
    <w:link w:val="3TimesNewRoman1"/>
    <w:locked/>
    <w:rsid w:val="00CB261B"/>
    <w:rPr>
      <w:sz w:val="28"/>
      <w:szCs w:val="28"/>
      <w:lang w:val="uk-UA" w:eastAsia="ru-RU" w:bidi="ar-SA"/>
    </w:rPr>
  </w:style>
  <w:style w:type="paragraph" w:customStyle="1" w:styleId="3TimesNewRoman1">
    <w:name w:val="Основной текст 3 + Times New Roman1"/>
    <w:aliases w:val="Первая строка:  11,25 см1,Междустр.интерва...1"/>
    <w:basedOn w:val="a8"/>
    <w:link w:val="3TimesNewRoman"/>
    <w:rsid w:val="00CB261B"/>
    <w:pPr>
      <w:spacing w:before="0" w:after="0"/>
      <w:jc w:val="both"/>
      <w:outlineLvl w:val="9"/>
    </w:pPr>
    <w:rPr>
      <w:rFonts w:ascii="Times New Roman" w:hAnsi="Times New Roman" w:cs="Times New Roman"/>
      <w:b w:val="0"/>
      <w:bCs w:val="0"/>
      <w:kern w:val="0"/>
      <w:sz w:val="28"/>
      <w:szCs w:val="28"/>
    </w:rPr>
  </w:style>
  <w:style w:type="paragraph" w:styleId="a8">
    <w:name w:val="Title"/>
    <w:basedOn w:val="a0"/>
    <w:link w:val="a9"/>
    <w:qFormat/>
    <w:rsid w:val="00CB261B"/>
    <w:pPr>
      <w:spacing w:before="240" w:after="60"/>
      <w:jc w:val="center"/>
      <w:outlineLvl w:val="0"/>
    </w:pPr>
    <w:rPr>
      <w:rFonts w:ascii="Arial" w:hAnsi="Arial" w:cs="Arial"/>
      <w:b/>
      <w:bCs/>
      <w:kern w:val="28"/>
      <w:sz w:val="32"/>
      <w:szCs w:val="32"/>
    </w:rPr>
  </w:style>
  <w:style w:type="character" w:customStyle="1" w:styleId="a9">
    <w:name w:val="Название Знак"/>
    <w:basedOn w:val="a1"/>
    <w:link w:val="a8"/>
    <w:rsid w:val="003D4FD3"/>
    <w:rPr>
      <w:rFonts w:ascii="Arial" w:hAnsi="Arial" w:cs="Arial"/>
      <w:b/>
      <w:bCs/>
      <w:kern w:val="28"/>
      <w:sz w:val="32"/>
      <w:szCs w:val="32"/>
      <w:lang w:val="uk-UA"/>
    </w:rPr>
  </w:style>
  <w:style w:type="character" w:customStyle="1" w:styleId="postbody1">
    <w:name w:val="postbody1"/>
    <w:rsid w:val="00CB261B"/>
    <w:rPr>
      <w:spacing w:val="270"/>
      <w:sz w:val="18"/>
      <w:szCs w:val="18"/>
    </w:rPr>
  </w:style>
  <w:style w:type="paragraph" w:styleId="aa">
    <w:name w:val="header"/>
    <w:basedOn w:val="a0"/>
    <w:link w:val="ab"/>
    <w:uiPriority w:val="99"/>
    <w:rsid w:val="00DC18F3"/>
    <w:pPr>
      <w:tabs>
        <w:tab w:val="center" w:pos="4677"/>
        <w:tab w:val="right" w:pos="9355"/>
      </w:tabs>
    </w:pPr>
  </w:style>
  <w:style w:type="character" w:customStyle="1" w:styleId="ab">
    <w:name w:val="Верхний колонтитул Знак"/>
    <w:link w:val="aa"/>
    <w:uiPriority w:val="99"/>
    <w:rsid w:val="00B23DBF"/>
    <w:rPr>
      <w:sz w:val="24"/>
      <w:szCs w:val="24"/>
      <w:lang w:val="uk-UA"/>
    </w:rPr>
  </w:style>
  <w:style w:type="paragraph" w:styleId="ac">
    <w:name w:val="footer"/>
    <w:basedOn w:val="a0"/>
    <w:link w:val="ad"/>
    <w:uiPriority w:val="99"/>
    <w:rsid w:val="00DC18F3"/>
    <w:pPr>
      <w:tabs>
        <w:tab w:val="center" w:pos="4677"/>
        <w:tab w:val="right" w:pos="9355"/>
      </w:tabs>
    </w:pPr>
  </w:style>
  <w:style w:type="character" w:customStyle="1" w:styleId="ad">
    <w:name w:val="Нижний колонтитул Знак"/>
    <w:link w:val="ac"/>
    <w:uiPriority w:val="99"/>
    <w:rsid w:val="00B23DBF"/>
    <w:rPr>
      <w:sz w:val="24"/>
      <w:szCs w:val="24"/>
      <w:lang w:val="uk-UA"/>
    </w:rPr>
  </w:style>
  <w:style w:type="paragraph" w:styleId="ae">
    <w:name w:val="List Paragraph"/>
    <w:basedOn w:val="a0"/>
    <w:link w:val="af"/>
    <w:uiPriority w:val="34"/>
    <w:qFormat/>
    <w:rsid w:val="00BE76C3"/>
    <w:pPr>
      <w:widowControl w:val="0"/>
      <w:ind w:left="720"/>
      <w:contextualSpacing/>
    </w:pPr>
    <w:rPr>
      <w:sz w:val="26"/>
      <w:lang w:val="en-US" w:eastAsia="en-US" w:bidi="en-US"/>
    </w:rPr>
  </w:style>
  <w:style w:type="character" w:customStyle="1" w:styleId="af">
    <w:name w:val="Абзац списка Знак"/>
    <w:basedOn w:val="a1"/>
    <w:link w:val="ae"/>
    <w:uiPriority w:val="34"/>
    <w:rsid w:val="00175A48"/>
    <w:rPr>
      <w:sz w:val="26"/>
      <w:szCs w:val="24"/>
      <w:lang w:val="en-US" w:eastAsia="en-US" w:bidi="en-US"/>
    </w:rPr>
  </w:style>
  <w:style w:type="paragraph" w:styleId="32">
    <w:name w:val="Body Text 3"/>
    <w:basedOn w:val="a0"/>
    <w:link w:val="33"/>
    <w:rsid w:val="00BE76C3"/>
    <w:pPr>
      <w:spacing w:after="120"/>
    </w:pPr>
    <w:rPr>
      <w:sz w:val="16"/>
      <w:szCs w:val="16"/>
    </w:rPr>
  </w:style>
  <w:style w:type="character" w:customStyle="1" w:styleId="33">
    <w:name w:val="Основной текст 3 Знак"/>
    <w:link w:val="32"/>
    <w:rsid w:val="00E929AC"/>
    <w:rPr>
      <w:sz w:val="16"/>
      <w:szCs w:val="16"/>
    </w:rPr>
  </w:style>
  <w:style w:type="paragraph" w:styleId="af0">
    <w:name w:val="Normal (Web)"/>
    <w:basedOn w:val="a0"/>
    <w:uiPriority w:val="99"/>
    <w:rsid w:val="00E929AC"/>
    <w:pPr>
      <w:spacing w:before="100" w:after="100"/>
    </w:pPr>
    <w:rPr>
      <w:color w:val="000000"/>
      <w:szCs w:val="20"/>
    </w:rPr>
  </w:style>
  <w:style w:type="paragraph" w:customStyle="1" w:styleId="FR2">
    <w:name w:val="FR2"/>
    <w:rsid w:val="00B23DBF"/>
    <w:pPr>
      <w:widowControl w:val="0"/>
      <w:autoSpaceDE w:val="0"/>
      <w:autoSpaceDN w:val="0"/>
      <w:adjustRightInd w:val="0"/>
      <w:spacing w:before="20"/>
    </w:pPr>
    <w:rPr>
      <w:sz w:val="24"/>
      <w:lang w:val="en-US"/>
    </w:rPr>
  </w:style>
  <w:style w:type="paragraph" w:customStyle="1" w:styleId="210">
    <w:name w:val="Основной текст 21"/>
    <w:basedOn w:val="a0"/>
    <w:rsid w:val="00B23DBF"/>
    <w:pPr>
      <w:widowControl w:val="0"/>
    </w:pPr>
    <w:rPr>
      <w:szCs w:val="20"/>
      <w:lang w:val="ru-RU"/>
    </w:rPr>
  </w:style>
  <w:style w:type="character" w:styleId="af1">
    <w:name w:val="page number"/>
    <w:basedOn w:val="a1"/>
    <w:rsid w:val="00B23DBF"/>
  </w:style>
  <w:style w:type="paragraph" w:customStyle="1" w:styleId="normal1">
    <w:name w:val="normal1"/>
    <w:rsid w:val="00B23DBF"/>
    <w:pPr>
      <w:spacing w:line="319" w:lineRule="auto"/>
      <w:ind w:firstLine="280"/>
      <w:jc w:val="both"/>
    </w:pPr>
    <w:rPr>
      <w:sz w:val="18"/>
      <w:szCs w:val="18"/>
    </w:rPr>
  </w:style>
  <w:style w:type="paragraph" w:customStyle="1" w:styleId="af2">
    <w:name w:val="Чертежный"/>
    <w:rsid w:val="00B23DBF"/>
    <w:pPr>
      <w:jc w:val="both"/>
    </w:pPr>
    <w:rPr>
      <w:rFonts w:ascii="ISOCPEUR" w:hAnsi="ISOCPEUR"/>
      <w:i/>
      <w:sz w:val="28"/>
      <w:lang w:val="uk-UA"/>
    </w:rPr>
  </w:style>
  <w:style w:type="paragraph" w:customStyle="1" w:styleId="af3">
    <w:name w:val="Формула"/>
    <w:basedOn w:val="a6"/>
    <w:rsid w:val="00B242CC"/>
    <w:pPr>
      <w:tabs>
        <w:tab w:val="center" w:pos="4536"/>
        <w:tab w:val="right" w:pos="9356"/>
      </w:tabs>
      <w:spacing w:after="0" w:line="336" w:lineRule="auto"/>
    </w:pPr>
    <w:rPr>
      <w:rFonts w:ascii="Journal" w:hAnsi="Journal"/>
      <w:szCs w:val="20"/>
      <w:lang w:val="ru-RU"/>
    </w:rPr>
  </w:style>
  <w:style w:type="table" w:styleId="af4">
    <w:name w:val="Table Grid"/>
    <w:basedOn w:val="a2"/>
    <w:uiPriority w:val="39"/>
    <w:rsid w:val="00EA7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mphasis"/>
    <w:qFormat/>
    <w:rsid w:val="000D3A58"/>
    <w:rPr>
      <w:i/>
      <w:iCs/>
    </w:rPr>
  </w:style>
  <w:style w:type="character" w:customStyle="1" w:styleId="apple-converted-space">
    <w:name w:val="apple-converted-space"/>
    <w:rsid w:val="000D3A58"/>
  </w:style>
  <w:style w:type="character" w:styleId="af6">
    <w:name w:val="Hyperlink"/>
    <w:uiPriority w:val="99"/>
    <w:unhideWhenUsed/>
    <w:rsid w:val="000D3A58"/>
    <w:rPr>
      <w:color w:val="0000FF"/>
      <w:u w:val="single"/>
    </w:rPr>
  </w:style>
  <w:style w:type="character" w:customStyle="1" w:styleId="longtext">
    <w:name w:val="long_text"/>
    <w:basedOn w:val="a1"/>
    <w:rsid w:val="00321CC5"/>
    <w:rPr>
      <w:rFonts w:ascii="Times New Roman" w:hAnsi="Times New Roman" w:cs="Times New Roman"/>
      <w:dstrike w:val="0"/>
      <w:sz w:val="28"/>
      <w:vertAlign w:val="baseline"/>
      <w:lang w:val="uk-UA"/>
    </w:rPr>
  </w:style>
  <w:style w:type="paragraph" w:styleId="af7">
    <w:name w:val="Balloon Text"/>
    <w:basedOn w:val="a0"/>
    <w:link w:val="af8"/>
    <w:uiPriority w:val="99"/>
    <w:rsid w:val="00175A48"/>
    <w:rPr>
      <w:rFonts w:ascii="Tahoma" w:hAnsi="Tahoma" w:cs="Tahoma"/>
      <w:sz w:val="16"/>
      <w:szCs w:val="16"/>
    </w:rPr>
  </w:style>
  <w:style w:type="character" w:customStyle="1" w:styleId="af8">
    <w:name w:val="Текст выноски Знак"/>
    <w:basedOn w:val="a1"/>
    <w:link w:val="af7"/>
    <w:uiPriority w:val="99"/>
    <w:rsid w:val="00175A48"/>
    <w:rPr>
      <w:rFonts w:ascii="Tahoma" w:hAnsi="Tahoma" w:cs="Tahoma"/>
      <w:sz w:val="16"/>
      <w:szCs w:val="16"/>
      <w:lang w:val="uk-UA"/>
    </w:rPr>
  </w:style>
  <w:style w:type="character" w:customStyle="1" w:styleId="hps">
    <w:name w:val="hps"/>
    <w:rsid w:val="00EE6128"/>
  </w:style>
  <w:style w:type="paragraph" w:customStyle="1" w:styleId="af9">
    <w:name w:val="ТекстДиплома"/>
    <w:basedOn w:val="a0"/>
    <w:rsid w:val="00176914"/>
    <w:pPr>
      <w:spacing w:line="420" w:lineRule="exact"/>
      <w:ind w:firstLine="425"/>
    </w:pPr>
    <w:rPr>
      <w:rFonts w:eastAsia="Calibri"/>
      <w:szCs w:val="20"/>
      <w:lang w:val="ru-RU"/>
    </w:rPr>
  </w:style>
  <w:style w:type="paragraph" w:customStyle="1" w:styleId="23">
    <w:name w:val="Абзац списка2"/>
    <w:basedOn w:val="a0"/>
    <w:rsid w:val="00176914"/>
    <w:pPr>
      <w:spacing w:after="200" w:line="276" w:lineRule="auto"/>
      <w:ind w:left="720"/>
      <w:contextualSpacing/>
    </w:pPr>
    <w:rPr>
      <w:rFonts w:ascii="Calibri" w:hAnsi="Calibri"/>
      <w:sz w:val="22"/>
      <w:szCs w:val="22"/>
      <w:lang w:eastAsia="en-US"/>
    </w:rPr>
  </w:style>
  <w:style w:type="paragraph" w:customStyle="1" w:styleId="11">
    <w:name w:val="Абзац списка1"/>
    <w:basedOn w:val="a0"/>
    <w:rsid w:val="00176914"/>
    <w:pPr>
      <w:spacing w:after="200" w:line="276" w:lineRule="auto"/>
      <w:ind w:left="720"/>
      <w:contextualSpacing/>
    </w:pPr>
    <w:rPr>
      <w:rFonts w:ascii="Calibri" w:hAnsi="Calibri"/>
      <w:sz w:val="22"/>
      <w:szCs w:val="22"/>
      <w:lang w:eastAsia="en-US"/>
    </w:rPr>
  </w:style>
  <w:style w:type="paragraph" w:styleId="24">
    <w:name w:val="Body Text 2"/>
    <w:basedOn w:val="a0"/>
    <w:link w:val="25"/>
    <w:unhideWhenUsed/>
    <w:rsid w:val="004977B1"/>
    <w:pPr>
      <w:spacing w:after="120" w:line="480" w:lineRule="auto"/>
    </w:pPr>
  </w:style>
  <w:style w:type="character" w:customStyle="1" w:styleId="25">
    <w:name w:val="Основной текст 2 Знак"/>
    <w:basedOn w:val="a1"/>
    <w:link w:val="24"/>
    <w:rsid w:val="004977B1"/>
    <w:rPr>
      <w:sz w:val="24"/>
      <w:szCs w:val="24"/>
      <w:lang w:val="uk-UA"/>
    </w:rPr>
  </w:style>
  <w:style w:type="character" w:customStyle="1" w:styleId="shorttext">
    <w:name w:val="short_text"/>
    <w:rsid w:val="00024A8A"/>
  </w:style>
  <w:style w:type="character" w:styleId="afa">
    <w:name w:val="Strong"/>
    <w:uiPriority w:val="22"/>
    <w:qFormat/>
    <w:rsid w:val="00024A8A"/>
    <w:rPr>
      <w:b/>
      <w:bCs/>
    </w:rPr>
  </w:style>
  <w:style w:type="character" w:customStyle="1" w:styleId="blue">
    <w:name w:val="blue"/>
    <w:rsid w:val="00024A8A"/>
  </w:style>
  <w:style w:type="character" w:customStyle="1" w:styleId="red">
    <w:name w:val="red"/>
    <w:rsid w:val="00024A8A"/>
  </w:style>
  <w:style w:type="character" w:styleId="HTML">
    <w:name w:val="HTML Typewriter"/>
    <w:basedOn w:val="a1"/>
    <w:uiPriority w:val="99"/>
    <w:unhideWhenUsed/>
    <w:rsid w:val="009B156A"/>
    <w:rPr>
      <w:rFonts w:ascii="Courier New" w:eastAsia="Times New Roman" w:hAnsi="Courier New" w:cs="Courier New"/>
      <w:sz w:val="20"/>
      <w:szCs w:val="20"/>
    </w:rPr>
  </w:style>
  <w:style w:type="character" w:customStyle="1" w:styleId="text">
    <w:name w:val="text"/>
    <w:basedOn w:val="a1"/>
    <w:rsid w:val="00F763AE"/>
  </w:style>
  <w:style w:type="character" w:customStyle="1" w:styleId="spelle">
    <w:name w:val="spelle"/>
    <w:basedOn w:val="a1"/>
    <w:rsid w:val="00F763AE"/>
  </w:style>
  <w:style w:type="paragraph" w:styleId="12">
    <w:name w:val="toc 1"/>
    <w:basedOn w:val="a0"/>
    <w:next w:val="a0"/>
    <w:autoRedefine/>
    <w:uiPriority w:val="39"/>
    <w:rsid w:val="00CB0350"/>
    <w:pPr>
      <w:tabs>
        <w:tab w:val="right" w:leader="dot" w:pos="9639"/>
      </w:tabs>
      <w:ind w:firstLine="0"/>
    </w:pPr>
  </w:style>
  <w:style w:type="paragraph" w:styleId="26">
    <w:name w:val="toc 2"/>
    <w:basedOn w:val="a0"/>
    <w:next w:val="a0"/>
    <w:autoRedefine/>
    <w:uiPriority w:val="39"/>
    <w:rsid w:val="009A2E1C"/>
    <w:pPr>
      <w:tabs>
        <w:tab w:val="right" w:leader="dot" w:pos="9639"/>
      </w:tabs>
      <w:ind w:firstLine="284"/>
    </w:pPr>
  </w:style>
  <w:style w:type="character" w:customStyle="1" w:styleId="mw-headline">
    <w:name w:val="mw-headline"/>
    <w:basedOn w:val="a1"/>
    <w:rsid w:val="00A53D2A"/>
  </w:style>
  <w:style w:type="character" w:customStyle="1" w:styleId="mw-editsection">
    <w:name w:val="mw-editsection"/>
    <w:basedOn w:val="a1"/>
    <w:rsid w:val="00A53D2A"/>
  </w:style>
  <w:style w:type="character" w:customStyle="1" w:styleId="mw-editsection-bracket">
    <w:name w:val="mw-editsection-bracket"/>
    <w:basedOn w:val="a1"/>
    <w:rsid w:val="00A53D2A"/>
  </w:style>
  <w:style w:type="character" w:customStyle="1" w:styleId="mw-editsection-divider">
    <w:name w:val="mw-editsection-divider"/>
    <w:basedOn w:val="a1"/>
    <w:rsid w:val="00A53D2A"/>
  </w:style>
  <w:style w:type="paragraph" w:customStyle="1" w:styleId="afb">
    <w:name w:val="Докумет"/>
    <w:basedOn w:val="1"/>
    <w:link w:val="afc"/>
    <w:rsid w:val="007D4154"/>
    <w:pPr>
      <w:keepNext w:val="0"/>
      <w:widowControl/>
      <w:tabs>
        <w:tab w:val="clear" w:pos="-1980"/>
      </w:tabs>
      <w:suppressAutoHyphens w:val="0"/>
      <w:spacing w:after="200" w:line="276" w:lineRule="auto"/>
      <w:ind w:right="0" w:firstLine="0"/>
      <w:jc w:val="left"/>
    </w:pPr>
    <w:rPr>
      <w:rFonts w:eastAsiaTheme="minorHAnsi"/>
      <w:color w:val="auto"/>
      <w:lang w:val="ru-RU" w:eastAsia="en-US"/>
    </w:rPr>
  </w:style>
  <w:style w:type="character" w:customStyle="1" w:styleId="afc">
    <w:name w:val="Докумет Знак"/>
    <w:basedOn w:val="10"/>
    <w:link w:val="afb"/>
    <w:rsid w:val="007D4154"/>
    <w:rPr>
      <w:rFonts w:eastAsiaTheme="minorHAnsi"/>
      <w:color w:val="000000"/>
      <w:sz w:val="28"/>
      <w:szCs w:val="28"/>
      <w:lang w:val="uk-UA" w:eastAsia="en-US"/>
    </w:rPr>
  </w:style>
  <w:style w:type="paragraph" w:styleId="afd">
    <w:name w:val="No Spacing"/>
    <w:uiPriority w:val="1"/>
    <w:rsid w:val="007D4154"/>
    <w:rPr>
      <w:rFonts w:eastAsiaTheme="minorHAnsi"/>
      <w:sz w:val="28"/>
      <w:szCs w:val="28"/>
      <w:lang w:eastAsia="en-US"/>
    </w:rPr>
  </w:style>
  <w:style w:type="paragraph" w:styleId="34">
    <w:name w:val="toc 3"/>
    <w:basedOn w:val="a0"/>
    <w:next w:val="a0"/>
    <w:autoRedefine/>
    <w:uiPriority w:val="39"/>
    <w:unhideWhenUsed/>
    <w:rsid w:val="009A2E1C"/>
    <w:pPr>
      <w:tabs>
        <w:tab w:val="right" w:leader="dot" w:pos="9629"/>
      </w:tabs>
      <w:spacing w:after="100" w:line="276" w:lineRule="auto"/>
      <w:ind w:firstLine="284"/>
    </w:pPr>
    <w:rPr>
      <w:rFonts w:eastAsiaTheme="minorHAnsi"/>
      <w:szCs w:val="28"/>
      <w:lang w:val="ru-RU" w:eastAsia="en-US"/>
    </w:rPr>
  </w:style>
  <w:style w:type="character" w:customStyle="1" w:styleId="tag">
    <w:name w:val="tag"/>
    <w:basedOn w:val="a1"/>
    <w:rsid w:val="007D4154"/>
  </w:style>
  <w:style w:type="character" w:customStyle="1" w:styleId="13">
    <w:name w:val="Название1"/>
    <w:basedOn w:val="a1"/>
    <w:rsid w:val="007D4154"/>
  </w:style>
  <w:style w:type="character" w:customStyle="1" w:styleId="attribute">
    <w:name w:val="attribute"/>
    <w:basedOn w:val="a1"/>
    <w:rsid w:val="007D4154"/>
  </w:style>
  <w:style w:type="character" w:customStyle="1" w:styleId="value">
    <w:name w:val="value"/>
    <w:basedOn w:val="a1"/>
    <w:rsid w:val="007D4154"/>
  </w:style>
  <w:style w:type="character" w:customStyle="1" w:styleId="comment">
    <w:name w:val="comment"/>
    <w:basedOn w:val="a1"/>
    <w:rsid w:val="007D4154"/>
  </w:style>
  <w:style w:type="paragraph" w:customStyle="1" w:styleId="western">
    <w:name w:val="western"/>
    <w:basedOn w:val="a0"/>
    <w:rsid w:val="007D4154"/>
    <w:pPr>
      <w:spacing w:before="100" w:beforeAutospacing="1" w:after="100" w:afterAutospacing="1"/>
    </w:pPr>
    <w:rPr>
      <w:lang w:val="ru-RU"/>
    </w:rPr>
  </w:style>
  <w:style w:type="paragraph" w:customStyle="1" w:styleId="14">
    <w:name w:val="Знак Знак1"/>
    <w:basedOn w:val="a0"/>
    <w:autoRedefine/>
    <w:rsid w:val="007D4154"/>
    <w:rPr>
      <w:szCs w:val="20"/>
      <w:lang w:val="en-US" w:eastAsia="en-US"/>
    </w:rPr>
  </w:style>
  <w:style w:type="character" w:styleId="afe">
    <w:name w:val="FollowedHyperlink"/>
    <w:basedOn w:val="a1"/>
    <w:uiPriority w:val="99"/>
    <w:unhideWhenUsed/>
    <w:rsid w:val="007D4154"/>
    <w:rPr>
      <w:color w:val="800080" w:themeColor="followedHyperlink"/>
      <w:u w:val="single"/>
    </w:rPr>
  </w:style>
  <w:style w:type="character" w:customStyle="1" w:styleId="atn">
    <w:name w:val="atn"/>
    <w:rsid w:val="002F728C"/>
  </w:style>
  <w:style w:type="paragraph" w:styleId="aff">
    <w:name w:val="TOC Heading"/>
    <w:basedOn w:val="1"/>
    <w:next w:val="a0"/>
    <w:uiPriority w:val="39"/>
    <w:unhideWhenUsed/>
    <w:qFormat/>
    <w:rsid w:val="00B43E31"/>
    <w:pPr>
      <w:keepLines/>
      <w:widowControl/>
      <w:tabs>
        <w:tab w:val="clear" w:pos="-1980"/>
      </w:tabs>
      <w:suppressAutoHyphens w:val="0"/>
      <w:spacing w:before="480" w:line="276" w:lineRule="auto"/>
      <w:ind w:right="0" w:firstLine="0"/>
      <w:jc w:val="left"/>
      <w:outlineLvl w:val="9"/>
    </w:pPr>
    <w:rPr>
      <w:rFonts w:asciiTheme="majorHAnsi" w:eastAsiaTheme="majorEastAsia" w:hAnsiTheme="majorHAnsi" w:cstheme="majorBidi"/>
      <w:b/>
      <w:bCs/>
      <w:color w:val="365F91" w:themeColor="accent1" w:themeShade="BF"/>
      <w:lang w:val="ru-RU" w:eastAsia="en-US"/>
    </w:rPr>
  </w:style>
  <w:style w:type="character" w:customStyle="1" w:styleId="aff0">
    <w:name w:val="Звичайний диплом Знак"/>
    <w:basedOn w:val="a1"/>
    <w:link w:val="aff1"/>
    <w:locked/>
    <w:rsid w:val="0077610A"/>
    <w:rPr>
      <w:noProof/>
      <w:kern w:val="16"/>
      <w:sz w:val="28"/>
      <w:szCs w:val="28"/>
      <w:lang w:val="uk-UA"/>
    </w:rPr>
  </w:style>
  <w:style w:type="paragraph" w:customStyle="1" w:styleId="aff1">
    <w:name w:val="Звичайний диплом"/>
    <w:basedOn w:val="a0"/>
    <w:link w:val="aff0"/>
    <w:qFormat/>
    <w:rsid w:val="0077610A"/>
    <w:rPr>
      <w:noProof/>
      <w:kern w:val="16"/>
      <w:szCs w:val="28"/>
    </w:rPr>
  </w:style>
  <w:style w:type="paragraph" w:styleId="aff2">
    <w:name w:val="Normal Indent"/>
    <w:basedOn w:val="a0"/>
    <w:uiPriority w:val="99"/>
    <w:rsid w:val="00857B41"/>
    <w:pPr>
      <w:ind w:left="708"/>
    </w:pPr>
    <w:rPr>
      <w:szCs w:val="28"/>
      <w:lang w:val="ru-RU"/>
    </w:rPr>
  </w:style>
  <w:style w:type="paragraph" w:customStyle="1" w:styleId="15">
    <w:name w:val="Обычный1"/>
    <w:rsid w:val="003F5568"/>
    <w:pPr>
      <w:spacing w:before="100" w:after="100"/>
    </w:pPr>
    <w:rPr>
      <w:snapToGrid w:val="0"/>
      <w:sz w:val="24"/>
      <w:lang w:val="uk-UA"/>
    </w:rPr>
  </w:style>
  <w:style w:type="paragraph" w:customStyle="1" w:styleId="aff3">
    <w:name w:val="Глав"/>
    <w:basedOn w:val="a0"/>
    <w:link w:val="aff4"/>
    <w:rsid w:val="003F5568"/>
    <w:rPr>
      <w:color w:val="000000"/>
    </w:rPr>
  </w:style>
  <w:style w:type="character" w:customStyle="1" w:styleId="aff4">
    <w:name w:val="Глав Знак"/>
    <w:basedOn w:val="a1"/>
    <w:link w:val="aff3"/>
    <w:rsid w:val="003F5568"/>
    <w:rPr>
      <w:color w:val="000000"/>
      <w:sz w:val="28"/>
      <w:szCs w:val="24"/>
      <w:lang w:val="uk-UA"/>
    </w:rPr>
  </w:style>
  <w:style w:type="paragraph" w:customStyle="1" w:styleId="27">
    <w:name w:val="тр2"/>
    <w:basedOn w:val="2"/>
    <w:autoRedefine/>
    <w:rsid w:val="003F5568"/>
    <w:pPr>
      <w:keepNext/>
      <w:widowControl/>
      <w:spacing w:after="120" w:line="240" w:lineRule="auto"/>
      <w:jc w:val="left"/>
    </w:pPr>
    <w:rPr>
      <w:rFonts w:cs="Times New Roman"/>
      <w:iCs w:val="0"/>
    </w:rPr>
  </w:style>
  <w:style w:type="paragraph" w:customStyle="1" w:styleId="a">
    <w:name w:val="Спис"/>
    <w:basedOn w:val="a0"/>
    <w:rsid w:val="003F5568"/>
    <w:pPr>
      <w:widowControl w:val="0"/>
      <w:numPr>
        <w:numId w:val="6"/>
      </w:numPr>
    </w:pPr>
    <w:rPr>
      <w:color w:val="000000"/>
    </w:rPr>
  </w:style>
  <w:style w:type="paragraph" w:customStyle="1" w:styleId="aff5">
    <w:name w:val="Цитаты"/>
    <w:basedOn w:val="15"/>
    <w:rsid w:val="003F5568"/>
    <w:pPr>
      <w:ind w:left="360" w:right="360"/>
    </w:pPr>
    <w:rPr>
      <w:lang w:val="ru-RU"/>
    </w:rPr>
  </w:style>
  <w:style w:type="paragraph" w:customStyle="1" w:styleId="rtejustify">
    <w:name w:val="rtejustify"/>
    <w:basedOn w:val="a0"/>
    <w:rsid w:val="00551A0E"/>
    <w:pPr>
      <w:spacing w:before="100" w:beforeAutospacing="1" w:after="100" w:afterAutospacing="1"/>
    </w:pPr>
    <w:rPr>
      <w:lang w:eastAsia="uk-UA"/>
    </w:rPr>
  </w:style>
  <w:style w:type="character" w:customStyle="1" w:styleId="70">
    <w:name w:val="Заголовок 7 Знак"/>
    <w:basedOn w:val="a1"/>
    <w:link w:val="7"/>
    <w:semiHidden/>
    <w:rsid w:val="0041530C"/>
    <w:rPr>
      <w:rFonts w:asciiTheme="majorHAnsi" w:eastAsiaTheme="majorEastAsia" w:hAnsiTheme="majorHAnsi" w:cstheme="majorBidi"/>
      <w:i/>
      <w:iCs/>
      <w:color w:val="404040" w:themeColor="text1" w:themeTint="BF"/>
      <w:sz w:val="28"/>
      <w:szCs w:val="24"/>
      <w:lang w:val="uk-UA"/>
    </w:rPr>
  </w:style>
  <w:style w:type="paragraph" w:styleId="aff6">
    <w:name w:val="Subtitle"/>
    <w:basedOn w:val="ae"/>
    <w:next w:val="a0"/>
    <w:link w:val="aff7"/>
    <w:uiPriority w:val="11"/>
    <w:qFormat/>
    <w:rsid w:val="00845622"/>
    <w:pPr>
      <w:tabs>
        <w:tab w:val="left" w:pos="284"/>
        <w:tab w:val="left" w:pos="1134"/>
      </w:tabs>
      <w:ind w:left="0"/>
    </w:pPr>
    <w:rPr>
      <w:sz w:val="28"/>
      <w:szCs w:val="28"/>
      <w:lang w:val="uk-UA" w:eastAsia="ar-SA"/>
    </w:rPr>
  </w:style>
  <w:style w:type="character" w:customStyle="1" w:styleId="aff7">
    <w:name w:val="Подзаголовок Знак"/>
    <w:basedOn w:val="a1"/>
    <w:link w:val="aff6"/>
    <w:uiPriority w:val="11"/>
    <w:rsid w:val="00845622"/>
    <w:rPr>
      <w:sz w:val="28"/>
      <w:szCs w:val="28"/>
      <w:lang w:val="uk-UA" w:eastAsia="ar-SA"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6100">
      <w:bodyDiv w:val="1"/>
      <w:marLeft w:val="0"/>
      <w:marRight w:val="0"/>
      <w:marTop w:val="0"/>
      <w:marBottom w:val="0"/>
      <w:divBdr>
        <w:top w:val="none" w:sz="0" w:space="0" w:color="auto"/>
        <w:left w:val="none" w:sz="0" w:space="0" w:color="auto"/>
        <w:bottom w:val="none" w:sz="0" w:space="0" w:color="auto"/>
        <w:right w:val="none" w:sz="0" w:space="0" w:color="auto"/>
      </w:divBdr>
    </w:div>
    <w:div w:id="28728443">
      <w:bodyDiv w:val="1"/>
      <w:marLeft w:val="0"/>
      <w:marRight w:val="0"/>
      <w:marTop w:val="0"/>
      <w:marBottom w:val="0"/>
      <w:divBdr>
        <w:top w:val="none" w:sz="0" w:space="0" w:color="auto"/>
        <w:left w:val="none" w:sz="0" w:space="0" w:color="auto"/>
        <w:bottom w:val="none" w:sz="0" w:space="0" w:color="auto"/>
        <w:right w:val="none" w:sz="0" w:space="0" w:color="auto"/>
      </w:divBdr>
    </w:div>
    <w:div w:id="32586527">
      <w:bodyDiv w:val="1"/>
      <w:marLeft w:val="0"/>
      <w:marRight w:val="0"/>
      <w:marTop w:val="0"/>
      <w:marBottom w:val="0"/>
      <w:divBdr>
        <w:top w:val="none" w:sz="0" w:space="0" w:color="auto"/>
        <w:left w:val="none" w:sz="0" w:space="0" w:color="auto"/>
        <w:bottom w:val="none" w:sz="0" w:space="0" w:color="auto"/>
        <w:right w:val="none" w:sz="0" w:space="0" w:color="auto"/>
      </w:divBdr>
    </w:div>
    <w:div w:id="37050709">
      <w:bodyDiv w:val="1"/>
      <w:marLeft w:val="0"/>
      <w:marRight w:val="0"/>
      <w:marTop w:val="0"/>
      <w:marBottom w:val="0"/>
      <w:divBdr>
        <w:top w:val="none" w:sz="0" w:space="0" w:color="auto"/>
        <w:left w:val="none" w:sz="0" w:space="0" w:color="auto"/>
        <w:bottom w:val="none" w:sz="0" w:space="0" w:color="auto"/>
        <w:right w:val="none" w:sz="0" w:space="0" w:color="auto"/>
      </w:divBdr>
    </w:div>
    <w:div w:id="41833137">
      <w:bodyDiv w:val="1"/>
      <w:marLeft w:val="0"/>
      <w:marRight w:val="0"/>
      <w:marTop w:val="0"/>
      <w:marBottom w:val="0"/>
      <w:divBdr>
        <w:top w:val="none" w:sz="0" w:space="0" w:color="auto"/>
        <w:left w:val="none" w:sz="0" w:space="0" w:color="auto"/>
        <w:bottom w:val="none" w:sz="0" w:space="0" w:color="auto"/>
        <w:right w:val="none" w:sz="0" w:space="0" w:color="auto"/>
      </w:divBdr>
    </w:div>
    <w:div w:id="74010032">
      <w:bodyDiv w:val="1"/>
      <w:marLeft w:val="0"/>
      <w:marRight w:val="0"/>
      <w:marTop w:val="0"/>
      <w:marBottom w:val="0"/>
      <w:divBdr>
        <w:top w:val="none" w:sz="0" w:space="0" w:color="auto"/>
        <w:left w:val="none" w:sz="0" w:space="0" w:color="auto"/>
        <w:bottom w:val="none" w:sz="0" w:space="0" w:color="auto"/>
        <w:right w:val="none" w:sz="0" w:space="0" w:color="auto"/>
      </w:divBdr>
    </w:div>
    <w:div w:id="75173267">
      <w:bodyDiv w:val="1"/>
      <w:marLeft w:val="0"/>
      <w:marRight w:val="0"/>
      <w:marTop w:val="0"/>
      <w:marBottom w:val="0"/>
      <w:divBdr>
        <w:top w:val="none" w:sz="0" w:space="0" w:color="auto"/>
        <w:left w:val="none" w:sz="0" w:space="0" w:color="auto"/>
        <w:bottom w:val="none" w:sz="0" w:space="0" w:color="auto"/>
        <w:right w:val="none" w:sz="0" w:space="0" w:color="auto"/>
      </w:divBdr>
    </w:div>
    <w:div w:id="94136766">
      <w:bodyDiv w:val="1"/>
      <w:marLeft w:val="0"/>
      <w:marRight w:val="0"/>
      <w:marTop w:val="0"/>
      <w:marBottom w:val="0"/>
      <w:divBdr>
        <w:top w:val="none" w:sz="0" w:space="0" w:color="auto"/>
        <w:left w:val="none" w:sz="0" w:space="0" w:color="auto"/>
        <w:bottom w:val="none" w:sz="0" w:space="0" w:color="auto"/>
        <w:right w:val="none" w:sz="0" w:space="0" w:color="auto"/>
      </w:divBdr>
    </w:div>
    <w:div w:id="97870065">
      <w:bodyDiv w:val="1"/>
      <w:marLeft w:val="0"/>
      <w:marRight w:val="0"/>
      <w:marTop w:val="0"/>
      <w:marBottom w:val="0"/>
      <w:divBdr>
        <w:top w:val="none" w:sz="0" w:space="0" w:color="auto"/>
        <w:left w:val="none" w:sz="0" w:space="0" w:color="auto"/>
        <w:bottom w:val="none" w:sz="0" w:space="0" w:color="auto"/>
        <w:right w:val="none" w:sz="0" w:space="0" w:color="auto"/>
      </w:divBdr>
    </w:div>
    <w:div w:id="103037884">
      <w:bodyDiv w:val="1"/>
      <w:marLeft w:val="0"/>
      <w:marRight w:val="0"/>
      <w:marTop w:val="0"/>
      <w:marBottom w:val="0"/>
      <w:divBdr>
        <w:top w:val="none" w:sz="0" w:space="0" w:color="auto"/>
        <w:left w:val="none" w:sz="0" w:space="0" w:color="auto"/>
        <w:bottom w:val="none" w:sz="0" w:space="0" w:color="auto"/>
        <w:right w:val="none" w:sz="0" w:space="0" w:color="auto"/>
      </w:divBdr>
    </w:div>
    <w:div w:id="107631431">
      <w:bodyDiv w:val="1"/>
      <w:marLeft w:val="0"/>
      <w:marRight w:val="0"/>
      <w:marTop w:val="0"/>
      <w:marBottom w:val="0"/>
      <w:divBdr>
        <w:top w:val="none" w:sz="0" w:space="0" w:color="auto"/>
        <w:left w:val="none" w:sz="0" w:space="0" w:color="auto"/>
        <w:bottom w:val="none" w:sz="0" w:space="0" w:color="auto"/>
        <w:right w:val="none" w:sz="0" w:space="0" w:color="auto"/>
      </w:divBdr>
    </w:div>
    <w:div w:id="107824737">
      <w:bodyDiv w:val="1"/>
      <w:marLeft w:val="0"/>
      <w:marRight w:val="0"/>
      <w:marTop w:val="0"/>
      <w:marBottom w:val="0"/>
      <w:divBdr>
        <w:top w:val="none" w:sz="0" w:space="0" w:color="auto"/>
        <w:left w:val="none" w:sz="0" w:space="0" w:color="auto"/>
        <w:bottom w:val="none" w:sz="0" w:space="0" w:color="auto"/>
        <w:right w:val="none" w:sz="0" w:space="0" w:color="auto"/>
      </w:divBdr>
    </w:div>
    <w:div w:id="124398579">
      <w:bodyDiv w:val="1"/>
      <w:marLeft w:val="0"/>
      <w:marRight w:val="0"/>
      <w:marTop w:val="0"/>
      <w:marBottom w:val="0"/>
      <w:divBdr>
        <w:top w:val="none" w:sz="0" w:space="0" w:color="auto"/>
        <w:left w:val="none" w:sz="0" w:space="0" w:color="auto"/>
        <w:bottom w:val="none" w:sz="0" w:space="0" w:color="auto"/>
        <w:right w:val="none" w:sz="0" w:space="0" w:color="auto"/>
      </w:divBdr>
    </w:div>
    <w:div w:id="124737471">
      <w:bodyDiv w:val="1"/>
      <w:marLeft w:val="0"/>
      <w:marRight w:val="0"/>
      <w:marTop w:val="0"/>
      <w:marBottom w:val="0"/>
      <w:divBdr>
        <w:top w:val="none" w:sz="0" w:space="0" w:color="auto"/>
        <w:left w:val="none" w:sz="0" w:space="0" w:color="auto"/>
        <w:bottom w:val="none" w:sz="0" w:space="0" w:color="auto"/>
        <w:right w:val="none" w:sz="0" w:space="0" w:color="auto"/>
      </w:divBdr>
    </w:div>
    <w:div w:id="127432363">
      <w:bodyDiv w:val="1"/>
      <w:marLeft w:val="0"/>
      <w:marRight w:val="0"/>
      <w:marTop w:val="0"/>
      <w:marBottom w:val="0"/>
      <w:divBdr>
        <w:top w:val="none" w:sz="0" w:space="0" w:color="auto"/>
        <w:left w:val="none" w:sz="0" w:space="0" w:color="auto"/>
        <w:bottom w:val="none" w:sz="0" w:space="0" w:color="auto"/>
        <w:right w:val="none" w:sz="0" w:space="0" w:color="auto"/>
      </w:divBdr>
    </w:div>
    <w:div w:id="128281627">
      <w:bodyDiv w:val="1"/>
      <w:marLeft w:val="0"/>
      <w:marRight w:val="0"/>
      <w:marTop w:val="0"/>
      <w:marBottom w:val="0"/>
      <w:divBdr>
        <w:top w:val="none" w:sz="0" w:space="0" w:color="auto"/>
        <w:left w:val="none" w:sz="0" w:space="0" w:color="auto"/>
        <w:bottom w:val="none" w:sz="0" w:space="0" w:color="auto"/>
        <w:right w:val="none" w:sz="0" w:space="0" w:color="auto"/>
      </w:divBdr>
    </w:div>
    <w:div w:id="133568822">
      <w:bodyDiv w:val="1"/>
      <w:marLeft w:val="0"/>
      <w:marRight w:val="0"/>
      <w:marTop w:val="0"/>
      <w:marBottom w:val="0"/>
      <w:divBdr>
        <w:top w:val="none" w:sz="0" w:space="0" w:color="auto"/>
        <w:left w:val="none" w:sz="0" w:space="0" w:color="auto"/>
        <w:bottom w:val="none" w:sz="0" w:space="0" w:color="auto"/>
        <w:right w:val="none" w:sz="0" w:space="0" w:color="auto"/>
      </w:divBdr>
    </w:div>
    <w:div w:id="134304017">
      <w:bodyDiv w:val="1"/>
      <w:marLeft w:val="0"/>
      <w:marRight w:val="0"/>
      <w:marTop w:val="0"/>
      <w:marBottom w:val="0"/>
      <w:divBdr>
        <w:top w:val="none" w:sz="0" w:space="0" w:color="auto"/>
        <w:left w:val="none" w:sz="0" w:space="0" w:color="auto"/>
        <w:bottom w:val="none" w:sz="0" w:space="0" w:color="auto"/>
        <w:right w:val="none" w:sz="0" w:space="0" w:color="auto"/>
      </w:divBdr>
    </w:div>
    <w:div w:id="139733325">
      <w:bodyDiv w:val="1"/>
      <w:marLeft w:val="0"/>
      <w:marRight w:val="0"/>
      <w:marTop w:val="0"/>
      <w:marBottom w:val="0"/>
      <w:divBdr>
        <w:top w:val="none" w:sz="0" w:space="0" w:color="auto"/>
        <w:left w:val="none" w:sz="0" w:space="0" w:color="auto"/>
        <w:bottom w:val="none" w:sz="0" w:space="0" w:color="auto"/>
        <w:right w:val="none" w:sz="0" w:space="0" w:color="auto"/>
      </w:divBdr>
    </w:div>
    <w:div w:id="139927040">
      <w:bodyDiv w:val="1"/>
      <w:marLeft w:val="0"/>
      <w:marRight w:val="0"/>
      <w:marTop w:val="0"/>
      <w:marBottom w:val="0"/>
      <w:divBdr>
        <w:top w:val="none" w:sz="0" w:space="0" w:color="auto"/>
        <w:left w:val="none" w:sz="0" w:space="0" w:color="auto"/>
        <w:bottom w:val="none" w:sz="0" w:space="0" w:color="auto"/>
        <w:right w:val="none" w:sz="0" w:space="0" w:color="auto"/>
      </w:divBdr>
    </w:div>
    <w:div w:id="140123972">
      <w:bodyDiv w:val="1"/>
      <w:marLeft w:val="0"/>
      <w:marRight w:val="0"/>
      <w:marTop w:val="0"/>
      <w:marBottom w:val="0"/>
      <w:divBdr>
        <w:top w:val="none" w:sz="0" w:space="0" w:color="auto"/>
        <w:left w:val="none" w:sz="0" w:space="0" w:color="auto"/>
        <w:bottom w:val="none" w:sz="0" w:space="0" w:color="auto"/>
        <w:right w:val="none" w:sz="0" w:space="0" w:color="auto"/>
      </w:divBdr>
    </w:div>
    <w:div w:id="144859603">
      <w:bodyDiv w:val="1"/>
      <w:marLeft w:val="0"/>
      <w:marRight w:val="0"/>
      <w:marTop w:val="0"/>
      <w:marBottom w:val="0"/>
      <w:divBdr>
        <w:top w:val="none" w:sz="0" w:space="0" w:color="auto"/>
        <w:left w:val="none" w:sz="0" w:space="0" w:color="auto"/>
        <w:bottom w:val="none" w:sz="0" w:space="0" w:color="auto"/>
        <w:right w:val="none" w:sz="0" w:space="0" w:color="auto"/>
      </w:divBdr>
    </w:div>
    <w:div w:id="145246666">
      <w:bodyDiv w:val="1"/>
      <w:marLeft w:val="0"/>
      <w:marRight w:val="0"/>
      <w:marTop w:val="0"/>
      <w:marBottom w:val="0"/>
      <w:divBdr>
        <w:top w:val="none" w:sz="0" w:space="0" w:color="auto"/>
        <w:left w:val="none" w:sz="0" w:space="0" w:color="auto"/>
        <w:bottom w:val="none" w:sz="0" w:space="0" w:color="auto"/>
        <w:right w:val="none" w:sz="0" w:space="0" w:color="auto"/>
      </w:divBdr>
    </w:div>
    <w:div w:id="156774938">
      <w:bodyDiv w:val="1"/>
      <w:marLeft w:val="0"/>
      <w:marRight w:val="0"/>
      <w:marTop w:val="0"/>
      <w:marBottom w:val="0"/>
      <w:divBdr>
        <w:top w:val="none" w:sz="0" w:space="0" w:color="auto"/>
        <w:left w:val="none" w:sz="0" w:space="0" w:color="auto"/>
        <w:bottom w:val="none" w:sz="0" w:space="0" w:color="auto"/>
        <w:right w:val="none" w:sz="0" w:space="0" w:color="auto"/>
      </w:divBdr>
    </w:div>
    <w:div w:id="162598613">
      <w:bodyDiv w:val="1"/>
      <w:marLeft w:val="0"/>
      <w:marRight w:val="0"/>
      <w:marTop w:val="0"/>
      <w:marBottom w:val="0"/>
      <w:divBdr>
        <w:top w:val="none" w:sz="0" w:space="0" w:color="auto"/>
        <w:left w:val="none" w:sz="0" w:space="0" w:color="auto"/>
        <w:bottom w:val="none" w:sz="0" w:space="0" w:color="auto"/>
        <w:right w:val="none" w:sz="0" w:space="0" w:color="auto"/>
      </w:divBdr>
    </w:div>
    <w:div w:id="163017774">
      <w:bodyDiv w:val="1"/>
      <w:marLeft w:val="0"/>
      <w:marRight w:val="0"/>
      <w:marTop w:val="0"/>
      <w:marBottom w:val="0"/>
      <w:divBdr>
        <w:top w:val="none" w:sz="0" w:space="0" w:color="auto"/>
        <w:left w:val="none" w:sz="0" w:space="0" w:color="auto"/>
        <w:bottom w:val="none" w:sz="0" w:space="0" w:color="auto"/>
        <w:right w:val="none" w:sz="0" w:space="0" w:color="auto"/>
      </w:divBdr>
    </w:div>
    <w:div w:id="164521958">
      <w:bodyDiv w:val="1"/>
      <w:marLeft w:val="0"/>
      <w:marRight w:val="0"/>
      <w:marTop w:val="0"/>
      <w:marBottom w:val="0"/>
      <w:divBdr>
        <w:top w:val="none" w:sz="0" w:space="0" w:color="auto"/>
        <w:left w:val="none" w:sz="0" w:space="0" w:color="auto"/>
        <w:bottom w:val="none" w:sz="0" w:space="0" w:color="auto"/>
        <w:right w:val="none" w:sz="0" w:space="0" w:color="auto"/>
      </w:divBdr>
    </w:div>
    <w:div w:id="180167055">
      <w:bodyDiv w:val="1"/>
      <w:marLeft w:val="0"/>
      <w:marRight w:val="0"/>
      <w:marTop w:val="0"/>
      <w:marBottom w:val="0"/>
      <w:divBdr>
        <w:top w:val="none" w:sz="0" w:space="0" w:color="auto"/>
        <w:left w:val="none" w:sz="0" w:space="0" w:color="auto"/>
        <w:bottom w:val="none" w:sz="0" w:space="0" w:color="auto"/>
        <w:right w:val="none" w:sz="0" w:space="0" w:color="auto"/>
      </w:divBdr>
    </w:div>
    <w:div w:id="187379851">
      <w:bodyDiv w:val="1"/>
      <w:marLeft w:val="0"/>
      <w:marRight w:val="0"/>
      <w:marTop w:val="0"/>
      <w:marBottom w:val="0"/>
      <w:divBdr>
        <w:top w:val="none" w:sz="0" w:space="0" w:color="auto"/>
        <w:left w:val="none" w:sz="0" w:space="0" w:color="auto"/>
        <w:bottom w:val="none" w:sz="0" w:space="0" w:color="auto"/>
        <w:right w:val="none" w:sz="0" w:space="0" w:color="auto"/>
      </w:divBdr>
    </w:div>
    <w:div w:id="199243924">
      <w:bodyDiv w:val="1"/>
      <w:marLeft w:val="0"/>
      <w:marRight w:val="0"/>
      <w:marTop w:val="0"/>
      <w:marBottom w:val="0"/>
      <w:divBdr>
        <w:top w:val="none" w:sz="0" w:space="0" w:color="auto"/>
        <w:left w:val="none" w:sz="0" w:space="0" w:color="auto"/>
        <w:bottom w:val="none" w:sz="0" w:space="0" w:color="auto"/>
        <w:right w:val="none" w:sz="0" w:space="0" w:color="auto"/>
      </w:divBdr>
    </w:div>
    <w:div w:id="209614486">
      <w:bodyDiv w:val="1"/>
      <w:marLeft w:val="0"/>
      <w:marRight w:val="0"/>
      <w:marTop w:val="0"/>
      <w:marBottom w:val="0"/>
      <w:divBdr>
        <w:top w:val="none" w:sz="0" w:space="0" w:color="auto"/>
        <w:left w:val="none" w:sz="0" w:space="0" w:color="auto"/>
        <w:bottom w:val="none" w:sz="0" w:space="0" w:color="auto"/>
        <w:right w:val="none" w:sz="0" w:space="0" w:color="auto"/>
      </w:divBdr>
    </w:div>
    <w:div w:id="219636001">
      <w:bodyDiv w:val="1"/>
      <w:marLeft w:val="0"/>
      <w:marRight w:val="0"/>
      <w:marTop w:val="0"/>
      <w:marBottom w:val="0"/>
      <w:divBdr>
        <w:top w:val="none" w:sz="0" w:space="0" w:color="auto"/>
        <w:left w:val="none" w:sz="0" w:space="0" w:color="auto"/>
        <w:bottom w:val="none" w:sz="0" w:space="0" w:color="auto"/>
        <w:right w:val="none" w:sz="0" w:space="0" w:color="auto"/>
      </w:divBdr>
    </w:div>
    <w:div w:id="220295118">
      <w:bodyDiv w:val="1"/>
      <w:marLeft w:val="0"/>
      <w:marRight w:val="0"/>
      <w:marTop w:val="0"/>
      <w:marBottom w:val="0"/>
      <w:divBdr>
        <w:top w:val="none" w:sz="0" w:space="0" w:color="auto"/>
        <w:left w:val="none" w:sz="0" w:space="0" w:color="auto"/>
        <w:bottom w:val="none" w:sz="0" w:space="0" w:color="auto"/>
        <w:right w:val="none" w:sz="0" w:space="0" w:color="auto"/>
      </w:divBdr>
    </w:div>
    <w:div w:id="221643842">
      <w:bodyDiv w:val="1"/>
      <w:marLeft w:val="0"/>
      <w:marRight w:val="0"/>
      <w:marTop w:val="0"/>
      <w:marBottom w:val="0"/>
      <w:divBdr>
        <w:top w:val="none" w:sz="0" w:space="0" w:color="auto"/>
        <w:left w:val="none" w:sz="0" w:space="0" w:color="auto"/>
        <w:bottom w:val="none" w:sz="0" w:space="0" w:color="auto"/>
        <w:right w:val="none" w:sz="0" w:space="0" w:color="auto"/>
      </w:divBdr>
    </w:div>
    <w:div w:id="231014718">
      <w:bodyDiv w:val="1"/>
      <w:marLeft w:val="0"/>
      <w:marRight w:val="0"/>
      <w:marTop w:val="0"/>
      <w:marBottom w:val="0"/>
      <w:divBdr>
        <w:top w:val="none" w:sz="0" w:space="0" w:color="auto"/>
        <w:left w:val="none" w:sz="0" w:space="0" w:color="auto"/>
        <w:bottom w:val="none" w:sz="0" w:space="0" w:color="auto"/>
        <w:right w:val="none" w:sz="0" w:space="0" w:color="auto"/>
      </w:divBdr>
    </w:div>
    <w:div w:id="270284482">
      <w:bodyDiv w:val="1"/>
      <w:marLeft w:val="0"/>
      <w:marRight w:val="0"/>
      <w:marTop w:val="0"/>
      <w:marBottom w:val="0"/>
      <w:divBdr>
        <w:top w:val="none" w:sz="0" w:space="0" w:color="auto"/>
        <w:left w:val="none" w:sz="0" w:space="0" w:color="auto"/>
        <w:bottom w:val="none" w:sz="0" w:space="0" w:color="auto"/>
        <w:right w:val="none" w:sz="0" w:space="0" w:color="auto"/>
      </w:divBdr>
    </w:div>
    <w:div w:id="271399741">
      <w:bodyDiv w:val="1"/>
      <w:marLeft w:val="0"/>
      <w:marRight w:val="0"/>
      <w:marTop w:val="0"/>
      <w:marBottom w:val="0"/>
      <w:divBdr>
        <w:top w:val="none" w:sz="0" w:space="0" w:color="auto"/>
        <w:left w:val="none" w:sz="0" w:space="0" w:color="auto"/>
        <w:bottom w:val="none" w:sz="0" w:space="0" w:color="auto"/>
        <w:right w:val="none" w:sz="0" w:space="0" w:color="auto"/>
      </w:divBdr>
    </w:div>
    <w:div w:id="277642773">
      <w:bodyDiv w:val="1"/>
      <w:marLeft w:val="0"/>
      <w:marRight w:val="0"/>
      <w:marTop w:val="0"/>
      <w:marBottom w:val="0"/>
      <w:divBdr>
        <w:top w:val="none" w:sz="0" w:space="0" w:color="auto"/>
        <w:left w:val="none" w:sz="0" w:space="0" w:color="auto"/>
        <w:bottom w:val="none" w:sz="0" w:space="0" w:color="auto"/>
        <w:right w:val="none" w:sz="0" w:space="0" w:color="auto"/>
      </w:divBdr>
    </w:div>
    <w:div w:id="282543434">
      <w:bodyDiv w:val="1"/>
      <w:marLeft w:val="0"/>
      <w:marRight w:val="0"/>
      <w:marTop w:val="0"/>
      <w:marBottom w:val="0"/>
      <w:divBdr>
        <w:top w:val="none" w:sz="0" w:space="0" w:color="auto"/>
        <w:left w:val="none" w:sz="0" w:space="0" w:color="auto"/>
        <w:bottom w:val="none" w:sz="0" w:space="0" w:color="auto"/>
        <w:right w:val="none" w:sz="0" w:space="0" w:color="auto"/>
      </w:divBdr>
    </w:div>
    <w:div w:id="295063707">
      <w:bodyDiv w:val="1"/>
      <w:marLeft w:val="0"/>
      <w:marRight w:val="0"/>
      <w:marTop w:val="0"/>
      <w:marBottom w:val="0"/>
      <w:divBdr>
        <w:top w:val="none" w:sz="0" w:space="0" w:color="auto"/>
        <w:left w:val="none" w:sz="0" w:space="0" w:color="auto"/>
        <w:bottom w:val="none" w:sz="0" w:space="0" w:color="auto"/>
        <w:right w:val="none" w:sz="0" w:space="0" w:color="auto"/>
      </w:divBdr>
    </w:div>
    <w:div w:id="296686093">
      <w:bodyDiv w:val="1"/>
      <w:marLeft w:val="0"/>
      <w:marRight w:val="0"/>
      <w:marTop w:val="0"/>
      <w:marBottom w:val="0"/>
      <w:divBdr>
        <w:top w:val="none" w:sz="0" w:space="0" w:color="auto"/>
        <w:left w:val="none" w:sz="0" w:space="0" w:color="auto"/>
        <w:bottom w:val="none" w:sz="0" w:space="0" w:color="auto"/>
        <w:right w:val="none" w:sz="0" w:space="0" w:color="auto"/>
      </w:divBdr>
    </w:div>
    <w:div w:id="310523280">
      <w:bodyDiv w:val="1"/>
      <w:marLeft w:val="0"/>
      <w:marRight w:val="0"/>
      <w:marTop w:val="0"/>
      <w:marBottom w:val="0"/>
      <w:divBdr>
        <w:top w:val="none" w:sz="0" w:space="0" w:color="auto"/>
        <w:left w:val="none" w:sz="0" w:space="0" w:color="auto"/>
        <w:bottom w:val="none" w:sz="0" w:space="0" w:color="auto"/>
        <w:right w:val="none" w:sz="0" w:space="0" w:color="auto"/>
      </w:divBdr>
    </w:div>
    <w:div w:id="313023735">
      <w:bodyDiv w:val="1"/>
      <w:marLeft w:val="0"/>
      <w:marRight w:val="0"/>
      <w:marTop w:val="0"/>
      <w:marBottom w:val="0"/>
      <w:divBdr>
        <w:top w:val="none" w:sz="0" w:space="0" w:color="auto"/>
        <w:left w:val="none" w:sz="0" w:space="0" w:color="auto"/>
        <w:bottom w:val="none" w:sz="0" w:space="0" w:color="auto"/>
        <w:right w:val="none" w:sz="0" w:space="0" w:color="auto"/>
      </w:divBdr>
    </w:div>
    <w:div w:id="322778720">
      <w:bodyDiv w:val="1"/>
      <w:marLeft w:val="0"/>
      <w:marRight w:val="0"/>
      <w:marTop w:val="0"/>
      <w:marBottom w:val="0"/>
      <w:divBdr>
        <w:top w:val="none" w:sz="0" w:space="0" w:color="auto"/>
        <w:left w:val="none" w:sz="0" w:space="0" w:color="auto"/>
        <w:bottom w:val="none" w:sz="0" w:space="0" w:color="auto"/>
        <w:right w:val="none" w:sz="0" w:space="0" w:color="auto"/>
      </w:divBdr>
    </w:div>
    <w:div w:id="326324351">
      <w:bodyDiv w:val="1"/>
      <w:marLeft w:val="0"/>
      <w:marRight w:val="0"/>
      <w:marTop w:val="0"/>
      <w:marBottom w:val="0"/>
      <w:divBdr>
        <w:top w:val="none" w:sz="0" w:space="0" w:color="auto"/>
        <w:left w:val="none" w:sz="0" w:space="0" w:color="auto"/>
        <w:bottom w:val="none" w:sz="0" w:space="0" w:color="auto"/>
        <w:right w:val="none" w:sz="0" w:space="0" w:color="auto"/>
      </w:divBdr>
    </w:div>
    <w:div w:id="336270654">
      <w:bodyDiv w:val="1"/>
      <w:marLeft w:val="0"/>
      <w:marRight w:val="0"/>
      <w:marTop w:val="0"/>
      <w:marBottom w:val="0"/>
      <w:divBdr>
        <w:top w:val="none" w:sz="0" w:space="0" w:color="auto"/>
        <w:left w:val="none" w:sz="0" w:space="0" w:color="auto"/>
        <w:bottom w:val="none" w:sz="0" w:space="0" w:color="auto"/>
        <w:right w:val="none" w:sz="0" w:space="0" w:color="auto"/>
      </w:divBdr>
    </w:div>
    <w:div w:id="341510466">
      <w:bodyDiv w:val="1"/>
      <w:marLeft w:val="0"/>
      <w:marRight w:val="0"/>
      <w:marTop w:val="0"/>
      <w:marBottom w:val="0"/>
      <w:divBdr>
        <w:top w:val="none" w:sz="0" w:space="0" w:color="auto"/>
        <w:left w:val="none" w:sz="0" w:space="0" w:color="auto"/>
        <w:bottom w:val="none" w:sz="0" w:space="0" w:color="auto"/>
        <w:right w:val="none" w:sz="0" w:space="0" w:color="auto"/>
      </w:divBdr>
    </w:div>
    <w:div w:id="344284282">
      <w:bodyDiv w:val="1"/>
      <w:marLeft w:val="0"/>
      <w:marRight w:val="0"/>
      <w:marTop w:val="0"/>
      <w:marBottom w:val="0"/>
      <w:divBdr>
        <w:top w:val="none" w:sz="0" w:space="0" w:color="auto"/>
        <w:left w:val="none" w:sz="0" w:space="0" w:color="auto"/>
        <w:bottom w:val="none" w:sz="0" w:space="0" w:color="auto"/>
        <w:right w:val="none" w:sz="0" w:space="0" w:color="auto"/>
      </w:divBdr>
    </w:div>
    <w:div w:id="350182280">
      <w:bodyDiv w:val="1"/>
      <w:marLeft w:val="0"/>
      <w:marRight w:val="0"/>
      <w:marTop w:val="0"/>
      <w:marBottom w:val="0"/>
      <w:divBdr>
        <w:top w:val="none" w:sz="0" w:space="0" w:color="auto"/>
        <w:left w:val="none" w:sz="0" w:space="0" w:color="auto"/>
        <w:bottom w:val="none" w:sz="0" w:space="0" w:color="auto"/>
        <w:right w:val="none" w:sz="0" w:space="0" w:color="auto"/>
      </w:divBdr>
    </w:div>
    <w:div w:id="362370030">
      <w:bodyDiv w:val="1"/>
      <w:marLeft w:val="0"/>
      <w:marRight w:val="0"/>
      <w:marTop w:val="0"/>
      <w:marBottom w:val="0"/>
      <w:divBdr>
        <w:top w:val="none" w:sz="0" w:space="0" w:color="auto"/>
        <w:left w:val="none" w:sz="0" w:space="0" w:color="auto"/>
        <w:bottom w:val="none" w:sz="0" w:space="0" w:color="auto"/>
        <w:right w:val="none" w:sz="0" w:space="0" w:color="auto"/>
      </w:divBdr>
    </w:div>
    <w:div w:id="365061590">
      <w:bodyDiv w:val="1"/>
      <w:marLeft w:val="0"/>
      <w:marRight w:val="0"/>
      <w:marTop w:val="0"/>
      <w:marBottom w:val="0"/>
      <w:divBdr>
        <w:top w:val="none" w:sz="0" w:space="0" w:color="auto"/>
        <w:left w:val="none" w:sz="0" w:space="0" w:color="auto"/>
        <w:bottom w:val="none" w:sz="0" w:space="0" w:color="auto"/>
        <w:right w:val="none" w:sz="0" w:space="0" w:color="auto"/>
      </w:divBdr>
    </w:div>
    <w:div w:id="367334775">
      <w:bodyDiv w:val="1"/>
      <w:marLeft w:val="0"/>
      <w:marRight w:val="0"/>
      <w:marTop w:val="0"/>
      <w:marBottom w:val="0"/>
      <w:divBdr>
        <w:top w:val="none" w:sz="0" w:space="0" w:color="auto"/>
        <w:left w:val="none" w:sz="0" w:space="0" w:color="auto"/>
        <w:bottom w:val="none" w:sz="0" w:space="0" w:color="auto"/>
        <w:right w:val="none" w:sz="0" w:space="0" w:color="auto"/>
      </w:divBdr>
    </w:div>
    <w:div w:id="372119802">
      <w:bodyDiv w:val="1"/>
      <w:marLeft w:val="0"/>
      <w:marRight w:val="0"/>
      <w:marTop w:val="0"/>
      <w:marBottom w:val="0"/>
      <w:divBdr>
        <w:top w:val="none" w:sz="0" w:space="0" w:color="auto"/>
        <w:left w:val="none" w:sz="0" w:space="0" w:color="auto"/>
        <w:bottom w:val="none" w:sz="0" w:space="0" w:color="auto"/>
        <w:right w:val="none" w:sz="0" w:space="0" w:color="auto"/>
      </w:divBdr>
    </w:div>
    <w:div w:id="375859517">
      <w:bodyDiv w:val="1"/>
      <w:marLeft w:val="0"/>
      <w:marRight w:val="0"/>
      <w:marTop w:val="0"/>
      <w:marBottom w:val="0"/>
      <w:divBdr>
        <w:top w:val="none" w:sz="0" w:space="0" w:color="auto"/>
        <w:left w:val="none" w:sz="0" w:space="0" w:color="auto"/>
        <w:bottom w:val="none" w:sz="0" w:space="0" w:color="auto"/>
        <w:right w:val="none" w:sz="0" w:space="0" w:color="auto"/>
      </w:divBdr>
    </w:div>
    <w:div w:id="381297898">
      <w:bodyDiv w:val="1"/>
      <w:marLeft w:val="0"/>
      <w:marRight w:val="0"/>
      <w:marTop w:val="0"/>
      <w:marBottom w:val="0"/>
      <w:divBdr>
        <w:top w:val="none" w:sz="0" w:space="0" w:color="auto"/>
        <w:left w:val="none" w:sz="0" w:space="0" w:color="auto"/>
        <w:bottom w:val="none" w:sz="0" w:space="0" w:color="auto"/>
        <w:right w:val="none" w:sz="0" w:space="0" w:color="auto"/>
      </w:divBdr>
    </w:div>
    <w:div w:id="390277644">
      <w:bodyDiv w:val="1"/>
      <w:marLeft w:val="0"/>
      <w:marRight w:val="0"/>
      <w:marTop w:val="0"/>
      <w:marBottom w:val="0"/>
      <w:divBdr>
        <w:top w:val="none" w:sz="0" w:space="0" w:color="auto"/>
        <w:left w:val="none" w:sz="0" w:space="0" w:color="auto"/>
        <w:bottom w:val="none" w:sz="0" w:space="0" w:color="auto"/>
        <w:right w:val="none" w:sz="0" w:space="0" w:color="auto"/>
      </w:divBdr>
    </w:div>
    <w:div w:id="393624957">
      <w:bodyDiv w:val="1"/>
      <w:marLeft w:val="0"/>
      <w:marRight w:val="0"/>
      <w:marTop w:val="0"/>
      <w:marBottom w:val="0"/>
      <w:divBdr>
        <w:top w:val="none" w:sz="0" w:space="0" w:color="auto"/>
        <w:left w:val="none" w:sz="0" w:space="0" w:color="auto"/>
        <w:bottom w:val="none" w:sz="0" w:space="0" w:color="auto"/>
        <w:right w:val="none" w:sz="0" w:space="0" w:color="auto"/>
      </w:divBdr>
    </w:div>
    <w:div w:id="398478144">
      <w:bodyDiv w:val="1"/>
      <w:marLeft w:val="0"/>
      <w:marRight w:val="0"/>
      <w:marTop w:val="0"/>
      <w:marBottom w:val="0"/>
      <w:divBdr>
        <w:top w:val="none" w:sz="0" w:space="0" w:color="auto"/>
        <w:left w:val="none" w:sz="0" w:space="0" w:color="auto"/>
        <w:bottom w:val="none" w:sz="0" w:space="0" w:color="auto"/>
        <w:right w:val="none" w:sz="0" w:space="0" w:color="auto"/>
      </w:divBdr>
    </w:div>
    <w:div w:id="402533890">
      <w:bodyDiv w:val="1"/>
      <w:marLeft w:val="0"/>
      <w:marRight w:val="0"/>
      <w:marTop w:val="0"/>
      <w:marBottom w:val="0"/>
      <w:divBdr>
        <w:top w:val="none" w:sz="0" w:space="0" w:color="auto"/>
        <w:left w:val="none" w:sz="0" w:space="0" w:color="auto"/>
        <w:bottom w:val="none" w:sz="0" w:space="0" w:color="auto"/>
        <w:right w:val="none" w:sz="0" w:space="0" w:color="auto"/>
      </w:divBdr>
    </w:div>
    <w:div w:id="404492388">
      <w:bodyDiv w:val="1"/>
      <w:marLeft w:val="0"/>
      <w:marRight w:val="0"/>
      <w:marTop w:val="0"/>
      <w:marBottom w:val="0"/>
      <w:divBdr>
        <w:top w:val="none" w:sz="0" w:space="0" w:color="auto"/>
        <w:left w:val="none" w:sz="0" w:space="0" w:color="auto"/>
        <w:bottom w:val="none" w:sz="0" w:space="0" w:color="auto"/>
        <w:right w:val="none" w:sz="0" w:space="0" w:color="auto"/>
      </w:divBdr>
    </w:div>
    <w:div w:id="404955698">
      <w:bodyDiv w:val="1"/>
      <w:marLeft w:val="0"/>
      <w:marRight w:val="0"/>
      <w:marTop w:val="0"/>
      <w:marBottom w:val="0"/>
      <w:divBdr>
        <w:top w:val="none" w:sz="0" w:space="0" w:color="auto"/>
        <w:left w:val="none" w:sz="0" w:space="0" w:color="auto"/>
        <w:bottom w:val="none" w:sz="0" w:space="0" w:color="auto"/>
        <w:right w:val="none" w:sz="0" w:space="0" w:color="auto"/>
      </w:divBdr>
      <w:divsChild>
        <w:div w:id="736825843">
          <w:marLeft w:val="0"/>
          <w:marRight w:val="0"/>
          <w:marTop w:val="0"/>
          <w:marBottom w:val="0"/>
          <w:divBdr>
            <w:top w:val="none" w:sz="0" w:space="0" w:color="auto"/>
            <w:left w:val="none" w:sz="0" w:space="0" w:color="auto"/>
            <w:bottom w:val="none" w:sz="0" w:space="0" w:color="auto"/>
            <w:right w:val="none" w:sz="0" w:space="0" w:color="auto"/>
          </w:divBdr>
          <w:divsChild>
            <w:div w:id="1040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713">
      <w:bodyDiv w:val="1"/>
      <w:marLeft w:val="0"/>
      <w:marRight w:val="0"/>
      <w:marTop w:val="0"/>
      <w:marBottom w:val="0"/>
      <w:divBdr>
        <w:top w:val="none" w:sz="0" w:space="0" w:color="auto"/>
        <w:left w:val="none" w:sz="0" w:space="0" w:color="auto"/>
        <w:bottom w:val="none" w:sz="0" w:space="0" w:color="auto"/>
        <w:right w:val="none" w:sz="0" w:space="0" w:color="auto"/>
      </w:divBdr>
    </w:div>
    <w:div w:id="421803047">
      <w:bodyDiv w:val="1"/>
      <w:marLeft w:val="0"/>
      <w:marRight w:val="0"/>
      <w:marTop w:val="0"/>
      <w:marBottom w:val="0"/>
      <w:divBdr>
        <w:top w:val="none" w:sz="0" w:space="0" w:color="auto"/>
        <w:left w:val="none" w:sz="0" w:space="0" w:color="auto"/>
        <w:bottom w:val="none" w:sz="0" w:space="0" w:color="auto"/>
        <w:right w:val="none" w:sz="0" w:space="0" w:color="auto"/>
      </w:divBdr>
    </w:div>
    <w:div w:id="429661122">
      <w:bodyDiv w:val="1"/>
      <w:marLeft w:val="0"/>
      <w:marRight w:val="0"/>
      <w:marTop w:val="0"/>
      <w:marBottom w:val="0"/>
      <w:divBdr>
        <w:top w:val="none" w:sz="0" w:space="0" w:color="auto"/>
        <w:left w:val="none" w:sz="0" w:space="0" w:color="auto"/>
        <w:bottom w:val="none" w:sz="0" w:space="0" w:color="auto"/>
        <w:right w:val="none" w:sz="0" w:space="0" w:color="auto"/>
      </w:divBdr>
    </w:div>
    <w:div w:id="432744190">
      <w:bodyDiv w:val="1"/>
      <w:marLeft w:val="0"/>
      <w:marRight w:val="0"/>
      <w:marTop w:val="0"/>
      <w:marBottom w:val="0"/>
      <w:divBdr>
        <w:top w:val="none" w:sz="0" w:space="0" w:color="auto"/>
        <w:left w:val="none" w:sz="0" w:space="0" w:color="auto"/>
        <w:bottom w:val="none" w:sz="0" w:space="0" w:color="auto"/>
        <w:right w:val="none" w:sz="0" w:space="0" w:color="auto"/>
      </w:divBdr>
    </w:div>
    <w:div w:id="443161797">
      <w:bodyDiv w:val="1"/>
      <w:marLeft w:val="0"/>
      <w:marRight w:val="0"/>
      <w:marTop w:val="0"/>
      <w:marBottom w:val="0"/>
      <w:divBdr>
        <w:top w:val="none" w:sz="0" w:space="0" w:color="auto"/>
        <w:left w:val="none" w:sz="0" w:space="0" w:color="auto"/>
        <w:bottom w:val="none" w:sz="0" w:space="0" w:color="auto"/>
        <w:right w:val="none" w:sz="0" w:space="0" w:color="auto"/>
      </w:divBdr>
    </w:div>
    <w:div w:id="444540379">
      <w:bodyDiv w:val="1"/>
      <w:marLeft w:val="0"/>
      <w:marRight w:val="0"/>
      <w:marTop w:val="0"/>
      <w:marBottom w:val="0"/>
      <w:divBdr>
        <w:top w:val="none" w:sz="0" w:space="0" w:color="auto"/>
        <w:left w:val="none" w:sz="0" w:space="0" w:color="auto"/>
        <w:bottom w:val="none" w:sz="0" w:space="0" w:color="auto"/>
        <w:right w:val="none" w:sz="0" w:space="0" w:color="auto"/>
      </w:divBdr>
    </w:div>
    <w:div w:id="445391320">
      <w:bodyDiv w:val="1"/>
      <w:marLeft w:val="0"/>
      <w:marRight w:val="0"/>
      <w:marTop w:val="0"/>
      <w:marBottom w:val="0"/>
      <w:divBdr>
        <w:top w:val="none" w:sz="0" w:space="0" w:color="auto"/>
        <w:left w:val="none" w:sz="0" w:space="0" w:color="auto"/>
        <w:bottom w:val="none" w:sz="0" w:space="0" w:color="auto"/>
        <w:right w:val="none" w:sz="0" w:space="0" w:color="auto"/>
      </w:divBdr>
    </w:div>
    <w:div w:id="447548809">
      <w:bodyDiv w:val="1"/>
      <w:marLeft w:val="0"/>
      <w:marRight w:val="0"/>
      <w:marTop w:val="0"/>
      <w:marBottom w:val="0"/>
      <w:divBdr>
        <w:top w:val="none" w:sz="0" w:space="0" w:color="auto"/>
        <w:left w:val="none" w:sz="0" w:space="0" w:color="auto"/>
        <w:bottom w:val="none" w:sz="0" w:space="0" w:color="auto"/>
        <w:right w:val="none" w:sz="0" w:space="0" w:color="auto"/>
      </w:divBdr>
    </w:div>
    <w:div w:id="450324735">
      <w:bodyDiv w:val="1"/>
      <w:marLeft w:val="0"/>
      <w:marRight w:val="0"/>
      <w:marTop w:val="0"/>
      <w:marBottom w:val="0"/>
      <w:divBdr>
        <w:top w:val="none" w:sz="0" w:space="0" w:color="auto"/>
        <w:left w:val="none" w:sz="0" w:space="0" w:color="auto"/>
        <w:bottom w:val="none" w:sz="0" w:space="0" w:color="auto"/>
        <w:right w:val="none" w:sz="0" w:space="0" w:color="auto"/>
      </w:divBdr>
    </w:div>
    <w:div w:id="462580567">
      <w:bodyDiv w:val="1"/>
      <w:marLeft w:val="0"/>
      <w:marRight w:val="0"/>
      <w:marTop w:val="0"/>
      <w:marBottom w:val="0"/>
      <w:divBdr>
        <w:top w:val="none" w:sz="0" w:space="0" w:color="auto"/>
        <w:left w:val="none" w:sz="0" w:space="0" w:color="auto"/>
        <w:bottom w:val="none" w:sz="0" w:space="0" w:color="auto"/>
        <w:right w:val="none" w:sz="0" w:space="0" w:color="auto"/>
      </w:divBdr>
    </w:div>
    <w:div w:id="465440311">
      <w:bodyDiv w:val="1"/>
      <w:marLeft w:val="0"/>
      <w:marRight w:val="0"/>
      <w:marTop w:val="0"/>
      <w:marBottom w:val="0"/>
      <w:divBdr>
        <w:top w:val="none" w:sz="0" w:space="0" w:color="auto"/>
        <w:left w:val="none" w:sz="0" w:space="0" w:color="auto"/>
        <w:bottom w:val="none" w:sz="0" w:space="0" w:color="auto"/>
        <w:right w:val="none" w:sz="0" w:space="0" w:color="auto"/>
      </w:divBdr>
    </w:div>
    <w:div w:id="473179207">
      <w:bodyDiv w:val="1"/>
      <w:marLeft w:val="0"/>
      <w:marRight w:val="0"/>
      <w:marTop w:val="0"/>
      <w:marBottom w:val="0"/>
      <w:divBdr>
        <w:top w:val="none" w:sz="0" w:space="0" w:color="auto"/>
        <w:left w:val="none" w:sz="0" w:space="0" w:color="auto"/>
        <w:bottom w:val="none" w:sz="0" w:space="0" w:color="auto"/>
        <w:right w:val="none" w:sz="0" w:space="0" w:color="auto"/>
      </w:divBdr>
    </w:div>
    <w:div w:id="477763698">
      <w:bodyDiv w:val="1"/>
      <w:marLeft w:val="0"/>
      <w:marRight w:val="0"/>
      <w:marTop w:val="0"/>
      <w:marBottom w:val="0"/>
      <w:divBdr>
        <w:top w:val="none" w:sz="0" w:space="0" w:color="auto"/>
        <w:left w:val="none" w:sz="0" w:space="0" w:color="auto"/>
        <w:bottom w:val="none" w:sz="0" w:space="0" w:color="auto"/>
        <w:right w:val="none" w:sz="0" w:space="0" w:color="auto"/>
      </w:divBdr>
    </w:div>
    <w:div w:id="477890243">
      <w:bodyDiv w:val="1"/>
      <w:marLeft w:val="0"/>
      <w:marRight w:val="0"/>
      <w:marTop w:val="0"/>
      <w:marBottom w:val="0"/>
      <w:divBdr>
        <w:top w:val="none" w:sz="0" w:space="0" w:color="auto"/>
        <w:left w:val="none" w:sz="0" w:space="0" w:color="auto"/>
        <w:bottom w:val="none" w:sz="0" w:space="0" w:color="auto"/>
        <w:right w:val="none" w:sz="0" w:space="0" w:color="auto"/>
      </w:divBdr>
    </w:div>
    <w:div w:id="479349480">
      <w:bodyDiv w:val="1"/>
      <w:marLeft w:val="0"/>
      <w:marRight w:val="0"/>
      <w:marTop w:val="0"/>
      <w:marBottom w:val="0"/>
      <w:divBdr>
        <w:top w:val="none" w:sz="0" w:space="0" w:color="auto"/>
        <w:left w:val="none" w:sz="0" w:space="0" w:color="auto"/>
        <w:bottom w:val="none" w:sz="0" w:space="0" w:color="auto"/>
        <w:right w:val="none" w:sz="0" w:space="0" w:color="auto"/>
      </w:divBdr>
    </w:div>
    <w:div w:id="488323379">
      <w:bodyDiv w:val="1"/>
      <w:marLeft w:val="0"/>
      <w:marRight w:val="0"/>
      <w:marTop w:val="0"/>
      <w:marBottom w:val="0"/>
      <w:divBdr>
        <w:top w:val="none" w:sz="0" w:space="0" w:color="auto"/>
        <w:left w:val="none" w:sz="0" w:space="0" w:color="auto"/>
        <w:bottom w:val="none" w:sz="0" w:space="0" w:color="auto"/>
        <w:right w:val="none" w:sz="0" w:space="0" w:color="auto"/>
      </w:divBdr>
    </w:div>
    <w:div w:id="494876698">
      <w:bodyDiv w:val="1"/>
      <w:marLeft w:val="0"/>
      <w:marRight w:val="0"/>
      <w:marTop w:val="0"/>
      <w:marBottom w:val="0"/>
      <w:divBdr>
        <w:top w:val="none" w:sz="0" w:space="0" w:color="auto"/>
        <w:left w:val="none" w:sz="0" w:space="0" w:color="auto"/>
        <w:bottom w:val="none" w:sz="0" w:space="0" w:color="auto"/>
        <w:right w:val="none" w:sz="0" w:space="0" w:color="auto"/>
      </w:divBdr>
    </w:div>
    <w:div w:id="505677056">
      <w:bodyDiv w:val="1"/>
      <w:marLeft w:val="0"/>
      <w:marRight w:val="0"/>
      <w:marTop w:val="0"/>
      <w:marBottom w:val="0"/>
      <w:divBdr>
        <w:top w:val="none" w:sz="0" w:space="0" w:color="auto"/>
        <w:left w:val="none" w:sz="0" w:space="0" w:color="auto"/>
        <w:bottom w:val="none" w:sz="0" w:space="0" w:color="auto"/>
        <w:right w:val="none" w:sz="0" w:space="0" w:color="auto"/>
      </w:divBdr>
    </w:div>
    <w:div w:id="505823120">
      <w:bodyDiv w:val="1"/>
      <w:marLeft w:val="0"/>
      <w:marRight w:val="0"/>
      <w:marTop w:val="0"/>
      <w:marBottom w:val="0"/>
      <w:divBdr>
        <w:top w:val="none" w:sz="0" w:space="0" w:color="auto"/>
        <w:left w:val="none" w:sz="0" w:space="0" w:color="auto"/>
        <w:bottom w:val="none" w:sz="0" w:space="0" w:color="auto"/>
        <w:right w:val="none" w:sz="0" w:space="0" w:color="auto"/>
      </w:divBdr>
    </w:div>
    <w:div w:id="511142344">
      <w:bodyDiv w:val="1"/>
      <w:marLeft w:val="0"/>
      <w:marRight w:val="0"/>
      <w:marTop w:val="0"/>
      <w:marBottom w:val="0"/>
      <w:divBdr>
        <w:top w:val="none" w:sz="0" w:space="0" w:color="auto"/>
        <w:left w:val="none" w:sz="0" w:space="0" w:color="auto"/>
        <w:bottom w:val="none" w:sz="0" w:space="0" w:color="auto"/>
        <w:right w:val="none" w:sz="0" w:space="0" w:color="auto"/>
      </w:divBdr>
    </w:div>
    <w:div w:id="518856217">
      <w:bodyDiv w:val="1"/>
      <w:marLeft w:val="0"/>
      <w:marRight w:val="0"/>
      <w:marTop w:val="0"/>
      <w:marBottom w:val="0"/>
      <w:divBdr>
        <w:top w:val="none" w:sz="0" w:space="0" w:color="auto"/>
        <w:left w:val="none" w:sz="0" w:space="0" w:color="auto"/>
        <w:bottom w:val="none" w:sz="0" w:space="0" w:color="auto"/>
        <w:right w:val="none" w:sz="0" w:space="0" w:color="auto"/>
      </w:divBdr>
    </w:div>
    <w:div w:id="566458056">
      <w:bodyDiv w:val="1"/>
      <w:marLeft w:val="0"/>
      <w:marRight w:val="0"/>
      <w:marTop w:val="0"/>
      <w:marBottom w:val="0"/>
      <w:divBdr>
        <w:top w:val="none" w:sz="0" w:space="0" w:color="auto"/>
        <w:left w:val="none" w:sz="0" w:space="0" w:color="auto"/>
        <w:bottom w:val="none" w:sz="0" w:space="0" w:color="auto"/>
        <w:right w:val="none" w:sz="0" w:space="0" w:color="auto"/>
      </w:divBdr>
    </w:div>
    <w:div w:id="568537148">
      <w:bodyDiv w:val="1"/>
      <w:marLeft w:val="0"/>
      <w:marRight w:val="0"/>
      <w:marTop w:val="0"/>
      <w:marBottom w:val="0"/>
      <w:divBdr>
        <w:top w:val="none" w:sz="0" w:space="0" w:color="auto"/>
        <w:left w:val="none" w:sz="0" w:space="0" w:color="auto"/>
        <w:bottom w:val="none" w:sz="0" w:space="0" w:color="auto"/>
        <w:right w:val="none" w:sz="0" w:space="0" w:color="auto"/>
      </w:divBdr>
    </w:div>
    <w:div w:id="569998898">
      <w:bodyDiv w:val="1"/>
      <w:marLeft w:val="0"/>
      <w:marRight w:val="0"/>
      <w:marTop w:val="0"/>
      <w:marBottom w:val="0"/>
      <w:divBdr>
        <w:top w:val="none" w:sz="0" w:space="0" w:color="auto"/>
        <w:left w:val="none" w:sz="0" w:space="0" w:color="auto"/>
        <w:bottom w:val="none" w:sz="0" w:space="0" w:color="auto"/>
        <w:right w:val="none" w:sz="0" w:space="0" w:color="auto"/>
      </w:divBdr>
    </w:div>
    <w:div w:id="572275123">
      <w:bodyDiv w:val="1"/>
      <w:marLeft w:val="0"/>
      <w:marRight w:val="0"/>
      <w:marTop w:val="0"/>
      <w:marBottom w:val="0"/>
      <w:divBdr>
        <w:top w:val="none" w:sz="0" w:space="0" w:color="auto"/>
        <w:left w:val="none" w:sz="0" w:space="0" w:color="auto"/>
        <w:bottom w:val="none" w:sz="0" w:space="0" w:color="auto"/>
        <w:right w:val="none" w:sz="0" w:space="0" w:color="auto"/>
      </w:divBdr>
    </w:div>
    <w:div w:id="582183493">
      <w:bodyDiv w:val="1"/>
      <w:marLeft w:val="0"/>
      <w:marRight w:val="0"/>
      <w:marTop w:val="0"/>
      <w:marBottom w:val="0"/>
      <w:divBdr>
        <w:top w:val="none" w:sz="0" w:space="0" w:color="auto"/>
        <w:left w:val="none" w:sz="0" w:space="0" w:color="auto"/>
        <w:bottom w:val="none" w:sz="0" w:space="0" w:color="auto"/>
        <w:right w:val="none" w:sz="0" w:space="0" w:color="auto"/>
      </w:divBdr>
    </w:div>
    <w:div w:id="585962567">
      <w:bodyDiv w:val="1"/>
      <w:marLeft w:val="0"/>
      <w:marRight w:val="0"/>
      <w:marTop w:val="0"/>
      <w:marBottom w:val="0"/>
      <w:divBdr>
        <w:top w:val="none" w:sz="0" w:space="0" w:color="auto"/>
        <w:left w:val="none" w:sz="0" w:space="0" w:color="auto"/>
        <w:bottom w:val="none" w:sz="0" w:space="0" w:color="auto"/>
        <w:right w:val="none" w:sz="0" w:space="0" w:color="auto"/>
      </w:divBdr>
    </w:div>
    <w:div w:id="611324169">
      <w:bodyDiv w:val="1"/>
      <w:marLeft w:val="0"/>
      <w:marRight w:val="0"/>
      <w:marTop w:val="0"/>
      <w:marBottom w:val="0"/>
      <w:divBdr>
        <w:top w:val="none" w:sz="0" w:space="0" w:color="auto"/>
        <w:left w:val="none" w:sz="0" w:space="0" w:color="auto"/>
        <w:bottom w:val="none" w:sz="0" w:space="0" w:color="auto"/>
        <w:right w:val="none" w:sz="0" w:space="0" w:color="auto"/>
      </w:divBdr>
    </w:div>
    <w:div w:id="614481381">
      <w:bodyDiv w:val="1"/>
      <w:marLeft w:val="0"/>
      <w:marRight w:val="0"/>
      <w:marTop w:val="0"/>
      <w:marBottom w:val="0"/>
      <w:divBdr>
        <w:top w:val="none" w:sz="0" w:space="0" w:color="auto"/>
        <w:left w:val="none" w:sz="0" w:space="0" w:color="auto"/>
        <w:bottom w:val="none" w:sz="0" w:space="0" w:color="auto"/>
        <w:right w:val="none" w:sz="0" w:space="0" w:color="auto"/>
      </w:divBdr>
    </w:div>
    <w:div w:id="630285443">
      <w:bodyDiv w:val="1"/>
      <w:marLeft w:val="0"/>
      <w:marRight w:val="0"/>
      <w:marTop w:val="0"/>
      <w:marBottom w:val="0"/>
      <w:divBdr>
        <w:top w:val="none" w:sz="0" w:space="0" w:color="auto"/>
        <w:left w:val="none" w:sz="0" w:space="0" w:color="auto"/>
        <w:bottom w:val="none" w:sz="0" w:space="0" w:color="auto"/>
        <w:right w:val="none" w:sz="0" w:space="0" w:color="auto"/>
      </w:divBdr>
    </w:div>
    <w:div w:id="639959910">
      <w:bodyDiv w:val="1"/>
      <w:marLeft w:val="0"/>
      <w:marRight w:val="0"/>
      <w:marTop w:val="0"/>
      <w:marBottom w:val="0"/>
      <w:divBdr>
        <w:top w:val="none" w:sz="0" w:space="0" w:color="auto"/>
        <w:left w:val="none" w:sz="0" w:space="0" w:color="auto"/>
        <w:bottom w:val="none" w:sz="0" w:space="0" w:color="auto"/>
        <w:right w:val="none" w:sz="0" w:space="0" w:color="auto"/>
      </w:divBdr>
    </w:div>
    <w:div w:id="642076833">
      <w:bodyDiv w:val="1"/>
      <w:marLeft w:val="0"/>
      <w:marRight w:val="0"/>
      <w:marTop w:val="0"/>
      <w:marBottom w:val="0"/>
      <w:divBdr>
        <w:top w:val="none" w:sz="0" w:space="0" w:color="auto"/>
        <w:left w:val="none" w:sz="0" w:space="0" w:color="auto"/>
        <w:bottom w:val="none" w:sz="0" w:space="0" w:color="auto"/>
        <w:right w:val="none" w:sz="0" w:space="0" w:color="auto"/>
      </w:divBdr>
    </w:div>
    <w:div w:id="661347270">
      <w:bodyDiv w:val="1"/>
      <w:marLeft w:val="0"/>
      <w:marRight w:val="0"/>
      <w:marTop w:val="0"/>
      <w:marBottom w:val="0"/>
      <w:divBdr>
        <w:top w:val="none" w:sz="0" w:space="0" w:color="auto"/>
        <w:left w:val="none" w:sz="0" w:space="0" w:color="auto"/>
        <w:bottom w:val="none" w:sz="0" w:space="0" w:color="auto"/>
        <w:right w:val="none" w:sz="0" w:space="0" w:color="auto"/>
      </w:divBdr>
    </w:div>
    <w:div w:id="670186501">
      <w:bodyDiv w:val="1"/>
      <w:marLeft w:val="0"/>
      <w:marRight w:val="0"/>
      <w:marTop w:val="0"/>
      <w:marBottom w:val="0"/>
      <w:divBdr>
        <w:top w:val="none" w:sz="0" w:space="0" w:color="auto"/>
        <w:left w:val="none" w:sz="0" w:space="0" w:color="auto"/>
        <w:bottom w:val="none" w:sz="0" w:space="0" w:color="auto"/>
        <w:right w:val="none" w:sz="0" w:space="0" w:color="auto"/>
      </w:divBdr>
    </w:div>
    <w:div w:id="682560406">
      <w:bodyDiv w:val="1"/>
      <w:marLeft w:val="0"/>
      <w:marRight w:val="0"/>
      <w:marTop w:val="0"/>
      <w:marBottom w:val="0"/>
      <w:divBdr>
        <w:top w:val="none" w:sz="0" w:space="0" w:color="auto"/>
        <w:left w:val="none" w:sz="0" w:space="0" w:color="auto"/>
        <w:bottom w:val="none" w:sz="0" w:space="0" w:color="auto"/>
        <w:right w:val="none" w:sz="0" w:space="0" w:color="auto"/>
      </w:divBdr>
    </w:div>
    <w:div w:id="684787994">
      <w:bodyDiv w:val="1"/>
      <w:marLeft w:val="0"/>
      <w:marRight w:val="0"/>
      <w:marTop w:val="0"/>
      <w:marBottom w:val="0"/>
      <w:divBdr>
        <w:top w:val="none" w:sz="0" w:space="0" w:color="auto"/>
        <w:left w:val="none" w:sz="0" w:space="0" w:color="auto"/>
        <w:bottom w:val="none" w:sz="0" w:space="0" w:color="auto"/>
        <w:right w:val="none" w:sz="0" w:space="0" w:color="auto"/>
      </w:divBdr>
    </w:div>
    <w:div w:id="698892689">
      <w:bodyDiv w:val="1"/>
      <w:marLeft w:val="0"/>
      <w:marRight w:val="0"/>
      <w:marTop w:val="0"/>
      <w:marBottom w:val="0"/>
      <w:divBdr>
        <w:top w:val="none" w:sz="0" w:space="0" w:color="auto"/>
        <w:left w:val="none" w:sz="0" w:space="0" w:color="auto"/>
        <w:bottom w:val="none" w:sz="0" w:space="0" w:color="auto"/>
        <w:right w:val="none" w:sz="0" w:space="0" w:color="auto"/>
      </w:divBdr>
    </w:div>
    <w:div w:id="706416544">
      <w:bodyDiv w:val="1"/>
      <w:marLeft w:val="0"/>
      <w:marRight w:val="0"/>
      <w:marTop w:val="0"/>
      <w:marBottom w:val="0"/>
      <w:divBdr>
        <w:top w:val="none" w:sz="0" w:space="0" w:color="auto"/>
        <w:left w:val="none" w:sz="0" w:space="0" w:color="auto"/>
        <w:bottom w:val="none" w:sz="0" w:space="0" w:color="auto"/>
        <w:right w:val="none" w:sz="0" w:space="0" w:color="auto"/>
      </w:divBdr>
    </w:div>
    <w:div w:id="731272812">
      <w:bodyDiv w:val="1"/>
      <w:marLeft w:val="0"/>
      <w:marRight w:val="0"/>
      <w:marTop w:val="0"/>
      <w:marBottom w:val="0"/>
      <w:divBdr>
        <w:top w:val="none" w:sz="0" w:space="0" w:color="auto"/>
        <w:left w:val="none" w:sz="0" w:space="0" w:color="auto"/>
        <w:bottom w:val="none" w:sz="0" w:space="0" w:color="auto"/>
        <w:right w:val="none" w:sz="0" w:space="0" w:color="auto"/>
      </w:divBdr>
      <w:divsChild>
        <w:div w:id="599528864">
          <w:marLeft w:val="0"/>
          <w:marRight w:val="0"/>
          <w:marTop w:val="0"/>
          <w:marBottom w:val="0"/>
          <w:divBdr>
            <w:top w:val="none" w:sz="0" w:space="0" w:color="auto"/>
            <w:left w:val="none" w:sz="0" w:space="0" w:color="auto"/>
            <w:bottom w:val="none" w:sz="0" w:space="0" w:color="auto"/>
            <w:right w:val="none" w:sz="0" w:space="0" w:color="auto"/>
          </w:divBdr>
          <w:divsChild>
            <w:div w:id="150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1245">
      <w:bodyDiv w:val="1"/>
      <w:marLeft w:val="0"/>
      <w:marRight w:val="0"/>
      <w:marTop w:val="0"/>
      <w:marBottom w:val="0"/>
      <w:divBdr>
        <w:top w:val="none" w:sz="0" w:space="0" w:color="auto"/>
        <w:left w:val="none" w:sz="0" w:space="0" w:color="auto"/>
        <w:bottom w:val="none" w:sz="0" w:space="0" w:color="auto"/>
        <w:right w:val="none" w:sz="0" w:space="0" w:color="auto"/>
      </w:divBdr>
    </w:div>
    <w:div w:id="735397961">
      <w:bodyDiv w:val="1"/>
      <w:marLeft w:val="0"/>
      <w:marRight w:val="0"/>
      <w:marTop w:val="0"/>
      <w:marBottom w:val="0"/>
      <w:divBdr>
        <w:top w:val="none" w:sz="0" w:space="0" w:color="auto"/>
        <w:left w:val="none" w:sz="0" w:space="0" w:color="auto"/>
        <w:bottom w:val="none" w:sz="0" w:space="0" w:color="auto"/>
        <w:right w:val="none" w:sz="0" w:space="0" w:color="auto"/>
      </w:divBdr>
    </w:div>
    <w:div w:id="738164712">
      <w:bodyDiv w:val="1"/>
      <w:marLeft w:val="0"/>
      <w:marRight w:val="0"/>
      <w:marTop w:val="0"/>
      <w:marBottom w:val="0"/>
      <w:divBdr>
        <w:top w:val="none" w:sz="0" w:space="0" w:color="auto"/>
        <w:left w:val="none" w:sz="0" w:space="0" w:color="auto"/>
        <w:bottom w:val="none" w:sz="0" w:space="0" w:color="auto"/>
        <w:right w:val="none" w:sz="0" w:space="0" w:color="auto"/>
      </w:divBdr>
    </w:div>
    <w:div w:id="739519883">
      <w:bodyDiv w:val="1"/>
      <w:marLeft w:val="0"/>
      <w:marRight w:val="0"/>
      <w:marTop w:val="0"/>
      <w:marBottom w:val="0"/>
      <w:divBdr>
        <w:top w:val="none" w:sz="0" w:space="0" w:color="auto"/>
        <w:left w:val="none" w:sz="0" w:space="0" w:color="auto"/>
        <w:bottom w:val="none" w:sz="0" w:space="0" w:color="auto"/>
        <w:right w:val="none" w:sz="0" w:space="0" w:color="auto"/>
      </w:divBdr>
    </w:div>
    <w:div w:id="745105724">
      <w:bodyDiv w:val="1"/>
      <w:marLeft w:val="0"/>
      <w:marRight w:val="0"/>
      <w:marTop w:val="0"/>
      <w:marBottom w:val="0"/>
      <w:divBdr>
        <w:top w:val="none" w:sz="0" w:space="0" w:color="auto"/>
        <w:left w:val="none" w:sz="0" w:space="0" w:color="auto"/>
        <w:bottom w:val="none" w:sz="0" w:space="0" w:color="auto"/>
        <w:right w:val="none" w:sz="0" w:space="0" w:color="auto"/>
      </w:divBdr>
    </w:div>
    <w:div w:id="746147904">
      <w:bodyDiv w:val="1"/>
      <w:marLeft w:val="0"/>
      <w:marRight w:val="0"/>
      <w:marTop w:val="0"/>
      <w:marBottom w:val="0"/>
      <w:divBdr>
        <w:top w:val="none" w:sz="0" w:space="0" w:color="auto"/>
        <w:left w:val="none" w:sz="0" w:space="0" w:color="auto"/>
        <w:bottom w:val="none" w:sz="0" w:space="0" w:color="auto"/>
        <w:right w:val="none" w:sz="0" w:space="0" w:color="auto"/>
      </w:divBdr>
    </w:div>
    <w:div w:id="757361465">
      <w:bodyDiv w:val="1"/>
      <w:marLeft w:val="0"/>
      <w:marRight w:val="0"/>
      <w:marTop w:val="0"/>
      <w:marBottom w:val="0"/>
      <w:divBdr>
        <w:top w:val="none" w:sz="0" w:space="0" w:color="auto"/>
        <w:left w:val="none" w:sz="0" w:space="0" w:color="auto"/>
        <w:bottom w:val="none" w:sz="0" w:space="0" w:color="auto"/>
        <w:right w:val="none" w:sz="0" w:space="0" w:color="auto"/>
      </w:divBdr>
    </w:div>
    <w:div w:id="778917310">
      <w:bodyDiv w:val="1"/>
      <w:marLeft w:val="0"/>
      <w:marRight w:val="0"/>
      <w:marTop w:val="0"/>
      <w:marBottom w:val="0"/>
      <w:divBdr>
        <w:top w:val="none" w:sz="0" w:space="0" w:color="auto"/>
        <w:left w:val="none" w:sz="0" w:space="0" w:color="auto"/>
        <w:bottom w:val="none" w:sz="0" w:space="0" w:color="auto"/>
        <w:right w:val="none" w:sz="0" w:space="0" w:color="auto"/>
      </w:divBdr>
    </w:div>
    <w:div w:id="783116634">
      <w:bodyDiv w:val="1"/>
      <w:marLeft w:val="0"/>
      <w:marRight w:val="0"/>
      <w:marTop w:val="0"/>
      <w:marBottom w:val="0"/>
      <w:divBdr>
        <w:top w:val="none" w:sz="0" w:space="0" w:color="auto"/>
        <w:left w:val="none" w:sz="0" w:space="0" w:color="auto"/>
        <w:bottom w:val="none" w:sz="0" w:space="0" w:color="auto"/>
        <w:right w:val="none" w:sz="0" w:space="0" w:color="auto"/>
      </w:divBdr>
    </w:div>
    <w:div w:id="803935294">
      <w:bodyDiv w:val="1"/>
      <w:marLeft w:val="0"/>
      <w:marRight w:val="0"/>
      <w:marTop w:val="0"/>
      <w:marBottom w:val="0"/>
      <w:divBdr>
        <w:top w:val="none" w:sz="0" w:space="0" w:color="auto"/>
        <w:left w:val="none" w:sz="0" w:space="0" w:color="auto"/>
        <w:bottom w:val="none" w:sz="0" w:space="0" w:color="auto"/>
        <w:right w:val="none" w:sz="0" w:space="0" w:color="auto"/>
      </w:divBdr>
    </w:div>
    <w:div w:id="807665800">
      <w:bodyDiv w:val="1"/>
      <w:marLeft w:val="0"/>
      <w:marRight w:val="0"/>
      <w:marTop w:val="0"/>
      <w:marBottom w:val="0"/>
      <w:divBdr>
        <w:top w:val="none" w:sz="0" w:space="0" w:color="auto"/>
        <w:left w:val="none" w:sz="0" w:space="0" w:color="auto"/>
        <w:bottom w:val="none" w:sz="0" w:space="0" w:color="auto"/>
        <w:right w:val="none" w:sz="0" w:space="0" w:color="auto"/>
      </w:divBdr>
    </w:div>
    <w:div w:id="808010606">
      <w:bodyDiv w:val="1"/>
      <w:marLeft w:val="0"/>
      <w:marRight w:val="0"/>
      <w:marTop w:val="0"/>
      <w:marBottom w:val="0"/>
      <w:divBdr>
        <w:top w:val="none" w:sz="0" w:space="0" w:color="auto"/>
        <w:left w:val="none" w:sz="0" w:space="0" w:color="auto"/>
        <w:bottom w:val="none" w:sz="0" w:space="0" w:color="auto"/>
        <w:right w:val="none" w:sz="0" w:space="0" w:color="auto"/>
      </w:divBdr>
    </w:div>
    <w:div w:id="808402414">
      <w:bodyDiv w:val="1"/>
      <w:marLeft w:val="0"/>
      <w:marRight w:val="0"/>
      <w:marTop w:val="0"/>
      <w:marBottom w:val="0"/>
      <w:divBdr>
        <w:top w:val="none" w:sz="0" w:space="0" w:color="auto"/>
        <w:left w:val="none" w:sz="0" w:space="0" w:color="auto"/>
        <w:bottom w:val="none" w:sz="0" w:space="0" w:color="auto"/>
        <w:right w:val="none" w:sz="0" w:space="0" w:color="auto"/>
      </w:divBdr>
    </w:div>
    <w:div w:id="809136226">
      <w:bodyDiv w:val="1"/>
      <w:marLeft w:val="0"/>
      <w:marRight w:val="0"/>
      <w:marTop w:val="0"/>
      <w:marBottom w:val="0"/>
      <w:divBdr>
        <w:top w:val="none" w:sz="0" w:space="0" w:color="auto"/>
        <w:left w:val="none" w:sz="0" w:space="0" w:color="auto"/>
        <w:bottom w:val="none" w:sz="0" w:space="0" w:color="auto"/>
        <w:right w:val="none" w:sz="0" w:space="0" w:color="auto"/>
      </w:divBdr>
    </w:div>
    <w:div w:id="814300087">
      <w:bodyDiv w:val="1"/>
      <w:marLeft w:val="0"/>
      <w:marRight w:val="0"/>
      <w:marTop w:val="0"/>
      <w:marBottom w:val="0"/>
      <w:divBdr>
        <w:top w:val="none" w:sz="0" w:space="0" w:color="auto"/>
        <w:left w:val="none" w:sz="0" w:space="0" w:color="auto"/>
        <w:bottom w:val="none" w:sz="0" w:space="0" w:color="auto"/>
        <w:right w:val="none" w:sz="0" w:space="0" w:color="auto"/>
      </w:divBdr>
    </w:div>
    <w:div w:id="821776314">
      <w:bodyDiv w:val="1"/>
      <w:marLeft w:val="0"/>
      <w:marRight w:val="0"/>
      <w:marTop w:val="0"/>
      <w:marBottom w:val="0"/>
      <w:divBdr>
        <w:top w:val="none" w:sz="0" w:space="0" w:color="auto"/>
        <w:left w:val="none" w:sz="0" w:space="0" w:color="auto"/>
        <w:bottom w:val="none" w:sz="0" w:space="0" w:color="auto"/>
        <w:right w:val="none" w:sz="0" w:space="0" w:color="auto"/>
      </w:divBdr>
    </w:div>
    <w:div w:id="837501588">
      <w:bodyDiv w:val="1"/>
      <w:marLeft w:val="0"/>
      <w:marRight w:val="0"/>
      <w:marTop w:val="0"/>
      <w:marBottom w:val="0"/>
      <w:divBdr>
        <w:top w:val="none" w:sz="0" w:space="0" w:color="auto"/>
        <w:left w:val="none" w:sz="0" w:space="0" w:color="auto"/>
        <w:bottom w:val="none" w:sz="0" w:space="0" w:color="auto"/>
        <w:right w:val="none" w:sz="0" w:space="0" w:color="auto"/>
      </w:divBdr>
    </w:div>
    <w:div w:id="839806900">
      <w:bodyDiv w:val="1"/>
      <w:marLeft w:val="0"/>
      <w:marRight w:val="0"/>
      <w:marTop w:val="0"/>
      <w:marBottom w:val="0"/>
      <w:divBdr>
        <w:top w:val="none" w:sz="0" w:space="0" w:color="auto"/>
        <w:left w:val="none" w:sz="0" w:space="0" w:color="auto"/>
        <w:bottom w:val="none" w:sz="0" w:space="0" w:color="auto"/>
        <w:right w:val="none" w:sz="0" w:space="0" w:color="auto"/>
      </w:divBdr>
    </w:div>
    <w:div w:id="845481061">
      <w:bodyDiv w:val="1"/>
      <w:marLeft w:val="0"/>
      <w:marRight w:val="0"/>
      <w:marTop w:val="0"/>
      <w:marBottom w:val="0"/>
      <w:divBdr>
        <w:top w:val="none" w:sz="0" w:space="0" w:color="auto"/>
        <w:left w:val="none" w:sz="0" w:space="0" w:color="auto"/>
        <w:bottom w:val="none" w:sz="0" w:space="0" w:color="auto"/>
        <w:right w:val="none" w:sz="0" w:space="0" w:color="auto"/>
      </w:divBdr>
    </w:div>
    <w:div w:id="852570667">
      <w:bodyDiv w:val="1"/>
      <w:marLeft w:val="0"/>
      <w:marRight w:val="0"/>
      <w:marTop w:val="0"/>
      <w:marBottom w:val="0"/>
      <w:divBdr>
        <w:top w:val="none" w:sz="0" w:space="0" w:color="auto"/>
        <w:left w:val="none" w:sz="0" w:space="0" w:color="auto"/>
        <w:bottom w:val="none" w:sz="0" w:space="0" w:color="auto"/>
        <w:right w:val="none" w:sz="0" w:space="0" w:color="auto"/>
      </w:divBdr>
    </w:div>
    <w:div w:id="857357154">
      <w:bodyDiv w:val="1"/>
      <w:marLeft w:val="0"/>
      <w:marRight w:val="0"/>
      <w:marTop w:val="0"/>
      <w:marBottom w:val="0"/>
      <w:divBdr>
        <w:top w:val="none" w:sz="0" w:space="0" w:color="auto"/>
        <w:left w:val="none" w:sz="0" w:space="0" w:color="auto"/>
        <w:bottom w:val="none" w:sz="0" w:space="0" w:color="auto"/>
        <w:right w:val="none" w:sz="0" w:space="0" w:color="auto"/>
      </w:divBdr>
    </w:div>
    <w:div w:id="858351530">
      <w:bodyDiv w:val="1"/>
      <w:marLeft w:val="0"/>
      <w:marRight w:val="0"/>
      <w:marTop w:val="0"/>
      <w:marBottom w:val="0"/>
      <w:divBdr>
        <w:top w:val="none" w:sz="0" w:space="0" w:color="auto"/>
        <w:left w:val="none" w:sz="0" w:space="0" w:color="auto"/>
        <w:bottom w:val="none" w:sz="0" w:space="0" w:color="auto"/>
        <w:right w:val="none" w:sz="0" w:space="0" w:color="auto"/>
      </w:divBdr>
    </w:div>
    <w:div w:id="858931504">
      <w:bodyDiv w:val="1"/>
      <w:marLeft w:val="0"/>
      <w:marRight w:val="0"/>
      <w:marTop w:val="0"/>
      <w:marBottom w:val="0"/>
      <w:divBdr>
        <w:top w:val="none" w:sz="0" w:space="0" w:color="auto"/>
        <w:left w:val="none" w:sz="0" w:space="0" w:color="auto"/>
        <w:bottom w:val="none" w:sz="0" w:space="0" w:color="auto"/>
        <w:right w:val="none" w:sz="0" w:space="0" w:color="auto"/>
      </w:divBdr>
    </w:div>
    <w:div w:id="860317298">
      <w:bodyDiv w:val="1"/>
      <w:marLeft w:val="0"/>
      <w:marRight w:val="0"/>
      <w:marTop w:val="0"/>
      <w:marBottom w:val="0"/>
      <w:divBdr>
        <w:top w:val="none" w:sz="0" w:space="0" w:color="auto"/>
        <w:left w:val="none" w:sz="0" w:space="0" w:color="auto"/>
        <w:bottom w:val="none" w:sz="0" w:space="0" w:color="auto"/>
        <w:right w:val="none" w:sz="0" w:space="0" w:color="auto"/>
      </w:divBdr>
    </w:div>
    <w:div w:id="865290470">
      <w:bodyDiv w:val="1"/>
      <w:marLeft w:val="0"/>
      <w:marRight w:val="0"/>
      <w:marTop w:val="0"/>
      <w:marBottom w:val="0"/>
      <w:divBdr>
        <w:top w:val="none" w:sz="0" w:space="0" w:color="auto"/>
        <w:left w:val="none" w:sz="0" w:space="0" w:color="auto"/>
        <w:bottom w:val="none" w:sz="0" w:space="0" w:color="auto"/>
        <w:right w:val="none" w:sz="0" w:space="0" w:color="auto"/>
      </w:divBdr>
    </w:div>
    <w:div w:id="878320979">
      <w:bodyDiv w:val="1"/>
      <w:marLeft w:val="0"/>
      <w:marRight w:val="0"/>
      <w:marTop w:val="0"/>
      <w:marBottom w:val="0"/>
      <w:divBdr>
        <w:top w:val="none" w:sz="0" w:space="0" w:color="auto"/>
        <w:left w:val="none" w:sz="0" w:space="0" w:color="auto"/>
        <w:bottom w:val="none" w:sz="0" w:space="0" w:color="auto"/>
        <w:right w:val="none" w:sz="0" w:space="0" w:color="auto"/>
      </w:divBdr>
    </w:div>
    <w:div w:id="898513502">
      <w:bodyDiv w:val="1"/>
      <w:marLeft w:val="0"/>
      <w:marRight w:val="0"/>
      <w:marTop w:val="0"/>
      <w:marBottom w:val="0"/>
      <w:divBdr>
        <w:top w:val="none" w:sz="0" w:space="0" w:color="auto"/>
        <w:left w:val="none" w:sz="0" w:space="0" w:color="auto"/>
        <w:bottom w:val="none" w:sz="0" w:space="0" w:color="auto"/>
        <w:right w:val="none" w:sz="0" w:space="0" w:color="auto"/>
      </w:divBdr>
    </w:div>
    <w:div w:id="905262213">
      <w:bodyDiv w:val="1"/>
      <w:marLeft w:val="0"/>
      <w:marRight w:val="0"/>
      <w:marTop w:val="0"/>
      <w:marBottom w:val="0"/>
      <w:divBdr>
        <w:top w:val="none" w:sz="0" w:space="0" w:color="auto"/>
        <w:left w:val="none" w:sz="0" w:space="0" w:color="auto"/>
        <w:bottom w:val="none" w:sz="0" w:space="0" w:color="auto"/>
        <w:right w:val="none" w:sz="0" w:space="0" w:color="auto"/>
      </w:divBdr>
      <w:divsChild>
        <w:div w:id="1007517020">
          <w:marLeft w:val="0"/>
          <w:marRight w:val="0"/>
          <w:marTop w:val="0"/>
          <w:marBottom w:val="0"/>
          <w:divBdr>
            <w:top w:val="none" w:sz="0" w:space="0" w:color="auto"/>
            <w:left w:val="none" w:sz="0" w:space="0" w:color="auto"/>
            <w:bottom w:val="none" w:sz="0" w:space="0" w:color="auto"/>
            <w:right w:val="none" w:sz="0" w:space="0" w:color="auto"/>
          </w:divBdr>
          <w:divsChild>
            <w:div w:id="1393701269">
              <w:marLeft w:val="0"/>
              <w:marRight w:val="0"/>
              <w:marTop w:val="0"/>
              <w:marBottom w:val="0"/>
              <w:divBdr>
                <w:top w:val="none" w:sz="0" w:space="0" w:color="auto"/>
                <w:left w:val="none" w:sz="0" w:space="0" w:color="auto"/>
                <w:bottom w:val="none" w:sz="0" w:space="0" w:color="auto"/>
                <w:right w:val="none" w:sz="0" w:space="0" w:color="auto"/>
              </w:divBdr>
              <w:divsChild>
                <w:div w:id="1285845205">
                  <w:marLeft w:val="0"/>
                  <w:marRight w:val="0"/>
                  <w:marTop w:val="0"/>
                  <w:marBottom w:val="0"/>
                  <w:divBdr>
                    <w:top w:val="none" w:sz="0" w:space="0" w:color="auto"/>
                    <w:left w:val="none" w:sz="0" w:space="0" w:color="auto"/>
                    <w:bottom w:val="none" w:sz="0" w:space="0" w:color="auto"/>
                    <w:right w:val="none" w:sz="0" w:space="0" w:color="auto"/>
                  </w:divBdr>
                  <w:divsChild>
                    <w:div w:id="1681275163">
                      <w:marLeft w:val="0"/>
                      <w:marRight w:val="0"/>
                      <w:marTop w:val="0"/>
                      <w:marBottom w:val="0"/>
                      <w:divBdr>
                        <w:top w:val="none" w:sz="0" w:space="0" w:color="auto"/>
                        <w:left w:val="none" w:sz="0" w:space="0" w:color="auto"/>
                        <w:bottom w:val="none" w:sz="0" w:space="0" w:color="auto"/>
                        <w:right w:val="none" w:sz="0" w:space="0" w:color="auto"/>
                      </w:divBdr>
                      <w:divsChild>
                        <w:div w:id="789127410">
                          <w:marLeft w:val="0"/>
                          <w:marRight w:val="0"/>
                          <w:marTop w:val="0"/>
                          <w:marBottom w:val="0"/>
                          <w:divBdr>
                            <w:top w:val="none" w:sz="0" w:space="0" w:color="auto"/>
                            <w:left w:val="none" w:sz="0" w:space="0" w:color="auto"/>
                            <w:bottom w:val="none" w:sz="0" w:space="0" w:color="auto"/>
                            <w:right w:val="none" w:sz="0" w:space="0" w:color="auto"/>
                          </w:divBdr>
                          <w:divsChild>
                            <w:div w:id="1964263210">
                              <w:marLeft w:val="0"/>
                              <w:marRight w:val="0"/>
                              <w:marTop w:val="0"/>
                              <w:marBottom w:val="0"/>
                              <w:divBdr>
                                <w:top w:val="none" w:sz="0" w:space="0" w:color="auto"/>
                                <w:left w:val="none" w:sz="0" w:space="0" w:color="auto"/>
                                <w:bottom w:val="none" w:sz="0" w:space="0" w:color="auto"/>
                                <w:right w:val="none" w:sz="0" w:space="0" w:color="auto"/>
                              </w:divBdr>
                            </w:div>
                          </w:divsChild>
                        </w:div>
                        <w:div w:id="1345939075">
                          <w:marLeft w:val="0"/>
                          <w:marRight w:val="0"/>
                          <w:marTop w:val="0"/>
                          <w:marBottom w:val="0"/>
                          <w:divBdr>
                            <w:top w:val="none" w:sz="0" w:space="0" w:color="auto"/>
                            <w:left w:val="none" w:sz="0" w:space="0" w:color="auto"/>
                            <w:bottom w:val="none" w:sz="0" w:space="0" w:color="auto"/>
                            <w:right w:val="none" w:sz="0" w:space="0" w:color="auto"/>
                          </w:divBdr>
                          <w:divsChild>
                            <w:div w:id="1954970087">
                              <w:marLeft w:val="0"/>
                              <w:marRight w:val="300"/>
                              <w:marTop w:val="180"/>
                              <w:marBottom w:val="0"/>
                              <w:divBdr>
                                <w:top w:val="none" w:sz="0" w:space="0" w:color="auto"/>
                                <w:left w:val="none" w:sz="0" w:space="0" w:color="auto"/>
                                <w:bottom w:val="none" w:sz="0" w:space="0" w:color="auto"/>
                                <w:right w:val="none" w:sz="0" w:space="0" w:color="auto"/>
                              </w:divBdr>
                              <w:divsChild>
                                <w:div w:id="19622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293717">
          <w:marLeft w:val="0"/>
          <w:marRight w:val="0"/>
          <w:marTop w:val="0"/>
          <w:marBottom w:val="0"/>
          <w:divBdr>
            <w:top w:val="none" w:sz="0" w:space="0" w:color="auto"/>
            <w:left w:val="none" w:sz="0" w:space="0" w:color="auto"/>
            <w:bottom w:val="none" w:sz="0" w:space="0" w:color="auto"/>
            <w:right w:val="none" w:sz="0" w:space="0" w:color="auto"/>
          </w:divBdr>
          <w:divsChild>
            <w:div w:id="1749963242">
              <w:marLeft w:val="0"/>
              <w:marRight w:val="0"/>
              <w:marTop w:val="0"/>
              <w:marBottom w:val="0"/>
              <w:divBdr>
                <w:top w:val="none" w:sz="0" w:space="0" w:color="auto"/>
                <w:left w:val="none" w:sz="0" w:space="0" w:color="auto"/>
                <w:bottom w:val="none" w:sz="0" w:space="0" w:color="auto"/>
                <w:right w:val="none" w:sz="0" w:space="0" w:color="auto"/>
              </w:divBdr>
              <w:divsChild>
                <w:div w:id="103769311">
                  <w:marLeft w:val="0"/>
                  <w:marRight w:val="0"/>
                  <w:marTop w:val="0"/>
                  <w:marBottom w:val="0"/>
                  <w:divBdr>
                    <w:top w:val="none" w:sz="0" w:space="0" w:color="auto"/>
                    <w:left w:val="none" w:sz="0" w:space="0" w:color="auto"/>
                    <w:bottom w:val="none" w:sz="0" w:space="0" w:color="auto"/>
                    <w:right w:val="none" w:sz="0" w:space="0" w:color="auto"/>
                  </w:divBdr>
                  <w:divsChild>
                    <w:div w:id="104468067">
                      <w:marLeft w:val="0"/>
                      <w:marRight w:val="0"/>
                      <w:marTop w:val="0"/>
                      <w:marBottom w:val="0"/>
                      <w:divBdr>
                        <w:top w:val="none" w:sz="0" w:space="0" w:color="auto"/>
                        <w:left w:val="none" w:sz="0" w:space="0" w:color="auto"/>
                        <w:bottom w:val="none" w:sz="0" w:space="0" w:color="auto"/>
                        <w:right w:val="none" w:sz="0" w:space="0" w:color="auto"/>
                      </w:divBdr>
                      <w:divsChild>
                        <w:div w:id="1682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567367">
      <w:bodyDiv w:val="1"/>
      <w:marLeft w:val="0"/>
      <w:marRight w:val="0"/>
      <w:marTop w:val="0"/>
      <w:marBottom w:val="0"/>
      <w:divBdr>
        <w:top w:val="none" w:sz="0" w:space="0" w:color="auto"/>
        <w:left w:val="none" w:sz="0" w:space="0" w:color="auto"/>
        <w:bottom w:val="none" w:sz="0" w:space="0" w:color="auto"/>
        <w:right w:val="none" w:sz="0" w:space="0" w:color="auto"/>
      </w:divBdr>
    </w:div>
    <w:div w:id="929853272">
      <w:bodyDiv w:val="1"/>
      <w:marLeft w:val="0"/>
      <w:marRight w:val="0"/>
      <w:marTop w:val="0"/>
      <w:marBottom w:val="0"/>
      <w:divBdr>
        <w:top w:val="none" w:sz="0" w:space="0" w:color="auto"/>
        <w:left w:val="none" w:sz="0" w:space="0" w:color="auto"/>
        <w:bottom w:val="none" w:sz="0" w:space="0" w:color="auto"/>
        <w:right w:val="none" w:sz="0" w:space="0" w:color="auto"/>
      </w:divBdr>
    </w:div>
    <w:div w:id="936408638">
      <w:bodyDiv w:val="1"/>
      <w:marLeft w:val="0"/>
      <w:marRight w:val="0"/>
      <w:marTop w:val="0"/>
      <w:marBottom w:val="0"/>
      <w:divBdr>
        <w:top w:val="none" w:sz="0" w:space="0" w:color="auto"/>
        <w:left w:val="none" w:sz="0" w:space="0" w:color="auto"/>
        <w:bottom w:val="none" w:sz="0" w:space="0" w:color="auto"/>
        <w:right w:val="none" w:sz="0" w:space="0" w:color="auto"/>
      </w:divBdr>
    </w:div>
    <w:div w:id="961153787">
      <w:bodyDiv w:val="1"/>
      <w:marLeft w:val="0"/>
      <w:marRight w:val="0"/>
      <w:marTop w:val="0"/>
      <w:marBottom w:val="0"/>
      <w:divBdr>
        <w:top w:val="none" w:sz="0" w:space="0" w:color="auto"/>
        <w:left w:val="none" w:sz="0" w:space="0" w:color="auto"/>
        <w:bottom w:val="none" w:sz="0" w:space="0" w:color="auto"/>
        <w:right w:val="none" w:sz="0" w:space="0" w:color="auto"/>
      </w:divBdr>
    </w:div>
    <w:div w:id="962885130">
      <w:bodyDiv w:val="1"/>
      <w:marLeft w:val="0"/>
      <w:marRight w:val="0"/>
      <w:marTop w:val="0"/>
      <w:marBottom w:val="0"/>
      <w:divBdr>
        <w:top w:val="none" w:sz="0" w:space="0" w:color="auto"/>
        <w:left w:val="none" w:sz="0" w:space="0" w:color="auto"/>
        <w:bottom w:val="none" w:sz="0" w:space="0" w:color="auto"/>
        <w:right w:val="none" w:sz="0" w:space="0" w:color="auto"/>
      </w:divBdr>
    </w:div>
    <w:div w:id="966735739">
      <w:bodyDiv w:val="1"/>
      <w:marLeft w:val="0"/>
      <w:marRight w:val="0"/>
      <w:marTop w:val="0"/>
      <w:marBottom w:val="0"/>
      <w:divBdr>
        <w:top w:val="none" w:sz="0" w:space="0" w:color="auto"/>
        <w:left w:val="none" w:sz="0" w:space="0" w:color="auto"/>
        <w:bottom w:val="none" w:sz="0" w:space="0" w:color="auto"/>
        <w:right w:val="none" w:sz="0" w:space="0" w:color="auto"/>
      </w:divBdr>
    </w:div>
    <w:div w:id="969365443">
      <w:bodyDiv w:val="1"/>
      <w:marLeft w:val="0"/>
      <w:marRight w:val="0"/>
      <w:marTop w:val="0"/>
      <w:marBottom w:val="0"/>
      <w:divBdr>
        <w:top w:val="none" w:sz="0" w:space="0" w:color="auto"/>
        <w:left w:val="none" w:sz="0" w:space="0" w:color="auto"/>
        <w:bottom w:val="none" w:sz="0" w:space="0" w:color="auto"/>
        <w:right w:val="none" w:sz="0" w:space="0" w:color="auto"/>
      </w:divBdr>
    </w:div>
    <w:div w:id="974749116">
      <w:bodyDiv w:val="1"/>
      <w:marLeft w:val="0"/>
      <w:marRight w:val="0"/>
      <w:marTop w:val="0"/>
      <w:marBottom w:val="0"/>
      <w:divBdr>
        <w:top w:val="none" w:sz="0" w:space="0" w:color="auto"/>
        <w:left w:val="none" w:sz="0" w:space="0" w:color="auto"/>
        <w:bottom w:val="none" w:sz="0" w:space="0" w:color="auto"/>
        <w:right w:val="none" w:sz="0" w:space="0" w:color="auto"/>
      </w:divBdr>
    </w:div>
    <w:div w:id="978068674">
      <w:bodyDiv w:val="1"/>
      <w:marLeft w:val="0"/>
      <w:marRight w:val="0"/>
      <w:marTop w:val="0"/>
      <w:marBottom w:val="0"/>
      <w:divBdr>
        <w:top w:val="none" w:sz="0" w:space="0" w:color="auto"/>
        <w:left w:val="none" w:sz="0" w:space="0" w:color="auto"/>
        <w:bottom w:val="none" w:sz="0" w:space="0" w:color="auto"/>
        <w:right w:val="none" w:sz="0" w:space="0" w:color="auto"/>
      </w:divBdr>
    </w:div>
    <w:div w:id="979844452">
      <w:bodyDiv w:val="1"/>
      <w:marLeft w:val="0"/>
      <w:marRight w:val="0"/>
      <w:marTop w:val="0"/>
      <w:marBottom w:val="0"/>
      <w:divBdr>
        <w:top w:val="none" w:sz="0" w:space="0" w:color="auto"/>
        <w:left w:val="none" w:sz="0" w:space="0" w:color="auto"/>
        <w:bottom w:val="none" w:sz="0" w:space="0" w:color="auto"/>
        <w:right w:val="none" w:sz="0" w:space="0" w:color="auto"/>
      </w:divBdr>
    </w:div>
    <w:div w:id="1000354739">
      <w:bodyDiv w:val="1"/>
      <w:marLeft w:val="0"/>
      <w:marRight w:val="0"/>
      <w:marTop w:val="0"/>
      <w:marBottom w:val="0"/>
      <w:divBdr>
        <w:top w:val="none" w:sz="0" w:space="0" w:color="auto"/>
        <w:left w:val="none" w:sz="0" w:space="0" w:color="auto"/>
        <w:bottom w:val="none" w:sz="0" w:space="0" w:color="auto"/>
        <w:right w:val="none" w:sz="0" w:space="0" w:color="auto"/>
      </w:divBdr>
    </w:div>
    <w:div w:id="1015113457">
      <w:bodyDiv w:val="1"/>
      <w:marLeft w:val="0"/>
      <w:marRight w:val="0"/>
      <w:marTop w:val="0"/>
      <w:marBottom w:val="0"/>
      <w:divBdr>
        <w:top w:val="none" w:sz="0" w:space="0" w:color="auto"/>
        <w:left w:val="none" w:sz="0" w:space="0" w:color="auto"/>
        <w:bottom w:val="none" w:sz="0" w:space="0" w:color="auto"/>
        <w:right w:val="none" w:sz="0" w:space="0" w:color="auto"/>
      </w:divBdr>
    </w:div>
    <w:div w:id="1016469249">
      <w:bodyDiv w:val="1"/>
      <w:marLeft w:val="0"/>
      <w:marRight w:val="0"/>
      <w:marTop w:val="0"/>
      <w:marBottom w:val="0"/>
      <w:divBdr>
        <w:top w:val="none" w:sz="0" w:space="0" w:color="auto"/>
        <w:left w:val="none" w:sz="0" w:space="0" w:color="auto"/>
        <w:bottom w:val="none" w:sz="0" w:space="0" w:color="auto"/>
        <w:right w:val="none" w:sz="0" w:space="0" w:color="auto"/>
      </w:divBdr>
    </w:div>
    <w:div w:id="1044207716">
      <w:bodyDiv w:val="1"/>
      <w:marLeft w:val="0"/>
      <w:marRight w:val="0"/>
      <w:marTop w:val="0"/>
      <w:marBottom w:val="0"/>
      <w:divBdr>
        <w:top w:val="none" w:sz="0" w:space="0" w:color="auto"/>
        <w:left w:val="none" w:sz="0" w:space="0" w:color="auto"/>
        <w:bottom w:val="none" w:sz="0" w:space="0" w:color="auto"/>
        <w:right w:val="none" w:sz="0" w:space="0" w:color="auto"/>
      </w:divBdr>
    </w:div>
    <w:div w:id="1051226661">
      <w:bodyDiv w:val="1"/>
      <w:marLeft w:val="0"/>
      <w:marRight w:val="0"/>
      <w:marTop w:val="0"/>
      <w:marBottom w:val="0"/>
      <w:divBdr>
        <w:top w:val="none" w:sz="0" w:space="0" w:color="auto"/>
        <w:left w:val="none" w:sz="0" w:space="0" w:color="auto"/>
        <w:bottom w:val="none" w:sz="0" w:space="0" w:color="auto"/>
        <w:right w:val="none" w:sz="0" w:space="0" w:color="auto"/>
      </w:divBdr>
    </w:div>
    <w:div w:id="1053307798">
      <w:bodyDiv w:val="1"/>
      <w:marLeft w:val="0"/>
      <w:marRight w:val="0"/>
      <w:marTop w:val="0"/>
      <w:marBottom w:val="0"/>
      <w:divBdr>
        <w:top w:val="none" w:sz="0" w:space="0" w:color="auto"/>
        <w:left w:val="none" w:sz="0" w:space="0" w:color="auto"/>
        <w:bottom w:val="none" w:sz="0" w:space="0" w:color="auto"/>
        <w:right w:val="none" w:sz="0" w:space="0" w:color="auto"/>
      </w:divBdr>
    </w:div>
    <w:div w:id="1054351203">
      <w:bodyDiv w:val="1"/>
      <w:marLeft w:val="0"/>
      <w:marRight w:val="0"/>
      <w:marTop w:val="0"/>
      <w:marBottom w:val="0"/>
      <w:divBdr>
        <w:top w:val="none" w:sz="0" w:space="0" w:color="auto"/>
        <w:left w:val="none" w:sz="0" w:space="0" w:color="auto"/>
        <w:bottom w:val="none" w:sz="0" w:space="0" w:color="auto"/>
        <w:right w:val="none" w:sz="0" w:space="0" w:color="auto"/>
      </w:divBdr>
    </w:div>
    <w:div w:id="1057777868">
      <w:bodyDiv w:val="1"/>
      <w:marLeft w:val="0"/>
      <w:marRight w:val="0"/>
      <w:marTop w:val="0"/>
      <w:marBottom w:val="0"/>
      <w:divBdr>
        <w:top w:val="none" w:sz="0" w:space="0" w:color="auto"/>
        <w:left w:val="none" w:sz="0" w:space="0" w:color="auto"/>
        <w:bottom w:val="none" w:sz="0" w:space="0" w:color="auto"/>
        <w:right w:val="none" w:sz="0" w:space="0" w:color="auto"/>
      </w:divBdr>
    </w:div>
    <w:div w:id="1061446028">
      <w:bodyDiv w:val="1"/>
      <w:marLeft w:val="0"/>
      <w:marRight w:val="0"/>
      <w:marTop w:val="0"/>
      <w:marBottom w:val="0"/>
      <w:divBdr>
        <w:top w:val="none" w:sz="0" w:space="0" w:color="auto"/>
        <w:left w:val="none" w:sz="0" w:space="0" w:color="auto"/>
        <w:bottom w:val="none" w:sz="0" w:space="0" w:color="auto"/>
        <w:right w:val="none" w:sz="0" w:space="0" w:color="auto"/>
      </w:divBdr>
    </w:div>
    <w:div w:id="1066152279">
      <w:bodyDiv w:val="1"/>
      <w:marLeft w:val="0"/>
      <w:marRight w:val="0"/>
      <w:marTop w:val="0"/>
      <w:marBottom w:val="0"/>
      <w:divBdr>
        <w:top w:val="none" w:sz="0" w:space="0" w:color="auto"/>
        <w:left w:val="none" w:sz="0" w:space="0" w:color="auto"/>
        <w:bottom w:val="none" w:sz="0" w:space="0" w:color="auto"/>
        <w:right w:val="none" w:sz="0" w:space="0" w:color="auto"/>
      </w:divBdr>
    </w:div>
    <w:div w:id="1068307242">
      <w:bodyDiv w:val="1"/>
      <w:marLeft w:val="0"/>
      <w:marRight w:val="0"/>
      <w:marTop w:val="0"/>
      <w:marBottom w:val="0"/>
      <w:divBdr>
        <w:top w:val="none" w:sz="0" w:space="0" w:color="auto"/>
        <w:left w:val="none" w:sz="0" w:space="0" w:color="auto"/>
        <w:bottom w:val="none" w:sz="0" w:space="0" w:color="auto"/>
        <w:right w:val="none" w:sz="0" w:space="0" w:color="auto"/>
      </w:divBdr>
    </w:div>
    <w:div w:id="1069689835">
      <w:bodyDiv w:val="1"/>
      <w:marLeft w:val="0"/>
      <w:marRight w:val="0"/>
      <w:marTop w:val="0"/>
      <w:marBottom w:val="0"/>
      <w:divBdr>
        <w:top w:val="none" w:sz="0" w:space="0" w:color="auto"/>
        <w:left w:val="none" w:sz="0" w:space="0" w:color="auto"/>
        <w:bottom w:val="none" w:sz="0" w:space="0" w:color="auto"/>
        <w:right w:val="none" w:sz="0" w:space="0" w:color="auto"/>
      </w:divBdr>
      <w:divsChild>
        <w:div w:id="1372224510">
          <w:marLeft w:val="0"/>
          <w:marRight w:val="0"/>
          <w:marTop w:val="0"/>
          <w:marBottom w:val="0"/>
          <w:divBdr>
            <w:top w:val="none" w:sz="0" w:space="0" w:color="auto"/>
            <w:left w:val="none" w:sz="0" w:space="0" w:color="auto"/>
            <w:bottom w:val="none" w:sz="0" w:space="0" w:color="auto"/>
            <w:right w:val="none" w:sz="0" w:space="0" w:color="auto"/>
          </w:divBdr>
          <w:divsChild>
            <w:div w:id="1221794783">
              <w:marLeft w:val="0"/>
              <w:marRight w:val="0"/>
              <w:marTop w:val="0"/>
              <w:marBottom w:val="0"/>
              <w:divBdr>
                <w:top w:val="none" w:sz="0" w:space="0" w:color="auto"/>
                <w:left w:val="none" w:sz="0" w:space="0" w:color="auto"/>
                <w:bottom w:val="none" w:sz="0" w:space="0" w:color="auto"/>
                <w:right w:val="none" w:sz="0" w:space="0" w:color="auto"/>
              </w:divBdr>
              <w:divsChild>
                <w:div w:id="391005791">
                  <w:marLeft w:val="0"/>
                  <w:marRight w:val="0"/>
                  <w:marTop w:val="0"/>
                  <w:marBottom w:val="0"/>
                  <w:divBdr>
                    <w:top w:val="none" w:sz="0" w:space="0" w:color="auto"/>
                    <w:left w:val="none" w:sz="0" w:space="0" w:color="auto"/>
                    <w:bottom w:val="none" w:sz="0" w:space="0" w:color="auto"/>
                    <w:right w:val="none" w:sz="0" w:space="0" w:color="auto"/>
                  </w:divBdr>
                  <w:divsChild>
                    <w:div w:id="1729525629">
                      <w:marLeft w:val="0"/>
                      <w:marRight w:val="0"/>
                      <w:marTop w:val="0"/>
                      <w:marBottom w:val="0"/>
                      <w:divBdr>
                        <w:top w:val="none" w:sz="0" w:space="0" w:color="auto"/>
                        <w:left w:val="none" w:sz="0" w:space="0" w:color="auto"/>
                        <w:bottom w:val="none" w:sz="0" w:space="0" w:color="auto"/>
                        <w:right w:val="none" w:sz="0" w:space="0" w:color="auto"/>
                      </w:divBdr>
                      <w:divsChild>
                        <w:div w:id="1314993221">
                          <w:marLeft w:val="0"/>
                          <w:marRight w:val="0"/>
                          <w:marTop w:val="0"/>
                          <w:marBottom w:val="0"/>
                          <w:divBdr>
                            <w:top w:val="none" w:sz="0" w:space="0" w:color="auto"/>
                            <w:left w:val="none" w:sz="0" w:space="0" w:color="auto"/>
                            <w:bottom w:val="none" w:sz="0" w:space="0" w:color="auto"/>
                            <w:right w:val="none" w:sz="0" w:space="0" w:color="auto"/>
                          </w:divBdr>
                          <w:divsChild>
                            <w:div w:id="294023398">
                              <w:marLeft w:val="0"/>
                              <w:marRight w:val="0"/>
                              <w:marTop w:val="0"/>
                              <w:marBottom w:val="0"/>
                              <w:divBdr>
                                <w:top w:val="none" w:sz="0" w:space="0" w:color="auto"/>
                                <w:left w:val="none" w:sz="0" w:space="0" w:color="auto"/>
                                <w:bottom w:val="none" w:sz="0" w:space="0" w:color="auto"/>
                                <w:right w:val="none" w:sz="0" w:space="0" w:color="auto"/>
                              </w:divBdr>
                            </w:div>
                            <w:div w:id="1498498168">
                              <w:marLeft w:val="0"/>
                              <w:marRight w:val="0"/>
                              <w:marTop w:val="0"/>
                              <w:marBottom w:val="0"/>
                              <w:divBdr>
                                <w:top w:val="none" w:sz="0" w:space="0" w:color="auto"/>
                                <w:left w:val="none" w:sz="0" w:space="0" w:color="auto"/>
                                <w:bottom w:val="none" w:sz="0" w:space="0" w:color="auto"/>
                                <w:right w:val="none" w:sz="0" w:space="0" w:color="auto"/>
                              </w:divBdr>
                            </w:div>
                          </w:divsChild>
                        </w:div>
                        <w:div w:id="1118067951">
                          <w:marLeft w:val="0"/>
                          <w:marRight w:val="0"/>
                          <w:marTop w:val="0"/>
                          <w:marBottom w:val="0"/>
                          <w:divBdr>
                            <w:top w:val="none" w:sz="0" w:space="0" w:color="auto"/>
                            <w:left w:val="none" w:sz="0" w:space="0" w:color="auto"/>
                            <w:bottom w:val="none" w:sz="0" w:space="0" w:color="auto"/>
                            <w:right w:val="none" w:sz="0" w:space="0" w:color="auto"/>
                          </w:divBdr>
                          <w:divsChild>
                            <w:div w:id="30155837">
                              <w:marLeft w:val="0"/>
                              <w:marRight w:val="300"/>
                              <w:marTop w:val="180"/>
                              <w:marBottom w:val="0"/>
                              <w:divBdr>
                                <w:top w:val="none" w:sz="0" w:space="0" w:color="auto"/>
                                <w:left w:val="none" w:sz="0" w:space="0" w:color="auto"/>
                                <w:bottom w:val="none" w:sz="0" w:space="0" w:color="auto"/>
                                <w:right w:val="none" w:sz="0" w:space="0" w:color="auto"/>
                              </w:divBdr>
                              <w:divsChild>
                                <w:div w:id="14948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422107">
          <w:marLeft w:val="0"/>
          <w:marRight w:val="0"/>
          <w:marTop w:val="0"/>
          <w:marBottom w:val="0"/>
          <w:divBdr>
            <w:top w:val="none" w:sz="0" w:space="0" w:color="auto"/>
            <w:left w:val="none" w:sz="0" w:space="0" w:color="auto"/>
            <w:bottom w:val="none" w:sz="0" w:space="0" w:color="auto"/>
            <w:right w:val="none" w:sz="0" w:space="0" w:color="auto"/>
          </w:divBdr>
          <w:divsChild>
            <w:div w:id="604390115">
              <w:marLeft w:val="0"/>
              <w:marRight w:val="0"/>
              <w:marTop w:val="0"/>
              <w:marBottom w:val="0"/>
              <w:divBdr>
                <w:top w:val="none" w:sz="0" w:space="0" w:color="auto"/>
                <w:left w:val="none" w:sz="0" w:space="0" w:color="auto"/>
                <w:bottom w:val="none" w:sz="0" w:space="0" w:color="auto"/>
                <w:right w:val="none" w:sz="0" w:space="0" w:color="auto"/>
              </w:divBdr>
              <w:divsChild>
                <w:div w:id="1913151202">
                  <w:marLeft w:val="0"/>
                  <w:marRight w:val="0"/>
                  <w:marTop w:val="0"/>
                  <w:marBottom w:val="0"/>
                  <w:divBdr>
                    <w:top w:val="none" w:sz="0" w:space="0" w:color="auto"/>
                    <w:left w:val="none" w:sz="0" w:space="0" w:color="auto"/>
                    <w:bottom w:val="none" w:sz="0" w:space="0" w:color="auto"/>
                    <w:right w:val="none" w:sz="0" w:space="0" w:color="auto"/>
                  </w:divBdr>
                  <w:divsChild>
                    <w:div w:id="1598489296">
                      <w:marLeft w:val="0"/>
                      <w:marRight w:val="0"/>
                      <w:marTop w:val="0"/>
                      <w:marBottom w:val="0"/>
                      <w:divBdr>
                        <w:top w:val="none" w:sz="0" w:space="0" w:color="auto"/>
                        <w:left w:val="none" w:sz="0" w:space="0" w:color="auto"/>
                        <w:bottom w:val="none" w:sz="0" w:space="0" w:color="auto"/>
                        <w:right w:val="none" w:sz="0" w:space="0" w:color="auto"/>
                      </w:divBdr>
                      <w:divsChild>
                        <w:div w:id="20155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015513">
      <w:bodyDiv w:val="1"/>
      <w:marLeft w:val="0"/>
      <w:marRight w:val="0"/>
      <w:marTop w:val="0"/>
      <w:marBottom w:val="0"/>
      <w:divBdr>
        <w:top w:val="none" w:sz="0" w:space="0" w:color="auto"/>
        <w:left w:val="none" w:sz="0" w:space="0" w:color="auto"/>
        <w:bottom w:val="none" w:sz="0" w:space="0" w:color="auto"/>
        <w:right w:val="none" w:sz="0" w:space="0" w:color="auto"/>
      </w:divBdr>
    </w:div>
    <w:div w:id="1082726122">
      <w:bodyDiv w:val="1"/>
      <w:marLeft w:val="0"/>
      <w:marRight w:val="0"/>
      <w:marTop w:val="0"/>
      <w:marBottom w:val="0"/>
      <w:divBdr>
        <w:top w:val="none" w:sz="0" w:space="0" w:color="auto"/>
        <w:left w:val="none" w:sz="0" w:space="0" w:color="auto"/>
        <w:bottom w:val="none" w:sz="0" w:space="0" w:color="auto"/>
        <w:right w:val="none" w:sz="0" w:space="0" w:color="auto"/>
      </w:divBdr>
    </w:div>
    <w:div w:id="1084184394">
      <w:bodyDiv w:val="1"/>
      <w:marLeft w:val="0"/>
      <w:marRight w:val="0"/>
      <w:marTop w:val="0"/>
      <w:marBottom w:val="0"/>
      <w:divBdr>
        <w:top w:val="none" w:sz="0" w:space="0" w:color="auto"/>
        <w:left w:val="none" w:sz="0" w:space="0" w:color="auto"/>
        <w:bottom w:val="none" w:sz="0" w:space="0" w:color="auto"/>
        <w:right w:val="none" w:sz="0" w:space="0" w:color="auto"/>
      </w:divBdr>
    </w:div>
    <w:div w:id="1088191444">
      <w:bodyDiv w:val="1"/>
      <w:marLeft w:val="0"/>
      <w:marRight w:val="0"/>
      <w:marTop w:val="0"/>
      <w:marBottom w:val="0"/>
      <w:divBdr>
        <w:top w:val="none" w:sz="0" w:space="0" w:color="auto"/>
        <w:left w:val="none" w:sz="0" w:space="0" w:color="auto"/>
        <w:bottom w:val="none" w:sz="0" w:space="0" w:color="auto"/>
        <w:right w:val="none" w:sz="0" w:space="0" w:color="auto"/>
      </w:divBdr>
    </w:div>
    <w:div w:id="1094012114">
      <w:bodyDiv w:val="1"/>
      <w:marLeft w:val="0"/>
      <w:marRight w:val="0"/>
      <w:marTop w:val="0"/>
      <w:marBottom w:val="0"/>
      <w:divBdr>
        <w:top w:val="none" w:sz="0" w:space="0" w:color="auto"/>
        <w:left w:val="none" w:sz="0" w:space="0" w:color="auto"/>
        <w:bottom w:val="none" w:sz="0" w:space="0" w:color="auto"/>
        <w:right w:val="none" w:sz="0" w:space="0" w:color="auto"/>
      </w:divBdr>
    </w:div>
    <w:div w:id="1100568800">
      <w:bodyDiv w:val="1"/>
      <w:marLeft w:val="0"/>
      <w:marRight w:val="0"/>
      <w:marTop w:val="0"/>
      <w:marBottom w:val="0"/>
      <w:divBdr>
        <w:top w:val="none" w:sz="0" w:space="0" w:color="auto"/>
        <w:left w:val="none" w:sz="0" w:space="0" w:color="auto"/>
        <w:bottom w:val="none" w:sz="0" w:space="0" w:color="auto"/>
        <w:right w:val="none" w:sz="0" w:space="0" w:color="auto"/>
      </w:divBdr>
    </w:div>
    <w:div w:id="1101294891">
      <w:bodyDiv w:val="1"/>
      <w:marLeft w:val="0"/>
      <w:marRight w:val="0"/>
      <w:marTop w:val="0"/>
      <w:marBottom w:val="0"/>
      <w:divBdr>
        <w:top w:val="none" w:sz="0" w:space="0" w:color="auto"/>
        <w:left w:val="none" w:sz="0" w:space="0" w:color="auto"/>
        <w:bottom w:val="none" w:sz="0" w:space="0" w:color="auto"/>
        <w:right w:val="none" w:sz="0" w:space="0" w:color="auto"/>
      </w:divBdr>
    </w:div>
    <w:div w:id="1102578498">
      <w:bodyDiv w:val="1"/>
      <w:marLeft w:val="0"/>
      <w:marRight w:val="0"/>
      <w:marTop w:val="0"/>
      <w:marBottom w:val="0"/>
      <w:divBdr>
        <w:top w:val="none" w:sz="0" w:space="0" w:color="auto"/>
        <w:left w:val="none" w:sz="0" w:space="0" w:color="auto"/>
        <w:bottom w:val="none" w:sz="0" w:space="0" w:color="auto"/>
        <w:right w:val="none" w:sz="0" w:space="0" w:color="auto"/>
      </w:divBdr>
    </w:div>
    <w:div w:id="1103918469">
      <w:bodyDiv w:val="1"/>
      <w:marLeft w:val="0"/>
      <w:marRight w:val="0"/>
      <w:marTop w:val="0"/>
      <w:marBottom w:val="0"/>
      <w:divBdr>
        <w:top w:val="none" w:sz="0" w:space="0" w:color="auto"/>
        <w:left w:val="none" w:sz="0" w:space="0" w:color="auto"/>
        <w:bottom w:val="none" w:sz="0" w:space="0" w:color="auto"/>
        <w:right w:val="none" w:sz="0" w:space="0" w:color="auto"/>
      </w:divBdr>
    </w:div>
    <w:div w:id="1105075183">
      <w:bodyDiv w:val="1"/>
      <w:marLeft w:val="0"/>
      <w:marRight w:val="0"/>
      <w:marTop w:val="0"/>
      <w:marBottom w:val="0"/>
      <w:divBdr>
        <w:top w:val="none" w:sz="0" w:space="0" w:color="auto"/>
        <w:left w:val="none" w:sz="0" w:space="0" w:color="auto"/>
        <w:bottom w:val="none" w:sz="0" w:space="0" w:color="auto"/>
        <w:right w:val="none" w:sz="0" w:space="0" w:color="auto"/>
      </w:divBdr>
    </w:div>
    <w:div w:id="1130591635">
      <w:bodyDiv w:val="1"/>
      <w:marLeft w:val="0"/>
      <w:marRight w:val="0"/>
      <w:marTop w:val="0"/>
      <w:marBottom w:val="0"/>
      <w:divBdr>
        <w:top w:val="none" w:sz="0" w:space="0" w:color="auto"/>
        <w:left w:val="none" w:sz="0" w:space="0" w:color="auto"/>
        <w:bottom w:val="none" w:sz="0" w:space="0" w:color="auto"/>
        <w:right w:val="none" w:sz="0" w:space="0" w:color="auto"/>
      </w:divBdr>
    </w:div>
    <w:div w:id="1133986567">
      <w:bodyDiv w:val="1"/>
      <w:marLeft w:val="0"/>
      <w:marRight w:val="0"/>
      <w:marTop w:val="0"/>
      <w:marBottom w:val="0"/>
      <w:divBdr>
        <w:top w:val="none" w:sz="0" w:space="0" w:color="auto"/>
        <w:left w:val="none" w:sz="0" w:space="0" w:color="auto"/>
        <w:bottom w:val="none" w:sz="0" w:space="0" w:color="auto"/>
        <w:right w:val="none" w:sz="0" w:space="0" w:color="auto"/>
      </w:divBdr>
    </w:div>
    <w:div w:id="1140197451">
      <w:bodyDiv w:val="1"/>
      <w:marLeft w:val="0"/>
      <w:marRight w:val="0"/>
      <w:marTop w:val="0"/>
      <w:marBottom w:val="0"/>
      <w:divBdr>
        <w:top w:val="none" w:sz="0" w:space="0" w:color="auto"/>
        <w:left w:val="none" w:sz="0" w:space="0" w:color="auto"/>
        <w:bottom w:val="none" w:sz="0" w:space="0" w:color="auto"/>
        <w:right w:val="none" w:sz="0" w:space="0" w:color="auto"/>
      </w:divBdr>
    </w:div>
    <w:div w:id="1155222063">
      <w:bodyDiv w:val="1"/>
      <w:marLeft w:val="0"/>
      <w:marRight w:val="0"/>
      <w:marTop w:val="0"/>
      <w:marBottom w:val="0"/>
      <w:divBdr>
        <w:top w:val="none" w:sz="0" w:space="0" w:color="auto"/>
        <w:left w:val="none" w:sz="0" w:space="0" w:color="auto"/>
        <w:bottom w:val="none" w:sz="0" w:space="0" w:color="auto"/>
        <w:right w:val="none" w:sz="0" w:space="0" w:color="auto"/>
      </w:divBdr>
    </w:div>
    <w:div w:id="1157300513">
      <w:bodyDiv w:val="1"/>
      <w:marLeft w:val="0"/>
      <w:marRight w:val="0"/>
      <w:marTop w:val="0"/>
      <w:marBottom w:val="0"/>
      <w:divBdr>
        <w:top w:val="none" w:sz="0" w:space="0" w:color="auto"/>
        <w:left w:val="none" w:sz="0" w:space="0" w:color="auto"/>
        <w:bottom w:val="none" w:sz="0" w:space="0" w:color="auto"/>
        <w:right w:val="none" w:sz="0" w:space="0" w:color="auto"/>
      </w:divBdr>
    </w:div>
    <w:div w:id="1162351964">
      <w:bodyDiv w:val="1"/>
      <w:marLeft w:val="0"/>
      <w:marRight w:val="0"/>
      <w:marTop w:val="0"/>
      <w:marBottom w:val="0"/>
      <w:divBdr>
        <w:top w:val="none" w:sz="0" w:space="0" w:color="auto"/>
        <w:left w:val="none" w:sz="0" w:space="0" w:color="auto"/>
        <w:bottom w:val="none" w:sz="0" w:space="0" w:color="auto"/>
        <w:right w:val="none" w:sz="0" w:space="0" w:color="auto"/>
      </w:divBdr>
    </w:div>
    <w:div w:id="1163424731">
      <w:bodyDiv w:val="1"/>
      <w:marLeft w:val="0"/>
      <w:marRight w:val="0"/>
      <w:marTop w:val="0"/>
      <w:marBottom w:val="0"/>
      <w:divBdr>
        <w:top w:val="none" w:sz="0" w:space="0" w:color="auto"/>
        <w:left w:val="none" w:sz="0" w:space="0" w:color="auto"/>
        <w:bottom w:val="none" w:sz="0" w:space="0" w:color="auto"/>
        <w:right w:val="none" w:sz="0" w:space="0" w:color="auto"/>
      </w:divBdr>
    </w:div>
    <w:div w:id="1171486187">
      <w:bodyDiv w:val="1"/>
      <w:marLeft w:val="0"/>
      <w:marRight w:val="0"/>
      <w:marTop w:val="0"/>
      <w:marBottom w:val="0"/>
      <w:divBdr>
        <w:top w:val="none" w:sz="0" w:space="0" w:color="auto"/>
        <w:left w:val="none" w:sz="0" w:space="0" w:color="auto"/>
        <w:bottom w:val="none" w:sz="0" w:space="0" w:color="auto"/>
        <w:right w:val="none" w:sz="0" w:space="0" w:color="auto"/>
      </w:divBdr>
    </w:div>
    <w:div w:id="1172450998">
      <w:bodyDiv w:val="1"/>
      <w:marLeft w:val="0"/>
      <w:marRight w:val="0"/>
      <w:marTop w:val="0"/>
      <w:marBottom w:val="0"/>
      <w:divBdr>
        <w:top w:val="none" w:sz="0" w:space="0" w:color="auto"/>
        <w:left w:val="none" w:sz="0" w:space="0" w:color="auto"/>
        <w:bottom w:val="none" w:sz="0" w:space="0" w:color="auto"/>
        <w:right w:val="none" w:sz="0" w:space="0" w:color="auto"/>
      </w:divBdr>
    </w:div>
    <w:div w:id="1173645703">
      <w:bodyDiv w:val="1"/>
      <w:marLeft w:val="0"/>
      <w:marRight w:val="0"/>
      <w:marTop w:val="0"/>
      <w:marBottom w:val="0"/>
      <w:divBdr>
        <w:top w:val="none" w:sz="0" w:space="0" w:color="auto"/>
        <w:left w:val="none" w:sz="0" w:space="0" w:color="auto"/>
        <w:bottom w:val="none" w:sz="0" w:space="0" w:color="auto"/>
        <w:right w:val="none" w:sz="0" w:space="0" w:color="auto"/>
      </w:divBdr>
    </w:div>
    <w:div w:id="1174420889">
      <w:bodyDiv w:val="1"/>
      <w:marLeft w:val="0"/>
      <w:marRight w:val="0"/>
      <w:marTop w:val="0"/>
      <w:marBottom w:val="0"/>
      <w:divBdr>
        <w:top w:val="none" w:sz="0" w:space="0" w:color="auto"/>
        <w:left w:val="none" w:sz="0" w:space="0" w:color="auto"/>
        <w:bottom w:val="none" w:sz="0" w:space="0" w:color="auto"/>
        <w:right w:val="none" w:sz="0" w:space="0" w:color="auto"/>
      </w:divBdr>
    </w:div>
    <w:div w:id="1181969638">
      <w:bodyDiv w:val="1"/>
      <w:marLeft w:val="0"/>
      <w:marRight w:val="0"/>
      <w:marTop w:val="0"/>
      <w:marBottom w:val="0"/>
      <w:divBdr>
        <w:top w:val="none" w:sz="0" w:space="0" w:color="auto"/>
        <w:left w:val="none" w:sz="0" w:space="0" w:color="auto"/>
        <w:bottom w:val="none" w:sz="0" w:space="0" w:color="auto"/>
        <w:right w:val="none" w:sz="0" w:space="0" w:color="auto"/>
      </w:divBdr>
    </w:div>
    <w:div w:id="1203589468">
      <w:bodyDiv w:val="1"/>
      <w:marLeft w:val="0"/>
      <w:marRight w:val="0"/>
      <w:marTop w:val="0"/>
      <w:marBottom w:val="0"/>
      <w:divBdr>
        <w:top w:val="none" w:sz="0" w:space="0" w:color="auto"/>
        <w:left w:val="none" w:sz="0" w:space="0" w:color="auto"/>
        <w:bottom w:val="none" w:sz="0" w:space="0" w:color="auto"/>
        <w:right w:val="none" w:sz="0" w:space="0" w:color="auto"/>
      </w:divBdr>
    </w:div>
    <w:div w:id="1218392701">
      <w:bodyDiv w:val="1"/>
      <w:marLeft w:val="0"/>
      <w:marRight w:val="0"/>
      <w:marTop w:val="0"/>
      <w:marBottom w:val="0"/>
      <w:divBdr>
        <w:top w:val="none" w:sz="0" w:space="0" w:color="auto"/>
        <w:left w:val="none" w:sz="0" w:space="0" w:color="auto"/>
        <w:bottom w:val="none" w:sz="0" w:space="0" w:color="auto"/>
        <w:right w:val="none" w:sz="0" w:space="0" w:color="auto"/>
      </w:divBdr>
    </w:div>
    <w:div w:id="1225919082">
      <w:bodyDiv w:val="1"/>
      <w:marLeft w:val="0"/>
      <w:marRight w:val="0"/>
      <w:marTop w:val="0"/>
      <w:marBottom w:val="0"/>
      <w:divBdr>
        <w:top w:val="none" w:sz="0" w:space="0" w:color="auto"/>
        <w:left w:val="none" w:sz="0" w:space="0" w:color="auto"/>
        <w:bottom w:val="none" w:sz="0" w:space="0" w:color="auto"/>
        <w:right w:val="none" w:sz="0" w:space="0" w:color="auto"/>
      </w:divBdr>
    </w:div>
    <w:div w:id="1235159882">
      <w:bodyDiv w:val="1"/>
      <w:marLeft w:val="0"/>
      <w:marRight w:val="0"/>
      <w:marTop w:val="0"/>
      <w:marBottom w:val="0"/>
      <w:divBdr>
        <w:top w:val="none" w:sz="0" w:space="0" w:color="auto"/>
        <w:left w:val="none" w:sz="0" w:space="0" w:color="auto"/>
        <w:bottom w:val="none" w:sz="0" w:space="0" w:color="auto"/>
        <w:right w:val="none" w:sz="0" w:space="0" w:color="auto"/>
      </w:divBdr>
    </w:div>
    <w:div w:id="1238202293">
      <w:bodyDiv w:val="1"/>
      <w:marLeft w:val="0"/>
      <w:marRight w:val="0"/>
      <w:marTop w:val="0"/>
      <w:marBottom w:val="0"/>
      <w:divBdr>
        <w:top w:val="none" w:sz="0" w:space="0" w:color="auto"/>
        <w:left w:val="none" w:sz="0" w:space="0" w:color="auto"/>
        <w:bottom w:val="none" w:sz="0" w:space="0" w:color="auto"/>
        <w:right w:val="none" w:sz="0" w:space="0" w:color="auto"/>
      </w:divBdr>
    </w:div>
    <w:div w:id="1241404283">
      <w:bodyDiv w:val="1"/>
      <w:marLeft w:val="0"/>
      <w:marRight w:val="0"/>
      <w:marTop w:val="0"/>
      <w:marBottom w:val="0"/>
      <w:divBdr>
        <w:top w:val="none" w:sz="0" w:space="0" w:color="auto"/>
        <w:left w:val="none" w:sz="0" w:space="0" w:color="auto"/>
        <w:bottom w:val="none" w:sz="0" w:space="0" w:color="auto"/>
        <w:right w:val="none" w:sz="0" w:space="0" w:color="auto"/>
      </w:divBdr>
    </w:div>
    <w:div w:id="1247808109">
      <w:bodyDiv w:val="1"/>
      <w:marLeft w:val="0"/>
      <w:marRight w:val="0"/>
      <w:marTop w:val="0"/>
      <w:marBottom w:val="0"/>
      <w:divBdr>
        <w:top w:val="none" w:sz="0" w:space="0" w:color="auto"/>
        <w:left w:val="none" w:sz="0" w:space="0" w:color="auto"/>
        <w:bottom w:val="none" w:sz="0" w:space="0" w:color="auto"/>
        <w:right w:val="none" w:sz="0" w:space="0" w:color="auto"/>
      </w:divBdr>
    </w:div>
    <w:div w:id="1254820360">
      <w:bodyDiv w:val="1"/>
      <w:marLeft w:val="0"/>
      <w:marRight w:val="0"/>
      <w:marTop w:val="0"/>
      <w:marBottom w:val="0"/>
      <w:divBdr>
        <w:top w:val="none" w:sz="0" w:space="0" w:color="auto"/>
        <w:left w:val="none" w:sz="0" w:space="0" w:color="auto"/>
        <w:bottom w:val="none" w:sz="0" w:space="0" w:color="auto"/>
        <w:right w:val="none" w:sz="0" w:space="0" w:color="auto"/>
      </w:divBdr>
    </w:div>
    <w:div w:id="1273778238">
      <w:bodyDiv w:val="1"/>
      <w:marLeft w:val="0"/>
      <w:marRight w:val="0"/>
      <w:marTop w:val="0"/>
      <w:marBottom w:val="0"/>
      <w:divBdr>
        <w:top w:val="none" w:sz="0" w:space="0" w:color="auto"/>
        <w:left w:val="none" w:sz="0" w:space="0" w:color="auto"/>
        <w:bottom w:val="none" w:sz="0" w:space="0" w:color="auto"/>
        <w:right w:val="none" w:sz="0" w:space="0" w:color="auto"/>
      </w:divBdr>
    </w:div>
    <w:div w:id="1280256609">
      <w:bodyDiv w:val="1"/>
      <w:marLeft w:val="0"/>
      <w:marRight w:val="0"/>
      <w:marTop w:val="0"/>
      <w:marBottom w:val="0"/>
      <w:divBdr>
        <w:top w:val="none" w:sz="0" w:space="0" w:color="auto"/>
        <w:left w:val="none" w:sz="0" w:space="0" w:color="auto"/>
        <w:bottom w:val="none" w:sz="0" w:space="0" w:color="auto"/>
        <w:right w:val="none" w:sz="0" w:space="0" w:color="auto"/>
      </w:divBdr>
    </w:div>
    <w:div w:id="1286079115">
      <w:bodyDiv w:val="1"/>
      <w:marLeft w:val="0"/>
      <w:marRight w:val="0"/>
      <w:marTop w:val="0"/>
      <w:marBottom w:val="0"/>
      <w:divBdr>
        <w:top w:val="none" w:sz="0" w:space="0" w:color="auto"/>
        <w:left w:val="none" w:sz="0" w:space="0" w:color="auto"/>
        <w:bottom w:val="none" w:sz="0" w:space="0" w:color="auto"/>
        <w:right w:val="none" w:sz="0" w:space="0" w:color="auto"/>
      </w:divBdr>
    </w:div>
    <w:div w:id="1290867107">
      <w:bodyDiv w:val="1"/>
      <w:marLeft w:val="0"/>
      <w:marRight w:val="0"/>
      <w:marTop w:val="0"/>
      <w:marBottom w:val="0"/>
      <w:divBdr>
        <w:top w:val="none" w:sz="0" w:space="0" w:color="auto"/>
        <w:left w:val="none" w:sz="0" w:space="0" w:color="auto"/>
        <w:bottom w:val="none" w:sz="0" w:space="0" w:color="auto"/>
        <w:right w:val="none" w:sz="0" w:space="0" w:color="auto"/>
      </w:divBdr>
    </w:div>
    <w:div w:id="1299186935">
      <w:bodyDiv w:val="1"/>
      <w:marLeft w:val="0"/>
      <w:marRight w:val="0"/>
      <w:marTop w:val="0"/>
      <w:marBottom w:val="0"/>
      <w:divBdr>
        <w:top w:val="none" w:sz="0" w:space="0" w:color="auto"/>
        <w:left w:val="none" w:sz="0" w:space="0" w:color="auto"/>
        <w:bottom w:val="none" w:sz="0" w:space="0" w:color="auto"/>
        <w:right w:val="none" w:sz="0" w:space="0" w:color="auto"/>
      </w:divBdr>
    </w:div>
    <w:div w:id="1301962352">
      <w:bodyDiv w:val="1"/>
      <w:marLeft w:val="0"/>
      <w:marRight w:val="0"/>
      <w:marTop w:val="0"/>
      <w:marBottom w:val="0"/>
      <w:divBdr>
        <w:top w:val="none" w:sz="0" w:space="0" w:color="auto"/>
        <w:left w:val="none" w:sz="0" w:space="0" w:color="auto"/>
        <w:bottom w:val="none" w:sz="0" w:space="0" w:color="auto"/>
        <w:right w:val="none" w:sz="0" w:space="0" w:color="auto"/>
      </w:divBdr>
    </w:div>
    <w:div w:id="1305894696">
      <w:bodyDiv w:val="1"/>
      <w:marLeft w:val="0"/>
      <w:marRight w:val="0"/>
      <w:marTop w:val="0"/>
      <w:marBottom w:val="0"/>
      <w:divBdr>
        <w:top w:val="none" w:sz="0" w:space="0" w:color="auto"/>
        <w:left w:val="none" w:sz="0" w:space="0" w:color="auto"/>
        <w:bottom w:val="none" w:sz="0" w:space="0" w:color="auto"/>
        <w:right w:val="none" w:sz="0" w:space="0" w:color="auto"/>
      </w:divBdr>
    </w:div>
    <w:div w:id="1306469918">
      <w:bodyDiv w:val="1"/>
      <w:marLeft w:val="0"/>
      <w:marRight w:val="0"/>
      <w:marTop w:val="0"/>
      <w:marBottom w:val="0"/>
      <w:divBdr>
        <w:top w:val="none" w:sz="0" w:space="0" w:color="auto"/>
        <w:left w:val="none" w:sz="0" w:space="0" w:color="auto"/>
        <w:bottom w:val="none" w:sz="0" w:space="0" w:color="auto"/>
        <w:right w:val="none" w:sz="0" w:space="0" w:color="auto"/>
      </w:divBdr>
    </w:div>
    <w:div w:id="1315640220">
      <w:bodyDiv w:val="1"/>
      <w:marLeft w:val="0"/>
      <w:marRight w:val="0"/>
      <w:marTop w:val="0"/>
      <w:marBottom w:val="0"/>
      <w:divBdr>
        <w:top w:val="none" w:sz="0" w:space="0" w:color="auto"/>
        <w:left w:val="none" w:sz="0" w:space="0" w:color="auto"/>
        <w:bottom w:val="none" w:sz="0" w:space="0" w:color="auto"/>
        <w:right w:val="none" w:sz="0" w:space="0" w:color="auto"/>
      </w:divBdr>
    </w:div>
    <w:div w:id="1316028462">
      <w:bodyDiv w:val="1"/>
      <w:marLeft w:val="0"/>
      <w:marRight w:val="0"/>
      <w:marTop w:val="0"/>
      <w:marBottom w:val="0"/>
      <w:divBdr>
        <w:top w:val="none" w:sz="0" w:space="0" w:color="auto"/>
        <w:left w:val="none" w:sz="0" w:space="0" w:color="auto"/>
        <w:bottom w:val="none" w:sz="0" w:space="0" w:color="auto"/>
        <w:right w:val="none" w:sz="0" w:space="0" w:color="auto"/>
      </w:divBdr>
    </w:div>
    <w:div w:id="1326934959">
      <w:bodyDiv w:val="1"/>
      <w:marLeft w:val="0"/>
      <w:marRight w:val="0"/>
      <w:marTop w:val="0"/>
      <w:marBottom w:val="0"/>
      <w:divBdr>
        <w:top w:val="none" w:sz="0" w:space="0" w:color="auto"/>
        <w:left w:val="none" w:sz="0" w:space="0" w:color="auto"/>
        <w:bottom w:val="none" w:sz="0" w:space="0" w:color="auto"/>
        <w:right w:val="none" w:sz="0" w:space="0" w:color="auto"/>
      </w:divBdr>
    </w:div>
    <w:div w:id="1328902411">
      <w:bodyDiv w:val="1"/>
      <w:marLeft w:val="0"/>
      <w:marRight w:val="0"/>
      <w:marTop w:val="0"/>
      <w:marBottom w:val="0"/>
      <w:divBdr>
        <w:top w:val="none" w:sz="0" w:space="0" w:color="auto"/>
        <w:left w:val="none" w:sz="0" w:space="0" w:color="auto"/>
        <w:bottom w:val="none" w:sz="0" w:space="0" w:color="auto"/>
        <w:right w:val="none" w:sz="0" w:space="0" w:color="auto"/>
      </w:divBdr>
    </w:div>
    <w:div w:id="1333947020">
      <w:bodyDiv w:val="1"/>
      <w:marLeft w:val="0"/>
      <w:marRight w:val="0"/>
      <w:marTop w:val="0"/>
      <w:marBottom w:val="0"/>
      <w:divBdr>
        <w:top w:val="none" w:sz="0" w:space="0" w:color="auto"/>
        <w:left w:val="none" w:sz="0" w:space="0" w:color="auto"/>
        <w:bottom w:val="none" w:sz="0" w:space="0" w:color="auto"/>
        <w:right w:val="none" w:sz="0" w:space="0" w:color="auto"/>
      </w:divBdr>
    </w:div>
    <w:div w:id="1335717312">
      <w:bodyDiv w:val="1"/>
      <w:marLeft w:val="0"/>
      <w:marRight w:val="0"/>
      <w:marTop w:val="0"/>
      <w:marBottom w:val="0"/>
      <w:divBdr>
        <w:top w:val="none" w:sz="0" w:space="0" w:color="auto"/>
        <w:left w:val="none" w:sz="0" w:space="0" w:color="auto"/>
        <w:bottom w:val="none" w:sz="0" w:space="0" w:color="auto"/>
        <w:right w:val="none" w:sz="0" w:space="0" w:color="auto"/>
      </w:divBdr>
    </w:div>
    <w:div w:id="1339382062">
      <w:bodyDiv w:val="1"/>
      <w:marLeft w:val="0"/>
      <w:marRight w:val="0"/>
      <w:marTop w:val="0"/>
      <w:marBottom w:val="0"/>
      <w:divBdr>
        <w:top w:val="none" w:sz="0" w:space="0" w:color="auto"/>
        <w:left w:val="none" w:sz="0" w:space="0" w:color="auto"/>
        <w:bottom w:val="none" w:sz="0" w:space="0" w:color="auto"/>
        <w:right w:val="none" w:sz="0" w:space="0" w:color="auto"/>
      </w:divBdr>
    </w:div>
    <w:div w:id="1341347682">
      <w:bodyDiv w:val="1"/>
      <w:marLeft w:val="0"/>
      <w:marRight w:val="0"/>
      <w:marTop w:val="0"/>
      <w:marBottom w:val="0"/>
      <w:divBdr>
        <w:top w:val="none" w:sz="0" w:space="0" w:color="auto"/>
        <w:left w:val="none" w:sz="0" w:space="0" w:color="auto"/>
        <w:bottom w:val="none" w:sz="0" w:space="0" w:color="auto"/>
        <w:right w:val="none" w:sz="0" w:space="0" w:color="auto"/>
      </w:divBdr>
    </w:div>
    <w:div w:id="1343317425">
      <w:bodyDiv w:val="1"/>
      <w:marLeft w:val="0"/>
      <w:marRight w:val="0"/>
      <w:marTop w:val="0"/>
      <w:marBottom w:val="0"/>
      <w:divBdr>
        <w:top w:val="none" w:sz="0" w:space="0" w:color="auto"/>
        <w:left w:val="none" w:sz="0" w:space="0" w:color="auto"/>
        <w:bottom w:val="none" w:sz="0" w:space="0" w:color="auto"/>
        <w:right w:val="none" w:sz="0" w:space="0" w:color="auto"/>
      </w:divBdr>
    </w:div>
    <w:div w:id="1350792297">
      <w:bodyDiv w:val="1"/>
      <w:marLeft w:val="0"/>
      <w:marRight w:val="0"/>
      <w:marTop w:val="0"/>
      <w:marBottom w:val="0"/>
      <w:divBdr>
        <w:top w:val="none" w:sz="0" w:space="0" w:color="auto"/>
        <w:left w:val="none" w:sz="0" w:space="0" w:color="auto"/>
        <w:bottom w:val="none" w:sz="0" w:space="0" w:color="auto"/>
        <w:right w:val="none" w:sz="0" w:space="0" w:color="auto"/>
      </w:divBdr>
    </w:div>
    <w:div w:id="1380668156">
      <w:bodyDiv w:val="1"/>
      <w:marLeft w:val="0"/>
      <w:marRight w:val="0"/>
      <w:marTop w:val="0"/>
      <w:marBottom w:val="0"/>
      <w:divBdr>
        <w:top w:val="none" w:sz="0" w:space="0" w:color="auto"/>
        <w:left w:val="none" w:sz="0" w:space="0" w:color="auto"/>
        <w:bottom w:val="none" w:sz="0" w:space="0" w:color="auto"/>
        <w:right w:val="none" w:sz="0" w:space="0" w:color="auto"/>
      </w:divBdr>
    </w:div>
    <w:div w:id="1396270680">
      <w:bodyDiv w:val="1"/>
      <w:marLeft w:val="0"/>
      <w:marRight w:val="0"/>
      <w:marTop w:val="0"/>
      <w:marBottom w:val="0"/>
      <w:divBdr>
        <w:top w:val="none" w:sz="0" w:space="0" w:color="auto"/>
        <w:left w:val="none" w:sz="0" w:space="0" w:color="auto"/>
        <w:bottom w:val="none" w:sz="0" w:space="0" w:color="auto"/>
        <w:right w:val="none" w:sz="0" w:space="0" w:color="auto"/>
      </w:divBdr>
    </w:div>
    <w:div w:id="1403681596">
      <w:bodyDiv w:val="1"/>
      <w:marLeft w:val="0"/>
      <w:marRight w:val="0"/>
      <w:marTop w:val="0"/>
      <w:marBottom w:val="0"/>
      <w:divBdr>
        <w:top w:val="none" w:sz="0" w:space="0" w:color="auto"/>
        <w:left w:val="none" w:sz="0" w:space="0" w:color="auto"/>
        <w:bottom w:val="none" w:sz="0" w:space="0" w:color="auto"/>
        <w:right w:val="none" w:sz="0" w:space="0" w:color="auto"/>
      </w:divBdr>
    </w:div>
    <w:div w:id="1421102818">
      <w:bodyDiv w:val="1"/>
      <w:marLeft w:val="0"/>
      <w:marRight w:val="0"/>
      <w:marTop w:val="0"/>
      <w:marBottom w:val="0"/>
      <w:divBdr>
        <w:top w:val="none" w:sz="0" w:space="0" w:color="auto"/>
        <w:left w:val="none" w:sz="0" w:space="0" w:color="auto"/>
        <w:bottom w:val="none" w:sz="0" w:space="0" w:color="auto"/>
        <w:right w:val="none" w:sz="0" w:space="0" w:color="auto"/>
      </w:divBdr>
    </w:div>
    <w:div w:id="1428699325">
      <w:bodyDiv w:val="1"/>
      <w:marLeft w:val="0"/>
      <w:marRight w:val="0"/>
      <w:marTop w:val="0"/>
      <w:marBottom w:val="0"/>
      <w:divBdr>
        <w:top w:val="none" w:sz="0" w:space="0" w:color="auto"/>
        <w:left w:val="none" w:sz="0" w:space="0" w:color="auto"/>
        <w:bottom w:val="none" w:sz="0" w:space="0" w:color="auto"/>
        <w:right w:val="none" w:sz="0" w:space="0" w:color="auto"/>
      </w:divBdr>
    </w:div>
    <w:div w:id="1429615506">
      <w:bodyDiv w:val="1"/>
      <w:marLeft w:val="0"/>
      <w:marRight w:val="0"/>
      <w:marTop w:val="0"/>
      <w:marBottom w:val="0"/>
      <w:divBdr>
        <w:top w:val="none" w:sz="0" w:space="0" w:color="auto"/>
        <w:left w:val="none" w:sz="0" w:space="0" w:color="auto"/>
        <w:bottom w:val="none" w:sz="0" w:space="0" w:color="auto"/>
        <w:right w:val="none" w:sz="0" w:space="0" w:color="auto"/>
      </w:divBdr>
    </w:div>
    <w:div w:id="1437754309">
      <w:bodyDiv w:val="1"/>
      <w:marLeft w:val="0"/>
      <w:marRight w:val="0"/>
      <w:marTop w:val="0"/>
      <w:marBottom w:val="0"/>
      <w:divBdr>
        <w:top w:val="none" w:sz="0" w:space="0" w:color="auto"/>
        <w:left w:val="none" w:sz="0" w:space="0" w:color="auto"/>
        <w:bottom w:val="none" w:sz="0" w:space="0" w:color="auto"/>
        <w:right w:val="none" w:sz="0" w:space="0" w:color="auto"/>
      </w:divBdr>
    </w:div>
    <w:div w:id="1448887418">
      <w:bodyDiv w:val="1"/>
      <w:marLeft w:val="0"/>
      <w:marRight w:val="0"/>
      <w:marTop w:val="0"/>
      <w:marBottom w:val="0"/>
      <w:divBdr>
        <w:top w:val="none" w:sz="0" w:space="0" w:color="auto"/>
        <w:left w:val="none" w:sz="0" w:space="0" w:color="auto"/>
        <w:bottom w:val="none" w:sz="0" w:space="0" w:color="auto"/>
        <w:right w:val="none" w:sz="0" w:space="0" w:color="auto"/>
      </w:divBdr>
    </w:div>
    <w:div w:id="1451895896">
      <w:bodyDiv w:val="1"/>
      <w:marLeft w:val="0"/>
      <w:marRight w:val="0"/>
      <w:marTop w:val="0"/>
      <w:marBottom w:val="0"/>
      <w:divBdr>
        <w:top w:val="none" w:sz="0" w:space="0" w:color="auto"/>
        <w:left w:val="none" w:sz="0" w:space="0" w:color="auto"/>
        <w:bottom w:val="none" w:sz="0" w:space="0" w:color="auto"/>
        <w:right w:val="none" w:sz="0" w:space="0" w:color="auto"/>
      </w:divBdr>
    </w:div>
    <w:div w:id="1455247298">
      <w:bodyDiv w:val="1"/>
      <w:marLeft w:val="0"/>
      <w:marRight w:val="0"/>
      <w:marTop w:val="0"/>
      <w:marBottom w:val="0"/>
      <w:divBdr>
        <w:top w:val="none" w:sz="0" w:space="0" w:color="auto"/>
        <w:left w:val="none" w:sz="0" w:space="0" w:color="auto"/>
        <w:bottom w:val="none" w:sz="0" w:space="0" w:color="auto"/>
        <w:right w:val="none" w:sz="0" w:space="0" w:color="auto"/>
      </w:divBdr>
    </w:div>
    <w:div w:id="1456866989">
      <w:bodyDiv w:val="1"/>
      <w:marLeft w:val="0"/>
      <w:marRight w:val="0"/>
      <w:marTop w:val="0"/>
      <w:marBottom w:val="0"/>
      <w:divBdr>
        <w:top w:val="none" w:sz="0" w:space="0" w:color="auto"/>
        <w:left w:val="none" w:sz="0" w:space="0" w:color="auto"/>
        <w:bottom w:val="none" w:sz="0" w:space="0" w:color="auto"/>
        <w:right w:val="none" w:sz="0" w:space="0" w:color="auto"/>
      </w:divBdr>
    </w:div>
    <w:div w:id="1463571086">
      <w:bodyDiv w:val="1"/>
      <w:marLeft w:val="0"/>
      <w:marRight w:val="0"/>
      <w:marTop w:val="0"/>
      <w:marBottom w:val="0"/>
      <w:divBdr>
        <w:top w:val="none" w:sz="0" w:space="0" w:color="auto"/>
        <w:left w:val="none" w:sz="0" w:space="0" w:color="auto"/>
        <w:bottom w:val="none" w:sz="0" w:space="0" w:color="auto"/>
        <w:right w:val="none" w:sz="0" w:space="0" w:color="auto"/>
      </w:divBdr>
    </w:div>
    <w:div w:id="1467233369">
      <w:bodyDiv w:val="1"/>
      <w:marLeft w:val="0"/>
      <w:marRight w:val="0"/>
      <w:marTop w:val="0"/>
      <w:marBottom w:val="0"/>
      <w:divBdr>
        <w:top w:val="none" w:sz="0" w:space="0" w:color="auto"/>
        <w:left w:val="none" w:sz="0" w:space="0" w:color="auto"/>
        <w:bottom w:val="none" w:sz="0" w:space="0" w:color="auto"/>
        <w:right w:val="none" w:sz="0" w:space="0" w:color="auto"/>
      </w:divBdr>
    </w:div>
    <w:div w:id="1471552182">
      <w:bodyDiv w:val="1"/>
      <w:marLeft w:val="0"/>
      <w:marRight w:val="0"/>
      <w:marTop w:val="0"/>
      <w:marBottom w:val="0"/>
      <w:divBdr>
        <w:top w:val="none" w:sz="0" w:space="0" w:color="auto"/>
        <w:left w:val="none" w:sz="0" w:space="0" w:color="auto"/>
        <w:bottom w:val="none" w:sz="0" w:space="0" w:color="auto"/>
        <w:right w:val="none" w:sz="0" w:space="0" w:color="auto"/>
      </w:divBdr>
    </w:div>
    <w:div w:id="1474788724">
      <w:bodyDiv w:val="1"/>
      <w:marLeft w:val="0"/>
      <w:marRight w:val="0"/>
      <w:marTop w:val="0"/>
      <w:marBottom w:val="0"/>
      <w:divBdr>
        <w:top w:val="none" w:sz="0" w:space="0" w:color="auto"/>
        <w:left w:val="none" w:sz="0" w:space="0" w:color="auto"/>
        <w:bottom w:val="none" w:sz="0" w:space="0" w:color="auto"/>
        <w:right w:val="none" w:sz="0" w:space="0" w:color="auto"/>
      </w:divBdr>
    </w:div>
    <w:div w:id="1480607076">
      <w:bodyDiv w:val="1"/>
      <w:marLeft w:val="0"/>
      <w:marRight w:val="0"/>
      <w:marTop w:val="0"/>
      <w:marBottom w:val="0"/>
      <w:divBdr>
        <w:top w:val="none" w:sz="0" w:space="0" w:color="auto"/>
        <w:left w:val="none" w:sz="0" w:space="0" w:color="auto"/>
        <w:bottom w:val="none" w:sz="0" w:space="0" w:color="auto"/>
        <w:right w:val="none" w:sz="0" w:space="0" w:color="auto"/>
      </w:divBdr>
      <w:divsChild>
        <w:div w:id="1015620176">
          <w:marLeft w:val="0"/>
          <w:marRight w:val="0"/>
          <w:marTop w:val="0"/>
          <w:marBottom w:val="0"/>
          <w:divBdr>
            <w:top w:val="none" w:sz="0" w:space="0" w:color="auto"/>
            <w:left w:val="none" w:sz="0" w:space="0" w:color="auto"/>
            <w:bottom w:val="none" w:sz="0" w:space="0" w:color="auto"/>
            <w:right w:val="none" w:sz="0" w:space="0" w:color="auto"/>
          </w:divBdr>
          <w:divsChild>
            <w:div w:id="779955681">
              <w:marLeft w:val="0"/>
              <w:marRight w:val="0"/>
              <w:marTop w:val="0"/>
              <w:marBottom w:val="0"/>
              <w:divBdr>
                <w:top w:val="none" w:sz="0" w:space="0" w:color="auto"/>
                <w:left w:val="none" w:sz="0" w:space="0" w:color="auto"/>
                <w:bottom w:val="none" w:sz="0" w:space="0" w:color="auto"/>
                <w:right w:val="none" w:sz="0" w:space="0" w:color="auto"/>
              </w:divBdr>
            </w:div>
            <w:div w:id="906887811">
              <w:marLeft w:val="0"/>
              <w:marRight w:val="0"/>
              <w:marTop w:val="0"/>
              <w:marBottom w:val="0"/>
              <w:divBdr>
                <w:top w:val="none" w:sz="0" w:space="0" w:color="auto"/>
                <w:left w:val="none" w:sz="0" w:space="0" w:color="auto"/>
                <w:bottom w:val="none" w:sz="0" w:space="0" w:color="auto"/>
                <w:right w:val="none" w:sz="0" w:space="0" w:color="auto"/>
              </w:divBdr>
            </w:div>
            <w:div w:id="1440682416">
              <w:marLeft w:val="0"/>
              <w:marRight w:val="0"/>
              <w:marTop w:val="0"/>
              <w:marBottom w:val="0"/>
              <w:divBdr>
                <w:top w:val="none" w:sz="0" w:space="0" w:color="auto"/>
                <w:left w:val="none" w:sz="0" w:space="0" w:color="auto"/>
                <w:bottom w:val="none" w:sz="0" w:space="0" w:color="auto"/>
                <w:right w:val="none" w:sz="0" w:space="0" w:color="auto"/>
              </w:divBdr>
            </w:div>
            <w:div w:id="313611659">
              <w:marLeft w:val="0"/>
              <w:marRight w:val="0"/>
              <w:marTop w:val="0"/>
              <w:marBottom w:val="0"/>
              <w:divBdr>
                <w:top w:val="none" w:sz="0" w:space="0" w:color="auto"/>
                <w:left w:val="none" w:sz="0" w:space="0" w:color="auto"/>
                <w:bottom w:val="none" w:sz="0" w:space="0" w:color="auto"/>
                <w:right w:val="none" w:sz="0" w:space="0" w:color="auto"/>
              </w:divBdr>
            </w:div>
            <w:div w:id="1731689800">
              <w:marLeft w:val="0"/>
              <w:marRight w:val="0"/>
              <w:marTop w:val="0"/>
              <w:marBottom w:val="0"/>
              <w:divBdr>
                <w:top w:val="none" w:sz="0" w:space="0" w:color="auto"/>
                <w:left w:val="none" w:sz="0" w:space="0" w:color="auto"/>
                <w:bottom w:val="none" w:sz="0" w:space="0" w:color="auto"/>
                <w:right w:val="none" w:sz="0" w:space="0" w:color="auto"/>
              </w:divBdr>
            </w:div>
            <w:div w:id="1689333858">
              <w:marLeft w:val="0"/>
              <w:marRight w:val="0"/>
              <w:marTop w:val="0"/>
              <w:marBottom w:val="0"/>
              <w:divBdr>
                <w:top w:val="none" w:sz="0" w:space="0" w:color="auto"/>
                <w:left w:val="none" w:sz="0" w:space="0" w:color="auto"/>
                <w:bottom w:val="none" w:sz="0" w:space="0" w:color="auto"/>
                <w:right w:val="none" w:sz="0" w:space="0" w:color="auto"/>
              </w:divBdr>
            </w:div>
            <w:div w:id="583883610">
              <w:marLeft w:val="0"/>
              <w:marRight w:val="0"/>
              <w:marTop w:val="0"/>
              <w:marBottom w:val="0"/>
              <w:divBdr>
                <w:top w:val="none" w:sz="0" w:space="0" w:color="auto"/>
                <w:left w:val="none" w:sz="0" w:space="0" w:color="auto"/>
                <w:bottom w:val="none" w:sz="0" w:space="0" w:color="auto"/>
                <w:right w:val="none" w:sz="0" w:space="0" w:color="auto"/>
              </w:divBdr>
            </w:div>
            <w:div w:id="555705150">
              <w:marLeft w:val="0"/>
              <w:marRight w:val="0"/>
              <w:marTop w:val="0"/>
              <w:marBottom w:val="0"/>
              <w:divBdr>
                <w:top w:val="none" w:sz="0" w:space="0" w:color="auto"/>
                <w:left w:val="none" w:sz="0" w:space="0" w:color="auto"/>
                <w:bottom w:val="none" w:sz="0" w:space="0" w:color="auto"/>
                <w:right w:val="none" w:sz="0" w:space="0" w:color="auto"/>
              </w:divBdr>
            </w:div>
            <w:div w:id="1852066955">
              <w:marLeft w:val="0"/>
              <w:marRight w:val="0"/>
              <w:marTop w:val="0"/>
              <w:marBottom w:val="0"/>
              <w:divBdr>
                <w:top w:val="none" w:sz="0" w:space="0" w:color="auto"/>
                <w:left w:val="none" w:sz="0" w:space="0" w:color="auto"/>
                <w:bottom w:val="none" w:sz="0" w:space="0" w:color="auto"/>
                <w:right w:val="none" w:sz="0" w:space="0" w:color="auto"/>
              </w:divBdr>
            </w:div>
            <w:div w:id="439182035">
              <w:marLeft w:val="0"/>
              <w:marRight w:val="0"/>
              <w:marTop w:val="0"/>
              <w:marBottom w:val="0"/>
              <w:divBdr>
                <w:top w:val="none" w:sz="0" w:space="0" w:color="auto"/>
                <w:left w:val="none" w:sz="0" w:space="0" w:color="auto"/>
                <w:bottom w:val="none" w:sz="0" w:space="0" w:color="auto"/>
                <w:right w:val="none" w:sz="0" w:space="0" w:color="auto"/>
              </w:divBdr>
            </w:div>
            <w:div w:id="1537086556">
              <w:marLeft w:val="0"/>
              <w:marRight w:val="0"/>
              <w:marTop w:val="0"/>
              <w:marBottom w:val="0"/>
              <w:divBdr>
                <w:top w:val="none" w:sz="0" w:space="0" w:color="auto"/>
                <w:left w:val="none" w:sz="0" w:space="0" w:color="auto"/>
                <w:bottom w:val="none" w:sz="0" w:space="0" w:color="auto"/>
                <w:right w:val="none" w:sz="0" w:space="0" w:color="auto"/>
              </w:divBdr>
            </w:div>
            <w:div w:id="200243050">
              <w:marLeft w:val="0"/>
              <w:marRight w:val="0"/>
              <w:marTop w:val="0"/>
              <w:marBottom w:val="0"/>
              <w:divBdr>
                <w:top w:val="none" w:sz="0" w:space="0" w:color="auto"/>
                <w:left w:val="none" w:sz="0" w:space="0" w:color="auto"/>
                <w:bottom w:val="none" w:sz="0" w:space="0" w:color="auto"/>
                <w:right w:val="none" w:sz="0" w:space="0" w:color="auto"/>
              </w:divBdr>
            </w:div>
            <w:div w:id="10586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768">
      <w:bodyDiv w:val="1"/>
      <w:marLeft w:val="0"/>
      <w:marRight w:val="0"/>
      <w:marTop w:val="0"/>
      <w:marBottom w:val="0"/>
      <w:divBdr>
        <w:top w:val="none" w:sz="0" w:space="0" w:color="auto"/>
        <w:left w:val="none" w:sz="0" w:space="0" w:color="auto"/>
        <w:bottom w:val="none" w:sz="0" w:space="0" w:color="auto"/>
        <w:right w:val="none" w:sz="0" w:space="0" w:color="auto"/>
      </w:divBdr>
    </w:div>
    <w:div w:id="1486895132">
      <w:bodyDiv w:val="1"/>
      <w:marLeft w:val="0"/>
      <w:marRight w:val="0"/>
      <w:marTop w:val="0"/>
      <w:marBottom w:val="0"/>
      <w:divBdr>
        <w:top w:val="none" w:sz="0" w:space="0" w:color="auto"/>
        <w:left w:val="none" w:sz="0" w:space="0" w:color="auto"/>
        <w:bottom w:val="none" w:sz="0" w:space="0" w:color="auto"/>
        <w:right w:val="none" w:sz="0" w:space="0" w:color="auto"/>
      </w:divBdr>
    </w:div>
    <w:div w:id="1507597316">
      <w:bodyDiv w:val="1"/>
      <w:marLeft w:val="0"/>
      <w:marRight w:val="0"/>
      <w:marTop w:val="0"/>
      <w:marBottom w:val="0"/>
      <w:divBdr>
        <w:top w:val="none" w:sz="0" w:space="0" w:color="auto"/>
        <w:left w:val="none" w:sz="0" w:space="0" w:color="auto"/>
        <w:bottom w:val="none" w:sz="0" w:space="0" w:color="auto"/>
        <w:right w:val="none" w:sz="0" w:space="0" w:color="auto"/>
      </w:divBdr>
    </w:div>
    <w:div w:id="1508397304">
      <w:bodyDiv w:val="1"/>
      <w:marLeft w:val="0"/>
      <w:marRight w:val="0"/>
      <w:marTop w:val="0"/>
      <w:marBottom w:val="0"/>
      <w:divBdr>
        <w:top w:val="none" w:sz="0" w:space="0" w:color="auto"/>
        <w:left w:val="none" w:sz="0" w:space="0" w:color="auto"/>
        <w:bottom w:val="none" w:sz="0" w:space="0" w:color="auto"/>
        <w:right w:val="none" w:sz="0" w:space="0" w:color="auto"/>
      </w:divBdr>
    </w:div>
    <w:div w:id="1508668387">
      <w:bodyDiv w:val="1"/>
      <w:marLeft w:val="0"/>
      <w:marRight w:val="0"/>
      <w:marTop w:val="0"/>
      <w:marBottom w:val="0"/>
      <w:divBdr>
        <w:top w:val="none" w:sz="0" w:space="0" w:color="auto"/>
        <w:left w:val="none" w:sz="0" w:space="0" w:color="auto"/>
        <w:bottom w:val="none" w:sz="0" w:space="0" w:color="auto"/>
        <w:right w:val="none" w:sz="0" w:space="0" w:color="auto"/>
      </w:divBdr>
    </w:div>
    <w:div w:id="1509171513">
      <w:bodyDiv w:val="1"/>
      <w:marLeft w:val="0"/>
      <w:marRight w:val="0"/>
      <w:marTop w:val="0"/>
      <w:marBottom w:val="0"/>
      <w:divBdr>
        <w:top w:val="none" w:sz="0" w:space="0" w:color="auto"/>
        <w:left w:val="none" w:sz="0" w:space="0" w:color="auto"/>
        <w:bottom w:val="none" w:sz="0" w:space="0" w:color="auto"/>
        <w:right w:val="none" w:sz="0" w:space="0" w:color="auto"/>
      </w:divBdr>
    </w:div>
    <w:div w:id="1526868323">
      <w:bodyDiv w:val="1"/>
      <w:marLeft w:val="0"/>
      <w:marRight w:val="0"/>
      <w:marTop w:val="0"/>
      <w:marBottom w:val="0"/>
      <w:divBdr>
        <w:top w:val="none" w:sz="0" w:space="0" w:color="auto"/>
        <w:left w:val="none" w:sz="0" w:space="0" w:color="auto"/>
        <w:bottom w:val="none" w:sz="0" w:space="0" w:color="auto"/>
        <w:right w:val="none" w:sz="0" w:space="0" w:color="auto"/>
      </w:divBdr>
    </w:div>
    <w:div w:id="1527477245">
      <w:bodyDiv w:val="1"/>
      <w:marLeft w:val="0"/>
      <w:marRight w:val="0"/>
      <w:marTop w:val="0"/>
      <w:marBottom w:val="0"/>
      <w:divBdr>
        <w:top w:val="none" w:sz="0" w:space="0" w:color="auto"/>
        <w:left w:val="none" w:sz="0" w:space="0" w:color="auto"/>
        <w:bottom w:val="none" w:sz="0" w:space="0" w:color="auto"/>
        <w:right w:val="none" w:sz="0" w:space="0" w:color="auto"/>
      </w:divBdr>
    </w:div>
    <w:div w:id="1528910458">
      <w:bodyDiv w:val="1"/>
      <w:marLeft w:val="0"/>
      <w:marRight w:val="0"/>
      <w:marTop w:val="0"/>
      <w:marBottom w:val="0"/>
      <w:divBdr>
        <w:top w:val="none" w:sz="0" w:space="0" w:color="auto"/>
        <w:left w:val="none" w:sz="0" w:space="0" w:color="auto"/>
        <w:bottom w:val="none" w:sz="0" w:space="0" w:color="auto"/>
        <w:right w:val="none" w:sz="0" w:space="0" w:color="auto"/>
      </w:divBdr>
    </w:div>
    <w:div w:id="1530757048">
      <w:bodyDiv w:val="1"/>
      <w:marLeft w:val="0"/>
      <w:marRight w:val="0"/>
      <w:marTop w:val="0"/>
      <w:marBottom w:val="0"/>
      <w:divBdr>
        <w:top w:val="none" w:sz="0" w:space="0" w:color="auto"/>
        <w:left w:val="none" w:sz="0" w:space="0" w:color="auto"/>
        <w:bottom w:val="none" w:sz="0" w:space="0" w:color="auto"/>
        <w:right w:val="none" w:sz="0" w:space="0" w:color="auto"/>
      </w:divBdr>
    </w:div>
    <w:div w:id="1533031760">
      <w:bodyDiv w:val="1"/>
      <w:marLeft w:val="0"/>
      <w:marRight w:val="0"/>
      <w:marTop w:val="0"/>
      <w:marBottom w:val="0"/>
      <w:divBdr>
        <w:top w:val="none" w:sz="0" w:space="0" w:color="auto"/>
        <w:left w:val="none" w:sz="0" w:space="0" w:color="auto"/>
        <w:bottom w:val="none" w:sz="0" w:space="0" w:color="auto"/>
        <w:right w:val="none" w:sz="0" w:space="0" w:color="auto"/>
      </w:divBdr>
    </w:div>
    <w:div w:id="1546678459">
      <w:bodyDiv w:val="1"/>
      <w:marLeft w:val="0"/>
      <w:marRight w:val="0"/>
      <w:marTop w:val="0"/>
      <w:marBottom w:val="0"/>
      <w:divBdr>
        <w:top w:val="none" w:sz="0" w:space="0" w:color="auto"/>
        <w:left w:val="none" w:sz="0" w:space="0" w:color="auto"/>
        <w:bottom w:val="none" w:sz="0" w:space="0" w:color="auto"/>
        <w:right w:val="none" w:sz="0" w:space="0" w:color="auto"/>
      </w:divBdr>
    </w:div>
    <w:div w:id="1548449175">
      <w:bodyDiv w:val="1"/>
      <w:marLeft w:val="0"/>
      <w:marRight w:val="0"/>
      <w:marTop w:val="0"/>
      <w:marBottom w:val="0"/>
      <w:divBdr>
        <w:top w:val="none" w:sz="0" w:space="0" w:color="auto"/>
        <w:left w:val="none" w:sz="0" w:space="0" w:color="auto"/>
        <w:bottom w:val="none" w:sz="0" w:space="0" w:color="auto"/>
        <w:right w:val="none" w:sz="0" w:space="0" w:color="auto"/>
      </w:divBdr>
    </w:div>
    <w:div w:id="1553225586">
      <w:bodyDiv w:val="1"/>
      <w:marLeft w:val="0"/>
      <w:marRight w:val="0"/>
      <w:marTop w:val="0"/>
      <w:marBottom w:val="0"/>
      <w:divBdr>
        <w:top w:val="none" w:sz="0" w:space="0" w:color="auto"/>
        <w:left w:val="none" w:sz="0" w:space="0" w:color="auto"/>
        <w:bottom w:val="none" w:sz="0" w:space="0" w:color="auto"/>
        <w:right w:val="none" w:sz="0" w:space="0" w:color="auto"/>
      </w:divBdr>
    </w:div>
    <w:div w:id="1564178167">
      <w:bodyDiv w:val="1"/>
      <w:marLeft w:val="0"/>
      <w:marRight w:val="0"/>
      <w:marTop w:val="0"/>
      <w:marBottom w:val="0"/>
      <w:divBdr>
        <w:top w:val="none" w:sz="0" w:space="0" w:color="auto"/>
        <w:left w:val="none" w:sz="0" w:space="0" w:color="auto"/>
        <w:bottom w:val="none" w:sz="0" w:space="0" w:color="auto"/>
        <w:right w:val="none" w:sz="0" w:space="0" w:color="auto"/>
      </w:divBdr>
    </w:div>
    <w:div w:id="1565794028">
      <w:bodyDiv w:val="1"/>
      <w:marLeft w:val="0"/>
      <w:marRight w:val="0"/>
      <w:marTop w:val="0"/>
      <w:marBottom w:val="0"/>
      <w:divBdr>
        <w:top w:val="none" w:sz="0" w:space="0" w:color="auto"/>
        <w:left w:val="none" w:sz="0" w:space="0" w:color="auto"/>
        <w:bottom w:val="none" w:sz="0" w:space="0" w:color="auto"/>
        <w:right w:val="none" w:sz="0" w:space="0" w:color="auto"/>
      </w:divBdr>
    </w:div>
    <w:div w:id="1574119040">
      <w:bodyDiv w:val="1"/>
      <w:marLeft w:val="0"/>
      <w:marRight w:val="0"/>
      <w:marTop w:val="0"/>
      <w:marBottom w:val="0"/>
      <w:divBdr>
        <w:top w:val="none" w:sz="0" w:space="0" w:color="auto"/>
        <w:left w:val="none" w:sz="0" w:space="0" w:color="auto"/>
        <w:bottom w:val="none" w:sz="0" w:space="0" w:color="auto"/>
        <w:right w:val="none" w:sz="0" w:space="0" w:color="auto"/>
      </w:divBdr>
    </w:div>
    <w:div w:id="1578048735">
      <w:bodyDiv w:val="1"/>
      <w:marLeft w:val="0"/>
      <w:marRight w:val="0"/>
      <w:marTop w:val="0"/>
      <w:marBottom w:val="0"/>
      <w:divBdr>
        <w:top w:val="none" w:sz="0" w:space="0" w:color="auto"/>
        <w:left w:val="none" w:sz="0" w:space="0" w:color="auto"/>
        <w:bottom w:val="none" w:sz="0" w:space="0" w:color="auto"/>
        <w:right w:val="none" w:sz="0" w:space="0" w:color="auto"/>
      </w:divBdr>
    </w:div>
    <w:div w:id="1586106755">
      <w:bodyDiv w:val="1"/>
      <w:marLeft w:val="0"/>
      <w:marRight w:val="0"/>
      <w:marTop w:val="0"/>
      <w:marBottom w:val="0"/>
      <w:divBdr>
        <w:top w:val="none" w:sz="0" w:space="0" w:color="auto"/>
        <w:left w:val="none" w:sz="0" w:space="0" w:color="auto"/>
        <w:bottom w:val="none" w:sz="0" w:space="0" w:color="auto"/>
        <w:right w:val="none" w:sz="0" w:space="0" w:color="auto"/>
      </w:divBdr>
    </w:div>
    <w:div w:id="1593465111">
      <w:bodyDiv w:val="1"/>
      <w:marLeft w:val="0"/>
      <w:marRight w:val="0"/>
      <w:marTop w:val="0"/>
      <w:marBottom w:val="0"/>
      <w:divBdr>
        <w:top w:val="none" w:sz="0" w:space="0" w:color="auto"/>
        <w:left w:val="none" w:sz="0" w:space="0" w:color="auto"/>
        <w:bottom w:val="none" w:sz="0" w:space="0" w:color="auto"/>
        <w:right w:val="none" w:sz="0" w:space="0" w:color="auto"/>
      </w:divBdr>
    </w:div>
    <w:div w:id="1595017487">
      <w:bodyDiv w:val="1"/>
      <w:marLeft w:val="0"/>
      <w:marRight w:val="0"/>
      <w:marTop w:val="0"/>
      <w:marBottom w:val="0"/>
      <w:divBdr>
        <w:top w:val="none" w:sz="0" w:space="0" w:color="auto"/>
        <w:left w:val="none" w:sz="0" w:space="0" w:color="auto"/>
        <w:bottom w:val="none" w:sz="0" w:space="0" w:color="auto"/>
        <w:right w:val="none" w:sz="0" w:space="0" w:color="auto"/>
      </w:divBdr>
    </w:div>
    <w:div w:id="1599094670">
      <w:bodyDiv w:val="1"/>
      <w:marLeft w:val="0"/>
      <w:marRight w:val="0"/>
      <w:marTop w:val="0"/>
      <w:marBottom w:val="0"/>
      <w:divBdr>
        <w:top w:val="none" w:sz="0" w:space="0" w:color="auto"/>
        <w:left w:val="none" w:sz="0" w:space="0" w:color="auto"/>
        <w:bottom w:val="none" w:sz="0" w:space="0" w:color="auto"/>
        <w:right w:val="none" w:sz="0" w:space="0" w:color="auto"/>
      </w:divBdr>
    </w:div>
    <w:div w:id="1609894636">
      <w:bodyDiv w:val="1"/>
      <w:marLeft w:val="0"/>
      <w:marRight w:val="0"/>
      <w:marTop w:val="0"/>
      <w:marBottom w:val="0"/>
      <w:divBdr>
        <w:top w:val="none" w:sz="0" w:space="0" w:color="auto"/>
        <w:left w:val="none" w:sz="0" w:space="0" w:color="auto"/>
        <w:bottom w:val="none" w:sz="0" w:space="0" w:color="auto"/>
        <w:right w:val="none" w:sz="0" w:space="0" w:color="auto"/>
      </w:divBdr>
    </w:div>
    <w:div w:id="1610048507">
      <w:bodyDiv w:val="1"/>
      <w:marLeft w:val="0"/>
      <w:marRight w:val="0"/>
      <w:marTop w:val="0"/>
      <w:marBottom w:val="0"/>
      <w:divBdr>
        <w:top w:val="none" w:sz="0" w:space="0" w:color="auto"/>
        <w:left w:val="none" w:sz="0" w:space="0" w:color="auto"/>
        <w:bottom w:val="none" w:sz="0" w:space="0" w:color="auto"/>
        <w:right w:val="none" w:sz="0" w:space="0" w:color="auto"/>
      </w:divBdr>
      <w:divsChild>
        <w:div w:id="1157914313">
          <w:marLeft w:val="0"/>
          <w:marRight w:val="0"/>
          <w:marTop w:val="0"/>
          <w:marBottom w:val="0"/>
          <w:divBdr>
            <w:top w:val="none" w:sz="0" w:space="0" w:color="auto"/>
            <w:left w:val="none" w:sz="0" w:space="0" w:color="auto"/>
            <w:bottom w:val="none" w:sz="0" w:space="0" w:color="auto"/>
            <w:right w:val="none" w:sz="0" w:space="0" w:color="auto"/>
          </w:divBdr>
          <w:divsChild>
            <w:div w:id="9166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1980">
      <w:bodyDiv w:val="1"/>
      <w:marLeft w:val="0"/>
      <w:marRight w:val="0"/>
      <w:marTop w:val="0"/>
      <w:marBottom w:val="0"/>
      <w:divBdr>
        <w:top w:val="none" w:sz="0" w:space="0" w:color="auto"/>
        <w:left w:val="none" w:sz="0" w:space="0" w:color="auto"/>
        <w:bottom w:val="none" w:sz="0" w:space="0" w:color="auto"/>
        <w:right w:val="none" w:sz="0" w:space="0" w:color="auto"/>
      </w:divBdr>
    </w:div>
    <w:div w:id="1613172752">
      <w:bodyDiv w:val="1"/>
      <w:marLeft w:val="0"/>
      <w:marRight w:val="0"/>
      <w:marTop w:val="0"/>
      <w:marBottom w:val="0"/>
      <w:divBdr>
        <w:top w:val="none" w:sz="0" w:space="0" w:color="auto"/>
        <w:left w:val="none" w:sz="0" w:space="0" w:color="auto"/>
        <w:bottom w:val="none" w:sz="0" w:space="0" w:color="auto"/>
        <w:right w:val="none" w:sz="0" w:space="0" w:color="auto"/>
      </w:divBdr>
    </w:div>
    <w:div w:id="1614315427">
      <w:bodyDiv w:val="1"/>
      <w:marLeft w:val="0"/>
      <w:marRight w:val="0"/>
      <w:marTop w:val="0"/>
      <w:marBottom w:val="0"/>
      <w:divBdr>
        <w:top w:val="none" w:sz="0" w:space="0" w:color="auto"/>
        <w:left w:val="none" w:sz="0" w:space="0" w:color="auto"/>
        <w:bottom w:val="none" w:sz="0" w:space="0" w:color="auto"/>
        <w:right w:val="none" w:sz="0" w:space="0" w:color="auto"/>
      </w:divBdr>
    </w:div>
    <w:div w:id="1618944293">
      <w:bodyDiv w:val="1"/>
      <w:marLeft w:val="0"/>
      <w:marRight w:val="0"/>
      <w:marTop w:val="0"/>
      <w:marBottom w:val="0"/>
      <w:divBdr>
        <w:top w:val="none" w:sz="0" w:space="0" w:color="auto"/>
        <w:left w:val="none" w:sz="0" w:space="0" w:color="auto"/>
        <w:bottom w:val="none" w:sz="0" w:space="0" w:color="auto"/>
        <w:right w:val="none" w:sz="0" w:space="0" w:color="auto"/>
      </w:divBdr>
    </w:div>
    <w:div w:id="1628198002">
      <w:bodyDiv w:val="1"/>
      <w:marLeft w:val="0"/>
      <w:marRight w:val="0"/>
      <w:marTop w:val="0"/>
      <w:marBottom w:val="0"/>
      <w:divBdr>
        <w:top w:val="none" w:sz="0" w:space="0" w:color="auto"/>
        <w:left w:val="none" w:sz="0" w:space="0" w:color="auto"/>
        <w:bottom w:val="none" w:sz="0" w:space="0" w:color="auto"/>
        <w:right w:val="none" w:sz="0" w:space="0" w:color="auto"/>
      </w:divBdr>
    </w:div>
    <w:div w:id="1647853897">
      <w:bodyDiv w:val="1"/>
      <w:marLeft w:val="0"/>
      <w:marRight w:val="0"/>
      <w:marTop w:val="0"/>
      <w:marBottom w:val="0"/>
      <w:divBdr>
        <w:top w:val="none" w:sz="0" w:space="0" w:color="auto"/>
        <w:left w:val="none" w:sz="0" w:space="0" w:color="auto"/>
        <w:bottom w:val="none" w:sz="0" w:space="0" w:color="auto"/>
        <w:right w:val="none" w:sz="0" w:space="0" w:color="auto"/>
      </w:divBdr>
    </w:div>
    <w:div w:id="1652099550">
      <w:bodyDiv w:val="1"/>
      <w:marLeft w:val="0"/>
      <w:marRight w:val="0"/>
      <w:marTop w:val="0"/>
      <w:marBottom w:val="0"/>
      <w:divBdr>
        <w:top w:val="none" w:sz="0" w:space="0" w:color="auto"/>
        <w:left w:val="none" w:sz="0" w:space="0" w:color="auto"/>
        <w:bottom w:val="none" w:sz="0" w:space="0" w:color="auto"/>
        <w:right w:val="none" w:sz="0" w:space="0" w:color="auto"/>
      </w:divBdr>
      <w:divsChild>
        <w:div w:id="490102796">
          <w:marLeft w:val="0"/>
          <w:marRight w:val="0"/>
          <w:marTop w:val="0"/>
          <w:marBottom w:val="0"/>
          <w:divBdr>
            <w:top w:val="none" w:sz="0" w:space="0" w:color="auto"/>
            <w:left w:val="none" w:sz="0" w:space="0" w:color="auto"/>
            <w:bottom w:val="none" w:sz="0" w:space="0" w:color="auto"/>
            <w:right w:val="none" w:sz="0" w:space="0" w:color="auto"/>
          </w:divBdr>
          <w:divsChild>
            <w:div w:id="17524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6475">
      <w:bodyDiv w:val="1"/>
      <w:marLeft w:val="0"/>
      <w:marRight w:val="0"/>
      <w:marTop w:val="0"/>
      <w:marBottom w:val="0"/>
      <w:divBdr>
        <w:top w:val="none" w:sz="0" w:space="0" w:color="auto"/>
        <w:left w:val="none" w:sz="0" w:space="0" w:color="auto"/>
        <w:bottom w:val="none" w:sz="0" w:space="0" w:color="auto"/>
        <w:right w:val="none" w:sz="0" w:space="0" w:color="auto"/>
      </w:divBdr>
    </w:div>
    <w:div w:id="1670451439">
      <w:bodyDiv w:val="1"/>
      <w:marLeft w:val="0"/>
      <w:marRight w:val="0"/>
      <w:marTop w:val="0"/>
      <w:marBottom w:val="0"/>
      <w:divBdr>
        <w:top w:val="none" w:sz="0" w:space="0" w:color="auto"/>
        <w:left w:val="none" w:sz="0" w:space="0" w:color="auto"/>
        <w:bottom w:val="none" w:sz="0" w:space="0" w:color="auto"/>
        <w:right w:val="none" w:sz="0" w:space="0" w:color="auto"/>
      </w:divBdr>
    </w:div>
    <w:div w:id="1685284471">
      <w:bodyDiv w:val="1"/>
      <w:marLeft w:val="0"/>
      <w:marRight w:val="0"/>
      <w:marTop w:val="0"/>
      <w:marBottom w:val="0"/>
      <w:divBdr>
        <w:top w:val="none" w:sz="0" w:space="0" w:color="auto"/>
        <w:left w:val="none" w:sz="0" w:space="0" w:color="auto"/>
        <w:bottom w:val="none" w:sz="0" w:space="0" w:color="auto"/>
        <w:right w:val="none" w:sz="0" w:space="0" w:color="auto"/>
      </w:divBdr>
    </w:div>
    <w:div w:id="1687444484">
      <w:bodyDiv w:val="1"/>
      <w:marLeft w:val="0"/>
      <w:marRight w:val="0"/>
      <w:marTop w:val="0"/>
      <w:marBottom w:val="0"/>
      <w:divBdr>
        <w:top w:val="none" w:sz="0" w:space="0" w:color="auto"/>
        <w:left w:val="none" w:sz="0" w:space="0" w:color="auto"/>
        <w:bottom w:val="none" w:sz="0" w:space="0" w:color="auto"/>
        <w:right w:val="none" w:sz="0" w:space="0" w:color="auto"/>
      </w:divBdr>
    </w:div>
    <w:div w:id="1697657377">
      <w:bodyDiv w:val="1"/>
      <w:marLeft w:val="0"/>
      <w:marRight w:val="0"/>
      <w:marTop w:val="0"/>
      <w:marBottom w:val="0"/>
      <w:divBdr>
        <w:top w:val="none" w:sz="0" w:space="0" w:color="auto"/>
        <w:left w:val="none" w:sz="0" w:space="0" w:color="auto"/>
        <w:bottom w:val="none" w:sz="0" w:space="0" w:color="auto"/>
        <w:right w:val="none" w:sz="0" w:space="0" w:color="auto"/>
      </w:divBdr>
    </w:div>
    <w:div w:id="1701123170">
      <w:bodyDiv w:val="1"/>
      <w:marLeft w:val="0"/>
      <w:marRight w:val="0"/>
      <w:marTop w:val="0"/>
      <w:marBottom w:val="0"/>
      <w:divBdr>
        <w:top w:val="none" w:sz="0" w:space="0" w:color="auto"/>
        <w:left w:val="none" w:sz="0" w:space="0" w:color="auto"/>
        <w:bottom w:val="none" w:sz="0" w:space="0" w:color="auto"/>
        <w:right w:val="none" w:sz="0" w:space="0" w:color="auto"/>
      </w:divBdr>
    </w:div>
    <w:div w:id="1708987858">
      <w:bodyDiv w:val="1"/>
      <w:marLeft w:val="0"/>
      <w:marRight w:val="0"/>
      <w:marTop w:val="0"/>
      <w:marBottom w:val="0"/>
      <w:divBdr>
        <w:top w:val="none" w:sz="0" w:space="0" w:color="auto"/>
        <w:left w:val="none" w:sz="0" w:space="0" w:color="auto"/>
        <w:bottom w:val="none" w:sz="0" w:space="0" w:color="auto"/>
        <w:right w:val="none" w:sz="0" w:space="0" w:color="auto"/>
      </w:divBdr>
    </w:div>
    <w:div w:id="1712027910">
      <w:bodyDiv w:val="1"/>
      <w:marLeft w:val="0"/>
      <w:marRight w:val="0"/>
      <w:marTop w:val="0"/>
      <w:marBottom w:val="0"/>
      <w:divBdr>
        <w:top w:val="none" w:sz="0" w:space="0" w:color="auto"/>
        <w:left w:val="none" w:sz="0" w:space="0" w:color="auto"/>
        <w:bottom w:val="none" w:sz="0" w:space="0" w:color="auto"/>
        <w:right w:val="none" w:sz="0" w:space="0" w:color="auto"/>
      </w:divBdr>
    </w:div>
    <w:div w:id="1716735616">
      <w:bodyDiv w:val="1"/>
      <w:marLeft w:val="0"/>
      <w:marRight w:val="0"/>
      <w:marTop w:val="0"/>
      <w:marBottom w:val="0"/>
      <w:divBdr>
        <w:top w:val="none" w:sz="0" w:space="0" w:color="auto"/>
        <w:left w:val="none" w:sz="0" w:space="0" w:color="auto"/>
        <w:bottom w:val="none" w:sz="0" w:space="0" w:color="auto"/>
        <w:right w:val="none" w:sz="0" w:space="0" w:color="auto"/>
      </w:divBdr>
    </w:div>
    <w:div w:id="1719863299">
      <w:bodyDiv w:val="1"/>
      <w:marLeft w:val="0"/>
      <w:marRight w:val="0"/>
      <w:marTop w:val="0"/>
      <w:marBottom w:val="0"/>
      <w:divBdr>
        <w:top w:val="none" w:sz="0" w:space="0" w:color="auto"/>
        <w:left w:val="none" w:sz="0" w:space="0" w:color="auto"/>
        <w:bottom w:val="none" w:sz="0" w:space="0" w:color="auto"/>
        <w:right w:val="none" w:sz="0" w:space="0" w:color="auto"/>
      </w:divBdr>
    </w:div>
    <w:div w:id="1722511603">
      <w:bodyDiv w:val="1"/>
      <w:marLeft w:val="0"/>
      <w:marRight w:val="0"/>
      <w:marTop w:val="0"/>
      <w:marBottom w:val="0"/>
      <w:divBdr>
        <w:top w:val="none" w:sz="0" w:space="0" w:color="auto"/>
        <w:left w:val="none" w:sz="0" w:space="0" w:color="auto"/>
        <w:bottom w:val="none" w:sz="0" w:space="0" w:color="auto"/>
        <w:right w:val="none" w:sz="0" w:space="0" w:color="auto"/>
      </w:divBdr>
    </w:div>
    <w:div w:id="1739787252">
      <w:bodyDiv w:val="1"/>
      <w:marLeft w:val="0"/>
      <w:marRight w:val="0"/>
      <w:marTop w:val="0"/>
      <w:marBottom w:val="0"/>
      <w:divBdr>
        <w:top w:val="none" w:sz="0" w:space="0" w:color="auto"/>
        <w:left w:val="none" w:sz="0" w:space="0" w:color="auto"/>
        <w:bottom w:val="none" w:sz="0" w:space="0" w:color="auto"/>
        <w:right w:val="none" w:sz="0" w:space="0" w:color="auto"/>
      </w:divBdr>
    </w:div>
    <w:div w:id="1749843714">
      <w:bodyDiv w:val="1"/>
      <w:marLeft w:val="0"/>
      <w:marRight w:val="0"/>
      <w:marTop w:val="0"/>
      <w:marBottom w:val="0"/>
      <w:divBdr>
        <w:top w:val="none" w:sz="0" w:space="0" w:color="auto"/>
        <w:left w:val="none" w:sz="0" w:space="0" w:color="auto"/>
        <w:bottom w:val="none" w:sz="0" w:space="0" w:color="auto"/>
        <w:right w:val="none" w:sz="0" w:space="0" w:color="auto"/>
      </w:divBdr>
    </w:div>
    <w:div w:id="1762871372">
      <w:bodyDiv w:val="1"/>
      <w:marLeft w:val="0"/>
      <w:marRight w:val="0"/>
      <w:marTop w:val="0"/>
      <w:marBottom w:val="0"/>
      <w:divBdr>
        <w:top w:val="none" w:sz="0" w:space="0" w:color="auto"/>
        <w:left w:val="none" w:sz="0" w:space="0" w:color="auto"/>
        <w:bottom w:val="none" w:sz="0" w:space="0" w:color="auto"/>
        <w:right w:val="none" w:sz="0" w:space="0" w:color="auto"/>
      </w:divBdr>
    </w:div>
    <w:div w:id="1772819294">
      <w:bodyDiv w:val="1"/>
      <w:marLeft w:val="0"/>
      <w:marRight w:val="0"/>
      <w:marTop w:val="0"/>
      <w:marBottom w:val="0"/>
      <w:divBdr>
        <w:top w:val="none" w:sz="0" w:space="0" w:color="auto"/>
        <w:left w:val="none" w:sz="0" w:space="0" w:color="auto"/>
        <w:bottom w:val="none" w:sz="0" w:space="0" w:color="auto"/>
        <w:right w:val="none" w:sz="0" w:space="0" w:color="auto"/>
      </w:divBdr>
    </w:div>
    <w:div w:id="1779568993">
      <w:bodyDiv w:val="1"/>
      <w:marLeft w:val="0"/>
      <w:marRight w:val="0"/>
      <w:marTop w:val="0"/>
      <w:marBottom w:val="0"/>
      <w:divBdr>
        <w:top w:val="none" w:sz="0" w:space="0" w:color="auto"/>
        <w:left w:val="none" w:sz="0" w:space="0" w:color="auto"/>
        <w:bottom w:val="none" w:sz="0" w:space="0" w:color="auto"/>
        <w:right w:val="none" w:sz="0" w:space="0" w:color="auto"/>
      </w:divBdr>
    </w:div>
    <w:div w:id="1789273989">
      <w:bodyDiv w:val="1"/>
      <w:marLeft w:val="0"/>
      <w:marRight w:val="0"/>
      <w:marTop w:val="0"/>
      <w:marBottom w:val="0"/>
      <w:divBdr>
        <w:top w:val="none" w:sz="0" w:space="0" w:color="auto"/>
        <w:left w:val="none" w:sz="0" w:space="0" w:color="auto"/>
        <w:bottom w:val="none" w:sz="0" w:space="0" w:color="auto"/>
        <w:right w:val="none" w:sz="0" w:space="0" w:color="auto"/>
      </w:divBdr>
    </w:div>
    <w:div w:id="1811170341">
      <w:bodyDiv w:val="1"/>
      <w:marLeft w:val="0"/>
      <w:marRight w:val="0"/>
      <w:marTop w:val="0"/>
      <w:marBottom w:val="0"/>
      <w:divBdr>
        <w:top w:val="none" w:sz="0" w:space="0" w:color="auto"/>
        <w:left w:val="none" w:sz="0" w:space="0" w:color="auto"/>
        <w:bottom w:val="none" w:sz="0" w:space="0" w:color="auto"/>
        <w:right w:val="none" w:sz="0" w:space="0" w:color="auto"/>
      </w:divBdr>
    </w:div>
    <w:div w:id="1820000716">
      <w:bodyDiv w:val="1"/>
      <w:marLeft w:val="0"/>
      <w:marRight w:val="0"/>
      <w:marTop w:val="0"/>
      <w:marBottom w:val="0"/>
      <w:divBdr>
        <w:top w:val="none" w:sz="0" w:space="0" w:color="auto"/>
        <w:left w:val="none" w:sz="0" w:space="0" w:color="auto"/>
        <w:bottom w:val="none" w:sz="0" w:space="0" w:color="auto"/>
        <w:right w:val="none" w:sz="0" w:space="0" w:color="auto"/>
      </w:divBdr>
    </w:div>
    <w:div w:id="1821575558">
      <w:bodyDiv w:val="1"/>
      <w:marLeft w:val="0"/>
      <w:marRight w:val="0"/>
      <w:marTop w:val="0"/>
      <w:marBottom w:val="0"/>
      <w:divBdr>
        <w:top w:val="none" w:sz="0" w:space="0" w:color="auto"/>
        <w:left w:val="none" w:sz="0" w:space="0" w:color="auto"/>
        <w:bottom w:val="none" w:sz="0" w:space="0" w:color="auto"/>
        <w:right w:val="none" w:sz="0" w:space="0" w:color="auto"/>
      </w:divBdr>
    </w:div>
    <w:div w:id="1827280397">
      <w:bodyDiv w:val="1"/>
      <w:marLeft w:val="0"/>
      <w:marRight w:val="0"/>
      <w:marTop w:val="0"/>
      <w:marBottom w:val="0"/>
      <w:divBdr>
        <w:top w:val="none" w:sz="0" w:space="0" w:color="auto"/>
        <w:left w:val="none" w:sz="0" w:space="0" w:color="auto"/>
        <w:bottom w:val="none" w:sz="0" w:space="0" w:color="auto"/>
        <w:right w:val="none" w:sz="0" w:space="0" w:color="auto"/>
      </w:divBdr>
    </w:div>
    <w:div w:id="1842313864">
      <w:bodyDiv w:val="1"/>
      <w:marLeft w:val="0"/>
      <w:marRight w:val="0"/>
      <w:marTop w:val="0"/>
      <w:marBottom w:val="0"/>
      <w:divBdr>
        <w:top w:val="none" w:sz="0" w:space="0" w:color="auto"/>
        <w:left w:val="none" w:sz="0" w:space="0" w:color="auto"/>
        <w:bottom w:val="none" w:sz="0" w:space="0" w:color="auto"/>
        <w:right w:val="none" w:sz="0" w:space="0" w:color="auto"/>
      </w:divBdr>
    </w:div>
    <w:div w:id="1846243736">
      <w:bodyDiv w:val="1"/>
      <w:marLeft w:val="0"/>
      <w:marRight w:val="0"/>
      <w:marTop w:val="0"/>
      <w:marBottom w:val="0"/>
      <w:divBdr>
        <w:top w:val="none" w:sz="0" w:space="0" w:color="auto"/>
        <w:left w:val="none" w:sz="0" w:space="0" w:color="auto"/>
        <w:bottom w:val="none" w:sz="0" w:space="0" w:color="auto"/>
        <w:right w:val="none" w:sz="0" w:space="0" w:color="auto"/>
      </w:divBdr>
    </w:div>
    <w:div w:id="1849755438">
      <w:bodyDiv w:val="1"/>
      <w:marLeft w:val="0"/>
      <w:marRight w:val="0"/>
      <w:marTop w:val="0"/>
      <w:marBottom w:val="0"/>
      <w:divBdr>
        <w:top w:val="none" w:sz="0" w:space="0" w:color="auto"/>
        <w:left w:val="none" w:sz="0" w:space="0" w:color="auto"/>
        <w:bottom w:val="none" w:sz="0" w:space="0" w:color="auto"/>
        <w:right w:val="none" w:sz="0" w:space="0" w:color="auto"/>
      </w:divBdr>
    </w:div>
    <w:div w:id="1850022715">
      <w:bodyDiv w:val="1"/>
      <w:marLeft w:val="0"/>
      <w:marRight w:val="0"/>
      <w:marTop w:val="0"/>
      <w:marBottom w:val="0"/>
      <w:divBdr>
        <w:top w:val="none" w:sz="0" w:space="0" w:color="auto"/>
        <w:left w:val="none" w:sz="0" w:space="0" w:color="auto"/>
        <w:bottom w:val="none" w:sz="0" w:space="0" w:color="auto"/>
        <w:right w:val="none" w:sz="0" w:space="0" w:color="auto"/>
      </w:divBdr>
    </w:div>
    <w:div w:id="1850412968">
      <w:bodyDiv w:val="1"/>
      <w:marLeft w:val="0"/>
      <w:marRight w:val="0"/>
      <w:marTop w:val="0"/>
      <w:marBottom w:val="0"/>
      <w:divBdr>
        <w:top w:val="none" w:sz="0" w:space="0" w:color="auto"/>
        <w:left w:val="none" w:sz="0" w:space="0" w:color="auto"/>
        <w:bottom w:val="none" w:sz="0" w:space="0" w:color="auto"/>
        <w:right w:val="none" w:sz="0" w:space="0" w:color="auto"/>
      </w:divBdr>
    </w:div>
    <w:div w:id="1858733305">
      <w:bodyDiv w:val="1"/>
      <w:marLeft w:val="0"/>
      <w:marRight w:val="0"/>
      <w:marTop w:val="0"/>
      <w:marBottom w:val="0"/>
      <w:divBdr>
        <w:top w:val="none" w:sz="0" w:space="0" w:color="auto"/>
        <w:left w:val="none" w:sz="0" w:space="0" w:color="auto"/>
        <w:bottom w:val="none" w:sz="0" w:space="0" w:color="auto"/>
        <w:right w:val="none" w:sz="0" w:space="0" w:color="auto"/>
      </w:divBdr>
    </w:div>
    <w:div w:id="1866941245">
      <w:bodyDiv w:val="1"/>
      <w:marLeft w:val="0"/>
      <w:marRight w:val="0"/>
      <w:marTop w:val="0"/>
      <w:marBottom w:val="0"/>
      <w:divBdr>
        <w:top w:val="none" w:sz="0" w:space="0" w:color="auto"/>
        <w:left w:val="none" w:sz="0" w:space="0" w:color="auto"/>
        <w:bottom w:val="none" w:sz="0" w:space="0" w:color="auto"/>
        <w:right w:val="none" w:sz="0" w:space="0" w:color="auto"/>
      </w:divBdr>
    </w:div>
    <w:div w:id="1867715725">
      <w:bodyDiv w:val="1"/>
      <w:marLeft w:val="0"/>
      <w:marRight w:val="0"/>
      <w:marTop w:val="0"/>
      <w:marBottom w:val="0"/>
      <w:divBdr>
        <w:top w:val="none" w:sz="0" w:space="0" w:color="auto"/>
        <w:left w:val="none" w:sz="0" w:space="0" w:color="auto"/>
        <w:bottom w:val="none" w:sz="0" w:space="0" w:color="auto"/>
        <w:right w:val="none" w:sz="0" w:space="0" w:color="auto"/>
      </w:divBdr>
    </w:div>
    <w:div w:id="1872837788">
      <w:bodyDiv w:val="1"/>
      <w:marLeft w:val="0"/>
      <w:marRight w:val="0"/>
      <w:marTop w:val="0"/>
      <w:marBottom w:val="0"/>
      <w:divBdr>
        <w:top w:val="none" w:sz="0" w:space="0" w:color="auto"/>
        <w:left w:val="none" w:sz="0" w:space="0" w:color="auto"/>
        <w:bottom w:val="none" w:sz="0" w:space="0" w:color="auto"/>
        <w:right w:val="none" w:sz="0" w:space="0" w:color="auto"/>
      </w:divBdr>
    </w:div>
    <w:div w:id="1873763226">
      <w:bodyDiv w:val="1"/>
      <w:marLeft w:val="0"/>
      <w:marRight w:val="0"/>
      <w:marTop w:val="0"/>
      <w:marBottom w:val="0"/>
      <w:divBdr>
        <w:top w:val="none" w:sz="0" w:space="0" w:color="auto"/>
        <w:left w:val="none" w:sz="0" w:space="0" w:color="auto"/>
        <w:bottom w:val="none" w:sz="0" w:space="0" w:color="auto"/>
        <w:right w:val="none" w:sz="0" w:space="0" w:color="auto"/>
      </w:divBdr>
    </w:div>
    <w:div w:id="1876456098">
      <w:bodyDiv w:val="1"/>
      <w:marLeft w:val="0"/>
      <w:marRight w:val="0"/>
      <w:marTop w:val="0"/>
      <w:marBottom w:val="0"/>
      <w:divBdr>
        <w:top w:val="none" w:sz="0" w:space="0" w:color="auto"/>
        <w:left w:val="none" w:sz="0" w:space="0" w:color="auto"/>
        <w:bottom w:val="none" w:sz="0" w:space="0" w:color="auto"/>
        <w:right w:val="none" w:sz="0" w:space="0" w:color="auto"/>
      </w:divBdr>
    </w:div>
    <w:div w:id="1886485520">
      <w:bodyDiv w:val="1"/>
      <w:marLeft w:val="0"/>
      <w:marRight w:val="0"/>
      <w:marTop w:val="0"/>
      <w:marBottom w:val="0"/>
      <w:divBdr>
        <w:top w:val="none" w:sz="0" w:space="0" w:color="auto"/>
        <w:left w:val="none" w:sz="0" w:space="0" w:color="auto"/>
        <w:bottom w:val="none" w:sz="0" w:space="0" w:color="auto"/>
        <w:right w:val="none" w:sz="0" w:space="0" w:color="auto"/>
      </w:divBdr>
    </w:div>
    <w:div w:id="1893223466">
      <w:bodyDiv w:val="1"/>
      <w:marLeft w:val="0"/>
      <w:marRight w:val="0"/>
      <w:marTop w:val="0"/>
      <w:marBottom w:val="0"/>
      <w:divBdr>
        <w:top w:val="none" w:sz="0" w:space="0" w:color="auto"/>
        <w:left w:val="none" w:sz="0" w:space="0" w:color="auto"/>
        <w:bottom w:val="none" w:sz="0" w:space="0" w:color="auto"/>
        <w:right w:val="none" w:sz="0" w:space="0" w:color="auto"/>
      </w:divBdr>
    </w:div>
    <w:div w:id="1921325461">
      <w:bodyDiv w:val="1"/>
      <w:marLeft w:val="0"/>
      <w:marRight w:val="0"/>
      <w:marTop w:val="0"/>
      <w:marBottom w:val="0"/>
      <w:divBdr>
        <w:top w:val="none" w:sz="0" w:space="0" w:color="auto"/>
        <w:left w:val="none" w:sz="0" w:space="0" w:color="auto"/>
        <w:bottom w:val="none" w:sz="0" w:space="0" w:color="auto"/>
        <w:right w:val="none" w:sz="0" w:space="0" w:color="auto"/>
      </w:divBdr>
    </w:div>
    <w:div w:id="1936283422">
      <w:bodyDiv w:val="1"/>
      <w:marLeft w:val="0"/>
      <w:marRight w:val="0"/>
      <w:marTop w:val="0"/>
      <w:marBottom w:val="0"/>
      <w:divBdr>
        <w:top w:val="none" w:sz="0" w:space="0" w:color="auto"/>
        <w:left w:val="none" w:sz="0" w:space="0" w:color="auto"/>
        <w:bottom w:val="none" w:sz="0" w:space="0" w:color="auto"/>
        <w:right w:val="none" w:sz="0" w:space="0" w:color="auto"/>
      </w:divBdr>
    </w:div>
    <w:div w:id="1936357834">
      <w:bodyDiv w:val="1"/>
      <w:marLeft w:val="0"/>
      <w:marRight w:val="0"/>
      <w:marTop w:val="0"/>
      <w:marBottom w:val="0"/>
      <w:divBdr>
        <w:top w:val="none" w:sz="0" w:space="0" w:color="auto"/>
        <w:left w:val="none" w:sz="0" w:space="0" w:color="auto"/>
        <w:bottom w:val="none" w:sz="0" w:space="0" w:color="auto"/>
        <w:right w:val="none" w:sz="0" w:space="0" w:color="auto"/>
      </w:divBdr>
    </w:div>
    <w:div w:id="1949003577">
      <w:bodyDiv w:val="1"/>
      <w:marLeft w:val="0"/>
      <w:marRight w:val="0"/>
      <w:marTop w:val="0"/>
      <w:marBottom w:val="0"/>
      <w:divBdr>
        <w:top w:val="none" w:sz="0" w:space="0" w:color="auto"/>
        <w:left w:val="none" w:sz="0" w:space="0" w:color="auto"/>
        <w:bottom w:val="none" w:sz="0" w:space="0" w:color="auto"/>
        <w:right w:val="none" w:sz="0" w:space="0" w:color="auto"/>
      </w:divBdr>
    </w:div>
    <w:div w:id="1956062930">
      <w:bodyDiv w:val="1"/>
      <w:marLeft w:val="0"/>
      <w:marRight w:val="0"/>
      <w:marTop w:val="0"/>
      <w:marBottom w:val="0"/>
      <w:divBdr>
        <w:top w:val="none" w:sz="0" w:space="0" w:color="auto"/>
        <w:left w:val="none" w:sz="0" w:space="0" w:color="auto"/>
        <w:bottom w:val="none" w:sz="0" w:space="0" w:color="auto"/>
        <w:right w:val="none" w:sz="0" w:space="0" w:color="auto"/>
      </w:divBdr>
    </w:div>
    <w:div w:id="1961303828">
      <w:bodyDiv w:val="1"/>
      <w:marLeft w:val="0"/>
      <w:marRight w:val="0"/>
      <w:marTop w:val="0"/>
      <w:marBottom w:val="0"/>
      <w:divBdr>
        <w:top w:val="none" w:sz="0" w:space="0" w:color="auto"/>
        <w:left w:val="none" w:sz="0" w:space="0" w:color="auto"/>
        <w:bottom w:val="none" w:sz="0" w:space="0" w:color="auto"/>
        <w:right w:val="none" w:sz="0" w:space="0" w:color="auto"/>
      </w:divBdr>
    </w:div>
    <w:div w:id="1968000386">
      <w:bodyDiv w:val="1"/>
      <w:marLeft w:val="0"/>
      <w:marRight w:val="0"/>
      <w:marTop w:val="0"/>
      <w:marBottom w:val="0"/>
      <w:divBdr>
        <w:top w:val="none" w:sz="0" w:space="0" w:color="auto"/>
        <w:left w:val="none" w:sz="0" w:space="0" w:color="auto"/>
        <w:bottom w:val="none" w:sz="0" w:space="0" w:color="auto"/>
        <w:right w:val="none" w:sz="0" w:space="0" w:color="auto"/>
      </w:divBdr>
    </w:div>
    <w:div w:id="1984197308">
      <w:bodyDiv w:val="1"/>
      <w:marLeft w:val="0"/>
      <w:marRight w:val="0"/>
      <w:marTop w:val="0"/>
      <w:marBottom w:val="0"/>
      <w:divBdr>
        <w:top w:val="none" w:sz="0" w:space="0" w:color="auto"/>
        <w:left w:val="none" w:sz="0" w:space="0" w:color="auto"/>
        <w:bottom w:val="none" w:sz="0" w:space="0" w:color="auto"/>
        <w:right w:val="none" w:sz="0" w:space="0" w:color="auto"/>
      </w:divBdr>
    </w:div>
    <w:div w:id="2000188404">
      <w:bodyDiv w:val="1"/>
      <w:marLeft w:val="0"/>
      <w:marRight w:val="0"/>
      <w:marTop w:val="0"/>
      <w:marBottom w:val="0"/>
      <w:divBdr>
        <w:top w:val="none" w:sz="0" w:space="0" w:color="auto"/>
        <w:left w:val="none" w:sz="0" w:space="0" w:color="auto"/>
        <w:bottom w:val="none" w:sz="0" w:space="0" w:color="auto"/>
        <w:right w:val="none" w:sz="0" w:space="0" w:color="auto"/>
      </w:divBdr>
    </w:div>
    <w:div w:id="2007972845">
      <w:bodyDiv w:val="1"/>
      <w:marLeft w:val="0"/>
      <w:marRight w:val="0"/>
      <w:marTop w:val="0"/>
      <w:marBottom w:val="0"/>
      <w:divBdr>
        <w:top w:val="none" w:sz="0" w:space="0" w:color="auto"/>
        <w:left w:val="none" w:sz="0" w:space="0" w:color="auto"/>
        <w:bottom w:val="none" w:sz="0" w:space="0" w:color="auto"/>
        <w:right w:val="none" w:sz="0" w:space="0" w:color="auto"/>
      </w:divBdr>
    </w:div>
    <w:div w:id="2012446424">
      <w:bodyDiv w:val="1"/>
      <w:marLeft w:val="0"/>
      <w:marRight w:val="0"/>
      <w:marTop w:val="0"/>
      <w:marBottom w:val="0"/>
      <w:divBdr>
        <w:top w:val="none" w:sz="0" w:space="0" w:color="auto"/>
        <w:left w:val="none" w:sz="0" w:space="0" w:color="auto"/>
        <w:bottom w:val="none" w:sz="0" w:space="0" w:color="auto"/>
        <w:right w:val="none" w:sz="0" w:space="0" w:color="auto"/>
      </w:divBdr>
    </w:div>
    <w:div w:id="2020693999">
      <w:bodyDiv w:val="1"/>
      <w:marLeft w:val="0"/>
      <w:marRight w:val="0"/>
      <w:marTop w:val="0"/>
      <w:marBottom w:val="0"/>
      <w:divBdr>
        <w:top w:val="none" w:sz="0" w:space="0" w:color="auto"/>
        <w:left w:val="none" w:sz="0" w:space="0" w:color="auto"/>
        <w:bottom w:val="none" w:sz="0" w:space="0" w:color="auto"/>
        <w:right w:val="none" w:sz="0" w:space="0" w:color="auto"/>
      </w:divBdr>
    </w:div>
    <w:div w:id="2030569298">
      <w:bodyDiv w:val="1"/>
      <w:marLeft w:val="0"/>
      <w:marRight w:val="0"/>
      <w:marTop w:val="0"/>
      <w:marBottom w:val="0"/>
      <w:divBdr>
        <w:top w:val="none" w:sz="0" w:space="0" w:color="auto"/>
        <w:left w:val="none" w:sz="0" w:space="0" w:color="auto"/>
        <w:bottom w:val="none" w:sz="0" w:space="0" w:color="auto"/>
        <w:right w:val="none" w:sz="0" w:space="0" w:color="auto"/>
      </w:divBdr>
    </w:div>
    <w:div w:id="2031640751">
      <w:bodyDiv w:val="1"/>
      <w:marLeft w:val="0"/>
      <w:marRight w:val="0"/>
      <w:marTop w:val="0"/>
      <w:marBottom w:val="0"/>
      <w:divBdr>
        <w:top w:val="none" w:sz="0" w:space="0" w:color="auto"/>
        <w:left w:val="none" w:sz="0" w:space="0" w:color="auto"/>
        <w:bottom w:val="none" w:sz="0" w:space="0" w:color="auto"/>
        <w:right w:val="none" w:sz="0" w:space="0" w:color="auto"/>
      </w:divBdr>
    </w:div>
    <w:div w:id="2038046791">
      <w:bodyDiv w:val="1"/>
      <w:marLeft w:val="0"/>
      <w:marRight w:val="0"/>
      <w:marTop w:val="0"/>
      <w:marBottom w:val="0"/>
      <w:divBdr>
        <w:top w:val="none" w:sz="0" w:space="0" w:color="auto"/>
        <w:left w:val="none" w:sz="0" w:space="0" w:color="auto"/>
        <w:bottom w:val="none" w:sz="0" w:space="0" w:color="auto"/>
        <w:right w:val="none" w:sz="0" w:space="0" w:color="auto"/>
      </w:divBdr>
    </w:div>
    <w:div w:id="2039234674">
      <w:bodyDiv w:val="1"/>
      <w:marLeft w:val="0"/>
      <w:marRight w:val="0"/>
      <w:marTop w:val="0"/>
      <w:marBottom w:val="0"/>
      <w:divBdr>
        <w:top w:val="none" w:sz="0" w:space="0" w:color="auto"/>
        <w:left w:val="none" w:sz="0" w:space="0" w:color="auto"/>
        <w:bottom w:val="none" w:sz="0" w:space="0" w:color="auto"/>
        <w:right w:val="none" w:sz="0" w:space="0" w:color="auto"/>
      </w:divBdr>
    </w:div>
    <w:div w:id="2039239099">
      <w:bodyDiv w:val="1"/>
      <w:marLeft w:val="0"/>
      <w:marRight w:val="0"/>
      <w:marTop w:val="0"/>
      <w:marBottom w:val="0"/>
      <w:divBdr>
        <w:top w:val="none" w:sz="0" w:space="0" w:color="auto"/>
        <w:left w:val="none" w:sz="0" w:space="0" w:color="auto"/>
        <w:bottom w:val="none" w:sz="0" w:space="0" w:color="auto"/>
        <w:right w:val="none" w:sz="0" w:space="0" w:color="auto"/>
      </w:divBdr>
    </w:div>
    <w:div w:id="2043818688">
      <w:bodyDiv w:val="1"/>
      <w:marLeft w:val="0"/>
      <w:marRight w:val="0"/>
      <w:marTop w:val="0"/>
      <w:marBottom w:val="0"/>
      <w:divBdr>
        <w:top w:val="none" w:sz="0" w:space="0" w:color="auto"/>
        <w:left w:val="none" w:sz="0" w:space="0" w:color="auto"/>
        <w:bottom w:val="none" w:sz="0" w:space="0" w:color="auto"/>
        <w:right w:val="none" w:sz="0" w:space="0" w:color="auto"/>
      </w:divBdr>
    </w:div>
    <w:div w:id="2050497367">
      <w:bodyDiv w:val="1"/>
      <w:marLeft w:val="0"/>
      <w:marRight w:val="0"/>
      <w:marTop w:val="0"/>
      <w:marBottom w:val="0"/>
      <w:divBdr>
        <w:top w:val="none" w:sz="0" w:space="0" w:color="auto"/>
        <w:left w:val="none" w:sz="0" w:space="0" w:color="auto"/>
        <w:bottom w:val="none" w:sz="0" w:space="0" w:color="auto"/>
        <w:right w:val="none" w:sz="0" w:space="0" w:color="auto"/>
      </w:divBdr>
    </w:div>
    <w:div w:id="2052532978">
      <w:bodyDiv w:val="1"/>
      <w:marLeft w:val="0"/>
      <w:marRight w:val="0"/>
      <w:marTop w:val="0"/>
      <w:marBottom w:val="0"/>
      <w:divBdr>
        <w:top w:val="none" w:sz="0" w:space="0" w:color="auto"/>
        <w:left w:val="none" w:sz="0" w:space="0" w:color="auto"/>
        <w:bottom w:val="none" w:sz="0" w:space="0" w:color="auto"/>
        <w:right w:val="none" w:sz="0" w:space="0" w:color="auto"/>
      </w:divBdr>
    </w:div>
    <w:div w:id="2052879327">
      <w:bodyDiv w:val="1"/>
      <w:marLeft w:val="0"/>
      <w:marRight w:val="0"/>
      <w:marTop w:val="0"/>
      <w:marBottom w:val="0"/>
      <w:divBdr>
        <w:top w:val="none" w:sz="0" w:space="0" w:color="auto"/>
        <w:left w:val="none" w:sz="0" w:space="0" w:color="auto"/>
        <w:bottom w:val="none" w:sz="0" w:space="0" w:color="auto"/>
        <w:right w:val="none" w:sz="0" w:space="0" w:color="auto"/>
      </w:divBdr>
    </w:div>
    <w:div w:id="2068842499">
      <w:bodyDiv w:val="1"/>
      <w:marLeft w:val="0"/>
      <w:marRight w:val="0"/>
      <w:marTop w:val="0"/>
      <w:marBottom w:val="0"/>
      <w:divBdr>
        <w:top w:val="none" w:sz="0" w:space="0" w:color="auto"/>
        <w:left w:val="none" w:sz="0" w:space="0" w:color="auto"/>
        <w:bottom w:val="none" w:sz="0" w:space="0" w:color="auto"/>
        <w:right w:val="none" w:sz="0" w:space="0" w:color="auto"/>
      </w:divBdr>
    </w:div>
    <w:div w:id="2070574410">
      <w:bodyDiv w:val="1"/>
      <w:marLeft w:val="0"/>
      <w:marRight w:val="0"/>
      <w:marTop w:val="0"/>
      <w:marBottom w:val="0"/>
      <w:divBdr>
        <w:top w:val="none" w:sz="0" w:space="0" w:color="auto"/>
        <w:left w:val="none" w:sz="0" w:space="0" w:color="auto"/>
        <w:bottom w:val="none" w:sz="0" w:space="0" w:color="auto"/>
        <w:right w:val="none" w:sz="0" w:space="0" w:color="auto"/>
      </w:divBdr>
    </w:div>
    <w:div w:id="2075160950">
      <w:bodyDiv w:val="1"/>
      <w:marLeft w:val="0"/>
      <w:marRight w:val="0"/>
      <w:marTop w:val="0"/>
      <w:marBottom w:val="0"/>
      <w:divBdr>
        <w:top w:val="none" w:sz="0" w:space="0" w:color="auto"/>
        <w:left w:val="none" w:sz="0" w:space="0" w:color="auto"/>
        <w:bottom w:val="none" w:sz="0" w:space="0" w:color="auto"/>
        <w:right w:val="none" w:sz="0" w:space="0" w:color="auto"/>
      </w:divBdr>
    </w:div>
    <w:div w:id="2089156736">
      <w:bodyDiv w:val="1"/>
      <w:marLeft w:val="0"/>
      <w:marRight w:val="0"/>
      <w:marTop w:val="0"/>
      <w:marBottom w:val="0"/>
      <w:divBdr>
        <w:top w:val="none" w:sz="0" w:space="0" w:color="auto"/>
        <w:left w:val="none" w:sz="0" w:space="0" w:color="auto"/>
        <w:bottom w:val="none" w:sz="0" w:space="0" w:color="auto"/>
        <w:right w:val="none" w:sz="0" w:space="0" w:color="auto"/>
      </w:divBdr>
    </w:div>
    <w:div w:id="2092651557">
      <w:bodyDiv w:val="1"/>
      <w:marLeft w:val="0"/>
      <w:marRight w:val="0"/>
      <w:marTop w:val="0"/>
      <w:marBottom w:val="0"/>
      <w:divBdr>
        <w:top w:val="none" w:sz="0" w:space="0" w:color="auto"/>
        <w:left w:val="none" w:sz="0" w:space="0" w:color="auto"/>
        <w:bottom w:val="none" w:sz="0" w:space="0" w:color="auto"/>
        <w:right w:val="none" w:sz="0" w:space="0" w:color="auto"/>
      </w:divBdr>
    </w:div>
    <w:div w:id="2094006850">
      <w:bodyDiv w:val="1"/>
      <w:marLeft w:val="0"/>
      <w:marRight w:val="0"/>
      <w:marTop w:val="0"/>
      <w:marBottom w:val="0"/>
      <w:divBdr>
        <w:top w:val="none" w:sz="0" w:space="0" w:color="auto"/>
        <w:left w:val="none" w:sz="0" w:space="0" w:color="auto"/>
        <w:bottom w:val="none" w:sz="0" w:space="0" w:color="auto"/>
        <w:right w:val="none" w:sz="0" w:space="0" w:color="auto"/>
      </w:divBdr>
    </w:div>
    <w:div w:id="2104832777">
      <w:bodyDiv w:val="1"/>
      <w:marLeft w:val="0"/>
      <w:marRight w:val="0"/>
      <w:marTop w:val="0"/>
      <w:marBottom w:val="0"/>
      <w:divBdr>
        <w:top w:val="none" w:sz="0" w:space="0" w:color="auto"/>
        <w:left w:val="none" w:sz="0" w:space="0" w:color="auto"/>
        <w:bottom w:val="none" w:sz="0" w:space="0" w:color="auto"/>
        <w:right w:val="none" w:sz="0" w:space="0" w:color="auto"/>
      </w:divBdr>
    </w:div>
    <w:div w:id="2111586597">
      <w:bodyDiv w:val="1"/>
      <w:marLeft w:val="0"/>
      <w:marRight w:val="0"/>
      <w:marTop w:val="0"/>
      <w:marBottom w:val="0"/>
      <w:divBdr>
        <w:top w:val="none" w:sz="0" w:space="0" w:color="auto"/>
        <w:left w:val="none" w:sz="0" w:space="0" w:color="auto"/>
        <w:bottom w:val="none" w:sz="0" w:space="0" w:color="auto"/>
        <w:right w:val="none" w:sz="0" w:space="0" w:color="auto"/>
      </w:divBdr>
    </w:div>
    <w:div w:id="2123839279">
      <w:bodyDiv w:val="1"/>
      <w:marLeft w:val="0"/>
      <w:marRight w:val="0"/>
      <w:marTop w:val="0"/>
      <w:marBottom w:val="0"/>
      <w:divBdr>
        <w:top w:val="none" w:sz="0" w:space="0" w:color="auto"/>
        <w:left w:val="none" w:sz="0" w:space="0" w:color="auto"/>
        <w:bottom w:val="none" w:sz="0" w:space="0" w:color="auto"/>
        <w:right w:val="none" w:sz="0" w:space="0" w:color="auto"/>
      </w:divBdr>
    </w:div>
    <w:div w:id="2132551923">
      <w:bodyDiv w:val="1"/>
      <w:marLeft w:val="0"/>
      <w:marRight w:val="0"/>
      <w:marTop w:val="0"/>
      <w:marBottom w:val="0"/>
      <w:divBdr>
        <w:top w:val="none" w:sz="0" w:space="0" w:color="auto"/>
        <w:left w:val="none" w:sz="0" w:space="0" w:color="auto"/>
        <w:bottom w:val="none" w:sz="0" w:space="0" w:color="auto"/>
        <w:right w:val="none" w:sz="0" w:space="0" w:color="auto"/>
      </w:divBdr>
    </w:div>
    <w:div w:id="2135371335">
      <w:bodyDiv w:val="1"/>
      <w:marLeft w:val="0"/>
      <w:marRight w:val="0"/>
      <w:marTop w:val="0"/>
      <w:marBottom w:val="0"/>
      <w:divBdr>
        <w:top w:val="none" w:sz="0" w:space="0" w:color="auto"/>
        <w:left w:val="none" w:sz="0" w:space="0" w:color="auto"/>
        <w:bottom w:val="none" w:sz="0" w:space="0" w:color="auto"/>
        <w:right w:val="none" w:sz="0" w:space="0" w:color="auto"/>
      </w:divBdr>
    </w:div>
    <w:div w:id="214330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A1%D0%B5%D1%80%D0%B2%D0%B5%D1%80" TargetMode="External"/><Relationship Id="rId18" Type="http://schemas.openxmlformats.org/officeDocument/2006/relationships/hyperlink" Target="https://uk.wikipedia.org/wiki/HTML" TargetMode="External"/><Relationship Id="rId26" Type="http://schemas.openxmlformats.org/officeDocument/2006/relationships/hyperlink" Target="https://uk.wikipedia.org/wiki/HTTPS" TargetMode="External"/><Relationship Id="rId39" Type="http://schemas.openxmlformats.org/officeDocument/2006/relationships/hyperlink" Target="https://uk.wikipedia.org/wiki/%D0%9F%D1%80%D0%BE%D1%86%D0%B5%D1%81%D0%BE%D1%80" TargetMode="External"/><Relationship Id="rId21" Type="http://schemas.openxmlformats.org/officeDocument/2006/relationships/hyperlink" Target="https://uk.wikipedia.org/wiki/%D0%9F%D1%80%D0%BE%D0%B3%D1%80%D0%B0%D0%BC%D0%BD%D0%B5_%D0%B7%D0%B0%D0%B1%D0%B5%D0%B7%D0%BF%D0%B5%D1%87%D0%B5%D0%BD%D0%BD%D1%8F" TargetMode="External"/><Relationship Id="rId34" Type="http://schemas.openxmlformats.org/officeDocument/2006/relationships/hyperlink" Target="https://uk.wikipedia.org/wiki/%D0%9A%D0%BE%D0%B4%D1%83%D0%B2%D0%B0%D0%BD%D0%BD%D1%8F" TargetMode="External"/><Relationship Id="rId42" Type="http://schemas.openxmlformats.org/officeDocument/2006/relationships/hyperlink" Target="https://uk.wikipedia.org/wiki/%D0%96%D0%BE%D1%80%D1%81%D1%82%D0%BA%D0%B8%D0%B9_%D0%B4%D0%B8%D1%81%D0%BA" TargetMode="External"/><Relationship Id="rId47" Type="http://schemas.openxmlformats.org/officeDocument/2006/relationships/hyperlink" Target="https://uk.wikipedia.org/wiki/%D0%9A%D0%BB%D1%96%D1%94%D0%BD%D1%82-%D1%81%D0%B5%D1%80%D0%B2%D0%B5%D1%80" TargetMode="External"/><Relationship Id="rId50" Type="http://schemas.openxmlformats.org/officeDocument/2006/relationships/hyperlink" Target="https://uk.wikipedia.org/wiki/%D0%A1%D0%B8%D1%81%D1%82%D0%B5%D0%BC%D0%B0_%D0%BA%D0%B5%D1%80%D1%83%D0%B2%D0%B0%D0%BD%D0%BD%D1%8F_%D0%B1%D0%B0%D0%B7%D0%B0%D0%BC%D0%B8_%D0%B4%D0%B0%D0%BD%D0%B8%D1%85" TargetMode="External"/><Relationship Id="rId55" Type="http://schemas.openxmlformats.org/officeDocument/2006/relationships/hyperlink" Target="https://uk.wikipedia.org/wiki/RAID" TargetMode="External"/><Relationship Id="rId63" Type="http://schemas.openxmlformats.org/officeDocument/2006/relationships/image" Target="media/image8.emf"/><Relationship Id="rId68"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hyperlink" Target="http://www.labirint-shop.ru/pubhouse/407/" TargetMode="External"/><Relationship Id="rId2" Type="http://schemas.openxmlformats.org/officeDocument/2006/relationships/numbering" Target="numbering.xml"/><Relationship Id="rId16" Type="http://schemas.openxmlformats.org/officeDocument/2006/relationships/hyperlink" Target="https://uk.wikipedia.org/wiki/%D0%91%D1%80%D0%B0%D1%83%D0%B7%D0%B5%D1%80" TargetMode="External"/><Relationship Id="rId29" Type="http://schemas.openxmlformats.org/officeDocument/2006/relationships/hyperlink" Target="https://uk.wikipedia.org/wiki/%D0%9B%D0%BE%D0%BA%D0%B0%D0%BB%D1%8C%D0%BD%D0%B0_%D0%BC%D0%B5%D1%80%D0%B5%D0%B6%D0%B0" TargetMode="External"/><Relationship Id="rId11" Type="http://schemas.openxmlformats.org/officeDocument/2006/relationships/hyperlink" Target="http://uk.wikipedia.org/wiki/HTML" TargetMode="External"/><Relationship Id="rId24" Type="http://schemas.openxmlformats.org/officeDocument/2006/relationships/hyperlink" Target="https://uk.wikipedia.org/wiki/%D0%9B%D0%BE%D0%B3" TargetMode="External"/><Relationship Id="rId32" Type="http://schemas.openxmlformats.org/officeDocument/2006/relationships/hyperlink" Target="https://uk.wikipedia.org/wiki/%D0%9E%D0%B1%D0%BC%D1%96%D0%BD_%D0%BF%D0%BE%D0%B2%D1%96%D0%B4%D0%BE%D0%BC%D0%BB%D0%B5%D0%BD%D0%BD%D1%8F%D0%BC%D0%B8" TargetMode="External"/><Relationship Id="rId37" Type="http://schemas.openxmlformats.org/officeDocument/2006/relationships/hyperlink" Target="https://uk.wikipedia.org/wiki/%D0%9A%D0%BE%D0%BC%D0%BF%27%D1%8E%D1%82%D0%B5%D1%80" TargetMode="External"/><Relationship Id="rId40" Type="http://schemas.openxmlformats.org/officeDocument/2006/relationships/hyperlink" Target="https://uk.wikipedia.org/wiki/%D0%9F%D1%80%D0%BE%D0%BF%D1%83%D1%81%D0%BA%D0%BD%D0%B0_%D1%81%D0%BF%D1%80%D0%BE%D0%BC%D0%BE%D0%B6%D0%BD%D1%96%D1%81%D1%82%D1%8C_%D0%BA%D0%B0%D0%BD%D0%B0%D0%BB%D1%83" TargetMode="External"/><Relationship Id="rId45" Type="http://schemas.openxmlformats.org/officeDocument/2006/relationships/hyperlink" Target="https://uk.wikipedia.org/wiki/%D0%86%D0%BD%D1%84%D0%BE%D1%80%D0%BC%D0%B0%D1%86%D1%96%D0%B9%D0%BD%D0%B0_%D1%81%D0%B8%D1%81%D1%82%D0%B5%D0%BC%D0%B0" TargetMode="External"/><Relationship Id="rId53" Type="http://schemas.openxmlformats.org/officeDocument/2006/relationships/hyperlink" Target="https://uk.wikipedia.org/wiki/Microsoft_SQL_Server" TargetMode="External"/><Relationship Id="rId58" Type="http://schemas.openxmlformats.org/officeDocument/2006/relationships/image" Target="media/image3.png"/><Relationship Id="rId66" Type="http://schemas.openxmlformats.org/officeDocument/2006/relationships/image" Target="media/image1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A%D0%BB%D1%96%D1%94%D0%BD%D1%82_(%D1%96%D0%BD%D1%84%D0%BE%D1%80%D0%BC%D0%B0%D1%82%D0%B8%D0%BA%D0%B0)" TargetMode="External"/><Relationship Id="rId23" Type="http://schemas.openxmlformats.org/officeDocument/2006/relationships/hyperlink" Target="https://uk.wikipedia.org/wiki/%D0%92%D0%B5%D0%B1-%D1%81%D1%82%D0%BE%D1%80%D1%96%D0%BD%D0%BA%D0%B0" TargetMode="External"/><Relationship Id="rId28" Type="http://schemas.openxmlformats.org/officeDocument/2006/relationships/hyperlink" Target="https://uk.wikipedia.org/wiki/%D0%9A%D0%BE%D0%BC%D0%BF%27%D1%8E%D1%82%D0%B5%D1%80" TargetMode="External"/><Relationship Id="rId36" Type="http://schemas.openxmlformats.org/officeDocument/2006/relationships/hyperlink" Target="https://uk.wikipedia.org/wiki/%D0%92%D0%B5%D0%B1-%D1%81%D0%B5%D1%80%D0%B2%D0%B5%D1%80" TargetMode="External"/><Relationship Id="rId49" Type="http://schemas.openxmlformats.org/officeDocument/2006/relationships/hyperlink" Target="https://uk.wikipedia.org/wiki/%D0%A1%D0%B8%D1%81%D1%82%D0%B5%D0%BC%D0%B0_%D0%BA%D0%B5%D1%80%D1%83%D0%B2%D0%B0%D0%BD%D0%BD%D1%8F_%D0%B1%D0%B0%D0%B7%D0%B0%D0%BC%D0%B8_%D0%B4%D0%B0%D0%BD%D0%B8%D1%85" TargetMode="External"/><Relationship Id="rId57" Type="http://schemas.openxmlformats.org/officeDocument/2006/relationships/image" Target="media/image2.png"/><Relationship Id="rId61"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s://uk.wikipedia.org/wiki/%D0%A4%D0%B0%D0%B9%D0%BB" TargetMode="External"/><Relationship Id="rId31" Type="http://schemas.openxmlformats.org/officeDocument/2006/relationships/hyperlink" Target="https://uk.wikipedia.org/wiki/%D0%9A%D0%BB%D1%96%D1%94%D0%BD%D1%82" TargetMode="External"/><Relationship Id="rId44" Type="http://schemas.openxmlformats.org/officeDocument/2006/relationships/hyperlink" Target="https://uk.wikipedia.org/wiki/%D0%94%D0%B0%D0%BD%D1%96" TargetMode="External"/><Relationship Id="rId52" Type="http://schemas.openxmlformats.org/officeDocument/2006/relationships/hyperlink" Target="https://uk.wikipedia.org/wiki/PostgreSQL"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hyperlink" Target="http://ua-web.com.ua/ua/stati/etapyi_sozdaniya_sajt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k.wikipedia.org/wiki/HTTP" TargetMode="External"/><Relationship Id="rId22" Type="http://schemas.openxmlformats.org/officeDocument/2006/relationships/hyperlink" Target="https://uk.wikipedia.org/wiki/URL" TargetMode="External"/><Relationship Id="rId27" Type="http://schemas.openxmlformats.org/officeDocument/2006/relationships/hyperlink" Target="https://uk.wikipedia.org/wiki/%D0%A1%D0%B8%D1%81%D1%82%D0%B5%D0%BC%D0%BD%D0%B8%D0%B9_%D0%B0%D0%B4%D0%BC%D1%96%D0%BD%D1%96%D1%81%D1%82%D1%80%D0%B0%D1%82%D0%BE%D1%80" TargetMode="External"/><Relationship Id="rId30" Type="http://schemas.openxmlformats.org/officeDocument/2006/relationships/hyperlink" Target="https://uk.wikipedia.org/wiki/%D0%9A%D0%BE%D0%BC%D0%BF%27%D1%8E%D1%82%D0%B5%D1%80%D0%BD%D0%B0_%D0%BF%D1%80%D0%BE%D0%B3%D1%80%D0%B0%D0%BC%D0%B0" TargetMode="External"/><Relationship Id="rId35" Type="http://schemas.openxmlformats.org/officeDocument/2006/relationships/hyperlink" Target="https://uk.wikipedia.org/wiki/%D0%A1%D0%9A%D0%91%D0%94" TargetMode="External"/><Relationship Id="rId43" Type="http://schemas.openxmlformats.org/officeDocument/2006/relationships/hyperlink" Target="https://uk.wikipedia.org/wiki/%D0%94%D0%B0%D0%BD%D1%96_(%D0%BE%D0%B1%D1%87%D0%B8%D1%81%D0%BB%D1%8E%D0%B2%D0%B0%D0%BB%D1%8C%D0%BD%D0%B0_%D1%82%D0%B5%D1%85%D0%BD%D1%96%D0%BA%D0%B0)" TargetMode="External"/><Relationship Id="rId48" Type="http://schemas.openxmlformats.org/officeDocument/2006/relationships/hyperlink" Target="https://uk.wikipedia.org/wiki/%D0%9A%D0%BE%D0%BC%D0%BF%27%D1%8E%D1%82%D0%B5%D1%80" TargetMode="External"/><Relationship Id="rId56" Type="http://schemas.openxmlformats.org/officeDocument/2006/relationships/image" Target="media/image1.jpeg"/><Relationship Id="rId64" Type="http://schemas.openxmlformats.org/officeDocument/2006/relationships/image" Target="media/image9.png"/><Relationship Id="rId69" Type="http://schemas.openxmlformats.org/officeDocument/2006/relationships/chart" Target="charts/chart1.xml"/><Relationship Id="rId8" Type="http://schemas.openxmlformats.org/officeDocument/2006/relationships/header" Target="header1.xml"/><Relationship Id="rId51" Type="http://schemas.openxmlformats.org/officeDocument/2006/relationships/hyperlink" Target="https://uk.wikipedia.org/wiki/MySQL" TargetMode="External"/><Relationship Id="rId72" Type="http://schemas.openxmlformats.org/officeDocument/2006/relationships/hyperlink" Target="http://www.setlab.net/?view=Tytenko-Eunu-2012" TargetMode="External"/><Relationship Id="rId3" Type="http://schemas.openxmlformats.org/officeDocument/2006/relationships/styles" Target="styles.xml"/><Relationship Id="rId12" Type="http://schemas.openxmlformats.org/officeDocument/2006/relationships/hyperlink" Target="http://uk.wikipedia.org/wiki/HTML" TargetMode="External"/><Relationship Id="rId17" Type="http://schemas.openxmlformats.org/officeDocument/2006/relationships/hyperlink" Target="https://uk.wikipedia.org/wiki/HTTP" TargetMode="External"/><Relationship Id="rId25" Type="http://schemas.openxmlformats.org/officeDocument/2006/relationships/hyperlink" Target="https://uk.wikipedia.org/wiki/%D0%90%D0%B2%D1%82%D0%B5%D0%BD%D1%82%D0%B8%D1%84%D1%96%D0%BA%D0%B0%D1%86%D1%96%D1%8F" TargetMode="External"/><Relationship Id="rId33" Type="http://schemas.openxmlformats.org/officeDocument/2006/relationships/hyperlink" Target="https://uk.wikipedia.org/wiki/%D0%9F%D1%80%D0%BE%D1%82%D0%BE%D0%BA%D0%BE%D0%BB" TargetMode="External"/><Relationship Id="rId38" Type="http://schemas.openxmlformats.org/officeDocument/2006/relationships/hyperlink" Target="https://uk.wikipedia.org/wiki/%D0%86%D0%BD%D1%82%D0%B5%D1%80%D0%BD%D0%B5%D1%82" TargetMode="External"/><Relationship Id="rId46" Type="http://schemas.openxmlformats.org/officeDocument/2006/relationships/hyperlink" Target="https://uk.wikipedia.org/wiki/%D0%97%D0%B0%D1%81%D1%82%D0%BE%D1%81%D1%83%D0%BD%D0%BE%D0%BA" TargetMode="External"/><Relationship Id="rId59" Type="http://schemas.openxmlformats.org/officeDocument/2006/relationships/image" Target="media/image4.png"/><Relationship Id="rId67" Type="http://schemas.openxmlformats.org/officeDocument/2006/relationships/image" Target="media/image12.png"/><Relationship Id="rId20" Type="http://schemas.openxmlformats.org/officeDocument/2006/relationships/hyperlink" Target="https://uk.wikipedia.org/wiki/%D0%92%D1%81%D0%B5%D1%81%D0%B2%D1%96%D1%82%D0%BD%D1%8F_%D0%BF%D0%B0%D0%B2%D1%83%D1%82%D0%B8%D0%BD%D0%B0" TargetMode="External"/><Relationship Id="rId41" Type="http://schemas.openxmlformats.org/officeDocument/2006/relationships/hyperlink" Target="https://uk.wikipedia.org/wiki/%D0%A4%D0%BE%D0%BD%D0%B4%D0%BE%D0%B2%D0%B0_%D0%B1%D1%96%D1%80%D0%B6%D0%B0" TargetMode="External"/><Relationship Id="rId54" Type="http://schemas.openxmlformats.org/officeDocument/2006/relationships/hyperlink" Target="https://uk.wikipedia.org/wiki/RAID" TargetMode="External"/><Relationship Id="rId62" Type="http://schemas.openxmlformats.org/officeDocument/2006/relationships/image" Target="media/image7.png"/><Relationship Id="rId70" Type="http://schemas.openxmlformats.org/officeDocument/2006/relationships/chart" Target="charts/chart2.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Структура,%</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ABAA-4312-AC05-F15F08B77EF4}"/>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ABAA-4312-AC05-F15F08B77EF4}"/>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5-ABAA-4312-AC05-F15F08B77EF4}"/>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5152-411A-97B0-7DCB1273D294}"/>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5152-411A-97B0-7DCB1273D294}"/>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2-5152-411A-97B0-7DCB1273D294}"/>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D-ABAA-4312-AC05-F15F08B77EF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ru-RU"/>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ru-RU"/>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ru-RU"/>
                </a:p>
              </c:txPr>
              <c:dLblPos val="outEnd"/>
              <c:showLegendKey val="0"/>
              <c:showVal val="0"/>
              <c:showCatName val="1"/>
              <c:showSerName val="0"/>
              <c:showPercent val="1"/>
              <c:showBubbleSize val="0"/>
            </c:dLbl>
            <c:dLbl>
              <c:idx val="3"/>
              <c:layout>
                <c:manualLayout>
                  <c:x val="-6.0185185185185182E-2"/>
                  <c:y val="9.126984126984126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ru-RU"/>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5152-411A-97B0-7DCB1273D294}"/>
                </c:ext>
                <c:ext xmlns:c15="http://schemas.microsoft.com/office/drawing/2012/chart" uri="{CE6537A1-D6FC-4f65-9D91-7224C49458BB}">
                  <c15:layout/>
                </c:ext>
              </c:extLst>
            </c:dLbl>
            <c:dLbl>
              <c:idx val="4"/>
              <c:layout>
                <c:manualLayout>
                  <c:x val="-0.14120370370370369"/>
                  <c:y val="-7.936507936507936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ru-RU"/>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5152-411A-97B0-7DCB1273D294}"/>
                </c:ext>
                <c:ext xmlns:c15="http://schemas.microsoft.com/office/drawing/2012/chart" uri="{CE6537A1-D6FC-4f65-9D91-7224C49458BB}">
                  <c15:layout/>
                </c:ext>
              </c:extLst>
            </c:dLbl>
            <c:dLbl>
              <c:idx val="5"/>
              <c:layout>
                <c:manualLayout>
                  <c:x val="6.712962962962965E-2"/>
                  <c:y val="-7.539682539682539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ru-RU"/>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2-5152-411A-97B0-7DCB1273D294}"/>
                </c:ext>
                <c:ext xmlns:c15="http://schemas.microsoft.com/office/drawing/2012/chart" uri="{CE6537A1-D6FC-4f65-9D91-7224C49458BB}">
                  <c15:layout/>
                </c:ext>
              </c:extLst>
            </c:dLbl>
            <c:dLbl>
              <c:idx val="6"/>
              <c:layout>
                <c:manualLayout>
                  <c:x val="9.2592592592592587E-2"/>
                  <c:y val="-1.190476190476190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ru-RU"/>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ABAA-4312-AC05-F15F08B77EF4}"/>
                </c:ext>
                <c:ext xmlns:c15="http://schemas.microsoft.com/office/drawing/2012/chart" uri="{CE6537A1-D6FC-4f65-9D91-7224C49458BB}">
                  <c15:layout/>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Лист1!$A$2:$A$8</c:f>
              <c:strCache>
                <c:ptCount val="7"/>
                <c:pt idx="0">
                  <c:v>Основна заробітна плата</c:v>
                </c:pt>
                <c:pt idx="1">
                  <c:v>Додаткова заробітна плата</c:v>
                </c:pt>
                <c:pt idx="2">
                  <c:v>Нарахування на заробітну плату</c:v>
                </c:pt>
                <c:pt idx="3">
                  <c:v>Амортизація персонального комп'ютера</c:v>
                </c:pt>
                <c:pt idx="4">
                  <c:v>Витрати на матеріали</c:v>
                </c:pt>
                <c:pt idx="5">
                  <c:v>Силова електроенергія</c:v>
                </c:pt>
                <c:pt idx="6">
                  <c:v>Інші витрати</c:v>
                </c:pt>
              </c:strCache>
            </c:strRef>
          </c:cat>
          <c:val>
            <c:numRef>
              <c:f>Лист1!$B$2:$B$8</c:f>
              <c:numCache>
                <c:formatCode>General</c:formatCode>
                <c:ptCount val="7"/>
                <c:pt idx="0">
                  <c:v>61.08</c:v>
                </c:pt>
                <c:pt idx="1">
                  <c:v>6.1</c:v>
                </c:pt>
                <c:pt idx="2">
                  <c:v>14.77</c:v>
                </c:pt>
                <c:pt idx="3">
                  <c:v>2.77</c:v>
                </c:pt>
                <c:pt idx="4">
                  <c:v>1.29</c:v>
                </c:pt>
                <c:pt idx="5">
                  <c:v>1.1599999999999999</c:v>
                </c:pt>
                <c:pt idx="6">
                  <c:v>12.87</c:v>
                </c:pt>
              </c:numCache>
            </c:numRef>
          </c:val>
          <c:extLst xmlns:c16r2="http://schemas.microsoft.com/office/drawing/2015/06/chart">
            <c:ext xmlns:c16="http://schemas.microsoft.com/office/drawing/2014/chart" uri="{C3380CC4-5D6E-409C-BE32-E72D297353CC}">
              <c16:uniqueId val="{00000000-5152-411A-97B0-7DCB1273D294}"/>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Продажи</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25D4-4F7A-AB4E-2A1684384575}"/>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25D4-4F7A-AB4E-2A1684384575}"/>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25D4-4F7A-AB4E-2A1684384575}"/>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25D4-4F7A-AB4E-2A1684384575}"/>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474C-4AB2-B071-9A133F23F96D}"/>
              </c:ext>
            </c:extLst>
          </c:dPt>
          <c:dPt>
            <c:idx val="5"/>
            <c:bubble3D val="0"/>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25D4-4F7A-AB4E-2A1684384575}"/>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25D4-4F7A-AB4E-2A1684384575}"/>
              </c:ext>
            </c:extLst>
          </c:dPt>
          <c:dLbls>
            <c:dLbl>
              <c:idx val="4"/>
              <c:layout>
                <c:manualLayout>
                  <c:x val="6.3422280548264806E-2"/>
                  <c:y val="0.11398450193725784"/>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1-474C-4AB2-B071-9A133F23F96D}"/>
                </c:ext>
                <c:ext xmlns:c15="http://schemas.microsoft.com/office/drawing/2012/chart" uri="{CE6537A1-D6FC-4f65-9D91-7224C49458BB}">
                  <c15:layout/>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cat>
            <c:strRef>
              <c:f>Лист1!$A$2:$A$8</c:f>
              <c:strCache>
                <c:ptCount val="7"/>
                <c:pt idx="0">
                  <c:v>Заробітня плата обслуговуючого персоналу</c:v>
                </c:pt>
                <c:pt idx="1">
                  <c:v>заробітна плата додаткова обслуговуючого персоналу</c:v>
                </c:pt>
                <c:pt idx="2">
                  <c:v>Нарахування на заробітну плату обслуговування персоналу ЄСВ</c:v>
                </c:pt>
                <c:pt idx="3">
                  <c:v>Витрати на електроенергію</c:v>
                </c:pt>
                <c:pt idx="4">
                  <c:v>Амортизаційні витрати</c:v>
                </c:pt>
                <c:pt idx="5">
                  <c:v>Витрати на ремонт техніки</c:v>
                </c:pt>
                <c:pt idx="6">
                  <c:v>Інші витрати</c:v>
                </c:pt>
              </c:strCache>
            </c:strRef>
          </c:cat>
          <c:val>
            <c:numRef>
              <c:f>Лист1!$B$2:$B$8</c:f>
              <c:numCache>
                <c:formatCode>General</c:formatCode>
                <c:ptCount val="7"/>
                <c:pt idx="0">
                  <c:v>54.84</c:v>
                </c:pt>
                <c:pt idx="1">
                  <c:v>5.48</c:v>
                </c:pt>
                <c:pt idx="2">
                  <c:v>13</c:v>
                </c:pt>
                <c:pt idx="3">
                  <c:v>1.36</c:v>
                </c:pt>
                <c:pt idx="4">
                  <c:v>3.55</c:v>
                </c:pt>
                <c:pt idx="5">
                  <c:v>14.2</c:v>
                </c:pt>
                <c:pt idx="6">
                  <c:v>7.57</c:v>
                </c:pt>
              </c:numCache>
            </c:numRef>
          </c:val>
          <c:extLst xmlns:c16r2="http://schemas.microsoft.com/office/drawing/2015/06/chart">
            <c:ext xmlns:c16="http://schemas.microsoft.com/office/drawing/2014/chart" uri="{C3380CC4-5D6E-409C-BE32-E72D297353CC}">
              <c16:uniqueId val="{00000000-474C-4AB2-B071-9A133F23F96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RU"/>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7FEA1C-8FB5-498C-9D34-0CD7BF2D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84</Pages>
  <Words>12577</Words>
  <Characters>96766</Characters>
  <Application>Microsoft Office Word</Application>
  <DocSecurity>0</DocSecurity>
  <Lines>806</Lines>
  <Paragraphs>218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Вступ</vt:lpstr>
      <vt:lpstr>Вступ</vt:lpstr>
    </vt:vector>
  </TitlesOfParts>
  <Company>HOME</Company>
  <LinksUpToDate>false</LinksUpToDate>
  <CharactersWithSpaces>109125</CharactersWithSpaces>
  <SharedDoc>false</SharedDoc>
  <HLinks>
    <vt:vector size="426" baseType="variant">
      <vt:variant>
        <vt:i4>1245267</vt:i4>
      </vt:variant>
      <vt:variant>
        <vt:i4>210</vt:i4>
      </vt:variant>
      <vt:variant>
        <vt:i4>0</vt:i4>
      </vt:variant>
      <vt:variant>
        <vt:i4>5</vt:i4>
      </vt:variant>
      <vt:variant>
        <vt:lpwstr>http://uk.wikipedia.org/w/index.php?title=Word&amp;action=edit&amp;redlink=1</vt:lpwstr>
      </vt:variant>
      <vt:variant>
        <vt:lpwstr/>
      </vt:variant>
      <vt:variant>
        <vt:i4>1900611</vt:i4>
      </vt:variant>
      <vt:variant>
        <vt:i4>207</vt:i4>
      </vt:variant>
      <vt:variant>
        <vt:i4>0</vt:i4>
      </vt:variant>
      <vt:variant>
        <vt:i4>5</vt:i4>
      </vt:variant>
      <vt:variant>
        <vt:lpwstr>http://uk.wikipedia.org/wiki/TinyMCE</vt:lpwstr>
      </vt:variant>
      <vt:variant>
        <vt:lpwstr/>
      </vt:variant>
      <vt:variant>
        <vt:i4>5636159</vt:i4>
      </vt:variant>
      <vt:variant>
        <vt:i4>204</vt:i4>
      </vt:variant>
      <vt:variant>
        <vt:i4>0</vt:i4>
      </vt:variant>
      <vt:variant>
        <vt:i4>5</vt:i4>
      </vt:variant>
      <vt:variant>
        <vt:lpwstr>http://uk.wikipedia.org/wiki/%D0%92%D1%96%D0%B7%D1%83%D0%B0%D0%BB%D1%8C%D0%BD%D0%B8%D0%B9_%D1%80%D0%B5%D0%B4%D0%B0%D0%BA%D1%82%D0%BE%D1%80</vt:lpwstr>
      </vt:variant>
      <vt:variant>
        <vt:lpwstr/>
      </vt:variant>
      <vt:variant>
        <vt:i4>8061054</vt:i4>
      </vt:variant>
      <vt:variant>
        <vt:i4>201</vt:i4>
      </vt:variant>
      <vt:variant>
        <vt:i4>0</vt:i4>
      </vt:variant>
      <vt:variant>
        <vt:i4>5</vt:i4>
      </vt:variant>
      <vt:variant>
        <vt:lpwstr>http://uk.wikipedia.org/wiki/%D0%A5%D0%BE%D1%81%D1%82%D0%B8%D0%BD%D0%B3</vt:lpwstr>
      </vt:variant>
      <vt:variant>
        <vt:lpwstr/>
      </vt:variant>
      <vt:variant>
        <vt:i4>786435</vt:i4>
      </vt:variant>
      <vt:variant>
        <vt:i4>198</vt:i4>
      </vt:variant>
      <vt:variant>
        <vt:i4>0</vt:i4>
      </vt:variant>
      <vt:variant>
        <vt:i4>5</vt:i4>
      </vt:variant>
      <vt:variant>
        <vt:lpwstr>http://uk.wikipedia.org/wiki/%D0%A1%D0%B5%D1%80%D0%B2%D0%B5%D1%80</vt:lpwstr>
      </vt:variant>
      <vt:variant>
        <vt:lpwstr/>
      </vt:variant>
      <vt:variant>
        <vt:i4>262215</vt:i4>
      </vt:variant>
      <vt:variant>
        <vt:i4>195</vt:i4>
      </vt:variant>
      <vt:variant>
        <vt:i4>0</vt:i4>
      </vt:variant>
      <vt:variant>
        <vt:i4>5</vt:i4>
      </vt:variant>
      <vt:variant>
        <vt:lpwstr>http://uk.wikipedia.org/wiki/%D0%92%D0%B5%D0%B1-%D1%81%D0%B0%D0%B9%D1%82</vt:lpwstr>
      </vt:variant>
      <vt:variant>
        <vt:lpwstr/>
      </vt:variant>
      <vt:variant>
        <vt:i4>6094960</vt:i4>
      </vt:variant>
      <vt:variant>
        <vt:i4>192</vt:i4>
      </vt:variant>
      <vt:variant>
        <vt:i4>0</vt:i4>
      </vt:variant>
      <vt:variant>
        <vt:i4>5</vt:i4>
      </vt:variant>
      <vt:variant>
        <vt:lpwstr>http://uk.wikipedia.org/wiki/Joomla</vt:lpwstr>
      </vt:variant>
      <vt:variant>
        <vt:lpwstr>cite_note-3</vt:lpwstr>
      </vt:variant>
      <vt:variant>
        <vt:i4>6094960</vt:i4>
      </vt:variant>
      <vt:variant>
        <vt:i4>189</vt:i4>
      </vt:variant>
      <vt:variant>
        <vt:i4>0</vt:i4>
      </vt:variant>
      <vt:variant>
        <vt:i4>5</vt:i4>
      </vt:variant>
      <vt:variant>
        <vt:lpwstr>http://uk.wikipedia.org/wiki/Joomla</vt:lpwstr>
      </vt:variant>
      <vt:variant>
        <vt:lpwstr>cite_note-2</vt:lpwstr>
      </vt:variant>
      <vt:variant>
        <vt:i4>262208</vt:i4>
      </vt:variant>
      <vt:variant>
        <vt:i4>186</vt:i4>
      </vt:variant>
      <vt:variant>
        <vt:i4>0</vt:i4>
      </vt:variant>
      <vt:variant>
        <vt:i4>5</vt:i4>
      </vt:variant>
      <vt:variant>
        <vt:lpwstr>http://uk.wikipedia.org/wiki/GPL</vt:lpwstr>
      </vt:variant>
      <vt:variant>
        <vt:lpwstr/>
      </vt:variant>
      <vt:variant>
        <vt:i4>7929897</vt:i4>
      </vt:variant>
      <vt:variant>
        <vt:i4>183</vt:i4>
      </vt:variant>
      <vt:variant>
        <vt:i4>0</vt:i4>
      </vt:variant>
      <vt:variant>
        <vt:i4>5</vt:i4>
      </vt:variant>
      <vt:variant>
        <vt:lpwstr>http://uk.wikipedia.org/wiki/%D0%92%D1%96%D0%BB%D1%8C%D0%BD%D0%B5_%D0%BF%D1%80%D0%BE%D0%B3%D1%80%D0%B0%D0%BC%D0%BD%D0%B5_%D0%B7%D0%B0%D0%B1%D0%B5%D0%B7%D0%BF%D0%B5%D1%87%D0%B5%D0%BD%D0%BD%D1%8F</vt:lpwstr>
      </vt:variant>
      <vt:variant>
        <vt:lpwstr/>
      </vt:variant>
      <vt:variant>
        <vt:i4>4980784</vt:i4>
      </vt:variant>
      <vt:variant>
        <vt:i4>180</vt:i4>
      </vt:variant>
      <vt:variant>
        <vt:i4>0</vt:i4>
      </vt:variant>
      <vt:variant>
        <vt:i4>5</vt:i4>
      </vt:variant>
      <vt:variant>
        <vt:lpwstr>http://uk.wikipedia.org/wiki/MS_SQL</vt:lpwstr>
      </vt:variant>
      <vt:variant>
        <vt:lpwstr/>
      </vt:variant>
      <vt:variant>
        <vt:i4>8323114</vt:i4>
      </vt:variant>
      <vt:variant>
        <vt:i4>177</vt:i4>
      </vt:variant>
      <vt:variant>
        <vt:i4>0</vt:i4>
      </vt:variant>
      <vt:variant>
        <vt:i4>5</vt:i4>
      </vt:variant>
      <vt:variant>
        <vt:lpwstr>http://uk.wikipedia.org/wiki/PostgreSQL</vt:lpwstr>
      </vt:variant>
      <vt:variant>
        <vt:lpwstr/>
      </vt:variant>
      <vt:variant>
        <vt:i4>8192056</vt:i4>
      </vt:variant>
      <vt:variant>
        <vt:i4>174</vt:i4>
      </vt:variant>
      <vt:variant>
        <vt:i4>0</vt:i4>
      </vt:variant>
      <vt:variant>
        <vt:i4>5</vt:i4>
      </vt:variant>
      <vt:variant>
        <vt:lpwstr>http://uk.wikipedia.org/wiki/MySQL</vt:lpwstr>
      </vt:variant>
      <vt:variant>
        <vt:lpwstr/>
      </vt:variant>
      <vt:variant>
        <vt:i4>65606</vt:i4>
      </vt:variant>
      <vt:variant>
        <vt:i4>171</vt:i4>
      </vt:variant>
      <vt:variant>
        <vt:i4>0</vt:i4>
      </vt:variant>
      <vt:variant>
        <vt:i4>5</vt:i4>
      </vt:variant>
      <vt:variant>
        <vt:lpwstr>http://uk.wikipedia.org/wiki/MVC</vt:lpwstr>
      </vt:variant>
      <vt:variant>
        <vt:lpwstr/>
      </vt:variant>
      <vt:variant>
        <vt:i4>983128</vt:i4>
      </vt:variant>
      <vt:variant>
        <vt:i4>168</vt:i4>
      </vt:variant>
      <vt:variant>
        <vt:i4>0</vt:i4>
      </vt:variant>
      <vt:variant>
        <vt:i4>5</vt:i4>
      </vt:variant>
      <vt:variant>
        <vt:lpwstr>http://uk.wikipedia.org/wiki/PHP</vt:lpwstr>
      </vt:variant>
      <vt:variant>
        <vt:lpwstr/>
      </vt:variant>
      <vt:variant>
        <vt:i4>6422561</vt:i4>
      </vt:variant>
      <vt:variant>
        <vt:i4>165</vt:i4>
      </vt:variant>
      <vt:variant>
        <vt:i4>0</vt:i4>
      </vt:variant>
      <vt:variant>
        <vt:i4>5</vt:i4>
      </vt:variant>
      <vt:variant>
        <vt:lpwstr>http://uk.wikipedia.org/w/index.php?title=%D0%9A%D0%B5%D1%88%D1%83%D0%B2%D0%B0%D0%BD%D0%BD%D1%8F&amp;action=edit&amp;redlink=1</vt:lpwstr>
      </vt:variant>
      <vt:variant>
        <vt:lpwstr/>
      </vt:variant>
      <vt:variant>
        <vt:i4>458816</vt:i4>
      </vt:variant>
      <vt:variant>
        <vt:i4>162</vt:i4>
      </vt:variant>
      <vt:variant>
        <vt:i4>0</vt:i4>
      </vt:variant>
      <vt:variant>
        <vt:i4>5</vt:i4>
      </vt:variant>
      <vt:variant>
        <vt:lpwstr>http://uk.wikipedia.org/wiki/API</vt:lpwstr>
      </vt:variant>
      <vt:variant>
        <vt:lpwstr/>
      </vt:variant>
      <vt:variant>
        <vt:i4>655360</vt:i4>
      </vt:variant>
      <vt:variant>
        <vt:i4>159</vt:i4>
      </vt:variant>
      <vt:variant>
        <vt:i4>0</vt:i4>
      </vt:variant>
      <vt:variant>
        <vt:i4>5</vt:i4>
      </vt:variant>
      <vt:variant>
        <vt:lpwstr>http://uk.wikipedia.org/wiki/XML-RPC</vt:lpwstr>
      </vt:variant>
      <vt:variant>
        <vt:lpwstr/>
      </vt:variant>
      <vt:variant>
        <vt:i4>1769561</vt:i4>
      </vt:variant>
      <vt:variant>
        <vt:i4>156</vt:i4>
      </vt:variant>
      <vt:variant>
        <vt:i4>0</vt:i4>
      </vt:variant>
      <vt:variant>
        <vt:i4>5</vt:i4>
      </vt:variant>
      <vt:variant>
        <vt:lpwstr>http://uk.wikipedia.org/wiki/WYSIWYG</vt:lpwstr>
      </vt:variant>
      <vt:variant>
        <vt:lpwstr/>
      </vt:variant>
      <vt:variant>
        <vt:i4>983146</vt:i4>
      </vt:variant>
      <vt:variant>
        <vt:i4>153</vt:i4>
      </vt:variant>
      <vt:variant>
        <vt:i4>0</vt:i4>
      </vt:variant>
      <vt:variant>
        <vt:i4>5</vt:i4>
      </vt:variant>
      <vt:variant>
        <vt:lpwstr>http://uk.wikipedia.org/wiki/%D0%9E%D0%B1%D0%BB%D1%96%D0%BA%D0%BE%D0%B2%D0%B8%D0%B9_%D0%B7%D0%B0%D0%BF%D0%B8%D1%81</vt:lpwstr>
      </vt:variant>
      <vt:variant>
        <vt:lpwstr/>
      </vt:variant>
      <vt:variant>
        <vt:i4>196681</vt:i4>
      </vt:variant>
      <vt:variant>
        <vt:i4>150</vt:i4>
      </vt:variant>
      <vt:variant>
        <vt:i4>0</vt:i4>
      </vt:variant>
      <vt:variant>
        <vt:i4>5</vt:i4>
      </vt:variant>
      <vt:variant>
        <vt:lpwstr>http://uk.wikipedia.org/wiki/%D0%9E%D0%BD%D0%BB%D0%B0%D0%B9%D0%BD-%D0%BC%D0%B0%D0%B3%D0%B0%D0%B7%D0%B8%D0%BD</vt:lpwstr>
      </vt:variant>
      <vt:variant>
        <vt:lpwstr/>
      </vt:variant>
      <vt:variant>
        <vt:i4>5505025</vt:i4>
      </vt:variant>
      <vt:variant>
        <vt:i4>147</vt:i4>
      </vt:variant>
      <vt:variant>
        <vt:i4>0</vt:i4>
      </vt:variant>
      <vt:variant>
        <vt:i4>5</vt:i4>
      </vt:variant>
      <vt:variant>
        <vt:lpwstr>http://uk.wikipedia.org/wiki/%D0%9F%D0%BE%D1%80%D1%82%D0%B0%D0%BB</vt:lpwstr>
      </vt:variant>
      <vt:variant>
        <vt:lpwstr/>
      </vt:variant>
      <vt:variant>
        <vt:i4>917508</vt:i4>
      </vt:variant>
      <vt:variant>
        <vt:i4>144</vt:i4>
      </vt:variant>
      <vt:variant>
        <vt:i4>0</vt:i4>
      </vt:variant>
      <vt:variant>
        <vt:i4>5</vt:i4>
      </vt:variant>
      <vt:variant>
        <vt:lpwstr>http://uk.wikipedia.org/wiki/%D0%86%D0%BD%D1%82%D0%B5%D1%80%D0%BD%D0%B5%D1%82</vt:lpwstr>
      </vt:variant>
      <vt:variant>
        <vt:lpwstr/>
      </vt:variant>
      <vt:variant>
        <vt:i4>5701640</vt:i4>
      </vt:variant>
      <vt:variant>
        <vt:i4>141</vt:i4>
      </vt:variant>
      <vt:variant>
        <vt:i4>0</vt:i4>
      </vt:variant>
      <vt:variant>
        <vt:i4>5</vt:i4>
      </vt:variant>
      <vt:variant>
        <vt:lpwstr>http://uk.wikipedia.org/wiki/%D0%A1%D0%B0%D0%B9%D1%82</vt:lpwstr>
      </vt:variant>
      <vt:variant>
        <vt:lpwstr/>
      </vt:variant>
      <vt:variant>
        <vt:i4>917508</vt:i4>
      </vt:variant>
      <vt:variant>
        <vt:i4>138</vt:i4>
      </vt:variant>
      <vt:variant>
        <vt:i4>0</vt:i4>
      </vt:variant>
      <vt:variant>
        <vt:i4>5</vt:i4>
      </vt:variant>
      <vt:variant>
        <vt:lpwstr>http://uk.wikipedia.org/wiki/%D0%86%D0%BD%D1%82%D0%B5%D1%80%D0%BD%D0%B5%D1%82</vt:lpwstr>
      </vt:variant>
      <vt:variant>
        <vt:lpwstr/>
      </vt:variant>
      <vt:variant>
        <vt:i4>8060974</vt:i4>
      </vt:variant>
      <vt:variant>
        <vt:i4>135</vt:i4>
      </vt:variant>
      <vt:variant>
        <vt:i4>0</vt:i4>
      </vt:variant>
      <vt:variant>
        <vt:i4>5</vt:i4>
      </vt:variant>
      <vt:variant>
        <vt:lpwstr>http://uk.wikipedia.org/wiki/%D0%A1%D0%B8%D1%81%D1%82%D0%B5%D0%BC%D0%B0_%D0%BA%D0%B5%D1%80%D1%83%D0%B2%D0%B0%D0%BD%D0%BD%D1%8F_%D0%B2%D0%BC%D1%96%D1%81%D1%82%D0%BE%D0%BC</vt:lpwstr>
      </vt:variant>
      <vt:variant>
        <vt:lpwstr/>
      </vt:variant>
      <vt:variant>
        <vt:i4>2228259</vt:i4>
      </vt:variant>
      <vt:variant>
        <vt:i4>132</vt:i4>
      </vt:variant>
      <vt:variant>
        <vt:i4>0</vt:i4>
      </vt:variant>
      <vt:variant>
        <vt:i4>5</vt:i4>
      </vt:variant>
      <vt:variant>
        <vt:lpwstr>http://uk.wikipedia.org/wiki/%D0%92%D1%96%D0%B4%D0%BA%D1%80%D0%B8%D1%82%D0%B5_%D0%BF%D1%80%D0%BE%D0%B3%D1%80%D0%B0%D0%BC%D0%BD%D0%B5_%D0%B7%D0%B0%D0%B1%D0%B5%D0%B7%D0%BF%D0%B5%D1%87%D0%B5%D0%BD%D0%BD%D1%8F</vt:lpwstr>
      </vt:variant>
      <vt:variant>
        <vt:lpwstr/>
      </vt:variant>
      <vt:variant>
        <vt:i4>262255</vt:i4>
      </vt:variant>
      <vt:variant>
        <vt:i4>129</vt:i4>
      </vt:variant>
      <vt:variant>
        <vt:i4>0</vt:i4>
      </vt:variant>
      <vt:variant>
        <vt:i4>5</vt:i4>
      </vt:variant>
      <vt:variant>
        <vt:lpwstr>https://www.google.com.ua/url?sa=t&amp;rct=j&amp;q=&amp;esrc=s&amp;source=web&amp;cd=1&amp;ved=0CCYQFjAA&amp;url=http%3A%2F%2Fuk.wikipedia.org%2Fwiki%2FJoomla&amp;ei=6tSQU5n6Ls2DyAOR3IGgAw&amp;usg=AFQjCNG415dQt6eWvMgs0ulevhaoRMqPmg&amp;sig2=CTdVVJTUdavlp4u2ba3k_w</vt:lpwstr>
      </vt:variant>
      <vt:variant>
        <vt:lpwstr/>
      </vt:variant>
      <vt:variant>
        <vt:i4>5963846</vt:i4>
      </vt:variant>
      <vt:variant>
        <vt:i4>126</vt:i4>
      </vt:variant>
      <vt:variant>
        <vt:i4>0</vt:i4>
      </vt:variant>
      <vt:variant>
        <vt:i4>5</vt:i4>
      </vt:variant>
      <vt:variant>
        <vt:lpwstr>http://uk.wikipedia.org/wiki/%D0%92%D0%B5%D0%B1-%D1%81%D1%82%D0%BE%D1%80%D1%96%D0%BD%D0%BA%D0%B0</vt:lpwstr>
      </vt:variant>
      <vt:variant>
        <vt:lpwstr/>
      </vt:variant>
      <vt:variant>
        <vt:i4>917505</vt:i4>
      </vt:variant>
      <vt:variant>
        <vt:i4>123</vt:i4>
      </vt:variant>
      <vt:variant>
        <vt:i4>0</vt:i4>
      </vt:variant>
      <vt:variant>
        <vt:i4>5</vt:i4>
      </vt:variant>
      <vt:variant>
        <vt:lpwstr>http://uk.wikipedia.org/wiki/%D0%9F%D0%BB%D0%B0%D0%B3%D1%96%D0%BD</vt:lpwstr>
      </vt:variant>
      <vt:variant>
        <vt:lpwstr/>
      </vt:variant>
      <vt:variant>
        <vt:i4>5505106</vt:i4>
      </vt:variant>
      <vt:variant>
        <vt:i4>120</vt:i4>
      </vt:variant>
      <vt:variant>
        <vt:i4>0</vt:i4>
      </vt:variant>
      <vt:variant>
        <vt:i4>5</vt:i4>
      </vt:variant>
      <vt:variant>
        <vt:lpwstr>http://uk.wikipedia.org/wiki/%D0%97%D0%B0%D1%81%D1%82%D0%BE%D1%81%D1%83%D0%BD%D0%BE%D0%BA</vt:lpwstr>
      </vt:variant>
      <vt:variant>
        <vt:lpwstr/>
      </vt:variant>
      <vt:variant>
        <vt:i4>983130</vt:i4>
      </vt:variant>
      <vt:variant>
        <vt:i4>117</vt:i4>
      </vt:variant>
      <vt:variant>
        <vt:i4>0</vt:i4>
      </vt:variant>
      <vt:variant>
        <vt:i4>5</vt:i4>
      </vt:variant>
      <vt:variant>
        <vt:lpwstr>http://uk.wikipedia.org/wiki/AJAX</vt:lpwstr>
      </vt:variant>
      <vt:variant>
        <vt:lpwstr/>
      </vt:variant>
      <vt:variant>
        <vt:i4>393311</vt:i4>
      </vt:variant>
      <vt:variant>
        <vt:i4>114</vt:i4>
      </vt:variant>
      <vt:variant>
        <vt:i4>0</vt:i4>
      </vt:variant>
      <vt:variant>
        <vt:i4>5</vt:i4>
      </vt:variant>
      <vt:variant>
        <vt:lpwstr>http://uk.wikipedia.org/wiki/DOM</vt:lpwstr>
      </vt:variant>
      <vt:variant>
        <vt:lpwstr/>
      </vt:variant>
      <vt:variant>
        <vt:i4>1900671</vt:i4>
      </vt:variant>
      <vt:variant>
        <vt:i4>111</vt:i4>
      </vt:variant>
      <vt:variant>
        <vt:i4>0</vt:i4>
      </vt:variant>
      <vt:variant>
        <vt:i4>5</vt:i4>
      </vt:variant>
      <vt:variant>
        <vt:lpwstr>http://uk.wikipedia.org/wiki/JQuery</vt:lpwstr>
      </vt:variant>
      <vt:variant>
        <vt:lpwstr>cite_note-mit-1</vt:lpwstr>
      </vt:variant>
      <vt:variant>
        <vt:i4>5308452</vt:i4>
      </vt:variant>
      <vt:variant>
        <vt:i4>108</vt:i4>
      </vt:variant>
      <vt:variant>
        <vt:i4>0</vt:i4>
      </vt:variant>
      <vt:variant>
        <vt:i4>5</vt:i4>
      </vt:variant>
      <vt:variant>
        <vt:lpwstr>http://uk.wikipedia.org/wiki/GNU_General_Public_License</vt:lpwstr>
      </vt:variant>
      <vt:variant>
        <vt:lpwstr/>
      </vt:variant>
      <vt:variant>
        <vt:i4>1179769</vt:i4>
      </vt:variant>
      <vt:variant>
        <vt:i4>105</vt:i4>
      </vt:variant>
      <vt:variant>
        <vt:i4>0</vt:i4>
      </vt:variant>
      <vt:variant>
        <vt:i4>5</vt:i4>
      </vt:variant>
      <vt:variant>
        <vt:lpwstr>http://uk.wikipedia.org/wiki/MIT_License</vt:lpwstr>
      </vt:variant>
      <vt:variant>
        <vt:lpwstr/>
      </vt:variant>
      <vt:variant>
        <vt:i4>6422537</vt:i4>
      </vt:variant>
      <vt:variant>
        <vt:i4>102</vt:i4>
      </vt:variant>
      <vt:variant>
        <vt:i4>0</vt:i4>
      </vt:variant>
      <vt:variant>
        <vt:i4>5</vt:i4>
      </vt:variant>
      <vt:variant>
        <vt:lpwstr>http://uk.wikipedia.org/wiki/%D0%9B%D1%96%D1%86%D0%B5%D0%BD%D0%B7%D1%96%D1%8F_MIT</vt:lpwstr>
      </vt:variant>
      <vt:variant>
        <vt:lpwstr/>
      </vt:variant>
      <vt:variant>
        <vt:i4>7929897</vt:i4>
      </vt:variant>
      <vt:variant>
        <vt:i4>99</vt:i4>
      </vt:variant>
      <vt:variant>
        <vt:i4>0</vt:i4>
      </vt:variant>
      <vt:variant>
        <vt:i4>5</vt:i4>
      </vt:variant>
      <vt:variant>
        <vt:lpwstr>http://uk.wikipedia.org/wiki/%D0%92%D1%96%D0%BB%D1%8C%D0%BD%D0%B5_%D0%BF%D1%80%D0%BE%D0%B3%D1%80%D0%B0%D0%BC%D0%BD%D0%B5_%D0%B7%D0%B0%D0%B1%D0%B5%D0%B7%D0%BF%D0%B5%D1%87%D0%B5%D0%BD%D0%BD%D1%8F</vt:lpwstr>
      </vt:variant>
      <vt:variant>
        <vt:lpwstr/>
      </vt:variant>
      <vt:variant>
        <vt:i4>5832806</vt:i4>
      </vt:variant>
      <vt:variant>
        <vt:i4>96</vt:i4>
      </vt:variant>
      <vt:variant>
        <vt:i4>0</vt:i4>
      </vt:variant>
      <vt:variant>
        <vt:i4>5</vt:i4>
      </vt:variant>
      <vt:variant>
        <vt:lpwstr>http://uk.wikipedia.org/wiki/JQuery</vt:lpwstr>
      </vt:variant>
      <vt:variant>
        <vt:lpwstr>cite_note-3</vt:lpwstr>
      </vt:variant>
      <vt:variant>
        <vt:i4>5832806</vt:i4>
      </vt:variant>
      <vt:variant>
        <vt:i4>93</vt:i4>
      </vt:variant>
      <vt:variant>
        <vt:i4>0</vt:i4>
      </vt:variant>
      <vt:variant>
        <vt:i4>5</vt:i4>
      </vt:variant>
      <vt:variant>
        <vt:lpwstr>http://uk.wikipedia.org/wiki/JQuery</vt:lpwstr>
      </vt:variant>
      <vt:variant>
        <vt:lpwstr>cite_note-2</vt:lpwstr>
      </vt:variant>
      <vt:variant>
        <vt:i4>5701640</vt:i4>
      </vt:variant>
      <vt:variant>
        <vt:i4>90</vt:i4>
      </vt:variant>
      <vt:variant>
        <vt:i4>0</vt:i4>
      </vt:variant>
      <vt:variant>
        <vt:i4>5</vt:i4>
      </vt:variant>
      <vt:variant>
        <vt:lpwstr>http://uk.wikipedia.org/wiki/%D0%A1%D0%B0%D0%B9%D1%82</vt:lpwstr>
      </vt:variant>
      <vt:variant>
        <vt:lpwstr/>
      </vt:variant>
      <vt:variant>
        <vt:i4>2228259</vt:i4>
      </vt:variant>
      <vt:variant>
        <vt:i4>87</vt:i4>
      </vt:variant>
      <vt:variant>
        <vt:i4>0</vt:i4>
      </vt:variant>
      <vt:variant>
        <vt:i4>5</vt:i4>
      </vt:variant>
      <vt:variant>
        <vt:lpwstr>http://uk.wikipedia.org/wiki/%D0%92%D1%96%D0%B4%D0%BA%D1%80%D0%B8%D1%82%D0%B5_%D0%BF%D1%80%D0%BE%D0%B3%D1%80%D0%B0%D0%BC%D0%BD%D0%B5_%D0%B7%D0%B0%D0%B1%D0%B5%D0%B7%D0%BF%D0%B5%D1%87%D0%B5%D0%BD%D0%BD%D1%8F</vt:lpwstr>
      </vt:variant>
      <vt:variant>
        <vt:lpwstr/>
      </vt:variant>
      <vt:variant>
        <vt:i4>6422586</vt:i4>
      </vt:variant>
      <vt:variant>
        <vt:i4>84</vt:i4>
      </vt:variant>
      <vt:variant>
        <vt:i4>0</vt:i4>
      </vt:variant>
      <vt:variant>
        <vt:i4>5</vt:i4>
      </vt:variant>
      <vt:variant>
        <vt:lpwstr>http://uk.wikipedia.org/wiki/JavaScript</vt:lpwstr>
      </vt:variant>
      <vt:variant>
        <vt:lpwstr/>
      </vt:variant>
      <vt:variant>
        <vt:i4>1769565</vt:i4>
      </vt:variant>
      <vt:variant>
        <vt:i4>81</vt:i4>
      </vt:variant>
      <vt:variant>
        <vt:i4>0</vt:i4>
      </vt:variant>
      <vt:variant>
        <vt:i4>5</vt:i4>
      </vt:variant>
      <vt:variant>
        <vt:lpwstr>http://uk.wikipedia.org/wiki/XML</vt:lpwstr>
      </vt:variant>
      <vt:variant>
        <vt:lpwstr/>
      </vt:variant>
      <vt:variant>
        <vt:i4>1179652</vt:i4>
      </vt:variant>
      <vt:variant>
        <vt:i4>78</vt:i4>
      </vt:variant>
      <vt:variant>
        <vt:i4>0</vt:i4>
      </vt:variant>
      <vt:variant>
        <vt:i4>5</vt:i4>
      </vt:variant>
      <vt:variant>
        <vt:lpwstr>http://uk.wikipedia.org/wiki/E4X</vt:lpwstr>
      </vt:variant>
      <vt:variant>
        <vt:lpwstr/>
      </vt:variant>
      <vt:variant>
        <vt:i4>1704005</vt:i4>
      </vt:variant>
      <vt:variant>
        <vt:i4>75</vt:i4>
      </vt:variant>
      <vt:variant>
        <vt:i4>0</vt:i4>
      </vt:variant>
      <vt:variant>
        <vt:i4>5</vt:i4>
      </vt:variant>
      <vt:variant>
        <vt:lpwstr>http://uk.wikipedia.org/w/index.php?title=ECMA-262&amp;action=edit&amp;redlink=1</vt:lpwstr>
      </vt:variant>
      <vt:variant>
        <vt:lpwstr/>
      </vt:variant>
      <vt:variant>
        <vt:i4>851968</vt:i4>
      </vt:variant>
      <vt:variant>
        <vt:i4>72</vt:i4>
      </vt:variant>
      <vt:variant>
        <vt:i4>0</vt:i4>
      </vt:variant>
      <vt:variant>
        <vt:i4>5</vt:i4>
      </vt:variant>
      <vt:variant>
        <vt:lpwstr>http://uk.wikipedia.org/wiki/2006</vt:lpwstr>
      </vt:variant>
      <vt:variant>
        <vt:lpwstr/>
      </vt:variant>
      <vt:variant>
        <vt:i4>40</vt:i4>
      </vt:variant>
      <vt:variant>
        <vt:i4>69</vt:i4>
      </vt:variant>
      <vt:variant>
        <vt:i4>0</vt:i4>
      </vt:variant>
      <vt:variant>
        <vt:i4>5</vt:i4>
      </vt:variant>
      <vt:variant>
        <vt:lpwstr>http://uk.wikipedia.org/wiki/%D0%A0%D1%83%D1%88%D1%96%D0%B9_JavaScript</vt:lpwstr>
      </vt:variant>
      <vt:variant>
        <vt:lpwstr/>
      </vt:variant>
      <vt:variant>
        <vt:i4>7864433</vt:i4>
      </vt:variant>
      <vt:variant>
        <vt:i4>66</vt:i4>
      </vt:variant>
      <vt:variant>
        <vt:i4>0</vt:i4>
      </vt:variant>
      <vt:variant>
        <vt:i4>5</vt:i4>
      </vt:variant>
      <vt:variant>
        <vt:lpwstr>http://uk.wikipedia.org/wiki/%D0%91%D1%80%D0%B0%D1%83%D0%B7%D0%B5%D1%80</vt:lpwstr>
      </vt:variant>
      <vt:variant>
        <vt:lpwstr/>
      </vt:variant>
      <vt:variant>
        <vt:i4>655428</vt:i4>
      </vt:variant>
      <vt:variant>
        <vt:i4>63</vt:i4>
      </vt:variant>
      <vt:variant>
        <vt:i4>0</vt:i4>
      </vt:variant>
      <vt:variant>
        <vt:i4>5</vt:i4>
      </vt:variant>
      <vt:variant>
        <vt:lpwstr>http://uk.wikipedia.org/wiki/HTML</vt:lpwstr>
      </vt:variant>
      <vt:variant>
        <vt:lpwstr/>
      </vt:variant>
      <vt:variant>
        <vt:i4>7864433</vt:i4>
      </vt:variant>
      <vt:variant>
        <vt:i4>60</vt:i4>
      </vt:variant>
      <vt:variant>
        <vt:i4>0</vt:i4>
      </vt:variant>
      <vt:variant>
        <vt:i4>5</vt:i4>
      </vt:variant>
      <vt:variant>
        <vt:lpwstr>http://uk.wikipedia.org/wiki/%D0%91%D1%80%D0%B0%D1%83%D0%B7%D0%B5%D1%80</vt:lpwstr>
      </vt:variant>
      <vt:variant>
        <vt:lpwstr/>
      </vt:variant>
      <vt:variant>
        <vt:i4>393287</vt:i4>
      </vt:variant>
      <vt:variant>
        <vt:i4>57</vt:i4>
      </vt:variant>
      <vt:variant>
        <vt:i4>0</vt:i4>
      </vt:variant>
      <vt:variant>
        <vt:i4>5</vt:i4>
      </vt:variant>
      <vt:variant>
        <vt:lpwstr>http://uk.wikipedia.org/wiki/Netscape</vt:lpwstr>
      </vt:variant>
      <vt:variant>
        <vt:lpwstr/>
      </vt:variant>
      <vt:variant>
        <vt:i4>5832824</vt:i4>
      </vt:variant>
      <vt:variant>
        <vt:i4>54</vt:i4>
      </vt:variant>
      <vt:variant>
        <vt:i4>0</vt:i4>
      </vt:variant>
      <vt:variant>
        <vt:i4>5</vt:i4>
      </vt:variant>
      <vt:variant>
        <vt:lpwstr>http://uk.wikipedia.org/wiki/JavaScript</vt:lpwstr>
      </vt:variant>
      <vt:variant>
        <vt:lpwstr>cite_note-3</vt:lpwstr>
      </vt:variant>
      <vt:variant>
        <vt:i4>1245284</vt:i4>
      </vt:variant>
      <vt:variant>
        <vt:i4>51</vt:i4>
      </vt:variant>
      <vt:variant>
        <vt:i4>0</vt:i4>
      </vt:variant>
      <vt:variant>
        <vt:i4>5</vt:i4>
      </vt:variant>
      <vt:variant>
        <vt:lpwstr>http://uk.wikipedia.org/wiki/Sun_Microsystems</vt:lpwstr>
      </vt:variant>
      <vt:variant>
        <vt:lpwstr/>
      </vt:variant>
      <vt:variant>
        <vt:i4>1245265</vt:i4>
      </vt:variant>
      <vt:variant>
        <vt:i4>48</vt:i4>
      </vt:variant>
      <vt:variant>
        <vt:i4>0</vt:i4>
      </vt:variant>
      <vt:variant>
        <vt:i4>5</vt:i4>
      </vt:variant>
      <vt:variant>
        <vt:lpwstr>http://uk.wikipedia.org/wiki/Java</vt:lpwstr>
      </vt:variant>
      <vt:variant>
        <vt:lpwstr/>
      </vt:variant>
      <vt:variant>
        <vt:i4>5963846</vt:i4>
      </vt:variant>
      <vt:variant>
        <vt:i4>45</vt:i4>
      </vt:variant>
      <vt:variant>
        <vt:i4>0</vt:i4>
      </vt:variant>
      <vt:variant>
        <vt:i4>5</vt:i4>
      </vt:variant>
      <vt:variant>
        <vt:lpwstr>http://uk.wikipedia.org/wiki/%D0%92%D0%B5%D0%B1-%D1%81%D1%82%D0%BE%D1%80%D1%96%D0%BD%D0%BA%D0%B0</vt:lpwstr>
      </vt:variant>
      <vt:variant>
        <vt:lpwstr/>
      </vt:variant>
      <vt:variant>
        <vt:i4>2424862</vt:i4>
      </vt:variant>
      <vt:variant>
        <vt:i4>42</vt:i4>
      </vt:variant>
      <vt:variant>
        <vt:i4>0</vt:i4>
      </vt:variant>
      <vt:variant>
        <vt:i4>5</vt:i4>
      </vt:variant>
      <vt:variant>
        <vt:lpwstr>http://uk.wikipedia.org/wiki/%D0%9F%D1%80%D0%BE%D1%82%D0%BE%D1%82%D0%B8%D0%BF%D0%BD%D0%B5_%D0%BF%D1%80%D0%BE%D0%B3%D1%80%D0%B0%D0%BC%D1%83%D0%B2%D0%B0%D0%BD%D0%BD%D1%8F</vt:lpwstr>
      </vt:variant>
      <vt:variant>
        <vt:lpwstr/>
      </vt:variant>
      <vt:variant>
        <vt:i4>393287</vt:i4>
      </vt:variant>
      <vt:variant>
        <vt:i4>39</vt:i4>
      </vt:variant>
      <vt:variant>
        <vt:i4>0</vt:i4>
      </vt:variant>
      <vt:variant>
        <vt:i4>5</vt:i4>
      </vt:variant>
      <vt:variant>
        <vt:lpwstr>http://uk.wikipedia.org/wiki/Netscape</vt:lpwstr>
      </vt:variant>
      <vt:variant>
        <vt:lpwstr/>
      </vt:variant>
      <vt:variant>
        <vt:i4>7733304</vt:i4>
      </vt:variant>
      <vt:variant>
        <vt:i4>36</vt:i4>
      </vt:variant>
      <vt:variant>
        <vt:i4>0</vt:i4>
      </vt:variant>
      <vt:variant>
        <vt:i4>5</vt:i4>
      </vt:variant>
      <vt:variant>
        <vt:lpwstr>http://uk.wikipedia.org/wiki/ECMAScript</vt:lpwstr>
      </vt:variant>
      <vt:variant>
        <vt:lpwstr/>
      </vt:variant>
      <vt:variant>
        <vt:i4>8257603</vt:i4>
      </vt:variant>
      <vt:variant>
        <vt:i4>33</vt:i4>
      </vt:variant>
      <vt:variant>
        <vt:i4>0</vt:i4>
      </vt:variant>
      <vt:variant>
        <vt:i4>5</vt:i4>
      </vt:variant>
      <vt:variant>
        <vt:lpwstr>http://uk.wikipedia.org/wiki/%D0%9C%D0%BE%D0%B2%D0%B0_%D0%BF%D1%80%D0%BE%D0%B3%D1%80%D0%B0%D0%BC%D1%83%D0%B2%D0%B0%D0%BD%D0%BD%D1%8F</vt:lpwstr>
      </vt:variant>
      <vt:variant>
        <vt:lpwstr/>
      </vt:variant>
      <vt:variant>
        <vt:i4>5701715</vt:i4>
      </vt:variant>
      <vt:variant>
        <vt:i4>30</vt:i4>
      </vt:variant>
      <vt:variant>
        <vt:i4>0</vt:i4>
      </vt:variant>
      <vt:variant>
        <vt:i4>5</vt:i4>
      </vt:variant>
      <vt:variant>
        <vt:lpwstr>http://uk.wikipedia.org/wiki/%D0%A1%D1%82%D0%B0%D0%BD%D0%B4%D0%B0%D1%80%D1%82</vt:lpwstr>
      </vt:variant>
      <vt:variant>
        <vt:lpwstr/>
      </vt:variant>
      <vt:variant>
        <vt:i4>5963846</vt:i4>
      </vt:variant>
      <vt:variant>
        <vt:i4>27</vt:i4>
      </vt:variant>
      <vt:variant>
        <vt:i4>0</vt:i4>
      </vt:variant>
      <vt:variant>
        <vt:i4>5</vt:i4>
      </vt:variant>
      <vt:variant>
        <vt:lpwstr>http://uk.wikipedia.org/wiki/%D0%92%D0%B5%D0%B1-%D1%81%D1%82%D0%BE%D1%80%D1%96%D0%BD%D0%BA%D0%B0</vt:lpwstr>
      </vt:variant>
      <vt:variant>
        <vt:lpwstr/>
      </vt:variant>
      <vt:variant>
        <vt:i4>7864444</vt:i4>
      </vt:variant>
      <vt:variant>
        <vt:i4>24</vt:i4>
      </vt:variant>
      <vt:variant>
        <vt:i4>0</vt:i4>
      </vt:variant>
      <vt:variant>
        <vt:i4>5</vt:i4>
      </vt:variant>
      <vt:variant>
        <vt:lpwstr>http://uk.wikipedia.org/wiki/%D0%9F%D1%80%D0%B8%D0%BD%D1%82%D0%B5%D1%80</vt:lpwstr>
      </vt:variant>
      <vt:variant>
        <vt:lpwstr/>
      </vt:variant>
      <vt:variant>
        <vt:i4>2228268</vt:i4>
      </vt:variant>
      <vt:variant>
        <vt:i4>21</vt:i4>
      </vt:variant>
      <vt:variant>
        <vt:i4>0</vt:i4>
      </vt:variant>
      <vt:variant>
        <vt:i4>5</vt:i4>
      </vt:variant>
      <vt:variant>
        <vt:lpwstr>http://uk.wikipedia.org/wiki/%D0%86%D0%BD%D1%82%D0%B5%D1%80%D1%84%D0%B5%D0%B9%D1%81</vt:lpwstr>
      </vt:variant>
      <vt:variant>
        <vt:lpwstr/>
      </vt:variant>
      <vt:variant>
        <vt:i4>1769475</vt:i4>
      </vt:variant>
      <vt:variant>
        <vt:i4>18</vt:i4>
      </vt:variant>
      <vt:variant>
        <vt:i4>0</vt:i4>
      </vt:variant>
      <vt:variant>
        <vt:i4>5</vt:i4>
      </vt:variant>
      <vt:variant>
        <vt:lpwstr>http://uk.wikipedia.org/wiki/W3C</vt:lpwstr>
      </vt:variant>
      <vt:variant>
        <vt:lpwstr/>
      </vt:variant>
      <vt:variant>
        <vt:i4>1769565</vt:i4>
      </vt:variant>
      <vt:variant>
        <vt:i4>15</vt:i4>
      </vt:variant>
      <vt:variant>
        <vt:i4>0</vt:i4>
      </vt:variant>
      <vt:variant>
        <vt:i4>5</vt:i4>
      </vt:variant>
      <vt:variant>
        <vt:lpwstr>http://uk.wikipedia.org/wiki/XML</vt:lpwstr>
      </vt:variant>
      <vt:variant>
        <vt:lpwstr/>
      </vt:variant>
      <vt:variant>
        <vt:i4>7274549</vt:i4>
      </vt:variant>
      <vt:variant>
        <vt:i4>12</vt:i4>
      </vt:variant>
      <vt:variant>
        <vt:i4>0</vt:i4>
      </vt:variant>
      <vt:variant>
        <vt:i4>5</vt:i4>
      </vt:variant>
      <vt:variant>
        <vt:lpwstr>http://uk.wikipedia.org/wiki/XHTML</vt:lpwstr>
      </vt:variant>
      <vt:variant>
        <vt:lpwstr/>
      </vt:variant>
      <vt:variant>
        <vt:i4>655428</vt:i4>
      </vt:variant>
      <vt:variant>
        <vt:i4>9</vt:i4>
      </vt:variant>
      <vt:variant>
        <vt:i4>0</vt:i4>
      </vt:variant>
      <vt:variant>
        <vt:i4>5</vt:i4>
      </vt:variant>
      <vt:variant>
        <vt:lpwstr>http://uk.wikipedia.org/wiki/HTML</vt:lpwstr>
      </vt:variant>
      <vt:variant>
        <vt:lpwstr/>
      </vt:variant>
      <vt:variant>
        <vt:i4>8060968</vt:i4>
      </vt:variant>
      <vt:variant>
        <vt:i4>6</vt:i4>
      </vt:variant>
      <vt:variant>
        <vt:i4>0</vt:i4>
      </vt:variant>
      <vt:variant>
        <vt:i4>5</vt:i4>
      </vt:variant>
      <vt:variant>
        <vt:lpwstr>http://uk.wikipedia.org/wiki/%D0%9C%D0%BE%D0%B2%D0%B0_%D1%80%D0%BE%D0%B7%D0%BC%D1%96%D1%82%D0%BA%D0%B8_%D0%B4%D0%B0%D0%BD%D0%B8%D1%85</vt:lpwstr>
      </vt:variant>
      <vt:variant>
        <vt:lpwstr/>
      </vt:variant>
      <vt:variant>
        <vt:i4>8257603</vt:i4>
      </vt:variant>
      <vt:variant>
        <vt:i4>3</vt:i4>
      </vt:variant>
      <vt:variant>
        <vt:i4>0</vt:i4>
      </vt:variant>
      <vt:variant>
        <vt:i4>5</vt:i4>
      </vt:variant>
      <vt:variant>
        <vt:lpwstr>http://uk.wikipedia.org/wiki/%D0%9C%D0%BE%D0%B2%D0%B0_%D0%BF%D1%80%D0%BE%D0%B3%D1%80%D0%B0%D0%BC%D1%83%D0%B2%D0%B0%D0%BD%D0%BD%D1%8F</vt:lpwstr>
      </vt:variant>
      <vt:variant>
        <vt:lpwstr/>
      </vt:variant>
      <vt:variant>
        <vt:i4>5570617</vt:i4>
      </vt:variant>
      <vt:variant>
        <vt:i4>0</vt:i4>
      </vt:variant>
      <vt:variant>
        <vt:i4>0</vt:i4>
      </vt:variant>
      <vt:variant>
        <vt:i4>5</vt:i4>
      </vt:variant>
      <vt:variant>
        <vt:lpwstr>http://uk.wikipedia.org/wiki/%D0%90%D0%BD%D0%B3%D0%BB%D1%96%D0%B9%D1%81%D1%8C%D0%BA%D0%B0_%D0%BC%D0%BE%D0%B2%D0%B0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Вступ</dc:title>
  <dc:creator>IRYNA</dc:creator>
  <cp:lastModifiedBy>Пользователь Windows</cp:lastModifiedBy>
  <cp:revision>62</cp:revision>
  <cp:lastPrinted>2017-06-16T13:33:00Z</cp:lastPrinted>
  <dcterms:created xsi:type="dcterms:W3CDTF">2019-06-18T00:50:00Z</dcterms:created>
  <dcterms:modified xsi:type="dcterms:W3CDTF">2019-06-20T06:37:00Z</dcterms:modified>
</cp:coreProperties>
</file>