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ABCF6" w14:textId="77777777" w:rsidR="00E06ACC" w:rsidRPr="00E06ACC" w:rsidRDefault="00E06ACC" w:rsidP="00E06ACC">
      <w:pPr>
        <w:rPr>
          <w:b/>
          <w:bCs/>
        </w:rPr>
      </w:pPr>
      <w:r w:rsidRPr="00E06ACC">
        <w:rPr>
          <w:b/>
          <w:bCs/>
        </w:rPr>
        <w:t>1. Stroop Test</w:t>
      </w:r>
    </w:p>
    <w:p w14:paraId="71401DCE" w14:textId="77777777" w:rsidR="00E06ACC" w:rsidRPr="00E06ACC" w:rsidRDefault="00E06ACC" w:rsidP="00E06ACC">
      <w:pPr>
        <w:rPr>
          <w:b/>
          <w:bCs/>
        </w:rPr>
      </w:pPr>
      <w:r w:rsidRPr="00E06ACC">
        <w:rPr>
          <w:b/>
          <w:bCs/>
        </w:rPr>
        <w:t>Raw Parameters to Record (per participant)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5950"/>
      </w:tblGrid>
      <w:tr w:rsidR="00E06ACC" w:rsidRPr="00E06ACC" w14:paraId="1F009F46" w14:textId="77777777" w:rsidTr="00E06A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44C2A" w14:textId="77777777" w:rsidR="00E06ACC" w:rsidRPr="00E06ACC" w:rsidRDefault="00E06ACC" w:rsidP="00E06ACC">
            <w:pPr>
              <w:rPr>
                <w:b/>
                <w:bCs/>
              </w:rPr>
            </w:pPr>
            <w:r w:rsidRPr="00E06AC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CAAC97D" w14:textId="77777777" w:rsidR="00E06ACC" w:rsidRPr="00E06ACC" w:rsidRDefault="00E06ACC" w:rsidP="00E06ACC">
            <w:pPr>
              <w:rPr>
                <w:b/>
                <w:bCs/>
              </w:rPr>
            </w:pPr>
            <w:r w:rsidRPr="00E06ACC">
              <w:rPr>
                <w:b/>
                <w:bCs/>
              </w:rPr>
              <w:t>How to Calculate</w:t>
            </w:r>
          </w:p>
        </w:tc>
      </w:tr>
      <w:tr w:rsidR="00E06ACC" w:rsidRPr="00E06ACC" w14:paraId="696B3C6F" w14:textId="77777777" w:rsidTr="00E06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F241" w14:textId="77777777" w:rsidR="00E06ACC" w:rsidRPr="00E06ACC" w:rsidRDefault="00E06ACC" w:rsidP="00E06ACC">
            <w:pPr>
              <w:rPr>
                <w:highlight w:val="yellow"/>
              </w:rPr>
            </w:pPr>
            <w:r w:rsidRPr="00E06ACC">
              <w:rPr>
                <w:highlight w:val="yellow"/>
              </w:rPr>
              <w:t>RT — Congruent (</w:t>
            </w:r>
            <w:proofErr w:type="spellStart"/>
            <w:r w:rsidRPr="00E06ACC">
              <w:rPr>
                <w:highlight w:val="yellow"/>
              </w:rPr>
              <w:t>ms</w:t>
            </w:r>
            <w:proofErr w:type="spellEnd"/>
            <w:r w:rsidRPr="00E06ACC">
              <w:rPr>
                <w:highlight w:val="yello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5C9FCC" w14:textId="77777777" w:rsidR="00E06ACC" w:rsidRPr="00E06ACC" w:rsidRDefault="00E06ACC" w:rsidP="00E06ACC">
            <w:r w:rsidRPr="00E06ACC">
              <w:t>Mean reaction time across correct congruent trials</w:t>
            </w:r>
          </w:p>
        </w:tc>
      </w:tr>
      <w:tr w:rsidR="00E06ACC" w:rsidRPr="00E06ACC" w14:paraId="09E462D9" w14:textId="77777777" w:rsidTr="00E06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5AAB" w14:textId="77777777" w:rsidR="00E06ACC" w:rsidRPr="00E06ACC" w:rsidRDefault="00E06ACC" w:rsidP="00E06ACC">
            <w:pPr>
              <w:rPr>
                <w:highlight w:val="yellow"/>
              </w:rPr>
            </w:pPr>
            <w:r w:rsidRPr="00E06ACC">
              <w:rPr>
                <w:highlight w:val="yellow"/>
              </w:rPr>
              <w:t>RT — Incongruent (</w:t>
            </w:r>
            <w:proofErr w:type="spellStart"/>
            <w:r w:rsidRPr="00E06ACC">
              <w:rPr>
                <w:highlight w:val="yellow"/>
              </w:rPr>
              <w:t>ms</w:t>
            </w:r>
            <w:proofErr w:type="spellEnd"/>
            <w:r w:rsidRPr="00E06ACC">
              <w:rPr>
                <w:highlight w:val="yello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7544FD" w14:textId="77777777" w:rsidR="00E06ACC" w:rsidRPr="00E06ACC" w:rsidRDefault="00E06ACC" w:rsidP="00E06ACC">
            <w:r w:rsidRPr="00E06ACC">
              <w:t>Mean reaction time across correct incongruent trials</w:t>
            </w:r>
          </w:p>
        </w:tc>
      </w:tr>
      <w:tr w:rsidR="00E06ACC" w:rsidRPr="00E06ACC" w14:paraId="204629C8" w14:textId="77777777" w:rsidTr="00E06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0D682" w14:textId="77777777" w:rsidR="00E06ACC" w:rsidRPr="00E06ACC" w:rsidRDefault="00E06ACC" w:rsidP="00E06ACC">
            <w:pPr>
              <w:rPr>
                <w:highlight w:val="yellow"/>
              </w:rPr>
            </w:pPr>
            <w:r w:rsidRPr="00E06ACC">
              <w:rPr>
                <w:highlight w:val="yellow"/>
              </w:rPr>
              <w:t>Stroop Interference Score</w:t>
            </w:r>
          </w:p>
        </w:tc>
        <w:tc>
          <w:tcPr>
            <w:tcW w:w="0" w:type="auto"/>
            <w:vAlign w:val="center"/>
            <w:hideMark/>
          </w:tcPr>
          <w:p w14:paraId="3021EB21" w14:textId="77777777" w:rsidR="00E06ACC" w:rsidRPr="00E06ACC" w:rsidRDefault="00E06ACC" w:rsidP="00E06ACC">
            <w:proofErr w:type="gramStart"/>
            <w:r w:rsidRPr="00E06ACC">
              <w:t>RT(</w:t>
            </w:r>
            <w:proofErr w:type="gramEnd"/>
            <w:r w:rsidRPr="00E06ACC">
              <w:t xml:space="preserve">incongruent) − </w:t>
            </w:r>
            <w:proofErr w:type="gramStart"/>
            <w:r w:rsidRPr="00E06ACC">
              <w:t>RT(</w:t>
            </w:r>
            <w:proofErr w:type="gramEnd"/>
            <w:r w:rsidRPr="00E06ACC">
              <w:t>congruent)</w:t>
            </w:r>
          </w:p>
        </w:tc>
      </w:tr>
      <w:tr w:rsidR="00E06ACC" w:rsidRPr="00E06ACC" w14:paraId="57914EE7" w14:textId="77777777" w:rsidTr="00E06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D9A80" w14:textId="77777777" w:rsidR="00E06ACC" w:rsidRPr="00E06ACC" w:rsidRDefault="00E06ACC" w:rsidP="00E06ACC">
            <w:pPr>
              <w:rPr>
                <w:highlight w:val="yellow"/>
              </w:rPr>
            </w:pPr>
            <w:r w:rsidRPr="00E06ACC">
              <w:rPr>
                <w:highlight w:val="yellow"/>
              </w:rPr>
              <w:t>Error rate — Congruent</w:t>
            </w:r>
          </w:p>
        </w:tc>
        <w:tc>
          <w:tcPr>
            <w:tcW w:w="0" w:type="auto"/>
            <w:vAlign w:val="center"/>
            <w:hideMark/>
          </w:tcPr>
          <w:p w14:paraId="0ADCE6DC" w14:textId="77777777" w:rsidR="00E06ACC" w:rsidRPr="00E06ACC" w:rsidRDefault="00E06ACC" w:rsidP="00E06ACC">
            <w:r w:rsidRPr="00E06ACC">
              <w:t>No. of incorrect responses / total congruent trials × 100</w:t>
            </w:r>
          </w:p>
        </w:tc>
      </w:tr>
      <w:tr w:rsidR="00E06ACC" w:rsidRPr="00E06ACC" w14:paraId="4A7AF4C9" w14:textId="77777777" w:rsidTr="00E06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CA9B" w14:textId="77777777" w:rsidR="00E06ACC" w:rsidRPr="00E06ACC" w:rsidRDefault="00E06ACC" w:rsidP="00E06ACC">
            <w:pPr>
              <w:rPr>
                <w:highlight w:val="yellow"/>
              </w:rPr>
            </w:pPr>
            <w:r w:rsidRPr="00E06ACC">
              <w:rPr>
                <w:highlight w:val="yellow"/>
              </w:rPr>
              <w:t>Error rate — Incongruent</w:t>
            </w:r>
          </w:p>
        </w:tc>
        <w:tc>
          <w:tcPr>
            <w:tcW w:w="0" w:type="auto"/>
            <w:vAlign w:val="center"/>
            <w:hideMark/>
          </w:tcPr>
          <w:p w14:paraId="4045A295" w14:textId="77777777" w:rsidR="00E06ACC" w:rsidRPr="00E06ACC" w:rsidRDefault="00E06ACC" w:rsidP="00E06ACC">
            <w:r w:rsidRPr="00E06ACC">
              <w:t>No. of incorrect responses / total incongruent trials × 100</w:t>
            </w:r>
          </w:p>
        </w:tc>
      </w:tr>
      <w:tr w:rsidR="00E06ACC" w:rsidRPr="00E06ACC" w14:paraId="4DE5EF89" w14:textId="77777777" w:rsidTr="00E06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DA7DF" w14:textId="77777777" w:rsidR="00E06ACC" w:rsidRPr="00E06ACC" w:rsidRDefault="00E06ACC" w:rsidP="00E06ACC">
            <w:pPr>
              <w:rPr>
                <w:highlight w:val="yellow"/>
              </w:rPr>
            </w:pPr>
            <w:r w:rsidRPr="00E06ACC">
              <w:rPr>
                <w:highlight w:val="yellow"/>
              </w:rPr>
              <w:t>Error Interference</w:t>
            </w:r>
          </w:p>
        </w:tc>
        <w:tc>
          <w:tcPr>
            <w:tcW w:w="0" w:type="auto"/>
            <w:vAlign w:val="center"/>
            <w:hideMark/>
          </w:tcPr>
          <w:p w14:paraId="28EE0296" w14:textId="77777777" w:rsidR="00E06ACC" w:rsidRPr="00E06ACC" w:rsidRDefault="00E06ACC" w:rsidP="00E06ACC">
            <w:r w:rsidRPr="00E06ACC">
              <w:t>Error%(incongruent) − Error%(congruent)</w:t>
            </w:r>
          </w:p>
        </w:tc>
      </w:tr>
    </w:tbl>
    <w:p w14:paraId="6748518A" w14:textId="77777777" w:rsidR="00CE29FC" w:rsidRDefault="00CE29FC"/>
    <w:p w14:paraId="774FFDE0" w14:textId="3E166482" w:rsidR="00E06ACC" w:rsidRDefault="00E06ACC">
      <w:r>
        <w:t>I got overall score: But I need the highlighted parameters</w:t>
      </w:r>
    </w:p>
    <w:p w14:paraId="274D51E8" w14:textId="77777777" w:rsidR="00E06ACC" w:rsidRDefault="00E06ACC"/>
    <w:p w14:paraId="3DB96219" w14:textId="77777777" w:rsidR="00E06ACC" w:rsidRPr="00E06ACC" w:rsidRDefault="00E06ACC" w:rsidP="00E06ACC">
      <w:pPr>
        <w:rPr>
          <w:b/>
          <w:bCs/>
        </w:rPr>
      </w:pPr>
      <w:r w:rsidRPr="00E06ACC">
        <w:rPr>
          <w:b/>
          <w:bCs/>
        </w:rPr>
        <w:t>2. Digit Span Test (from Wechsler / NIMHANS battery)</w:t>
      </w:r>
    </w:p>
    <w:p w14:paraId="0BF52909" w14:textId="77777777" w:rsidR="00E06ACC" w:rsidRPr="00E06ACC" w:rsidRDefault="00E06ACC" w:rsidP="00E06ACC">
      <w:pPr>
        <w:rPr>
          <w:b/>
          <w:bCs/>
        </w:rPr>
      </w:pPr>
      <w:r w:rsidRPr="00E06ACC">
        <w:rPr>
          <w:b/>
          <w:bCs/>
        </w:rPr>
        <w:t>Raw Parameters</w:t>
      </w:r>
    </w:p>
    <w:tbl>
      <w:tblPr>
        <w:tblW w:w="94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6019"/>
      </w:tblGrid>
      <w:tr w:rsidR="00E06ACC" w:rsidRPr="00E06ACC" w14:paraId="76EA3F71" w14:textId="77777777" w:rsidTr="00E06ACC">
        <w:trPr>
          <w:trHeight w:val="5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3EA7A" w14:textId="77777777" w:rsidR="00E06ACC" w:rsidRPr="00E06ACC" w:rsidRDefault="00E06ACC" w:rsidP="00E06ACC">
            <w:pPr>
              <w:rPr>
                <w:b/>
                <w:bCs/>
              </w:rPr>
            </w:pPr>
            <w:r w:rsidRPr="00E06AC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DB72A9A" w14:textId="77777777" w:rsidR="00E06ACC" w:rsidRPr="00E06ACC" w:rsidRDefault="00E06ACC" w:rsidP="00E06ACC">
            <w:pPr>
              <w:rPr>
                <w:b/>
                <w:bCs/>
              </w:rPr>
            </w:pPr>
            <w:r w:rsidRPr="00E06ACC">
              <w:rPr>
                <w:b/>
                <w:bCs/>
              </w:rPr>
              <w:t>Description</w:t>
            </w:r>
          </w:p>
        </w:tc>
      </w:tr>
      <w:tr w:rsidR="00E06ACC" w:rsidRPr="00E06ACC" w14:paraId="1E108CC7" w14:textId="77777777" w:rsidTr="00E06ACC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1390C8AA" w14:textId="77777777" w:rsidR="00E06ACC" w:rsidRPr="00E06ACC" w:rsidRDefault="00E06ACC" w:rsidP="00E06ACC">
            <w:r w:rsidRPr="00E06ACC">
              <w:t>Forward Span Score</w:t>
            </w:r>
          </w:p>
        </w:tc>
        <w:tc>
          <w:tcPr>
            <w:tcW w:w="0" w:type="auto"/>
            <w:vAlign w:val="center"/>
            <w:hideMark/>
          </w:tcPr>
          <w:p w14:paraId="346EE9EA" w14:textId="77777777" w:rsidR="00E06ACC" w:rsidRPr="00E06ACC" w:rsidRDefault="00E06ACC" w:rsidP="00E06ACC">
            <w:r w:rsidRPr="00E06ACC">
              <w:t>Longest correct sequence recalled in forward order</w:t>
            </w:r>
          </w:p>
        </w:tc>
      </w:tr>
      <w:tr w:rsidR="00E06ACC" w:rsidRPr="00E06ACC" w14:paraId="1183BA87" w14:textId="77777777" w:rsidTr="00E06ACC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7BF56ECE" w14:textId="77777777" w:rsidR="00E06ACC" w:rsidRPr="00E06ACC" w:rsidRDefault="00E06ACC" w:rsidP="00E06ACC">
            <w:r w:rsidRPr="00E06ACC">
              <w:t>Backward Span Score</w:t>
            </w:r>
          </w:p>
        </w:tc>
        <w:tc>
          <w:tcPr>
            <w:tcW w:w="0" w:type="auto"/>
            <w:vAlign w:val="center"/>
            <w:hideMark/>
          </w:tcPr>
          <w:p w14:paraId="11A8BDBD" w14:textId="77777777" w:rsidR="00E06ACC" w:rsidRPr="00E06ACC" w:rsidRDefault="00E06ACC" w:rsidP="00E06ACC">
            <w:r w:rsidRPr="00E06ACC">
              <w:t>Longest correct sequence recalled in backward order</w:t>
            </w:r>
          </w:p>
        </w:tc>
      </w:tr>
      <w:tr w:rsidR="00E06ACC" w:rsidRPr="00E06ACC" w14:paraId="01BB9E1C" w14:textId="77777777" w:rsidTr="00E06ACC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05978FBC" w14:textId="77777777" w:rsidR="00E06ACC" w:rsidRPr="00E06ACC" w:rsidRDefault="00E06ACC" w:rsidP="00E06ACC">
            <w:pPr>
              <w:rPr>
                <w:highlight w:val="yellow"/>
              </w:rPr>
            </w:pPr>
            <w:r w:rsidRPr="00E06ACC">
              <w:rPr>
                <w:highlight w:val="yellow"/>
              </w:rPr>
              <w:t>Total Score</w:t>
            </w:r>
          </w:p>
        </w:tc>
        <w:tc>
          <w:tcPr>
            <w:tcW w:w="0" w:type="auto"/>
            <w:vAlign w:val="center"/>
            <w:hideMark/>
          </w:tcPr>
          <w:p w14:paraId="2271C5BD" w14:textId="77777777" w:rsidR="00E06ACC" w:rsidRPr="00E06ACC" w:rsidRDefault="00E06ACC" w:rsidP="00E06ACC">
            <w:r w:rsidRPr="00E06ACC">
              <w:t>Forward + Backward combined</w:t>
            </w:r>
          </w:p>
        </w:tc>
      </w:tr>
      <w:tr w:rsidR="00E06ACC" w:rsidRPr="00E06ACC" w14:paraId="557CC125" w14:textId="77777777" w:rsidTr="00E06ACC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15AD3F5D" w14:textId="77777777" w:rsidR="00E06ACC" w:rsidRPr="00E06ACC" w:rsidRDefault="00E06ACC" w:rsidP="00E06ACC">
            <w:pPr>
              <w:rPr>
                <w:highlight w:val="yellow"/>
              </w:rPr>
            </w:pPr>
            <w:r w:rsidRPr="00E06ACC">
              <w:rPr>
                <w:highlight w:val="yellow"/>
              </w:rPr>
              <w:t>Forward Correct Sequences</w:t>
            </w:r>
          </w:p>
        </w:tc>
        <w:tc>
          <w:tcPr>
            <w:tcW w:w="0" w:type="auto"/>
            <w:vAlign w:val="center"/>
            <w:hideMark/>
          </w:tcPr>
          <w:p w14:paraId="32648631" w14:textId="77777777" w:rsidR="00E06ACC" w:rsidRPr="00E06ACC" w:rsidRDefault="00E06ACC" w:rsidP="00E06ACC">
            <w:r w:rsidRPr="00E06ACC">
              <w:t>Total number of correct trials (forward)</w:t>
            </w:r>
          </w:p>
        </w:tc>
      </w:tr>
      <w:tr w:rsidR="00E06ACC" w:rsidRPr="00E06ACC" w14:paraId="562E3747" w14:textId="77777777" w:rsidTr="00E06ACC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2E0A7CE3" w14:textId="77777777" w:rsidR="00E06ACC" w:rsidRPr="00E06ACC" w:rsidRDefault="00E06ACC" w:rsidP="00E06ACC">
            <w:pPr>
              <w:rPr>
                <w:highlight w:val="yellow"/>
              </w:rPr>
            </w:pPr>
            <w:r w:rsidRPr="00E06ACC">
              <w:rPr>
                <w:highlight w:val="yellow"/>
              </w:rPr>
              <w:t>Backward Correct Sequences</w:t>
            </w:r>
          </w:p>
        </w:tc>
        <w:tc>
          <w:tcPr>
            <w:tcW w:w="0" w:type="auto"/>
            <w:vAlign w:val="center"/>
            <w:hideMark/>
          </w:tcPr>
          <w:p w14:paraId="6365DF23" w14:textId="77777777" w:rsidR="00E06ACC" w:rsidRPr="00E06ACC" w:rsidRDefault="00E06ACC" w:rsidP="00E06ACC">
            <w:r w:rsidRPr="00E06ACC">
              <w:t>Total number of correct trials (backward)</w:t>
            </w:r>
          </w:p>
        </w:tc>
      </w:tr>
    </w:tbl>
    <w:p w14:paraId="6BDABB5D" w14:textId="77777777" w:rsidR="00E06ACC" w:rsidRDefault="00E06ACC"/>
    <w:p w14:paraId="3E0DF36E" w14:textId="455CD164" w:rsidR="00E06ACC" w:rsidRPr="00E06ACC" w:rsidRDefault="00E06ACC" w:rsidP="00E06ACC">
      <w:pPr>
        <w:rPr>
          <w:b/>
          <w:bCs/>
        </w:rPr>
      </w:pPr>
      <w:r w:rsidRPr="00E06ACC">
        <w:rPr>
          <w:b/>
          <w:bCs/>
        </w:rPr>
        <w:t>3. Trail Making Test (TMT A &amp; B)</w:t>
      </w:r>
    </w:p>
    <w:p w14:paraId="38408F2A" w14:textId="77777777" w:rsidR="00E06ACC" w:rsidRPr="00E06ACC" w:rsidRDefault="00E06ACC" w:rsidP="00E06ACC">
      <w:pPr>
        <w:rPr>
          <w:b/>
          <w:bCs/>
        </w:rPr>
      </w:pPr>
      <w:r w:rsidRPr="00E06ACC">
        <w:rPr>
          <w:b/>
          <w:bCs/>
        </w:rPr>
        <w:t>Raw Parameters</w:t>
      </w:r>
    </w:p>
    <w:tbl>
      <w:tblPr>
        <w:tblW w:w="81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5665"/>
      </w:tblGrid>
      <w:tr w:rsidR="00E06ACC" w:rsidRPr="00E06ACC" w14:paraId="6AA66EB3" w14:textId="77777777" w:rsidTr="00E06ACC">
        <w:trPr>
          <w:trHeight w:val="4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10DAF" w14:textId="77777777" w:rsidR="00E06ACC" w:rsidRPr="00E06ACC" w:rsidRDefault="00E06ACC" w:rsidP="00E06ACC">
            <w:pPr>
              <w:rPr>
                <w:b/>
                <w:bCs/>
              </w:rPr>
            </w:pPr>
            <w:r w:rsidRPr="00E06AC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C36BABB" w14:textId="77777777" w:rsidR="00E06ACC" w:rsidRPr="00E06ACC" w:rsidRDefault="00E06ACC" w:rsidP="00E06ACC">
            <w:pPr>
              <w:rPr>
                <w:b/>
                <w:bCs/>
              </w:rPr>
            </w:pPr>
            <w:r w:rsidRPr="00E06ACC">
              <w:rPr>
                <w:b/>
                <w:bCs/>
              </w:rPr>
              <w:t>Description</w:t>
            </w:r>
          </w:p>
        </w:tc>
      </w:tr>
      <w:tr w:rsidR="00E06ACC" w:rsidRPr="00E06ACC" w14:paraId="7B494C27" w14:textId="77777777" w:rsidTr="00E06ACC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0DF1AFE8" w14:textId="77777777" w:rsidR="00E06ACC" w:rsidRPr="00E06ACC" w:rsidRDefault="00E06ACC" w:rsidP="00E06ACC">
            <w:pPr>
              <w:rPr>
                <w:highlight w:val="yellow"/>
              </w:rPr>
            </w:pPr>
            <w:r w:rsidRPr="00E06ACC">
              <w:rPr>
                <w:highlight w:val="yellow"/>
              </w:rPr>
              <w:t>TMT-A Time (seconds)</w:t>
            </w:r>
          </w:p>
        </w:tc>
        <w:tc>
          <w:tcPr>
            <w:tcW w:w="0" w:type="auto"/>
            <w:vAlign w:val="center"/>
            <w:hideMark/>
          </w:tcPr>
          <w:p w14:paraId="0BF619D2" w14:textId="77777777" w:rsidR="00E06ACC" w:rsidRPr="00E06ACC" w:rsidRDefault="00E06ACC" w:rsidP="00E06ACC">
            <w:r w:rsidRPr="00E06ACC">
              <w:t>Time to complete connect-numbers task (1→2→3…)</w:t>
            </w:r>
          </w:p>
        </w:tc>
      </w:tr>
      <w:tr w:rsidR="00E06ACC" w:rsidRPr="00E06ACC" w14:paraId="0015FDFF" w14:textId="77777777" w:rsidTr="00E06ACC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45FB5D38" w14:textId="77777777" w:rsidR="00E06ACC" w:rsidRPr="00E06ACC" w:rsidRDefault="00E06ACC" w:rsidP="00E06ACC">
            <w:pPr>
              <w:rPr>
                <w:highlight w:val="yellow"/>
              </w:rPr>
            </w:pPr>
            <w:r w:rsidRPr="00E06ACC">
              <w:rPr>
                <w:highlight w:val="yellow"/>
              </w:rPr>
              <w:t>TMT-B Time (seconds)</w:t>
            </w:r>
          </w:p>
        </w:tc>
        <w:tc>
          <w:tcPr>
            <w:tcW w:w="0" w:type="auto"/>
            <w:vAlign w:val="center"/>
            <w:hideMark/>
          </w:tcPr>
          <w:p w14:paraId="5733FA4B" w14:textId="77777777" w:rsidR="00E06ACC" w:rsidRPr="00E06ACC" w:rsidRDefault="00E06ACC" w:rsidP="00E06ACC">
            <w:r w:rsidRPr="00E06ACC">
              <w:t>Time to complete alternating task (1→A→2→B…)</w:t>
            </w:r>
          </w:p>
        </w:tc>
      </w:tr>
      <w:tr w:rsidR="00E06ACC" w:rsidRPr="00E06ACC" w14:paraId="32016F3D" w14:textId="77777777" w:rsidTr="00E06ACC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66BDBE94" w14:textId="77777777" w:rsidR="00E06ACC" w:rsidRPr="00E06ACC" w:rsidRDefault="00E06ACC" w:rsidP="00E06ACC">
            <w:pPr>
              <w:rPr>
                <w:highlight w:val="yellow"/>
              </w:rPr>
            </w:pPr>
            <w:r w:rsidRPr="00E06ACC">
              <w:rPr>
                <w:highlight w:val="yellow"/>
              </w:rPr>
              <w:t>TMT-A Errors</w:t>
            </w:r>
          </w:p>
        </w:tc>
        <w:tc>
          <w:tcPr>
            <w:tcW w:w="0" w:type="auto"/>
            <w:vAlign w:val="center"/>
            <w:hideMark/>
          </w:tcPr>
          <w:p w14:paraId="184534A5" w14:textId="77777777" w:rsidR="00E06ACC" w:rsidRPr="00E06ACC" w:rsidRDefault="00E06ACC" w:rsidP="00E06ACC">
            <w:r w:rsidRPr="00E06ACC">
              <w:t>Number of incorrect connections in Part A</w:t>
            </w:r>
          </w:p>
        </w:tc>
      </w:tr>
      <w:tr w:rsidR="00E06ACC" w:rsidRPr="00E06ACC" w14:paraId="17A51B78" w14:textId="77777777" w:rsidTr="00E06ACC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7C155411" w14:textId="77777777" w:rsidR="00E06ACC" w:rsidRPr="00E06ACC" w:rsidRDefault="00E06ACC" w:rsidP="00E06ACC">
            <w:pPr>
              <w:rPr>
                <w:highlight w:val="yellow"/>
              </w:rPr>
            </w:pPr>
            <w:r w:rsidRPr="00E06ACC">
              <w:rPr>
                <w:highlight w:val="yellow"/>
              </w:rPr>
              <w:lastRenderedPageBreak/>
              <w:t>TMT-B Errors</w:t>
            </w:r>
          </w:p>
        </w:tc>
        <w:tc>
          <w:tcPr>
            <w:tcW w:w="0" w:type="auto"/>
            <w:vAlign w:val="center"/>
            <w:hideMark/>
          </w:tcPr>
          <w:p w14:paraId="5947195E" w14:textId="77777777" w:rsidR="00E06ACC" w:rsidRPr="00E06ACC" w:rsidRDefault="00E06ACC" w:rsidP="00E06ACC">
            <w:r w:rsidRPr="00E06ACC">
              <w:t>Number of incorrect connections in Part B</w:t>
            </w:r>
          </w:p>
        </w:tc>
      </w:tr>
      <w:tr w:rsidR="00E06ACC" w:rsidRPr="00E06ACC" w14:paraId="0E40F960" w14:textId="77777777" w:rsidTr="00E06ACC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341B88C9" w14:textId="77777777" w:rsidR="00E06ACC" w:rsidRPr="00E06ACC" w:rsidRDefault="00E06ACC" w:rsidP="00E06ACC">
            <w:pPr>
              <w:rPr>
                <w:highlight w:val="yellow"/>
              </w:rPr>
            </w:pPr>
            <w:r w:rsidRPr="00E06ACC">
              <w:rPr>
                <w:highlight w:val="yellow"/>
              </w:rPr>
              <w:t>B−A Difference Score</w:t>
            </w:r>
          </w:p>
        </w:tc>
        <w:tc>
          <w:tcPr>
            <w:tcW w:w="0" w:type="auto"/>
            <w:vAlign w:val="center"/>
            <w:hideMark/>
          </w:tcPr>
          <w:p w14:paraId="1F5B57B8" w14:textId="77777777" w:rsidR="00E06ACC" w:rsidRPr="00E06ACC" w:rsidRDefault="00E06ACC" w:rsidP="00E06ACC">
            <w:r w:rsidRPr="00E06ACC">
              <w:t>TMT-B time − TMT-A time</w:t>
            </w:r>
          </w:p>
        </w:tc>
      </w:tr>
      <w:tr w:rsidR="00E06ACC" w:rsidRPr="00E06ACC" w14:paraId="7EC04370" w14:textId="77777777" w:rsidTr="00E06ACC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6DAB8EF2" w14:textId="77777777" w:rsidR="00E06ACC" w:rsidRPr="00E06ACC" w:rsidRDefault="00E06ACC" w:rsidP="00E06ACC">
            <w:pPr>
              <w:rPr>
                <w:highlight w:val="yellow"/>
              </w:rPr>
            </w:pPr>
            <w:r w:rsidRPr="00E06ACC">
              <w:rPr>
                <w:highlight w:val="yellow"/>
              </w:rPr>
              <w:t>B/A Ratio</w:t>
            </w:r>
          </w:p>
        </w:tc>
        <w:tc>
          <w:tcPr>
            <w:tcW w:w="0" w:type="auto"/>
            <w:vAlign w:val="center"/>
            <w:hideMark/>
          </w:tcPr>
          <w:p w14:paraId="6997C728" w14:textId="77777777" w:rsidR="00E06ACC" w:rsidRPr="00E06ACC" w:rsidRDefault="00E06ACC" w:rsidP="00E06ACC">
            <w:r w:rsidRPr="00E06ACC">
              <w:t>TMT-B ÷ TMT-A (some papers prefer this)</w:t>
            </w:r>
          </w:p>
        </w:tc>
      </w:tr>
    </w:tbl>
    <w:p w14:paraId="002DBBF2" w14:textId="30E80DD5" w:rsidR="00E06ACC" w:rsidRDefault="00E06ACC"/>
    <w:p w14:paraId="3015A922" w14:textId="77777777" w:rsidR="00E06ACC" w:rsidRPr="00E06ACC" w:rsidRDefault="00E06ACC" w:rsidP="00E06ACC">
      <w:pPr>
        <w:rPr>
          <w:b/>
          <w:bCs/>
        </w:rPr>
      </w:pPr>
      <w:r w:rsidRPr="00E06ACC">
        <w:rPr>
          <w:b/>
          <w:bCs/>
        </w:rPr>
        <w:t>4. Mental Rotation Test (MRT — Vandenberg &amp; Kuse or Peters version)</w:t>
      </w:r>
    </w:p>
    <w:p w14:paraId="4A064EA6" w14:textId="77777777" w:rsidR="00E06ACC" w:rsidRPr="00E06ACC" w:rsidRDefault="00E06ACC" w:rsidP="00E06ACC">
      <w:pPr>
        <w:rPr>
          <w:b/>
          <w:bCs/>
        </w:rPr>
      </w:pPr>
      <w:r w:rsidRPr="00E06ACC">
        <w:rPr>
          <w:b/>
          <w:bCs/>
        </w:rPr>
        <w:t>Raw 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8252"/>
      </w:tblGrid>
      <w:tr w:rsidR="00E06ACC" w:rsidRPr="00E06ACC" w14:paraId="6DD28084" w14:textId="77777777" w:rsidTr="00E06A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41337" w14:textId="77777777" w:rsidR="00E06ACC" w:rsidRPr="00E06ACC" w:rsidRDefault="00E06ACC" w:rsidP="00E06ACC">
            <w:pPr>
              <w:rPr>
                <w:b/>
                <w:bCs/>
              </w:rPr>
            </w:pPr>
            <w:r w:rsidRPr="00E06AC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A6207D1" w14:textId="77777777" w:rsidR="00E06ACC" w:rsidRPr="00E06ACC" w:rsidRDefault="00E06ACC" w:rsidP="00E06ACC">
            <w:pPr>
              <w:rPr>
                <w:b/>
                <w:bCs/>
              </w:rPr>
            </w:pPr>
            <w:r w:rsidRPr="00E06ACC">
              <w:rPr>
                <w:b/>
                <w:bCs/>
              </w:rPr>
              <w:t>Description</w:t>
            </w:r>
          </w:p>
        </w:tc>
      </w:tr>
      <w:tr w:rsidR="00E06ACC" w:rsidRPr="00E06ACC" w14:paraId="19D2DA5F" w14:textId="77777777" w:rsidTr="00E06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92C82" w14:textId="77777777" w:rsidR="00E06ACC" w:rsidRPr="00E06ACC" w:rsidRDefault="00E06ACC" w:rsidP="00E06ACC">
            <w:r w:rsidRPr="00E06ACC">
              <w:t>Total Accuracy (%)</w:t>
            </w:r>
          </w:p>
        </w:tc>
        <w:tc>
          <w:tcPr>
            <w:tcW w:w="0" w:type="auto"/>
            <w:vAlign w:val="center"/>
            <w:hideMark/>
          </w:tcPr>
          <w:p w14:paraId="724D4812" w14:textId="77777777" w:rsidR="00E06ACC" w:rsidRPr="00E06ACC" w:rsidRDefault="00E06ACC" w:rsidP="00E06ACC">
            <w:r w:rsidRPr="00E06ACC">
              <w:t>Total correct / total items × 100</w:t>
            </w:r>
          </w:p>
        </w:tc>
      </w:tr>
      <w:tr w:rsidR="00E06ACC" w:rsidRPr="00E06ACC" w14:paraId="10D93415" w14:textId="77777777" w:rsidTr="00E06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1D7E" w14:textId="77777777" w:rsidR="00E06ACC" w:rsidRPr="00E06ACC" w:rsidRDefault="00E06ACC" w:rsidP="00E06ACC">
            <w:r w:rsidRPr="00E06ACC">
              <w:t>RT per item (</w:t>
            </w:r>
            <w:proofErr w:type="spellStart"/>
            <w:r w:rsidRPr="00E06ACC">
              <w:t>ms</w:t>
            </w:r>
            <w:proofErr w:type="spellEnd"/>
            <w:r w:rsidRPr="00E06ACC">
              <w:t>)</w:t>
            </w:r>
          </w:p>
        </w:tc>
        <w:tc>
          <w:tcPr>
            <w:tcW w:w="0" w:type="auto"/>
            <w:vAlign w:val="center"/>
            <w:hideMark/>
          </w:tcPr>
          <w:p w14:paraId="0A484058" w14:textId="77777777" w:rsidR="00E06ACC" w:rsidRPr="00E06ACC" w:rsidRDefault="00E06ACC" w:rsidP="00E06ACC">
            <w:r w:rsidRPr="00E06ACC">
              <w:t>Mean response time per correct item</w:t>
            </w:r>
          </w:p>
        </w:tc>
      </w:tr>
      <w:tr w:rsidR="00E06ACC" w:rsidRPr="00E06ACC" w14:paraId="3F5910DF" w14:textId="77777777" w:rsidTr="00E06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C08E" w14:textId="77777777" w:rsidR="00E06ACC" w:rsidRPr="00E06ACC" w:rsidRDefault="00E06ACC" w:rsidP="00E06ACC">
            <w:r w:rsidRPr="00E06ACC">
              <w:t>Error types</w:t>
            </w:r>
          </w:p>
        </w:tc>
        <w:tc>
          <w:tcPr>
            <w:tcW w:w="0" w:type="auto"/>
            <w:vAlign w:val="center"/>
            <w:hideMark/>
          </w:tcPr>
          <w:p w14:paraId="2CD9ECAA" w14:textId="77777777" w:rsidR="00E06ACC" w:rsidRPr="00E06ACC" w:rsidRDefault="00E06ACC" w:rsidP="00E06ACC">
            <w:r w:rsidRPr="00E06ACC">
              <w:t>Mirror errors (chose mirror image) vs non-match errors (chose unrelated)</w:t>
            </w:r>
          </w:p>
        </w:tc>
      </w:tr>
      <w:tr w:rsidR="00E06ACC" w:rsidRPr="00E06ACC" w14:paraId="66466509" w14:textId="77777777" w:rsidTr="00E06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9100E" w14:textId="77777777" w:rsidR="00E06ACC" w:rsidRPr="00E06ACC" w:rsidRDefault="00E06ACC" w:rsidP="00E06ACC">
            <w:r w:rsidRPr="00E06ACC">
              <w:t>Corrected score</w:t>
            </w:r>
          </w:p>
        </w:tc>
        <w:tc>
          <w:tcPr>
            <w:tcW w:w="0" w:type="auto"/>
            <w:vAlign w:val="center"/>
            <w:hideMark/>
          </w:tcPr>
          <w:p w14:paraId="4619C925" w14:textId="77777777" w:rsidR="00E06ACC" w:rsidRPr="00E06ACC" w:rsidRDefault="00E06ACC" w:rsidP="00E06ACC">
            <w:r w:rsidRPr="00E06ACC">
              <w:t>Correct − ½ × Wrong (to penalise guessing, used in original Vandenberg scoring)</w:t>
            </w:r>
          </w:p>
        </w:tc>
      </w:tr>
    </w:tbl>
    <w:p w14:paraId="0306EFE8" w14:textId="77777777" w:rsidR="00E06ACC" w:rsidRDefault="00E06ACC"/>
    <w:p w14:paraId="4B4E2525" w14:textId="77777777" w:rsidR="00E06ACC" w:rsidRPr="00E06ACC" w:rsidRDefault="00E06ACC" w:rsidP="00E06ACC">
      <w:pPr>
        <w:rPr>
          <w:b/>
          <w:bCs/>
        </w:rPr>
      </w:pPr>
      <w:r w:rsidRPr="00E06ACC">
        <w:rPr>
          <w:b/>
          <w:bCs/>
        </w:rPr>
        <w:t>5. Dichotic Listening Test (DLT)</w:t>
      </w:r>
    </w:p>
    <w:p w14:paraId="0FF3D59C" w14:textId="77777777" w:rsidR="00E06ACC" w:rsidRPr="00E06ACC" w:rsidRDefault="00E06ACC" w:rsidP="00E06ACC">
      <w:pPr>
        <w:rPr>
          <w:b/>
          <w:bCs/>
        </w:rPr>
      </w:pPr>
      <w:r w:rsidRPr="00E06ACC">
        <w:rPr>
          <w:b/>
          <w:bCs/>
        </w:rPr>
        <w:t>Raw Parameters</w:t>
      </w:r>
    </w:p>
    <w:tbl>
      <w:tblPr>
        <w:tblW w:w="96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6905"/>
      </w:tblGrid>
      <w:tr w:rsidR="00E06ACC" w:rsidRPr="00E06ACC" w14:paraId="0501D92F" w14:textId="77777777" w:rsidTr="00E06ACC">
        <w:trPr>
          <w:trHeight w:val="4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67AFF" w14:textId="77777777" w:rsidR="00E06ACC" w:rsidRPr="00E06ACC" w:rsidRDefault="00E06ACC" w:rsidP="00E06ACC">
            <w:pPr>
              <w:rPr>
                <w:b/>
                <w:bCs/>
              </w:rPr>
            </w:pPr>
            <w:r w:rsidRPr="00E06AC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8B93A64" w14:textId="77777777" w:rsidR="00E06ACC" w:rsidRPr="00E06ACC" w:rsidRDefault="00E06ACC" w:rsidP="00E06ACC">
            <w:pPr>
              <w:rPr>
                <w:b/>
                <w:bCs/>
              </w:rPr>
            </w:pPr>
            <w:r w:rsidRPr="00E06ACC">
              <w:rPr>
                <w:b/>
                <w:bCs/>
              </w:rPr>
              <w:t>Description</w:t>
            </w:r>
          </w:p>
        </w:tc>
      </w:tr>
      <w:tr w:rsidR="00E06ACC" w:rsidRPr="00E06ACC" w14:paraId="386AB3E3" w14:textId="77777777" w:rsidTr="00E06ACC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32F5A529" w14:textId="77777777" w:rsidR="00E06ACC" w:rsidRPr="00E06ACC" w:rsidRDefault="00E06ACC" w:rsidP="00E06ACC">
            <w:r w:rsidRPr="00E06ACC">
              <w:t>Right Ear Score (RES)</w:t>
            </w:r>
          </w:p>
        </w:tc>
        <w:tc>
          <w:tcPr>
            <w:tcW w:w="0" w:type="auto"/>
            <w:vAlign w:val="center"/>
            <w:hideMark/>
          </w:tcPr>
          <w:p w14:paraId="14CDDB82" w14:textId="77777777" w:rsidR="00E06ACC" w:rsidRPr="00E06ACC" w:rsidRDefault="00E06ACC" w:rsidP="00E06ACC">
            <w:r w:rsidRPr="00E06ACC">
              <w:t>No. of stimuli correctly identified from right ear</w:t>
            </w:r>
          </w:p>
        </w:tc>
      </w:tr>
      <w:tr w:rsidR="00E06ACC" w:rsidRPr="00E06ACC" w14:paraId="6FC685B3" w14:textId="77777777" w:rsidTr="00E06ACC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7083E500" w14:textId="77777777" w:rsidR="00E06ACC" w:rsidRPr="00E06ACC" w:rsidRDefault="00E06ACC" w:rsidP="00E06ACC">
            <w:r w:rsidRPr="00E06ACC">
              <w:t>Left Ear Score (LES)</w:t>
            </w:r>
          </w:p>
        </w:tc>
        <w:tc>
          <w:tcPr>
            <w:tcW w:w="0" w:type="auto"/>
            <w:vAlign w:val="center"/>
            <w:hideMark/>
          </w:tcPr>
          <w:p w14:paraId="0EF53387" w14:textId="77777777" w:rsidR="00E06ACC" w:rsidRPr="00E06ACC" w:rsidRDefault="00E06ACC" w:rsidP="00E06ACC">
            <w:r w:rsidRPr="00E06ACC">
              <w:t>No. of stimuli correctly identified from left ear</w:t>
            </w:r>
          </w:p>
        </w:tc>
      </w:tr>
      <w:tr w:rsidR="00E06ACC" w:rsidRPr="00E06ACC" w14:paraId="71E5DABC" w14:textId="77777777" w:rsidTr="00E06ACC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2E04250E" w14:textId="77777777" w:rsidR="00E06ACC" w:rsidRPr="00E06ACC" w:rsidRDefault="00E06ACC" w:rsidP="00E06ACC">
            <w:r w:rsidRPr="00E06ACC">
              <w:t>Total Score</w:t>
            </w:r>
          </w:p>
        </w:tc>
        <w:tc>
          <w:tcPr>
            <w:tcW w:w="0" w:type="auto"/>
            <w:vAlign w:val="center"/>
            <w:hideMark/>
          </w:tcPr>
          <w:p w14:paraId="700E5BD5" w14:textId="77777777" w:rsidR="00E06ACC" w:rsidRPr="00E06ACC" w:rsidRDefault="00E06ACC" w:rsidP="00E06ACC">
            <w:r w:rsidRPr="00E06ACC">
              <w:t>RES + LES</w:t>
            </w:r>
          </w:p>
        </w:tc>
      </w:tr>
      <w:tr w:rsidR="00E06ACC" w:rsidRPr="00E06ACC" w14:paraId="231D15FD" w14:textId="77777777" w:rsidTr="00E06ACC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1A054EEB" w14:textId="77777777" w:rsidR="00E06ACC" w:rsidRPr="00E06ACC" w:rsidRDefault="00E06ACC" w:rsidP="00E06ACC">
            <w:r w:rsidRPr="00E06ACC">
              <w:t>Right Ear Accuracy (%)</w:t>
            </w:r>
          </w:p>
        </w:tc>
        <w:tc>
          <w:tcPr>
            <w:tcW w:w="0" w:type="auto"/>
            <w:vAlign w:val="center"/>
            <w:hideMark/>
          </w:tcPr>
          <w:p w14:paraId="58B14125" w14:textId="77777777" w:rsidR="00E06ACC" w:rsidRPr="00E06ACC" w:rsidRDefault="00E06ACC" w:rsidP="00E06ACC">
            <w:r w:rsidRPr="00E06ACC">
              <w:t>RES / total right ear stimuli × 100</w:t>
            </w:r>
          </w:p>
        </w:tc>
      </w:tr>
      <w:tr w:rsidR="00E06ACC" w:rsidRPr="00E06ACC" w14:paraId="5444EC55" w14:textId="77777777" w:rsidTr="00E06ACC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2DE153D1" w14:textId="77777777" w:rsidR="00E06ACC" w:rsidRPr="00E06ACC" w:rsidRDefault="00E06ACC" w:rsidP="00E06ACC">
            <w:r w:rsidRPr="00E06ACC">
              <w:t>Left Ear Accuracy (%)</w:t>
            </w:r>
          </w:p>
        </w:tc>
        <w:tc>
          <w:tcPr>
            <w:tcW w:w="0" w:type="auto"/>
            <w:vAlign w:val="center"/>
            <w:hideMark/>
          </w:tcPr>
          <w:p w14:paraId="385948A6" w14:textId="77777777" w:rsidR="00E06ACC" w:rsidRPr="00E06ACC" w:rsidRDefault="00E06ACC" w:rsidP="00E06ACC">
            <w:r w:rsidRPr="00E06ACC">
              <w:t>LES / total left ear stimuli × 100</w:t>
            </w:r>
          </w:p>
        </w:tc>
      </w:tr>
      <w:tr w:rsidR="00E06ACC" w:rsidRPr="00E06ACC" w14:paraId="2D3C29FA" w14:textId="77777777" w:rsidTr="00E06ACC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732B6586" w14:textId="77777777" w:rsidR="00E06ACC" w:rsidRPr="00E06ACC" w:rsidRDefault="00E06ACC" w:rsidP="00E06ACC">
            <w:r w:rsidRPr="00E06ACC">
              <w:t>Ear Advantage (EA)</w:t>
            </w:r>
          </w:p>
        </w:tc>
        <w:tc>
          <w:tcPr>
            <w:tcW w:w="0" w:type="auto"/>
            <w:vAlign w:val="center"/>
            <w:hideMark/>
          </w:tcPr>
          <w:p w14:paraId="62E2AE0E" w14:textId="77777777" w:rsidR="00E06ACC" w:rsidRPr="00E06ACC" w:rsidRDefault="00E06ACC" w:rsidP="00E06ACC">
            <w:r w:rsidRPr="00E06ACC">
              <w:t>RES − LES (positive = right ear / left hemisphere dominant)</w:t>
            </w:r>
          </w:p>
        </w:tc>
      </w:tr>
      <w:tr w:rsidR="00E06ACC" w:rsidRPr="00E06ACC" w14:paraId="3DD69325" w14:textId="77777777" w:rsidTr="00E06ACC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78231BF5" w14:textId="77777777" w:rsidR="00E06ACC" w:rsidRPr="00E06ACC" w:rsidRDefault="00E06ACC" w:rsidP="00E06ACC">
            <w:r w:rsidRPr="00E06ACC">
              <w:t>Laterality Index (LI)</w:t>
            </w:r>
          </w:p>
        </w:tc>
        <w:tc>
          <w:tcPr>
            <w:tcW w:w="0" w:type="auto"/>
            <w:vAlign w:val="center"/>
            <w:hideMark/>
          </w:tcPr>
          <w:p w14:paraId="75F4726C" w14:textId="77777777" w:rsidR="00E06ACC" w:rsidRPr="00E06ACC" w:rsidRDefault="00E06ACC" w:rsidP="00E06ACC">
            <w:r w:rsidRPr="00E06ACC">
              <w:t>(RES − LES) / (RES + LES) × 100</w:t>
            </w:r>
          </w:p>
        </w:tc>
      </w:tr>
    </w:tbl>
    <w:p w14:paraId="0DE857FF" w14:textId="77777777" w:rsidR="00E06ACC" w:rsidRDefault="00E06ACC"/>
    <w:sectPr w:rsidR="00E06ACC" w:rsidSect="00E06A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CC"/>
    <w:rsid w:val="00854022"/>
    <w:rsid w:val="00C03DC2"/>
    <w:rsid w:val="00CE29FC"/>
    <w:rsid w:val="00E0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1F5CA"/>
  <w15:chartTrackingRefBased/>
  <w15:docId w15:val="{E7129EF4-8641-466B-98FE-E4098F117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SOWJANYA</dc:creator>
  <cp:keywords/>
  <dc:description/>
  <cp:lastModifiedBy>T SOWJANYA</cp:lastModifiedBy>
  <cp:revision>1</cp:revision>
  <dcterms:created xsi:type="dcterms:W3CDTF">2026-06-17T03:57:00Z</dcterms:created>
  <dcterms:modified xsi:type="dcterms:W3CDTF">2026-06-17T04:05:00Z</dcterms:modified>
</cp:coreProperties>
</file>