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1CEC9" w14:textId="44DF3050" w:rsidR="007F3CBD" w:rsidRDefault="004B2864">
      <w:pPr>
        <w:rPr>
          <w:lang w:val="en-US"/>
        </w:rPr>
      </w:pPr>
      <w:r>
        <w:rPr>
          <w:lang w:val="en-US"/>
        </w:rPr>
        <w:t>Statis</w:t>
      </w:r>
      <w:r w:rsidR="002F6000">
        <w:rPr>
          <w:lang w:val="en-US"/>
        </w:rPr>
        <w:t>ti</w:t>
      </w:r>
      <w:r>
        <w:rPr>
          <w:lang w:val="en-US"/>
        </w:rPr>
        <w:t xml:space="preserve">cs </w:t>
      </w:r>
      <w:r w:rsidRPr="004B2864">
        <w:rPr>
          <w:lang w:val="en-US"/>
        </w:rPr>
        <w:sym w:font="Wingdings" w:char="F0E0"/>
      </w:r>
      <w:r>
        <w:rPr>
          <w:lang w:val="en-US"/>
        </w:rPr>
        <w:t xml:space="preserve"> branch of applied mathematics that involves collection, description, analysis and inference of conclusions from quantitative data.</w:t>
      </w:r>
    </w:p>
    <w:p w14:paraId="414D500B" w14:textId="4F40CBB7" w:rsidR="00C91124" w:rsidRDefault="00C91124" w:rsidP="00C91124">
      <w:pPr>
        <w:ind w:left="2880" w:firstLine="720"/>
        <w:rPr>
          <w:lang w:val="en-US"/>
        </w:rPr>
      </w:pPr>
      <w:r>
        <w:rPr>
          <w:lang w:val="en-US"/>
        </w:rPr>
        <w:t xml:space="preserve">Statistics </w:t>
      </w:r>
    </w:p>
    <w:p w14:paraId="03D3FE48" w14:textId="6AA76F7D" w:rsidR="00C91124" w:rsidRDefault="00C91124" w:rsidP="00C91124">
      <w:pPr>
        <w:ind w:left="720" w:firstLine="720"/>
        <w:rPr>
          <w:lang w:val="en-US"/>
        </w:rPr>
      </w:pPr>
      <w:r>
        <w:rPr>
          <w:lang w:val="en-US"/>
        </w:rPr>
        <w:t xml:space="preserve">Descriptive Statistics  </w:t>
      </w:r>
      <w:r>
        <w:rPr>
          <w:lang w:val="en-US"/>
        </w:rPr>
        <w:tab/>
      </w:r>
      <w:r>
        <w:rPr>
          <w:lang w:val="en-US"/>
        </w:rPr>
        <w:tab/>
        <w:t xml:space="preserve">Inferential Statistics </w:t>
      </w:r>
    </w:p>
    <w:p w14:paraId="346CF2BD" w14:textId="21A212C7" w:rsidR="003F2ED2" w:rsidRDefault="003F2ED2" w:rsidP="00B3491F">
      <w:pPr>
        <w:pStyle w:val="Heading2"/>
        <w:rPr>
          <w:lang w:val="en-US"/>
        </w:rPr>
      </w:pPr>
      <w:r>
        <w:rPr>
          <w:lang w:val="en-US"/>
        </w:rPr>
        <w:t>Descriptive Statistics</w:t>
      </w:r>
    </w:p>
    <w:p w14:paraId="61B7141D" w14:textId="3FD363BF" w:rsidR="00607336" w:rsidRDefault="00607336" w:rsidP="003F2ED2">
      <w:pPr>
        <w:rPr>
          <w:lang w:val="en-US"/>
        </w:rPr>
      </w:pPr>
      <w:r>
        <w:rPr>
          <w:lang w:val="en-US"/>
        </w:rPr>
        <w:t>From the above n age values, what can you do????</w:t>
      </w:r>
      <w:r>
        <w:rPr>
          <w:lang w:val="en-US"/>
        </w:rPr>
        <w:br/>
        <w:t xml:space="preserve">We can find the mean, variance, std, average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  <w:r w:rsidR="0036364A">
        <w:rPr>
          <w:lang w:val="en-US"/>
        </w:rPr>
        <w:t xml:space="preserve"> </w:t>
      </w:r>
      <w:r w:rsidR="0036364A">
        <w:rPr>
          <w:lang w:val="en-US"/>
        </w:rPr>
        <w:br/>
        <w:t>(</w:t>
      </w:r>
      <w:proofErr w:type="spellStart"/>
      <w:r w:rsidR="0036364A">
        <w:rPr>
          <w:lang w:val="en-US"/>
        </w:rPr>
        <w:t>i.e</w:t>
      </w:r>
      <w:proofErr w:type="spellEnd"/>
      <w:r w:rsidR="0036364A">
        <w:rPr>
          <w:lang w:val="en-US"/>
        </w:rPr>
        <w:t>) We are describing the data using some techniques</w:t>
      </w:r>
      <w:r w:rsidR="00477E9A">
        <w:rPr>
          <w:lang w:val="en-US"/>
        </w:rPr>
        <w:t xml:space="preserve"> to find some useful information.</w:t>
      </w:r>
    </w:p>
    <w:p w14:paraId="4EE049E0" w14:textId="2A0BE5F3" w:rsidR="002918C7" w:rsidRDefault="002918C7" w:rsidP="002918C7">
      <w:pPr>
        <w:rPr>
          <w:lang w:val="en-US"/>
        </w:rPr>
      </w:pPr>
      <w:r>
        <w:rPr>
          <w:lang w:val="en-US"/>
        </w:rPr>
        <w:t xml:space="preserve">Descriptive </w:t>
      </w:r>
      <w:r w:rsidRPr="002918C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0D426F">
        <w:rPr>
          <w:lang w:val="en-US"/>
        </w:rPr>
        <w:t xml:space="preserve">Describing the data in a proper and to </w:t>
      </w:r>
      <w:r w:rsidR="00685AE1">
        <w:rPr>
          <w:lang w:val="en-US"/>
        </w:rPr>
        <w:t>the</w:t>
      </w:r>
      <w:r w:rsidR="000D426F">
        <w:rPr>
          <w:lang w:val="en-US"/>
        </w:rPr>
        <w:t xml:space="preserve"> point.</w:t>
      </w:r>
      <w:r w:rsidR="00685AE1">
        <w:rPr>
          <w:lang w:val="en-US"/>
        </w:rPr>
        <w:t xml:space="preserve"> For this description we will apply a technique on sample and population</w:t>
      </w:r>
      <w:r w:rsidR="00B3491F">
        <w:rPr>
          <w:lang w:val="en-US"/>
        </w:rPr>
        <w:t>.</w:t>
      </w:r>
    </w:p>
    <w:p w14:paraId="258154F9" w14:textId="4657B280" w:rsidR="00A74BB9" w:rsidRDefault="00A74BB9" w:rsidP="00CC10C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52AC86" wp14:editId="2173991D">
            <wp:extent cx="3671455" cy="297954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259" cy="29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B650" w14:textId="514C17CD" w:rsidR="00CF03BE" w:rsidRDefault="00CF03BE" w:rsidP="00CF03BE">
      <w:pPr>
        <w:pStyle w:val="Heading3"/>
        <w:rPr>
          <w:lang w:val="en-US"/>
        </w:rPr>
      </w:pPr>
      <w:r>
        <w:rPr>
          <w:lang w:val="en-US"/>
        </w:rPr>
        <w:t xml:space="preserve">Population </w:t>
      </w:r>
    </w:p>
    <w:p w14:paraId="6F3A0210" w14:textId="38563EE6" w:rsidR="00CF03BE" w:rsidRDefault="00CF03BE" w:rsidP="00CF03BE">
      <w:pPr>
        <w:pStyle w:val="Heading3"/>
        <w:rPr>
          <w:lang w:val="en-US"/>
        </w:rPr>
      </w:pPr>
      <w:r>
        <w:rPr>
          <w:lang w:val="en-US"/>
        </w:rPr>
        <w:t xml:space="preserve">Sample </w:t>
      </w:r>
    </w:p>
    <w:p w14:paraId="5FB7BF6A" w14:textId="20E3096B" w:rsidR="00BD27BF" w:rsidRDefault="00BD27BF" w:rsidP="00BD27BF">
      <w:pPr>
        <w:pStyle w:val="Heading3"/>
        <w:rPr>
          <w:lang w:val="en-US"/>
        </w:rPr>
      </w:pPr>
      <w:r>
        <w:rPr>
          <w:lang w:val="en-US"/>
        </w:rPr>
        <w:t>Measure of Central tendency</w:t>
      </w:r>
    </w:p>
    <w:p w14:paraId="5B5F69C0" w14:textId="77777777" w:rsidR="007026B7" w:rsidRDefault="00BD27BF" w:rsidP="00BD27BF">
      <w:pPr>
        <w:rPr>
          <w:lang w:val="en-US"/>
        </w:rPr>
      </w:pPr>
      <w:r>
        <w:rPr>
          <w:lang w:val="en-US"/>
        </w:rPr>
        <w:t>1) Mean</w:t>
      </w:r>
      <w:r>
        <w:rPr>
          <w:lang w:val="en-US"/>
        </w:rPr>
        <w:br/>
        <w:t>2) Median</w:t>
      </w:r>
    </w:p>
    <w:p w14:paraId="40ED0A1D" w14:textId="54FF7AB8" w:rsidR="00BD27BF" w:rsidRDefault="007026B7" w:rsidP="00BD27BF">
      <w:pPr>
        <w:rPr>
          <w:lang w:val="en-US"/>
        </w:rPr>
      </w:pPr>
      <w:r>
        <w:rPr>
          <w:lang w:val="en-US"/>
        </w:rPr>
        <w:t>To reduce the impact of outlier, median can be used.</w:t>
      </w:r>
      <w:r w:rsidR="00BD27BF">
        <w:rPr>
          <w:lang w:val="en-US"/>
        </w:rPr>
        <w:br/>
        <w:t>3) Mode</w:t>
      </w:r>
      <w:r w:rsidR="000F3215">
        <w:rPr>
          <w:lang w:val="en-US"/>
        </w:rPr>
        <w:br/>
        <w:t xml:space="preserve">No need of the data being in ascending order, which-ever having maximum frequency </w:t>
      </w:r>
      <w:r w:rsidR="000F3215" w:rsidRPr="000F3215">
        <w:rPr>
          <w:lang w:val="en-US"/>
        </w:rPr>
        <w:sym w:font="Wingdings" w:char="F0E0"/>
      </w:r>
      <w:r w:rsidR="000F3215">
        <w:rPr>
          <w:lang w:val="en-US"/>
        </w:rPr>
        <w:t xml:space="preserve"> mode.</w:t>
      </w:r>
    </w:p>
    <w:p w14:paraId="6813D0F7" w14:textId="1C4832F0" w:rsidR="00441460" w:rsidRDefault="00441460" w:rsidP="00BD27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D6DC89" wp14:editId="6980A93B">
            <wp:extent cx="5731510" cy="3436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116B" w14:textId="20A1E278" w:rsidR="00A67DAC" w:rsidRDefault="00A67DAC" w:rsidP="00BD27BF">
      <w:pPr>
        <w:rPr>
          <w:lang w:val="en-US"/>
        </w:rPr>
      </w:pPr>
      <w:r>
        <w:rPr>
          <w:lang w:val="en-US"/>
        </w:rPr>
        <w:t>Instead of finding median and mode, remove outliers and find mean, Why can’t we do this??</w:t>
      </w:r>
      <w:r>
        <w:rPr>
          <w:lang w:val="en-US"/>
        </w:rPr>
        <w:br/>
        <w:t>Outliers plays a major role, if we remove the outliers then we will be losing the data.</w:t>
      </w:r>
    </w:p>
    <w:p w14:paraId="7D79D5F4" w14:textId="14A423CD" w:rsidR="001A5025" w:rsidRPr="00BD27BF" w:rsidRDefault="001A5025" w:rsidP="001A5025">
      <w:pPr>
        <w:pStyle w:val="Heading3"/>
        <w:rPr>
          <w:lang w:val="en-US"/>
        </w:rPr>
      </w:pPr>
      <w:r>
        <w:rPr>
          <w:lang w:val="en-US"/>
        </w:rPr>
        <w:t>Measure of Dispersion</w:t>
      </w:r>
    </w:p>
    <w:p w14:paraId="5ABB6394" w14:textId="42DE219B" w:rsidR="00B3491F" w:rsidRDefault="00B3491F" w:rsidP="00B3491F">
      <w:pPr>
        <w:pStyle w:val="Heading2"/>
        <w:rPr>
          <w:lang w:val="en-US"/>
        </w:rPr>
      </w:pPr>
      <w:r>
        <w:rPr>
          <w:lang w:val="en-US"/>
        </w:rPr>
        <w:t>Inferential Statistics</w:t>
      </w:r>
    </w:p>
    <w:p w14:paraId="5EBC0D40" w14:textId="3049ABFF" w:rsidR="008B3E67" w:rsidRDefault="008B3E67" w:rsidP="008B3E67">
      <w:pPr>
        <w:rPr>
          <w:lang w:val="en-US"/>
        </w:rPr>
      </w:pPr>
      <w:r>
        <w:rPr>
          <w:lang w:val="en-US"/>
        </w:rPr>
        <w:t>Variance</w:t>
      </w:r>
      <w:r>
        <w:rPr>
          <w:lang w:val="en-US"/>
        </w:rPr>
        <w:br/>
        <w:t>Standard Deviation</w:t>
      </w:r>
    </w:p>
    <w:p w14:paraId="1558258D" w14:textId="642B1563" w:rsidR="004031C9" w:rsidRDefault="004031C9" w:rsidP="008B3E67">
      <w:pPr>
        <w:rPr>
          <w:lang w:val="en-US"/>
        </w:rPr>
      </w:pPr>
      <w:r>
        <w:rPr>
          <w:noProof/>
        </w:rPr>
        <w:drawing>
          <wp:inline distT="0" distB="0" distL="0" distR="0" wp14:anchorId="1AE8441B" wp14:editId="64A6D366">
            <wp:extent cx="5731510" cy="2360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67A8" w14:textId="35C279C7" w:rsidR="00D61AA3" w:rsidRDefault="00D61AA3" w:rsidP="008B3E67">
      <w:pPr>
        <w:rPr>
          <w:lang w:val="en-US"/>
        </w:rPr>
      </w:pPr>
      <w:r>
        <w:rPr>
          <w:lang w:val="en-US"/>
        </w:rPr>
        <w:t xml:space="preserve">Difference between Descriptive and Inferential </w:t>
      </w:r>
      <w:proofErr w:type="spellStart"/>
      <w:r>
        <w:rPr>
          <w:lang w:val="en-US"/>
        </w:rPr>
        <w:t>statiscs</w:t>
      </w:r>
      <w:proofErr w:type="spellEnd"/>
      <w:r>
        <w:rPr>
          <w:lang w:val="en-US"/>
        </w:rPr>
        <w:t xml:space="preserve"> </w:t>
      </w:r>
    </w:p>
    <w:p w14:paraId="36223171" w14:textId="16614211" w:rsidR="00604A93" w:rsidRDefault="00604A93" w:rsidP="008B3E67">
      <w:pPr>
        <w:rPr>
          <w:lang w:val="en-US"/>
        </w:rPr>
      </w:pPr>
    </w:p>
    <w:p w14:paraId="418C4903" w14:textId="2375A5DE" w:rsidR="00604A93" w:rsidRDefault="00604A93" w:rsidP="008B3E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D6F6C9" wp14:editId="62E0D159">
            <wp:extent cx="4389120" cy="256656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8865" cy="25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F9C1" w14:textId="0AB2738C" w:rsidR="007A3EEC" w:rsidRDefault="007A3EEC" w:rsidP="008B3E67">
      <w:pPr>
        <w:rPr>
          <w:lang w:val="en-US"/>
        </w:rPr>
      </w:pPr>
      <w:r>
        <w:rPr>
          <w:lang w:val="en-US"/>
        </w:rPr>
        <w:t>From this we can find spread of the data. How far the elements are from mean.</w:t>
      </w:r>
    </w:p>
    <w:p w14:paraId="1E2EE694" w14:textId="77777777" w:rsidR="00485492" w:rsidRDefault="004031C9" w:rsidP="00DC2FC1">
      <w:pPr>
        <w:rPr>
          <w:lang w:val="en-US"/>
        </w:rPr>
      </w:pPr>
      <w:r>
        <w:rPr>
          <w:noProof/>
        </w:rPr>
        <w:drawing>
          <wp:inline distT="0" distB="0" distL="0" distR="0" wp14:anchorId="738B3F9A" wp14:editId="4013E64A">
            <wp:extent cx="4288055" cy="214592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109" cy="21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7B8D" w14:textId="26509512" w:rsidR="00F37686" w:rsidRDefault="00F37686" w:rsidP="00F37686">
      <w:pPr>
        <w:pStyle w:val="Heading1"/>
        <w:rPr>
          <w:lang w:val="en-US"/>
        </w:rPr>
      </w:pPr>
      <w:r>
        <w:rPr>
          <w:lang w:val="en-US"/>
        </w:rPr>
        <w:t>Random variables</w:t>
      </w:r>
    </w:p>
    <w:p w14:paraId="7C739433" w14:textId="77777777" w:rsidR="0018424C" w:rsidRPr="0018424C" w:rsidRDefault="0018424C" w:rsidP="0018424C">
      <w:pPr>
        <w:rPr>
          <w:lang w:val="en-US"/>
        </w:rPr>
      </w:pPr>
    </w:p>
    <w:p w14:paraId="1975B01F" w14:textId="1850AF52" w:rsidR="00DC2FC1" w:rsidRDefault="00DC2FC1" w:rsidP="00DC2FC1">
      <w:pPr>
        <w:rPr>
          <w:rStyle w:val="Heading2Char"/>
        </w:rPr>
      </w:pPr>
      <w:r w:rsidRPr="00DC2FC1">
        <w:rPr>
          <w:rStyle w:val="Heading2Char"/>
        </w:rPr>
        <w:t>Discrete Random variables</w:t>
      </w:r>
      <w:r>
        <w:rPr>
          <w:lang w:val="en-US"/>
        </w:rPr>
        <w:br/>
      </w:r>
      <w:r w:rsidRPr="00DC2FC1">
        <w:rPr>
          <w:rStyle w:val="Heading2Char"/>
        </w:rPr>
        <w:t>Continuous Random variables</w:t>
      </w:r>
    </w:p>
    <w:p w14:paraId="1D3DAE8E" w14:textId="667E29AD" w:rsidR="0044255E" w:rsidRDefault="0044255E" w:rsidP="0044255E">
      <w:pPr>
        <w:pStyle w:val="Heading1"/>
        <w:rPr>
          <w:lang w:val="en-US"/>
        </w:rPr>
      </w:pPr>
      <w:r>
        <w:rPr>
          <w:lang w:val="en-US"/>
        </w:rPr>
        <w:t xml:space="preserve">Gaussian/Normal Distribution </w:t>
      </w:r>
    </w:p>
    <w:p w14:paraId="1111BA4D" w14:textId="21F748B1" w:rsidR="003F33B4" w:rsidRPr="003F33B4" w:rsidRDefault="003F33B4" w:rsidP="003F33B4">
      <w:pPr>
        <w:rPr>
          <w:lang w:val="en-US"/>
        </w:rPr>
      </w:pPr>
      <w:r>
        <w:rPr>
          <w:noProof/>
        </w:rPr>
        <w:drawing>
          <wp:inline distT="0" distB="0" distL="0" distR="0" wp14:anchorId="26AC6A52" wp14:editId="5C499D62">
            <wp:extent cx="6328834" cy="211755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834" cy="21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1704" w14:textId="46BB662E" w:rsidR="003F33B4" w:rsidRDefault="003F33B4" w:rsidP="003F33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B7BF6E" wp14:editId="6B43563F">
            <wp:extent cx="3797166" cy="20832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2263" cy="209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C728" w14:textId="60520E8F" w:rsidR="003F7C8F" w:rsidRPr="003F33B4" w:rsidRDefault="003F7C8F" w:rsidP="003F33B4">
      <w:pPr>
        <w:rPr>
          <w:lang w:val="en-US"/>
        </w:rPr>
      </w:pPr>
      <w:r>
        <w:rPr>
          <w:lang w:val="en-US"/>
        </w:rPr>
        <w:t>This is Right skewed, and not following Gaussian/Normal distribution</w:t>
      </w:r>
    </w:p>
    <w:p w14:paraId="1DDE60AB" w14:textId="7FAC7049" w:rsidR="00BE635B" w:rsidRDefault="00BE635B" w:rsidP="00BE635B">
      <w:pPr>
        <w:pStyle w:val="Heading1"/>
        <w:rPr>
          <w:lang w:val="en-US"/>
        </w:rPr>
      </w:pPr>
      <w:r>
        <w:rPr>
          <w:lang w:val="en-US"/>
        </w:rPr>
        <w:t xml:space="preserve">Standard Normal Distribution </w:t>
      </w:r>
    </w:p>
    <w:p w14:paraId="155CA78B" w14:textId="6D416695" w:rsidR="00C90E73" w:rsidRPr="00C90E73" w:rsidRDefault="00C90E73" w:rsidP="00C90E73">
      <w:pPr>
        <w:pStyle w:val="ListParagraph"/>
        <w:numPr>
          <w:ilvl w:val="0"/>
          <w:numId w:val="1"/>
        </w:numPr>
        <w:rPr>
          <w:lang w:val="en-US"/>
        </w:rPr>
      </w:pPr>
      <w:r>
        <w:t>The standard normal distribution is a normal distribution with a mean of zero and standard deviation of 1.</w:t>
      </w:r>
    </w:p>
    <w:p w14:paraId="5E1EEDEB" w14:textId="77777777" w:rsidR="00D461E8" w:rsidRPr="00D461E8" w:rsidRDefault="00C90E73" w:rsidP="00D461E8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The standard normal distribution is </w:t>
      </w:r>
      <w:r w:rsidR="005747CA">
        <w:t>centred</w:t>
      </w:r>
      <w:r>
        <w:t xml:space="preserve"> at zero and the degree to which a given measurement deviates from the mean is given by the standard deviation..</w:t>
      </w:r>
    </w:p>
    <w:p w14:paraId="3E95D1DA" w14:textId="5D63F0EF" w:rsidR="001220B6" w:rsidRPr="00D461E8" w:rsidRDefault="00C90E73" w:rsidP="00D461E8">
      <w:pPr>
        <w:pStyle w:val="ListParagraph"/>
        <w:numPr>
          <w:ilvl w:val="0"/>
          <w:numId w:val="1"/>
        </w:numPr>
        <w:rPr>
          <w:lang w:val="en-US"/>
        </w:rPr>
      </w:pPr>
      <w:r w:rsidRPr="00D461E8">
        <w:t>For</w:t>
      </w:r>
      <w:r>
        <w:t xml:space="preserve"> the standard normal distribution, </w:t>
      </w:r>
      <w:r w:rsidR="00081531">
        <w:br/>
      </w:r>
      <w:r w:rsidRPr="00D461E8">
        <w:rPr>
          <w:highlight w:val="cyan"/>
        </w:rPr>
        <w:t>68% of the observations lie within 1 standard deviation of the mean;</w:t>
      </w:r>
      <w:r>
        <w:t xml:space="preserve"> </w:t>
      </w:r>
      <w:r w:rsidR="00081531">
        <w:br/>
      </w:r>
      <w:r w:rsidRPr="00D461E8">
        <w:rPr>
          <w:highlight w:val="magenta"/>
        </w:rPr>
        <w:t>95% lie within two standard deviation of the mean</w:t>
      </w:r>
      <w:r>
        <w:t xml:space="preserve">; </w:t>
      </w:r>
      <w:r w:rsidR="00081531">
        <w:br/>
      </w:r>
      <w:r>
        <w:t xml:space="preserve">and </w:t>
      </w:r>
      <w:r w:rsidRPr="00D461E8">
        <w:rPr>
          <w:highlight w:val="red"/>
        </w:rPr>
        <w:t>99.9% lie within 3 standard deviations of the mean.</w:t>
      </w:r>
    </w:p>
    <w:p w14:paraId="5F19C743" w14:textId="0A85F633" w:rsidR="00BD29EE" w:rsidRDefault="00B41BED" w:rsidP="00BD29EE">
      <w:pPr>
        <w:rPr>
          <w:lang w:val="en-US"/>
        </w:rPr>
      </w:pPr>
      <w:r>
        <w:rPr>
          <w:lang w:val="en-US"/>
        </w:rPr>
        <w:t>X ~</w:t>
      </w:r>
      <w:r w:rsidRPr="00B41BED">
        <w:rPr>
          <w:lang w:val="en-US"/>
        </w:rPr>
        <w:t xml:space="preserve"> </w:t>
      </w:r>
      <w:r w:rsidR="0031107B">
        <w:rPr>
          <w:lang w:val="en-US"/>
        </w:rPr>
        <w:t>Gaussian/</w:t>
      </w:r>
      <w:r>
        <w:rPr>
          <w:lang w:val="en-US"/>
        </w:rPr>
        <w:t>Normal Distribution (</w:t>
      </w:r>
      <w:r w:rsidR="0031107B">
        <w:rPr>
          <w:lang w:val="en-US"/>
        </w:rPr>
        <w:t>u</w:t>
      </w:r>
      <w:r>
        <w:rPr>
          <w:lang w:val="en-US"/>
        </w:rPr>
        <w:t>,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)</m:t>
        </m:r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w:r w:rsidR="00BD29EE">
        <w:rPr>
          <w:lang w:val="en-US"/>
        </w:rPr>
        <w:t>Y ~ Standard Normal Distribution (0,1)</w:t>
      </w:r>
    </w:p>
    <w:p w14:paraId="4B08E5A7" w14:textId="7A95C6C1" w:rsidR="00861B83" w:rsidRDefault="00FF6BDB" w:rsidP="00BD29EE">
      <w:pPr>
        <w:rPr>
          <w:rFonts w:eastAsiaTheme="minorEastAsia"/>
          <w:lang w:val="en-US"/>
        </w:rPr>
      </w:pPr>
      <w:r>
        <w:rPr>
          <w:lang w:val="en-US"/>
        </w:rPr>
        <w:t xml:space="preserve">Here u=0 and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=1</m:t>
        </m:r>
      </m:oMath>
      <w:r w:rsidR="00B610A7">
        <w:rPr>
          <w:rFonts w:eastAsiaTheme="minorEastAsia"/>
          <w:lang w:val="en-US"/>
        </w:rPr>
        <w:br/>
      </w:r>
      <w:r w:rsidR="00861B83">
        <w:rPr>
          <w:rFonts w:eastAsiaTheme="minorEastAsia"/>
          <w:lang w:val="en-US"/>
        </w:rPr>
        <w:t>It lies between -3 to +3.</w:t>
      </w:r>
    </w:p>
    <w:p w14:paraId="5EF6C7BB" w14:textId="20F0D620" w:rsidR="00B610A7" w:rsidRDefault="00B610A7" w:rsidP="00BD29EE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52534C03" wp14:editId="23FD1D6E">
            <wp:extent cx="3187186" cy="2733791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027" cy="27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6B62" w14:textId="77777777" w:rsidR="00B610A7" w:rsidRPr="00BD29EE" w:rsidRDefault="00B610A7" w:rsidP="00BD29EE">
      <w:pPr>
        <w:rPr>
          <w:lang w:val="en-US"/>
        </w:rPr>
      </w:pPr>
    </w:p>
    <w:p w14:paraId="73BFE402" w14:textId="64EF63F5" w:rsidR="009F4885" w:rsidRDefault="009F4885" w:rsidP="00E3153C">
      <w:pPr>
        <w:pStyle w:val="Heading2"/>
        <w:rPr>
          <w:lang w:val="en-US"/>
        </w:rPr>
      </w:pPr>
      <w:r>
        <w:rPr>
          <w:lang w:val="en-US"/>
        </w:rPr>
        <w:lastRenderedPageBreak/>
        <w:t>Converting Gaussian/Normal</w:t>
      </w:r>
      <w:r w:rsidR="00961FF8">
        <w:rPr>
          <w:lang w:val="en-US"/>
        </w:rPr>
        <w:t xml:space="preserve"> Distribution</w:t>
      </w:r>
      <w:r>
        <w:rPr>
          <w:lang w:val="en-US"/>
        </w:rPr>
        <w:t xml:space="preserve"> to Standard Normal Distribution </w:t>
      </w:r>
    </w:p>
    <w:p w14:paraId="06CCFE23" w14:textId="716F97CA" w:rsidR="00782698" w:rsidRDefault="00782698" w:rsidP="00E3153C">
      <w:pPr>
        <w:rPr>
          <w:lang w:val="en-US"/>
        </w:rPr>
      </w:pPr>
      <w:r>
        <w:rPr>
          <w:lang w:val="en-US"/>
        </w:rPr>
        <w:t>This process is known as Standardization</w:t>
      </w:r>
      <w:r w:rsidR="006B35DD">
        <w:rPr>
          <w:lang w:val="en-US"/>
        </w:rPr>
        <w:t>.</w:t>
      </w:r>
    </w:p>
    <w:p w14:paraId="611F1532" w14:textId="007CFFE7" w:rsidR="006B35DD" w:rsidRDefault="006B35DD" w:rsidP="00E3153C">
      <w:pPr>
        <w:rPr>
          <w:lang w:val="en-US"/>
        </w:rPr>
      </w:pPr>
      <w:r>
        <w:rPr>
          <w:lang w:val="en-US"/>
        </w:rPr>
        <w:t>What is the purpose of converting ???</w:t>
      </w:r>
    </w:p>
    <w:p w14:paraId="6A6290DD" w14:textId="0C617576" w:rsidR="0044255E" w:rsidRDefault="006F3B24" w:rsidP="00DC2FC1">
      <w:pPr>
        <w:rPr>
          <w:lang w:val="en-US"/>
        </w:rPr>
      </w:pPr>
      <w:r>
        <w:rPr>
          <w:noProof/>
        </w:rPr>
        <w:drawing>
          <wp:inline distT="0" distB="0" distL="0" distR="0" wp14:anchorId="3CC28B56" wp14:editId="6D8014B9">
            <wp:extent cx="4582571" cy="184704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044" cy="18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02">
        <w:rPr>
          <w:noProof/>
        </w:rPr>
        <w:drawing>
          <wp:inline distT="0" distB="0" distL="0" distR="0" wp14:anchorId="1AF88A8E" wp14:editId="304F7A37">
            <wp:extent cx="4719995" cy="888464"/>
            <wp:effectExtent l="0" t="0" r="4445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735" cy="9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B590" w14:textId="7C2C4B0C" w:rsidR="00D47102" w:rsidRDefault="00D47102" w:rsidP="00E3212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4807BD" wp14:editId="346192E0">
            <wp:extent cx="2944051" cy="1344491"/>
            <wp:effectExtent l="0" t="0" r="889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319" cy="13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7B96" w14:textId="5E22F16C" w:rsidR="00CC64E5" w:rsidRDefault="00CC64E5" w:rsidP="00DC2FC1">
      <w:pPr>
        <w:rPr>
          <w:noProof/>
        </w:rPr>
      </w:pPr>
      <w:r>
        <w:rPr>
          <w:noProof/>
        </w:rPr>
        <w:drawing>
          <wp:inline distT="0" distB="0" distL="0" distR="0" wp14:anchorId="7D94A475" wp14:editId="5812D3D6">
            <wp:extent cx="5731510" cy="22498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6756" w14:textId="37E8F310" w:rsidR="006F1ABC" w:rsidRDefault="006F1ABC" w:rsidP="00DC2F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69618A" wp14:editId="18C5DA08">
            <wp:extent cx="5731510" cy="26301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EC58" w14:textId="49BD7CD3" w:rsidR="00A96242" w:rsidRDefault="00107FE5" w:rsidP="00DC2FC1">
      <w:pPr>
        <w:rPr>
          <w:lang w:val="en-US"/>
        </w:rPr>
      </w:pPr>
      <w:r>
        <w:rPr>
          <w:lang w:val="en-US"/>
        </w:rPr>
        <w:t>x</w:t>
      </w:r>
      <w:r w:rsidR="00A96242">
        <w:rPr>
          <w:lang w:val="en-US"/>
        </w:rPr>
        <w:t xml:space="preserve"> is converted to y [process </w:t>
      </w:r>
      <w:r w:rsidR="00A96242" w:rsidRPr="00A96242">
        <w:rPr>
          <w:lang w:val="en-US"/>
        </w:rPr>
        <w:sym w:font="Wingdings" w:char="F0E0"/>
      </w:r>
      <w:r w:rsidR="00A96242">
        <w:rPr>
          <w:lang w:val="en-US"/>
        </w:rPr>
        <w:t xml:space="preserve"> standardization</w:t>
      </w:r>
      <w:r w:rsidR="009952EA">
        <w:rPr>
          <w:lang w:val="en-US"/>
        </w:rPr>
        <w:t>]</w:t>
      </w:r>
    </w:p>
    <w:p w14:paraId="056A97E7" w14:textId="6D6258BE" w:rsidR="00A52B85" w:rsidRDefault="00A52B85" w:rsidP="00DC2FC1">
      <w:pPr>
        <w:rPr>
          <w:lang w:val="en-US"/>
        </w:rPr>
      </w:pPr>
      <w:r>
        <w:rPr>
          <w:lang w:val="en-US"/>
        </w:rPr>
        <w:t>In x the data ranges from 1 to 5, but in y the data ranges from 0 to 4.</w:t>
      </w:r>
      <w:r w:rsidR="00053B4A">
        <w:rPr>
          <w:lang w:val="en-US"/>
        </w:rPr>
        <w:t xml:space="preserve"> So with y the computations can be done easy when respect to x.</w:t>
      </w:r>
    </w:p>
    <w:p w14:paraId="0BDA7CDF" w14:textId="2C10FBD9" w:rsidR="00D70333" w:rsidRDefault="00D70333" w:rsidP="00D70333">
      <w:pPr>
        <w:pStyle w:val="Heading1"/>
        <w:ind w:left="2880" w:firstLine="720"/>
        <w:rPr>
          <w:lang w:val="en-US"/>
        </w:rPr>
      </w:pPr>
      <w:r>
        <w:rPr>
          <w:lang w:val="en-US"/>
        </w:rPr>
        <w:t>Central Limit Theorem</w:t>
      </w:r>
    </w:p>
    <w:p w14:paraId="68EF4248" w14:textId="4AC9B832" w:rsidR="00CE300D" w:rsidRDefault="00B7170E" w:rsidP="00B7170E">
      <w:pPr>
        <w:rPr>
          <w:lang w:val="en-US"/>
        </w:rPr>
      </w:pPr>
      <w:r>
        <w:rPr>
          <w:lang w:val="en-US"/>
        </w:rPr>
        <w:t xml:space="preserve">From this population </w:t>
      </w:r>
      <w:r w:rsidR="00CE300D">
        <w:rPr>
          <w:lang w:val="en-US"/>
        </w:rPr>
        <w:t>m Samples are derived. From the that m samples individual sample mean is taken out.</w:t>
      </w:r>
      <w:r w:rsidR="00CE300D">
        <w:rPr>
          <w:lang w:val="en-US"/>
        </w:rPr>
        <w:br/>
        <w:t xml:space="preserve">All the sample means </w:t>
      </w:r>
      <w:r w:rsidR="00CE300D" w:rsidRPr="00CE300D">
        <w:rPr>
          <w:lang w:val="en-US"/>
        </w:rPr>
        <w:sym w:font="Wingdings" w:char="F0E0"/>
      </w:r>
      <w:r w:rsidR="00CE300D">
        <w:rPr>
          <w:lang w:val="en-US"/>
        </w:rPr>
        <w:t xml:space="preserve"> X</w:t>
      </w:r>
    </w:p>
    <w:p w14:paraId="3F52DA7A" w14:textId="77777777" w:rsidR="00CE300D" w:rsidRDefault="00CE300D" w:rsidP="00B7170E">
      <w:pPr>
        <w:rPr>
          <w:lang w:val="en-US"/>
        </w:rPr>
      </w:pPr>
    </w:p>
    <w:p w14:paraId="4FF7B5A3" w14:textId="6AC5BB5C" w:rsidR="00CE300D" w:rsidRDefault="0057736E" w:rsidP="00B7170E">
      <w:pPr>
        <w:rPr>
          <w:lang w:val="en-US"/>
        </w:rPr>
      </w:pPr>
      <w:r>
        <w:rPr>
          <w:noProof/>
        </w:rPr>
        <w:drawing>
          <wp:inline distT="0" distB="0" distL="0" distR="0" wp14:anchorId="4B28F972" wp14:editId="33B87BB6">
            <wp:extent cx="5731510" cy="3061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9C9A" w14:textId="74B43D71" w:rsidR="006128FB" w:rsidRPr="00B7170E" w:rsidRDefault="006128FB" w:rsidP="00B7170E">
      <w:pPr>
        <w:rPr>
          <w:lang w:val="en-US"/>
        </w:rPr>
      </w:pPr>
      <w:r>
        <w:rPr>
          <w:lang w:val="en-US"/>
        </w:rPr>
        <w:t xml:space="preserve">Each sample will have 30 entries </w:t>
      </w:r>
    </w:p>
    <w:p w14:paraId="740F7C75" w14:textId="4D9D1925" w:rsidR="00D70333" w:rsidRDefault="00D70333" w:rsidP="00D703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CCBD6D" wp14:editId="3C45A4C1">
            <wp:extent cx="5731510" cy="2954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8BAB" w14:textId="67750D96" w:rsidR="009A2F1E" w:rsidRPr="002D00A3" w:rsidRDefault="009A2F1E" w:rsidP="00D70333">
      <w:pPr>
        <w:rPr>
          <w:b/>
          <w:bCs/>
          <w:color w:val="FF0000"/>
          <w:lang w:val="en-US"/>
        </w:rPr>
      </w:pPr>
      <w:r w:rsidRPr="002D00A3">
        <w:rPr>
          <w:b/>
          <w:bCs/>
          <w:color w:val="FF0000"/>
          <w:lang w:val="en-US"/>
        </w:rPr>
        <w:t>Why the sample size=30??</w:t>
      </w:r>
    </w:p>
    <w:p w14:paraId="10971068" w14:textId="5A5242BB" w:rsidR="009A2F1E" w:rsidRDefault="009A2F1E" w:rsidP="00D70333">
      <w:pPr>
        <w:rPr>
          <w:rFonts w:eastAsiaTheme="minorEastAsia"/>
          <w:lang w:val="en-US"/>
        </w:rPr>
      </w:pPr>
      <w:r>
        <w:rPr>
          <w:lang w:val="en-US"/>
        </w:rPr>
        <w:t xml:space="preserve">Though Population data-set which doesn’t follow Normal distribution, through  various experiments it was found that if we take the sample size for at-least 30(&gt;=30) and we have a also with some mean and variance value, </w:t>
      </w:r>
      <w:r w:rsidRPr="001D35C4">
        <w:rPr>
          <w:highlight w:val="yellow"/>
          <w:lang w:val="en-US"/>
        </w:rPr>
        <w:t xml:space="preserve">this will follow Normal distribution with mean as </w:t>
      </w:r>
      <w:r w:rsidRPr="001D35C4">
        <w:rPr>
          <w:rFonts w:cstheme="minorHAnsi"/>
          <w:highlight w:val="yellow"/>
          <w:lang w:val="en-US"/>
        </w:rPr>
        <w:t>µ</w:t>
      </w:r>
      <w:r w:rsidRPr="001D35C4">
        <w:rPr>
          <w:highlight w:val="yellow"/>
          <w:lang w:val="en-US"/>
        </w:rPr>
        <w:t xml:space="preserve">  and variance as (</w:t>
      </w:r>
      <m:oMath>
        <m:sSup>
          <m:sSupP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sSupPr>
          <m:e>
            <m:r>
              <w:rPr>
                <w:rFonts w:ascii="Cambria Math" w:hAnsi="Cambria Math"/>
                <w:highlight w:val="yellow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highlight w:val="yellow"/>
                <w:lang w:val="en-US"/>
              </w:rPr>
              <m:t>2</m:t>
            </m:r>
          </m:sup>
        </m:sSup>
        <m:r>
          <w:rPr>
            <w:rFonts w:ascii="Cambria Math" w:hAnsi="Cambria Math"/>
            <w:highlight w:val="yellow"/>
            <w:lang w:val="en-US"/>
          </w:rPr>
          <m:t>/n)</m:t>
        </m:r>
      </m:oMath>
    </w:p>
    <w:p w14:paraId="20D6DC19" w14:textId="789499F9" w:rsidR="00A2504D" w:rsidRDefault="00A2504D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26F62F06" wp14:editId="7734F4E8">
            <wp:extent cx="5731510" cy="945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DF83" w14:textId="2893D363" w:rsidR="007D7DCD" w:rsidRDefault="006C5D2B" w:rsidP="00D70333">
      <w:pPr>
        <w:rPr>
          <w:lang w:val="en-US"/>
        </w:rPr>
      </w:pPr>
      <w:r>
        <w:rPr>
          <w:lang w:val="en-US"/>
        </w:rPr>
        <w:t xml:space="preserve">Central Limit theorem states that if </w:t>
      </w:r>
      <w:r>
        <w:rPr>
          <w:lang w:val="en-US"/>
        </w:rPr>
        <w:br/>
      </w:r>
      <w:r w:rsidRPr="00FF7ED6">
        <w:rPr>
          <w:highlight w:val="yellow"/>
          <w:lang w:val="en-US"/>
        </w:rPr>
        <w:t>The</w:t>
      </w:r>
      <w:r w:rsidR="007D7DCD" w:rsidRPr="00FF7ED6">
        <w:rPr>
          <w:highlight w:val="yellow"/>
          <w:lang w:val="en-US"/>
        </w:rPr>
        <w:t xml:space="preserve"> Sample distribution of sample mean follows Normal distribution</w:t>
      </w:r>
      <w:r w:rsidR="00365D5B">
        <w:rPr>
          <w:lang w:val="en-US"/>
        </w:rPr>
        <w:t xml:space="preserve"> </w:t>
      </w:r>
      <w:r w:rsidR="00365D5B" w:rsidRPr="00365D5B">
        <w:rPr>
          <w:highlight w:val="green"/>
          <w:lang w:val="en-US"/>
        </w:rPr>
        <w:t xml:space="preserve">with mean as </w:t>
      </w:r>
      <w:r w:rsidR="00365D5B" w:rsidRPr="00365D5B">
        <w:rPr>
          <w:rFonts w:cstheme="minorHAnsi"/>
          <w:highlight w:val="green"/>
          <w:lang w:val="en-US"/>
        </w:rPr>
        <w:t>µ</w:t>
      </w:r>
      <w:r w:rsidR="00365D5B" w:rsidRPr="00365D5B">
        <w:rPr>
          <w:highlight w:val="green"/>
          <w:lang w:val="en-US"/>
        </w:rPr>
        <w:t xml:space="preserve">  and variance as </w:t>
      </w:r>
      <w:r w:rsidR="00365D5B" w:rsidRPr="00E221B7">
        <w:rPr>
          <w:highlight w:val="green"/>
          <w:lang w:val="en-US"/>
        </w:rPr>
        <w:t>(</w:t>
      </w:r>
      <m:oMath>
        <m:sSup>
          <m:sSupPr>
            <m:ctrlPr>
              <w:rPr>
                <w:rFonts w:ascii="Cambria Math" w:hAnsi="Cambria Math"/>
                <w:i/>
                <w:highlight w:val="green"/>
                <w:lang w:val="en-US"/>
              </w:rPr>
            </m:ctrlPr>
          </m:sSupPr>
          <m:e>
            <m:r>
              <w:rPr>
                <w:rFonts w:ascii="Cambria Math" w:hAnsi="Cambria Math"/>
                <w:highlight w:val="green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highlight w:val="green"/>
                <w:lang w:val="en-US"/>
              </w:rPr>
              <m:t>2</m:t>
            </m:r>
          </m:sup>
        </m:sSup>
        <m:r>
          <w:rPr>
            <w:rFonts w:ascii="Cambria Math" w:hAnsi="Cambria Math"/>
            <w:highlight w:val="green"/>
            <w:lang w:val="en-US"/>
          </w:rPr>
          <m:t>/n)</m:t>
        </m:r>
        <m:r>
          <w:rPr>
            <w:rFonts w:ascii="Cambria Math" w:hAnsi="Cambria Math"/>
            <w:lang w:val="en-US"/>
          </w:rPr>
          <m:t>.</m:t>
        </m:r>
      </m:oMath>
      <w:r w:rsidR="00FF7ED6">
        <w:rPr>
          <w:lang w:val="en-US"/>
        </w:rPr>
        <w:t xml:space="preserve"> e</w:t>
      </w:r>
      <w:r>
        <w:rPr>
          <w:lang w:val="en-US"/>
        </w:rPr>
        <w:t>ven-though the population follows Normal distribution/Not Normal distribution</w:t>
      </w:r>
      <w:r w:rsidR="00365D5B">
        <w:rPr>
          <w:lang w:val="en-US"/>
        </w:rPr>
        <w:t>.</w:t>
      </w:r>
      <w:r w:rsidR="003561FF">
        <w:rPr>
          <w:lang w:val="en-US"/>
        </w:rPr>
        <w:br/>
        <w:t>With this</w:t>
      </w:r>
      <w:r w:rsidR="007D7DCD">
        <w:rPr>
          <w:lang w:val="en-US"/>
        </w:rPr>
        <w:t xml:space="preserve"> we can </w:t>
      </w:r>
      <w:r w:rsidR="0096125B">
        <w:rPr>
          <w:lang w:val="en-US"/>
        </w:rPr>
        <w:t>apply some techniques</w:t>
      </w:r>
      <w:r w:rsidR="007D7DCD">
        <w:rPr>
          <w:lang w:val="en-US"/>
        </w:rPr>
        <w:t xml:space="preserve"> </w:t>
      </w:r>
      <w:r w:rsidR="00420F34">
        <w:rPr>
          <w:lang w:val="en-US"/>
        </w:rPr>
        <w:t>with</w:t>
      </w:r>
      <w:r w:rsidR="007D7DCD">
        <w:rPr>
          <w:lang w:val="en-US"/>
        </w:rPr>
        <w:t xml:space="preserve"> the  population to extract useful info.</w:t>
      </w:r>
    </w:p>
    <w:p w14:paraId="5401A14F" w14:textId="7C0227D5" w:rsidR="005A1214" w:rsidRDefault="005B558E" w:rsidP="00D70333">
      <w:pPr>
        <w:rPr>
          <w:lang w:val="en-US"/>
        </w:rPr>
      </w:pPr>
      <w:r>
        <w:rPr>
          <w:lang w:val="en-US"/>
        </w:rPr>
        <w:t xml:space="preserve">Below </w:t>
      </w:r>
      <w:r w:rsidRPr="005B558E">
        <w:rPr>
          <w:lang w:val="en-US"/>
        </w:rPr>
        <w:sym w:font="Wingdings" w:char="F0E0"/>
      </w:r>
      <w:r>
        <w:rPr>
          <w:lang w:val="en-US"/>
        </w:rPr>
        <w:t xml:space="preserve"> </w:t>
      </w:r>
      <w:hyperlink r:id="rId22" w:history="1">
        <w:r w:rsidR="005A1214" w:rsidRPr="00076C3C">
          <w:rPr>
            <w:rStyle w:val="Hyperlink"/>
            <w:lang w:val="en-US"/>
          </w:rPr>
          <w:t>https://sphweb.bumc.bu.edu/otlt/MPH-Modules/BS/BS704_Probability/BS704_Probability12.html</w:t>
        </w:r>
      </w:hyperlink>
    </w:p>
    <w:p w14:paraId="5A6DCBB3" w14:textId="77777777" w:rsidR="005A1214" w:rsidRDefault="005A1214" w:rsidP="00D70333">
      <w:pPr>
        <w:rPr>
          <w:lang w:val="en-US"/>
        </w:rPr>
      </w:pPr>
    </w:p>
    <w:p w14:paraId="0A69E436" w14:textId="48708130" w:rsidR="005B558E" w:rsidRDefault="005B558E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5702E0A5" wp14:editId="3F4B57B5">
            <wp:extent cx="5731510" cy="21437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DE63" w14:textId="31560407" w:rsidR="005B558E" w:rsidRDefault="005B558E" w:rsidP="00D703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C94FA" wp14:editId="0583EE34">
            <wp:extent cx="5731510" cy="2961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50CA" w14:textId="37AC3EFD" w:rsidR="005B558E" w:rsidRDefault="005B558E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405F4158" wp14:editId="2FA6AEFC">
            <wp:extent cx="5731510" cy="2876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B4CB" w14:textId="77777777" w:rsidR="00EA7159" w:rsidRDefault="00EA7159" w:rsidP="00EA7159">
      <w:pPr>
        <w:pStyle w:val="Heading1"/>
        <w:rPr>
          <w:lang w:val="en-US"/>
        </w:rPr>
      </w:pPr>
      <w:r>
        <w:rPr>
          <w:lang w:val="en-US"/>
        </w:rPr>
        <w:lastRenderedPageBreak/>
        <w:t>Univariate, Bivariate and Multi-variate Analysis</w:t>
      </w:r>
    </w:p>
    <w:p w14:paraId="227C9C2D" w14:textId="77777777" w:rsidR="00EA7159" w:rsidRDefault="00EA7159" w:rsidP="00EA7159">
      <w:pPr>
        <w:pStyle w:val="Heading2"/>
        <w:rPr>
          <w:lang w:val="en-US"/>
        </w:rPr>
      </w:pPr>
      <w:r>
        <w:rPr>
          <w:lang w:val="en-US"/>
        </w:rPr>
        <w:t>Univariate Analysis</w:t>
      </w:r>
    </w:p>
    <w:p w14:paraId="21802851" w14:textId="77777777" w:rsidR="00EA7159" w:rsidRDefault="00EA7159" w:rsidP="00EA7159">
      <w:pPr>
        <w:rPr>
          <w:lang w:val="en-US"/>
        </w:rPr>
      </w:pPr>
      <w:r>
        <w:rPr>
          <w:noProof/>
        </w:rPr>
        <w:drawing>
          <wp:inline distT="0" distB="0" distL="0" distR="0" wp14:anchorId="5B9F851B" wp14:editId="14200E99">
            <wp:extent cx="4470935" cy="2705049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4231" cy="27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6738" w14:textId="39F41091" w:rsidR="00EA7159" w:rsidRDefault="00EA7159" w:rsidP="00EA7159">
      <w:pPr>
        <w:rPr>
          <w:lang w:val="en-US"/>
        </w:rPr>
      </w:pPr>
      <w:r>
        <w:rPr>
          <w:noProof/>
        </w:rPr>
        <w:drawing>
          <wp:inline distT="0" distB="0" distL="0" distR="0" wp14:anchorId="67351C3E" wp14:editId="7510592D">
            <wp:extent cx="4629752" cy="142852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2602" cy="14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6FC1" w14:textId="6C155097" w:rsidR="00E1286E" w:rsidRDefault="00E1286E" w:rsidP="00EA7159">
      <w:pPr>
        <w:rPr>
          <w:lang w:val="en-US"/>
        </w:rPr>
      </w:pPr>
      <w:r w:rsidRPr="00E1286E">
        <w:rPr>
          <w:lang w:val="en-US"/>
        </w:rPr>
        <w:t>## In Uni-variate there is NO y-axis. Only one dimension, So only we are making Y-axis as 0</w:t>
      </w:r>
    </w:p>
    <w:p w14:paraId="3F10C6A6" w14:textId="3A0EB566" w:rsidR="007701B7" w:rsidRDefault="007701B7" w:rsidP="00EA7159">
      <w:pPr>
        <w:rPr>
          <w:lang w:val="en-US"/>
        </w:rPr>
      </w:pPr>
      <w:r>
        <w:rPr>
          <w:noProof/>
        </w:rPr>
        <w:drawing>
          <wp:inline distT="0" distB="0" distL="0" distR="0" wp14:anchorId="6151EE28" wp14:editId="7A13C134">
            <wp:extent cx="5731510" cy="23075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73C" w14:textId="6F3A1443" w:rsidR="00EA7159" w:rsidRDefault="00EA7159" w:rsidP="00EA7159">
      <w:pPr>
        <w:pStyle w:val="Heading2"/>
        <w:rPr>
          <w:lang w:val="en-US"/>
        </w:rPr>
      </w:pPr>
      <w:r>
        <w:rPr>
          <w:lang w:val="en-US"/>
        </w:rPr>
        <w:lastRenderedPageBreak/>
        <w:t>Bivariate Analysis</w:t>
      </w:r>
    </w:p>
    <w:p w14:paraId="222841F5" w14:textId="70A146F6" w:rsidR="00E630DB" w:rsidRDefault="00E630DB" w:rsidP="00E630DB">
      <w:pPr>
        <w:rPr>
          <w:lang w:val="en-US"/>
        </w:rPr>
      </w:pPr>
      <w:r>
        <w:rPr>
          <w:noProof/>
        </w:rPr>
        <w:drawing>
          <wp:inline distT="0" distB="0" distL="0" distR="0" wp14:anchorId="3DD54E2E" wp14:editId="6AD3C617">
            <wp:extent cx="4003847" cy="296939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5634" cy="29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D25" w14:textId="694B08DA" w:rsidR="00E630DB" w:rsidRDefault="00E630DB" w:rsidP="00E630DB">
      <w:pPr>
        <w:rPr>
          <w:lang w:val="en-US"/>
        </w:rPr>
      </w:pPr>
      <w:r>
        <w:rPr>
          <w:noProof/>
        </w:rPr>
        <w:drawing>
          <wp:inline distT="0" distB="0" distL="0" distR="0" wp14:anchorId="4E6540C9" wp14:editId="1A8A137E">
            <wp:extent cx="4191802" cy="15279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8294" cy="15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9019" w14:textId="610EC489" w:rsidR="00871EE3" w:rsidRPr="00E630DB" w:rsidRDefault="00871EE3" w:rsidP="00871EE3">
      <w:pPr>
        <w:pStyle w:val="Heading2"/>
        <w:rPr>
          <w:lang w:val="en-US"/>
        </w:rPr>
      </w:pPr>
      <w:r>
        <w:rPr>
          <w:lang w:val="en-US"/>
        </w:rPr>
        <w:t>Multi-</w:t>
      </w:r>
      <w:r>
        <w:rPr>
          <w:lang w:val="en-US"/>
        </w:rPr>
        <w:t>variate Analysis</w:t>
      </w:r>
    </w:p>
    <w:p w14:paraId="1FFB1F61" w14:textId="43F151CA" w:rsidR="00871EE3" w:rsidRPr="00D70333" w:rsidRDefault="00871EE3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1BDB9E0F" wp14:editId="0C7FE194">
            <wp:extent cx="4798194" cy="230659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2098" cy="23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EE3" w:rsidRPr="00D70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6D1F37"/>
    <w:multiLevelType w:val="hybridMultilevel"/>
    <w:tmpl w:val="79A89FD8"/>
    <w:lvl w:ilvl="0" w:tplc="F3B62B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702"/>
    <w:rsid w:val="00053B4A"/>
    <w:rsid w:val="0006431E"/>
    <w:rsid w:val="00081531"/>
    <w:rsid w:val="000D426F"/>
    <w:rsid w:val="000F3215"/>
    <w:rsid w:val="00107FE5"/>
    <w:rsid w:val="001220B6"/>
    <w:rsid w:val="00125730"/>
    <w:rsid w:val="0018424C"/>
    <w:rsid w:val="001A5025"/>
    <w:rsid w:val="001D35C4"/>
    <w:rsid w:val="002918C7"/>
    <w:rsid w:val="002C041C"/>
    <w:rsid w:val="002D00A3"/>
    <w:rsid w:val="002F6000"/>
    <w:rsid w:val="0030230B"/>
    <w:rsid w:val="0031107B"/>
    <w:rsid w:val="003364EB"/>
    <w:rsid w:val="003561FF"/>
    <w:rsid w:val="0036364A"/>
    <w:rsid w:val="00365D5B"/>
    <w:rsid w:val="003D5962"/>
    <w:rsid w:val="003F2ED2"/>
    <w:rsid w:val="003F33B4"/>
    <w:rsid w:val="003F7C8F"/>
    <w:rsid w:val="004031C9"/>
    <w:rsid w:val="00420F34"/>
    <w:rsid w:val="00441460"/>
    <w:rsid w:val="0044255E"/>
    <w:rsid w:val="00450702"/>
    <w:rsid w:val="00477E9A"/>
    <w:rsid w:val="00485492"/>
    <w:rsid w:val="004B2864"/>
    <w:rsid w:val="005747CA"/>
    <w:rsid w:val="0057736E"/>
    <w:rsid w:val="005A1214"/>
    <w:rsid w:val="005B558E"/>
    <w:rsid w:val="005F1838"/>
    <w:rsid w:val="00604A93"/>
    <w:rsid w:val="00607336"/>
    <w:rsid w:val="006118BF"/>
    <w:rsid w:val="006128FB"/>
    <w:rsid w:val="00685AE1"/>
    <w:rsid w:val="006B35DD"/>
    <w:rsid w:val="006C5D2B"/>
    <w:rsid w:val="006C6E1F"/>
    <w:rsid w:val="006F1ABC"/>
    <w:rsid w:val="006F3B24"/>
    <w:rsid w:val="007026B7"/>
    <w:rsid w:val="007078F2"/>
    <w:rsid w:val="0072340C"/>
    <w:rsid w:val="00726E17"/>
    <w:rsid w:val="00764AF6"/>
    <w:rsid w:val="007701B7"/>
    <w:rsid w:val="00782698"/>
    <w:rsid w:val="007A3EEC"/>
    <w:rsid w:val="007D7DCD"/>
    <w:rsid w:val="007F3CBD"/>
    <w:rsid w:val="00851649"/>
    <w:rsid w:val="00861B83"/>
    <w:rsid w:val="00871EE3"/>
    <w:rsid w:val="008B3E67"/>
    <w:rsid w:val="0096125B"/>
    <w:rsid w:val="00961FF8"/>
    <w:rsid w:val="009952EA"/>
    <w:rsid w:val="009A2F1E"/>
    <w:rsid w:val="009F4885"/>
    <w:rsid w:val="00A2504D"/>
    <w:rsid w:val="00A26F1C"/>
    <w:rsid w:val="00A52B85"/>
    <w:rsid w:val="00A67703"/>
    <w:rsid w:val="00A67DAC"/>
    <w:rsid w:val="00A74BB9"/>
    <w:rsid w:val="00A96242"/>
    <w:rsid w:val="00B3491F"/>
    <w:rsid w:val="00B41BED"/>
    <w:rsid w:val="00B53A38"/>
    <w:rsid w:val="00B57D8A"/>
    <w:rsid w:val="00B610A7"/>
    <w:rsid w:val="00B7170E"/>
    <w:rsid w:val="00BD27BF"/>
    <w:rsid w:val="00BD29EE"/>
    <w:rsid w:val="00BE635B"/>
    <w:rsid w:val="00C71BF7"/>
    <w:rsid w:val="00C90E73"/>
    <w:rsid w:val="00C91124"/>
    <w:rsid w:val="00CB652D"/>
    <w:rsid w:val="00CC10CB"/>
    <w:rsid w:val="00CC64E5"/>
    <w:rsid w:val="00CE300D"/>
    <w:rsid w:val="00CF03BE"/>
    <w:rsid w:val="00D461E8"/>
    <w:rsid w:val="00D47102"/>
    <w:rsid w:val="00D61AA3"/>
    <w:rsid w:val="00D70333"/>
    <w:rsid w:val="00D82C19"/>
    <w:rsid w:val="00DC2FC1"/>
    <w:rsid w:val="00DE418B"/>
    <w:rsid w:val="00E1286E"/>
    <w:rsid w:val="00E221B7"/>
    <w:rsid w:val="00E3153C"/>
    <w:rsid w:val="00E3212C"/>
    <w:rsid w:val="00E630DB"/>
    <w:rsid w:val="00EA7159"/>
    <w:rsid w:val="00F00525"/>
    <w:rsid w:val="00F37686"/>
    <w:rsid w:val="00FC3E98"/>
    <w:rsid w:val="00FF3D1C"/>
    <w:rsid w:val="00FF6BDB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EE632"/>
  <w15:chartTrackingRefBased/>
  <w15:docId w15:val="{77C42952-6010-401A-9AD7-26FB670E8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ED"/>
  </w:style>
  <w:style w:type="paragraph" w:styleId="Heading1">
    <w:name w:val="heading 1"/>
    <w:basedOn w:val="Normal"/>
    <w:next w:val="Normal"/>
    <w:link w:val="Heading1Char"/>
    <w:uiPriority w:val="9"/>
    <w:qFormat/>
    <w:rsid w:val="00B34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9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03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49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03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D27B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3E9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A12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2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phweb.bumc.bu.edu/otlt/MPH-Modules/BS/BS704_Probability/BS704_Probability12.html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2CCCE-BDA1-4F5A-8179-87CB654D2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10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105</cp:revision>
  <dcterms:created xsi:type="dcterms:W3CDTF">2021-03-23T14:06:00Z</dcterms:created>
  <dcterms:modified xsi:type="dcterms:W3CDTF">2021-03-29T14:55:00Z</dcterms:modified>
</cp:coreProperties>
</file>