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SWTID174116</w:t>
            </w:r>
            <w:r>
              <w:rPr/>
              <w:t>3320154640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Leader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MOTHISH KUMAR 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member1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KA</w:t>
            </w:r>
            <w:r>
              <w:rPr>
                <w:rFonts w:eastAsia="Arial" w:cs="Arial" w:ascii="Arial" w:hAnsi="Arial"/>
              </w:rPr>
              <w:t>VIYA J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VIGNESH V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member3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PARTHIBAN T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member4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VENKATRAMAN E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Product Backlog &amp; Sprint Schedule</w:t>
      </w:r>
    </w:p>
    <w:tbl>
      <w:tblPr>
        <w:tblStyle w:val="a0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28"/>
        <w:gridCol w:w="2382"/>
        <w:gridCol w:w="1598"/>
        <w:gridCol w:w="5768"/>
        <w:gridCol w:w="1182"/>
        <w:gridCol w:w="999"/>
        <w:gridCol w:w="1479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Number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/ Task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Priority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search for songs, albums, or artists.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MOTHISH KUMAR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view trending and recommended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KAVIYA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play, pause, and skip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KAVIYA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create my own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MOTHISH KUMAR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add or remove songs from my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MOTHISH KUMAR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like/favorite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VIGNESH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stream high-quality audio.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MOTHISH KUMAR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update my profile information.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KAVIYA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change my password.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PARTHIBAN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contact support via in-app chat.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VENKATRAMAN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77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5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2"/>
        <w:gridCol w:w="1322"/>
        <w:gridCol w:w="1121"/>
        <w:gridCol w:w="1610"/>
        <w:gridCol w:w="2400"/>
        <w:gridCol w:w="4164"/>
        <w:gridCol w:w="2507"/>
      </w:tblGrid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Duration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End Date (Planned)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Release Date (Actual)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LibreOffice/7.4.2.3$Windows_X86_64 LibreOffice_project/382eef1f22670f7f4118c8c2dd222ec7ad009daf</Application>
  <AppVersion>15.0000</AppVersion>
  <Pages>3</Pages>
  <Words>325</Words>
  <Characters>1518</Characters>
  <CharactersWithSpaces>1716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2025-03-10T15:52:09Z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