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1035759"/>
        <w:docPartObj>
          <w:docPartGallery w:val="Cover Pages"/>
          <w:docPartUnique/>
        </w:docPartObj>
      </w:sdtPr>
      <w:sdtEndPr>
        <w:rPr>
          <w:rFonts w:ascii="Times New Roman" w:eastAsia="Times New Roman" w:hAnsi="Times New Roman" w:cs="Times New Roman"/>
          <w:sz w:val="24"/>
          <w:szCs w:val="24"/>
          <w:lang w:val="en-PK" w:eastAsia="en-PK"/>
        </w:rPr>
      </w:sdtEndPr>
      <w:sdtContent>
        <w:p w14:paraId="4F94BFED" w14:textId="09A5ECEB" w:rsidR="00625791" w:rsidRDefault="00625791">
          <w:pPr>
            <w:pStyle w:val="NoSpacing"/>
          </w:pPr>
          <w:r>
            <w:rPr>
              <w:noProof/>
            </w:rPr>
            <mc:AlternateContent>
              <mc:Choice Requires="wpg">
                <w:drawing>
                  <wp:anchor distT="0" distB="0" distL="114300" distR="114300" simplePos="0" relativeHeight="251659264" behindDoc="1" locked="0" layoutInCell="1" allowOverlap="1" wp14:anchorId="1893BF24" wp14:editId="77188BF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0EB19C" w14:textId="50749C65" w:rsidR="00625791" w:rsidRDefault="0062579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893BF2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470EB19C" w14:textId="50749C65" w:rsidR="00625791" w:rsidRDefault="00625791">
                            <w:pPr>
                              <w:pStyle w:val="NoSpacing"/>
                              <w:jc w:val="right"/>
                              <w:rPr>
                                <w:color w:val="FFFFFF" w:themeColor="background1"/>
                                <w:sz w:val="28"/>
                                <w:szCs w:val="28"/>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3BE4BF0" wp14:editId="3673FB7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F034B2" w14:textId="3AB936E3" w:rsidR="00625791" w:rsidRDefault="00625791">
                                <w:pPr>
                                  <w:pStyle w:val="NoSpacing"/>
                                  <w:rPr>
                                    <w:color w:val="156082" w:themeColor="accent1"/>
                                    <w:sz w:val="26"/>
                                    <w:szCs w:val="26"/>
                                  </w:rPr>
                                </w:pPr>
                                <w:r>
                                  <w:rPr>
                                    <w:color w:val="156082" w:themeColor="accent1"/>
                                    <w:sz w:val="26"/>
                                    <w:szCs w:val="26"/>
                                  </w:rPr>
                                  <w:t>Submitted to</w:t>
                                </w:r>
                              </w:p>
                              <w:p w14:paraId="3C2245A4" w14:textId="6BC3C54A" w:rsidR="00625791" w:rsidRDefault="00625791">
                                <w:pPr>
                                  <w:pStyle w:val="NoSpacing"/>
                                  <w:rPr>
                                    <w:color w:val="595959" w:themeColor="text1" w:themeTint="A6"/>
                                    <w:sz w:val="20"/>
                                    <w:szCs w:val="20"/>
                                  </w:rPr>
                                </w:pPr>
                                <w:r>
                                  <w:rPr>
                                    <w:caps/>
                                    <w:color w:val="595959" w:themeColor="text1" w:themeTint="A6"/>
                                    <w:sz w:val="20"/>
                                    <w:szCs w:val="20"/>
                                  </w:rPr>
                                  <w:t>Miss Anaum hamid</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3BE4BF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AF034B2" w14:textId="3AB936E3" w:rsidR="00625791" w:rsidRDefault="00625791">
                          <w:pPr>
                            <w:pStyle w:val="NoSpacing"/>
                            <w:rPr>
                              <w:color w:val="156082" w:themeColor="accent1"/>
                              <w:sz w:val="26"/>
                              <w:szCs w:val="26"/>
                            </w:rPr>
                          </w:pPr>
                          <w:r>
                            <w:rPr>
                              <w:color w:val="156082" w:themeColor="accent1"/>
                              <w:sz w:val="26"/>
                              <w:szCs w:val="26"/>
                            </w:rPr>
                            <w:t>Submitted to</w:t>
                          </w:r>
                        </w:p>
                        <w:p w14:paraId="3C2245A4" w14:textId="6BC3C54A" w:rsidR="00625791" w:rsidRDefault="00625791">
                          <w:pPr>
                            <w:pStyle w:val="NoSpacing"/>
                            <w:rPr>
                              <w:color w:val="595959" w:themeColor="text1" w:themeTint="A6"/>
                              <w:sz w:val="20"/>
                              <w:szCs w:val="20"/>
                            </w:rPr>
                          </w:pPr>
                          <w:r>
                            <w:rPr>
                              <w:caps/>
                              <w:color w:val="595959" w:themeColor="text1" w:themeTint="A6"/>
                              <w:sz w:val="20"/>
                              <w:szCs w:val="20"/>
                            </w:rPr>
                            <w:t>Miss Anaum hamid</w:t>
                          </w:r>
                        </w:p>
                      </w:txbxContent>
                    </v:textbox>
                    <w10:wrap anchorx="page" anchory="page"/>
                  </v:shape>
                </w:pict>
              </mc:Fallback>
            </mc:AlternateContent>
          </w:r>
        </w:p>
        <w:p w14:paraId="4E7E37A0" w14:textId="3D7EAE0A" w:rsidR="00625791" w:rsidRDefault="00625791">
          <w:pPr>
            <w:rPr>
              <w:b/>
              <w:bCs/>
              <w:sz w:val="36"/>
              <w:szCs w:val="36"/>
            </w:rPr>
          </w:pPr>
          <w:r>
            <w:rPr>
              <w:noProof/>
            </w:rPr>
            <mc:AlternateContent>
              <mc:Choice Requires="wps">
                <w:drawing>
                  <wp:anchor distT="0" distB="0" distL="114300" distR="114300" simplePos="0" relativeHeight="251660288" behindDoc="0" locked="0" layoutInCell="1" allowOverlap="1" wp14:anchorId="1A8411A7" wp14:editId="50B245A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295775" cy="1069340"/>
                    <wp:effectExtent l="0" t="0" r="9525" b="0"/>
                    <wp:wrapNone/>
                    <wp:docPr id="1333096853" name="Text Box 30"/>
                    <wp:cNvGraphicFramePr/>
                    <a:graphic xmlns:a="http://schemas.openxmlformats.org/drawingml/2006/main">
                      <a:graphicData uri="http://schemas.microsoft.com/office/word/2010/wordprocessingShape">
                        <wps:wsp>
                          <wps:cNvSpPr txBox="1"/>
                          <wps:spPr>
                            <a:xfrm>
                              <a:off x="0" y="0"/>
                              <a:ext cx="429577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6E6F5" w14:textId="04C7A631" w:rsidR="00625791" w:rsidRPr="00625791" w:rsidRDefault="00625791">
                                <w:pPr>
                                  <w:pStyle w:val="NoSpacing"/>
                                  <w:rPr>
                                    <w:rFonts w:asciiTheme="majorHAnsi" w:eastAsiaTheme="majorEastAsia" w:hAnsiTheme="majorHAnsi" w:cstheme="majorBidi"/>
                                    <w:color w:val="262626" w:themeColor="text1" w:themeTint="D9"/>
                                    <w:sz w:val="52"/>
                                    <w:szCs w:val="2"/>
                                  </w:rPr>
                                </w:pPr>
                                <w:r w:rsidRPr="00625791">
                                  <w:rPr>
                                    <w:rFonts w:asciiTheme="majorHAnsi" w:eastAsiaTheme="majorEastAsia" w:hAnsiTheme="majorHAnsi" w:cstheme="majorBidi"/>
                                    <w:color w:val="262626" w:themeColor="text1" w:themeTint="D9"/>
                                    <w:sz w:val="52"/>
                                    <w:szCs w:val="52"/>
                                  </w:rPr>
                                  <w:t>Compiler Construction Project</w:t>
                                </w:r>
                              </w:p>
                              <w:p w14:paraId="63B6F45B" w14:textId="223177E0" w:rsidR="00625791" w:rsidRDefault="00625791">
                                <w:pPr>
                                  <w:spacing w:before="120"/>
                                  <w:rPr>
                                    <w:color w:val="404040" w:themeColor="text1" w:themeTint="BF"/>
                                    <w:sz w:val="36"/>
                                    <w:szCs w:val="36"/>
                                  </w:rPr>
                                </w:pPr>
                                <w:r>
                                  <w:rPr>
                                    <w:color w:val="404040" w:themeColor="text1" w:themeTint="BF"/>
                                    <w:sz w:val="36"/>
                                    <w:szCs w:val="36"/>
                                  </w:rPr>
                                  <w:t>Operator Precedence Parser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A8411A7" id="Text Box 30" o:spid="_x0000_s1056" type="#_x0000_t202" style="position:absolute;margin-left:0;margin-top:0;width:338.25pt;height:84.2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x1ZgIAADUFAAAOAAAAZHJzL2Uyb0RvYy54bWysVE1v2zAMvQ/YfxB0X5ykTbsGcYosRYYB&#10;RVusHXpWZCkxJosapcTOfn0p2U6KbpcOu8i0+Pj1SGp23VSG7RX6EmzOR4MhZ8pKKEq7yfmPp9Wn&#10;z5z5IGwhDFiV84Py/Hr+8cOsdlM1hi2YQiEjJ9ZPa5fzbQhummVeblUl/ACcsqTUgJUI9IubrEBR&#10;k/fKZOPh8CKrAQuHIJX3dHvTKvk8+ddayXCvtVeBmZxTbiGdmM51PLP5TEw3KNy2lF0a4h+yqERp&#10;KejR1Y0Igu2w/MNVVUoEDzoMJFQZaF1KlWqgakbDN9U8boVTqRYix7sjTf7/uZV3+0f3gCw0X6Ch&#10;BkZCauenni5jPY3GKn4pU0Z6ovBwpE01gUm6PB9fTS4vJ5xJ0o2GF1dn54nY7GTu0IevCioWhZwj&#10;9SXRJfa3PlBIgvaQGM3CqjQm9cZYVuf84mwyTAZHDVkYG7Eqdblzc0o9SeFgVMQY+11pVhapgniR&#10;5kstDbK9oMkQUiobUvHJL6EjSlMS7zHs8Kes3mPc1tFHBhuOxlVpAVP1b9IufvYp6xZPRL6qO4qh&#10;WTdUeM7HfWfXUByo4QjtLngnVyU15Vb48CCQhp96TAsd7unQBoh86CTOtoC//3Yf8TSTpOWspmXK&#10;uf+1E6g4M98sTWvcvF7AXlj3gt1VS6AujOipcDKJZIDB9KJGqJ5pzxcxCqmElRQr56EXl6FdaXon&#10;pFosEoj2y4lwax+djK5jU+KIPTXPAl03h4FG+A76NRPTN+PYYqOlhcUugC7TrEZeWxY7vmk30wh3&#10;70hc/tf/CXV67eYvAAAA//8DAFBLAwQUAAYACAAAACEAZV+ukdwAAAAFAQAADwAAAGRycy9kb3du&#10;cmV2LnhtbEyPS0/DMBCE70j8B2uRuFGHV1qFOFVBPNQLiLYS1228JIF4HcVOE/49Cxe4jLSa0cy3&#10;+XJyrTpQHxrPBs5nCSji0tuGKwO77cPZAlSIyBZbz2TgiwIsi+OjHDPrR36lwyZWSko4ZGigjrHL&#10;tA5lTQ7DzHfE4r373mGUs6+07XGUctfqiyRJtcOGZaHGju5qKj83gzNQDn7FvJ6ex+aFHrcft5f6&#10;/unNmNOTaXUDKtIU/8Lwgy/oUAjT3g9sg2oNyCPxV8VL5+k1qL2E0sUV6CLX/+mLbwAAAP//AwBQ&#10;SwECLQAUAAYACAAAACEAtoM4kv4AAADhAQAAEwAAAAAAAAAAAAAAAAAAAAAAW0NvbnRlbnRfVHlw&#10;ZXNdLnhtbFBLAQItABQABgAIAAAAIQA4/SH/1gAAAJQBAAALAAAAAAAAAAAAAAAAAC8BAABfcmVs&#10;cy8ucmVsc1BLAQItABQABgAIAAAAIQAoA5x1ZgIAADUFAAAOAAAAAAAAAAAAAAAAAC4CAABkcnMv&#10;ZTJvRG9jLnhtbFBLAQItABQABgAIAAAAIQBlX66R3AAAAAUBAAAPAAAAAAAAAAAAAAAAAMAEAABk&#10;cnMvZG93bnJldi54bWxQSwUGAAAAAAQABADzAAAAyQUAAAAA&#10;" filled="f" stroked="f" strokeweight=".5pt">
                    <v:textbox inset="0,0,0,0">
                      <w:txbxContent>
                        <w:p w14:paraId="0166E6F5" w14:textId="04C7A631" w:rsidR="00625791" w:rsidRPr="00625791" w:rsidRDefault="00625791">
                          <w:pPr>
                            <w:pStyle w:val="NoSpacing"/>
                            <w:rPr>
                              <w:rFonts w:asciiTheme="majorHAnsi" w:eastAsiaTheme="majorEastAsia" w:hAnsiTheme="majorHAnsi" w:cstheme="majorBidi"/>
                              <w:color w:val="262626" w:themeColor="text1" w:themeTint="D9"/>
                              <w:sz w:val="52"/>
                              <w:szCs w:val="2"/>
                            </w:rPr>
                          </w:pPr>
                          <w:r w:rsidRPr="00625791">
                            <w:rPr>
                              <w:rFonts w:asciiTheme="majorHAnsi" w:eastAsiaTheme="majorEastAsia" w:hAnsiTheme="majorHAnsi" w:cstheme="majorBidi"/>
                              <w:color w:val="262626" w:themeColor="text1" w:themeTint="D9"/>
                              <w:sz w:val="52"/>
                              <w:szCs w:val="52"/>
                            </w:rPr>
                            <w:t>Compiler Construction Project</w:t>
                          </w:r>
                        </w:p>
                        <w:p w14:paraId="63B6F45B" w14:textId="223177E0" w:rsidR="00625791" w:rsidRDefault="00625791">
                          <w:pPr>
                            <w:spacing w:before="120"/>
                            <w:rPr>
                              <w:color w:val="404040" w:themeColor="text1" w:themeTint="BF"/>
                              <w:sz w:val="36"/>
                              <w:szCs w:val="36"/>
                            </w:rPr>
                          </w:pPr>
                          <w:r>
                            <w:rPr>
                              <w:color w:val="404040" w:themeColor="text1" w:themeTint="BF"/>
                              <w:sz w:val="36"/>
                              <w:szCs w:val="36"/>
                            </w:rPr>
                            <w:t>Operator Precedence Parser</w:t>
                          </w:r>
                        </w:p>
                      </w:txbxContent>
                    </v:textbox>
                    <w10:wrap anchorx="page" anchory="page"/>
                  </v:shape>
                </w:pict>
              </mc:Fallback>
            </mc:AlternateContent>
          </w:r>
          <w:r>
            <w:br w:type="page"/>
          </w:r>
        </w:p>
      </w:sdtContent>
    </w:sdt>
    <w:p w14:paraId="3B5B6D89" w14:textId="77777777" w:rsidR="00625791" w:rsidRDefault="00625791" w:rsidP="00625791">
      <w:pPr>
        <w:pStyle w:val="MdHeading1"/>
        <w:rPr>
          <w:sz w:val="42"/>
          <w:szCs w:val="42"/>
        </w:rPr>
      </w:pPr>
    </w:p>
    <w:sdt>
      <w:sdtPr>
        <w:id w:val="-230705172"/>
        <w:docPartObj>
          <w:docPartGallery w:val="Table of Contents"/>
          <w:docPartUnique/>
        </w:docPartObj>
      </w:sdtPr>
      <w:sdtEndPr>
        <w:rPr>
          <w:rFonts w:ascii="Times New Roman" w:eastAsia="Times New Roman" w:hAnsi="Times New Roman" w:cs="Times New Roman"/>
          <w:b/>
          <w:bCs/>
          <w:noProof/>
          <w:color w:val="auto"/>
          <w:sz w:val="24"/>
          <w:szCs w:val="24"/>
          <w:lang w:val="en-PK" w:eastAsia="en-PK"/>
        </w:rPr>
      </w:sdtEndPr>
      <w:sdtContent>
        <w:p w14:paraId="48CA1286" w14:textId="3683CB6E" w:rsidR="00625791" w:rsidRDefault="00625791">
          <w:pPr>
            <w:pStyle w:val="TOCHeading"/>
          </w:pPr>
          <w:r>
            <w:t>Contents</w:t>
          </w:r>
        </w:p>
        <w:p w14:paraId="0320D1CE" w14:textId="2E5F1CA3" w:rsidR="00625791" w:rsidRDefault="00625791">
          <w:pPr>
            <w:pStyle w:val="TOC1"/>
            <w:tabs>
              <w:tab w:val="right" w:leader="dot" w:pos="9016"/>
            </w:tabs>
            <w:rPr>
              <w:noProof/>
            </w:rPr>
          </w:pPr>
          <w:r>
            <w:fldChar w:fldCharType="begin"/>
          </w:r>
          <w:r>
            <w:instrText xml:space="preserve"> TOC \o "1-3" \h \z \u </w:instrText>
          </w:r>
          <w:r>
            <w:fldChar w:fldCharType="separate"/>
          </w:r>
          <w:hyperlink w:anchor="_Toc232895904" w:history="1">
            <w:r w:rsidRPr="00DF505D">
              <w:rPr>
                <w:rStyle w:val="Hyperlink"/>
                <w:noProof/>
              </w:rPr>
              <w:t>Group Members</w:t>
            </w:r>
            <w:r>
              <w:rPr>
                <w:noProof/>
                <w:webHidden/>
              </w:rPr>
              <w:tab/>
            </w:r>
            <w:r>
              <w:rPr>
                <w:noProof/>
                <w:webHidden/>
              </w:rPr>
              <w:fldChar w:fldCharType="begin"/>
            </w:r>
            <w:r>
              <w:rPr>
                <w:noProof/>
                <w:webHidden/>
              </w:rPr>
              <w:instrText xml:space="preserve"> PAGEREF _Toc232895904 \h </w:instrText>
            </w:r>
            <w:r>
              <w:rPr>
                <w:noProof/>
                <w:webHidden/>
              </w:rPr>
            </w:r>
            <w:r>
              <w:rPr>
                <w:noProof/>
                <w:webHidden/>
              </w:rPr>
              <w:fldChar w:fldCharType="separate"/>
            </w:r>
            <w:r>
              <w:rPr>
                <w:noProof/>
                <w:webHidden/>
              </w:rPr>
              <w:t>1</w:t>
            </w:r>
            <w:r>
              <w:rPr>
                <w:noProof/>
                <w:webHidden/>
              </w:rPr>
              <w:fldChar w:fldCharType="end"/>
            </w:r>
          </w:hyperlink>
        </w:p>
        <w:p w14:paraId="1D1D8D8D" w14:textId="0124184D" w:rsidR="00625791" w:rsidRDefault="00625791">
          <w:pPr>
            <w:pStyle w:val="TOC1"/>
            <w:tabs>
              <w:tab w:val="right" w:leader="dot" w:pos="9016"/>
            </w:tabs>
            <w:rPr>
              <w:noProof/>
            </w:rPr>
          </w:pPr>
          <w:hyperlink w:anchor="_Toc232895905" w:history="1">
            <w:r w:rsidRPr="00DF505D">
              <w:rPr>
                <w:rStyle w:val="Hyperlink"/>
                <w:noProof/>
              </w:rPr>
              <w:t>Project Report: Operator Precedence Parser</w:t>
            </w:r>
            <w:r>
              <w:rPr>
                <w:noProof/>
                <w:webHidden/>
              </w:rPr>
              <w:tab/>
            </w:r>
            <w:r>
              <w:rPr>
                <w:noProof/>
                <w:webHidden/>
              </w:rPr>
              <w:fldChar w:fldCharType="begin"/>
            </w:r>
            <w:r>
              <w:rPr>
                <w:noProof/>
                <w:webHidden/>
              </w:rPr>
              <w:instrText xml:space="preserve"> PAGEREF _Toc232895905 \h </w:instrText>
            </w:r>
            <w:r>
              <w:rPr>
                <w:noProof/>
                <w:webHidden/>
              </w:rPr>
            </w:r>
            <w:r>
              <w:rPr>
                <w:noProof/>
                <w:webHidden/>
              </w:rPr>
              <w:fldChar w:fldCharType="separate"/>
            </w:r>
            <w:r>
              <w:rPr>
                <w:noProof/>
                <w:webHidden/>
              </w:rPr>
              <w:t>2</w:t>
            </w:r>
            <w:r>
              <w:rPr>
                <w:noProof/>
                <w:webHidden/>
              </w:rPr>
              <w:fldChar w:fldCharType="end"/>
            </w:r>
          </w:hyperlink>
        </w:p>
        <w:p w14:paraId="11CC192B" w14:textId="7F090E72" w:rsidR="00625791" w:rsidRDefault="00625791">
          <w:pPr>
            <w:pStyle w:val="TOC2"/>
            <w:tabs>
              <w:tab w:val="right" w:leader="dot" w:pos="9016"/>
            </w:tabs>
            <w:rPr>
              <w:noProof/>
            </w:rPr>
          </w:pPr>
          <w:hyperlink w:anchor="_Toc232895906" w:history="1">
            <w:r w:rsidRPr="00DF505D">
              <w:rPr>
                <w:rStyle w:val="Hyperlink"/>
                <w:noProof/>
              </w:rPr>
              <w:t>1. Problem Description</w:t>
            </w:r>
            <w:r>
              <w:rPr>
                <w:noProof/>
                <w:webHidden/>
              </w:rPr>
              <w:tab/>
            </w:r>
            <w:r>
              <w:rPr>
                <w:noProof/>
                <w:webHidden/>
              </w:rPr>
              <w:fldChar w:fldCharType="begin"/>
            </w:r>
            <w:r>
              <w:rPr>
                <w:noProof/>
                <w:webHidden/>
              </w:rPr>
              <w:instrText xml:space="preserve"> PAGEREF _Toc232895906 \h </w:instrText>
            </w:r>
            <w:r>
              <w:rPr>
                <w:noProof/>
                <w:webHidden/>
              </w:rPr>
            </w:r>
            <w:r>
              <w:rPr>
                <w:noProof/>
                <w:webHidden/>
              </w:rPr>
              <w:fldChar w:fldCharType="separate"/>
            </w:r>
            <w:r>
              <w:rPr>
                <w:noProof/>
                <w:webHidden/>
              </w:rPr>
              <w:t>2</w:t>
            </w:r>
            <w:r>
              <w:rPr>
                <w:noProof/>
                <w:webHidden/>
              </w:rPr>
              <w:fldChar w:fldCharType="end"/>
            </w:r>
          </w:hyperlink>
        </w:p>
        <w:p w14:paraId="5DEE40EA" w14:textId="4D48AB35" w:rsidR="00625791" w:rsidRDefault="00625791">
          <w:pPr>
            <w:pStyle w:val="TOC2"/>
            <w:tabs>
              <w:tab w:val="right" w:leader="dot" w:pos="9016"/>
            </w:tabs>
            <w:rPr>
              <w:noProof/>
            </w:rPr>
          </w:pPr>
          <w:hyperlink w:anchor="_Toc232895907" w:history="1">
            <w:r w:rsidRPr="00DF505D">
              <w:rPr>
                <w:rStyle w:val="Hyperlink"/>
                <w:noProof/>
              </w:rPr>
              <w:t>2. Selected Compiler Phase: Syntactic Analysis (Parsing)</w:t>
            </w:r>
            <w:r>
              <w:rPr>
                <w:noProof/>
                <w:webHidden/>
              </w:rPr>
              <w:tab/>
            </w:r>
            <w:r>
              <w:rPr>
                <w:noProof/>
                <w:webHidden/>
              </w:rPr>
              <w:fldChar w:fldCharType="begin"/>
            </w:r>
            <w:r>
              <w:rPr>
                <w:noProof/>
                <w:webHidden/>
              </w:rPr>
              <w:instrText xml:space="preserve"> PAGEREF _Toc232895907 \h </w:instrText>
            </w:r>
            <w:r>
              <w:rPr>
                <w:noProof/>
                <w:webHidden/>
              </w:rPr>
            </w:r>
            <w:r>
              <w:rPr>
                <w:noProof/>
                <w:webHidden/>
              </w:rPr>
              <w:fldChar w:fldCharType="separate"/>
            </w:r>
            <w:r>
              <w:rPr>
                <w:noProof/>
                <w:webHidden/>
              </w:rPr>
              <w:t>2</w:t>
            </w:r>
            <w:r>
              <w:rPr>
                <w:noProof/>
                <w:webHidden/>
              </w:rPr>
              <w:fldChar w:fldCharType="end"/>
            </w:r>
          </w:hyperlink>
        </w:p>
        <w:p w14:paraId="183D36FD" w14:textId="74466745" w:rsidR="00625791" w:rsidRDefault="00625791">
          <w:pPr>
            <w:pStyle w:val="TOC2"/>
            <w:tabs>
              <w:tab w:val="right" w:leader="dot" w:pos="9016"/>
            </w:tabs>
            <w:rPr>
              <w:noProof/>
            </w:rPr>
          </w:pPr>
          <w:hyperlink w:anchor="_Toc232895908" w:history="1">
            <w:r w:rsidRPr="00DF505D">
              <w:rPr>
                <w:rStyle w:val="Hyperlink"/>
                <w:noProof/>
              </w:rPr>
              <w:t>3. Design and Implementation Overview</w:t>
            </w:r>
            <w:r>
              <w:rPr>
                <w:noProof/>
                <w:webHidden/>
              </w:rPr>
              <w:tab/>
            </w:r>
            <w:r>
              <w:rPr>
                <w:noProof/>
                <w:webHidden/>
              </w:rPr>
              <w:fldChar w:fldCharType="begin"/>
            </w:r>
            <w:r>
              <w:rPr>
                <w:noProof/>
                <w:webHidden/>
              </w:rPr>
              <w:instrText xml:space="preserve"> PAGEREF _Toc232895908 \h </w:instrText>
            </w:r>
            <w:r>
              <w:rPr>
                <w:noProof/>
                <w:webHidden/>
              </w:rPr>
            </w:r>
            <w:r>
              <w:rPr>
                <w:noProof/>
                <w:webHidden/>
              </w:rPr>
              <w:fldChar w:fldCharType="separate"/>
            </w:r>
            <w:r>
              <w:rPr>
                <w:noProof/>
                <w:webHidden/>
              </w:rPr>
              <w:t>2</w:t>
            </w:r>
            <w:r>
              <w:rPr>
                <w:noProof/>
                <w:webHidden/>
              </w:rPr>
              <w:fldChar w:fldCharType="end"/>
            </w:r>
          </w:hyperlink>
        </w:p>
        <w:p w14:paraId="7F73438D" w14:textId="08B95836" w:rsidR="00625791" w:rsidRDefault="00625791">
          <w:pPr>
            <w:pStyle w:val="TOC3"/>
            <w:tabs>
              <w:tab w:val="right" w:leader="dot" w:pos="9016"/>
            </w:tabs>
            <w:rPr>
              <w:noProof/>
            </w:rPr>
          </w:pPr>
          <w:hyperlink w:anchor="_Toc232895909" w:history="1">
            <w:r w:rsidRPr="00DF505D">
              <w:rPr>
                <w:rStyle w:val="Hyperlink"/>
                <w:noProof/>
              </w:rPr>
              <w:t>3.1. CFG Parser / Reader</w:t>
            </w:r>
            <w:r>
              <w:rPr>
                <w:noProof/>
                <w:webHidden/>
              </w:rPr>
              <w:tab/>
            </w:r>
            <w:r>
              <w:rPr>
                <w:noProof/>
                <w:webHidden/>
              </w:rPr>
              <w:fldChar w:fldCharType="begin"/>
            </w:r>
            <w:r>
              <w:rPr>
                <w:noProof/>
                <w:webHidden/>
              </w:rPr>
              <w:instrText xml:space="preserve"> PAGEREF _Toc232895909 \h </w:instrText>
            </w:r>
            <w:r>
              <w:rPr>
                <w:noProof/>
                <w:webHidden/>
              </w:rPr>
            </w:r>
            <w:r>
              <w:rPr>
                <w:noProof/>
                <w:webHidden/>
              </w:rPr>
              <w:fldChar w:fldCharType="separate"/>
            </w:r>
            <w:r>
              <w:rPr>
                <w:noProof/>
                <w:webHidden/>
              </w:rPr>
              <w:t>3</w:t>
            </w:r>
            <w:r>
              <w:rPr>
                <w:noProof/>
                <w:webHidden/>
              </w:rPr>
              <w:fldChar w:fldCharType="end"/>
            </w:r>
          </w:hyperlink>
        </w:p>
        <w:p w14:paraId="03F3688B" w14:textId="61520977" w:rsidR="00625791" w:rsidRDefault="00625791">
          <w:pPr>
            <w:pStyle w:val="TOC3"/>
            <w:tabs>
              <w:tab w:val="right" w:leader="dot" w:pos="9016"/>
            </w:tabs>
            <w:rPr>
              <w:noProof/>
            </w:rPr>
          </w:pPr>
          <w:hyperlink w:anchor="_Toc232895910" w:history="1">
            <w:r w:rsidRPr="00DF505D">
              <w:rPr>
                <w:rStyle w:val="Hyperlink"/>
                <w:noProof/>
              </w:rPr>
              <w:t>3.2. Precedence Table Builder</w:t>
            </w:r>
            <w:r>
              <w:rPr>
                <w:noProof/>
                <w:webHidden/>
              </w:rPr>
              <w:tab/>
            </w:r>
            <w:r>
              <w:rPr>
                <w:noProof/>
                <w:webHidden/>
              </w:rPr>
              <w:fldChar w:fldCharType="begin"/>
            </w:r>
            <w:r>
              <w:rPr>
                <w:noProof/>
                <w:webHidden/>
              </w:rPr>
              <w:instrText xml:space="preserve"> PAGEREF _Toc232895910 \h </w:instrText>
            </w:r>
            <w:r>
              <w:rPr>
                <w:noProof/>
                <w:webHidden/>
              </w:rPr>
            </w:r>
            <w:r>
              <w:rPr>
                <w:noProof/>
                <w:webHidden/>
              </w:rPr>
              <w:fldChar w:fldCharType="separate"/>
            </w:r>
            <w:r>
              <w:rPr>
                <w:noProof/>
                <w:webHidden/>
              </w:rPr>
              <w:t>3</w:t>
            </w:r>
            <w:r>
              <w:rPr>
                <w:noProof/>
                <w:webHidden/>
              </w:rPr>
              <w:fldChar w:fldCharType="end"/>
            </w:r>
          </w:hyperlink>
        </w:p>
        <w:p w14:paraId="2BFE5AC3" w14:textId="34E6C095" w:rsidR="00625791" w:rsidRDefault="00625791">
          <w:pPr>
            <w:pStyle w:val="TOC3"/>
            <w:tabs>
              <w:tab w:val="right" w:leader="dot" w:pos="9016"/>
            </w:tabs>
            <w:rPr>
              <w:noProof/>
            </w:rPr>
          </w:pPr>
          <w:hyperlink w:anchor="_Toc232895911" w:history="1">
            <w:r w:rsidRPr="00DF505D">
              <w:rPr>
                <w:rStyle w:val="Hyperlink"/>
                <w:noProof/>
              </w:rPr>
              <w:t>3.3. Parsing Engine</w:t>
            </w:r>
            <w:r>
              <w:rPr>
                <w:noProof/>
                <w:webHidden/>
              </w:rPr>
              <w:tab/>
            </w:r>
            <w:r>
              <w:rPr>
                <w:noProof/>
                <w:webHidden/>
              </w:rPr>
              <w:fldChar w:fldCharType="begin"/>
            </w:r>
            <w:r>
              <w:rPr>
                <w:noProof/>
                <w:webHidden/>
              </w:rPr>
              <w:instrText xml:space="preserve"> PAGEREF _Toc232895911 \h </w:instrText>
            </w:r>
            <w:r>
              <w:rPr>
                <w:noProof/>
                <w:webHidden/>
              </w:rPr>
            </w:r>
            <w:r>
              <w:rPr>
                <w:noProof/>
                <w:webHidden/>
              </w:rPr>
              <w:fldChar w:fldCharType="separate"/>
            </w:r>
            <w:r>
              <w:rPr>
                <w:noProof/>
                <w:webHidden/>
              </w:rPr>
              <w:t>3</w:t>
            </w:r>
            <w:r>
              <w:rPr>
                <w:noProof/>
                <w:webHidden/>
              </w:rPr>
              <w:fldChar w:fldCharType="end"/>
            </w:r>
          </w:hyperlink>
        </w:p>
        <w:p w14:paraId="57ECC281" w14:textId="52918BEA" w:rsidR="00625791" w:rsidRDefault="00625791">
          <w:pPr>
            <w:pStyle w:val="TOC3"/>
            <w:tabs>
              <w:tab w:val="right" w:leader="dot" w:pos="9016"/>
            </w:tabs>
            <w:rPr>
              <w:noProof/>
            </w:rPr>
          </w:pPr>
          <w:hyperlink w:anchor="_Toc232895912" w:history="1">
            <w:r w:rsidRPr="00DF505D">
              <w:rPr>
                <w:rStyle w:val="Hyperlink"/>
                <w:noProof/>
              </w:rPr>
              <w:t>3.4. GUI Layer</w:t>
            </w:r>
            <w:r>
              <w:rPr>
                <w:noProof/>
                <w:webHidden/>
              </w:rPr>
              <w:tab/>
            </w:r>
            <w:r>
              <w:rPr>
                <w:noProof/>
                <w:webHidden/>
              </w:rPr>
              <w:fldChar w:fldCharType="begin"/>
            </w:r>
            <w:r>
              <w:rPr>
                <w:noProof/>
                <w:webHidden/>
              </w:rPr>
              <w:instrText xml:space="preserve"> PAGEREF _Toc232895912 \h </w:instrText>
            </w:r>
            <w:r>
              <w:rPr>
                <w:noProof/>
                <w:webHidden/>
              </w:rPr>
            </w:r>
            <w:r>
              <w:rPr>
                <w:noProof/>
                <w:webHidden/>
              </w:rPr>
              <w:fldChar w:fldCharType="separate"/>
            </w:r>
            <w:r>
              <w:rPr>
                <w:noProof/>
                <w:webHidden/>
              </w:rPr>
              <w:t>3</w:t>
            </w:r>
            <w:r>
              <w:rPr>
                <w:noProof/>
                <w:webHidden/>
              </w:rPr>
              <w:fldChar w:fldCharType="end"/>
            </w:r>
          </w:hyperlink>
        </w:p>
        <w:p w14:paraId="30EEBCA2" w14:textId="16758D27" w:rsidR="00625791" w:rsidRDefault="00625791">
          <w:pPr>
            <w:pStyle w:val="TOC2"/>
            <w:tabs>
              <w:tab w:val="right" w:leader="dot" w:pos="9016"/>
            </w:tabs>
            <w:rPr>
              <w:noProof/>
            </w:rPr>
          </w:pPr>
          <w:hyperlink w:anchor="_Toc232895913" w:history="1">
            <w:r w:rsidRPr="00DF505D">
              <w:rPr>
                <w:rStyle w:val="Hyperlink"/>
                <w:noProof/>
              </w:rPr>
              <w:t>4. Sample Inputs</w:t>
            </w:r>
            <w:r>
              <w:rPr>
                <w:noProof/>
                <w:webHidden/>
              </w:rPr>
              <w:tab/>
            </w:r>
            <w:r>
              <w:rPr>
                <w:noProof/>
                <w:webHidden/>
              </w:rPr>
              <w:fldChar w:fldCharType="begin"/>
            </w:r>
            <w:r>
              <w:rPr>
                <w:noProof/>
                <w:webHidden/>
              </w:rPr>
              <w:instrText xml:space="preserve"> PAGEREF _Toc232895913 \h </w:instrText>
            </w:r>
            <w:r>
              <w:rPr>
                <w:noProof/>
                <w:webHidden/>
              </w:rPr>
            </w:r>
            <w:r>
              <w:rPr>
                <w:noProof/>
                <w:webHidden/>
              </w:rPr>
              <w:fldChar w:fldCharType="separate"/>
            </w:r>
            <w:r>
              <w:rPr>
                <w:noProof/>
                <w:webHidden/>
              </w:rPr>
              <w:t>3</w:t>
            </w:r>
            <w:r>
              <w:rPr>
                <w:noProof/>
                <w:webHidden/>
              </w:rPr>
              <w:fldChar w:fldCharType="end"/>
            </w:r>
          </w:hyperlink>
        </w:p>
        <w:p w14:paraId="51C770A9" w14:textId="50479B58" w:rsidR="00625791" w:rsidRDefault="00625791">
          <w:pPr>
            <w:pStyle w:val="TOC2"/>
            <w:tabs>
              <w:tab w:val="right" w:leader="dot" w:pos="9016"/>
            </w:tabs>
            <w:rPr>
              <w:noProof/>
            </w:rPr>
          </w:pPr>
          <w:hyperlink w:anchor="_Toc232895914" w:history="1">
            <w:r w:rsidRPr="00DF505D">
              <w:rPr>
                <w:rStyle w:val="Hyperlink"/>
                <w:noProof/>
              </w:rPr>
              <w:t>5. Manual Working/Example</w:t>
            </w:r>
            <w:r>
              <w:rPr>
                <w:noProof/>
                <w:webHidden/>
              </w:rPr>
              <w:tab/>
            </w:r>
            <w:r>
              <w:rPr>
                <w:noProof/>
                <w:webHidden/>
              </w:rPr>
              <w:fldChar w:fldCharType="begin"/>
            </w:r>
            <w:r>
              <w:rPr>
                <w:noProof/>
                <w:webHidden/>
              </w:rPr>
              <w:instrText xml:space="preserve"> PAGEREF _Toc232895914 \h </w:instrText>
            </w:r>
            <w:r>
              <w:rPr>
                <w:noProof/>
                <w:webHidden/>
              </w:rPr>
            </w:r>
            <w:r>
              <w:rPr>
                <w:noProof/>
                <w:webHidden/>
              </w:rPr>
              <w:fldChar w:fldCharType="separate"/>
            </w:r>
            <w:r>
              <w:rPr>
                <w:noProof/>
                <w:webHidden/>
              </w:rPr>
              <w:t>4</w:t>
            </w:r>
            <w:r>
              <w:rPr>
                <w:noProof/>
                <w:webHidden/>
              </w:rPr>
              <w:fldChar w:fldCharType="end"/>
            </w:r>
          </w:hyperlink>
        </w:p>
        <w:p w14:paraId="6B39ED1E" w14:textId="5E2B5183" w:rsidR="00625791" w:rsidRDefault="00625791">
          <w:pPr>
            <w:pStyle w:val="TOC2"/>
            <w:tabs>
              <w:tab w:val="right" w:leader="dot" w:pos="9016"/>
            </w:tabs>
            <w:rPr>
              <w:noProof/>
            </w:rPr>
          </w:pPr>
          <w:hyperlink w:anchor="_Toc232895915" w:history="1">
            <w:r w:rsidRPr="00DF505D">
              <w:rPr>
                <w:rStyle w:val="Hyperlink"/>
                <w:noProof/>
              </w:rPr>
              <w:t>6. Results and Screenshots</w:t>
            </w:r>
            <w:r>
              <w:rPr>
                <w:noProof/>
                <w:webHidden/>
              </w:rPr>
              <w:tab/>
            </w:r>
            <w:r>
              <w:rPr>
                <w:noProof/>
                <w:webHidden/>
              </w:rPr>
              <w:fldChar w:fldCharType="begin"/>
            </w:r>
            <w:r>
              <w:rPr>
                <w:noProof/>
                <w:webHidden/>
              </w:rPr>
              <w:instrText xml:space="preserve"> PAGEREF _Toc232895915 \h </w:instrText>
            </w:r>
            <w:r>
              <w:rPr>
                <w:noProof/>
                <w:webHidden/>
              </w:rPr>
            </w:r>
            <w:r>
              <w:rPr>
                <w:noProof/>
                <w:webHidden/>
              </w:rPr>
              <w:fldChar w:fldCharType="separate"/>
            </w:r>
            <w:r>
              <w:rPr>
                <w:noProof/>
                <w:webHidden/>
              </w:rPr>
              <w:t>5</w:t>
            </w:r>
            <w:r>
              <w:rPr>
                <w:noProof/>
                <w:webHidden/>
              </w:rPr>
              <w:fldChar w:fldCharType="end"/>
            </w:r>
          </w:hyperlink>
        </w:p>
        <w:p w14:paraId="284A7D0E" w14:textId="2573CDAC" w:rsidR="00625791" w:rsidRDefault="00625791">
          <w:pPr>
            <w:pStyle w:val="TOC3"/>
            <w:tabs>
              <w:tab w:val="right" w:leader="dot" w:pos="9016"/>
            </w:tabs>
            <w:rPr>
              <w:noProof/>
            </w:rPr>
          </w:pPr>
          <w:hyperlink w:anchor="_Toc232895916" w:history="1">
            <w:r w:rsidRPr="00DF505D">
              <w:rPr>
                <w:rStyle w:val="Hyperlink"/>
                <w:noProof/>
              </w:rPr>
              <w:t>6.1. Parsing Steps and Input/Output</w:t>
            </w:r>
            <w:r>
              <w:rPr>
                <w:noProof/>
                <w:webHidden/>
              </w:rPr>
              <w:tab/>
            </w:r>
            <w:r>
              <w:rPr>
                <w:noProof/>
                <w:webHidden/>
              </w:rPr>
              <w:fldChar w:fldCharType="begin"/>
            </w:r>
            <w:r>
              <w:rPr>
                <w:noProof/>
                <w:webHidden/>
              </w:rPr>
              <w:instrText xml:space="preserve"> PAGEREF _Toc232895916 \h </w:instrText>
            </w:r>
            <w:r>
              <w:rPr>
                <w:noProof/>
                <w:webHidden/>
              </w:rPr>
            </w:r>
            <w:r>
              <w:rPr>
                <w:noProof/>
                <w:webHidden/>
              </w:rPr>
              <w:fldChar w:fldCharType="separate"/>
            </w:r>
            <w:r>
              <w:rPr>
                <w:noProof/>
                <w:webHidden/>
              </w:rPr>
              <w:t>5</w:t>
            </w:r>
            <w:r>
              <w:rPr>
                <w:noProof/>
                <w:webHidden/>
              </w:rPr>
              <w:fldChar w:fldCharType="end"/>
            </w:r>
          </w:hyperlink>
        </w:p>
        <w:p w14:paraId="4CAC3DF4" w14:textId="0BF88468" w:rsidR="00625791" w:rsidRDefault="00625791">
          <w:pPr>
            <w:pStyle w:val="TOC3"/>
            <w:tabs>
              <w:tab w:val="right" w:leader="dot" w:pos="9016"/>
            </w:tabs>
            <w:rPr>
              <w:noProof/>
            </w:rPr>
          </w:pPr>
          <w:hyperlink w:anchor="_Toc232895917" w:history="1">
            <w:r w:rsidRPr="00DF505D">
              <w:rPr>
                <w:rStyle w:val="Hyperlink"/>
                <w:noProof/>
              </w:rPr>
              <w:t>6.2. Precedence Table</w:t>
            </w:r>
            <w:r>
              <w:rPr>
                <w:noProof/>
                <w:webHidden/>
              </w:rPr>
              <w:tab/>
            </w:r>
            <w:r>
              <w:rPr>
                <w:noProof/>
                <w:webHidden/>
              </w:rPr>
              <w:fldChar w:fldCharType="begin"/>
            </w:r>
            <w:r>
              <w:rPr>
                <w:noProof/>
                <w:webHidden/>
              </w:rPr>
              <w:instrText xml:space="preserve"> PAGEREF _Toc232895917 \h </w:instrText>
            </w:r>
            <w:r>
              <w:rPr>
                <w:noProof/>
                <w:webHidden/>
              </w:rPr>
            </w:r>
            <w:r>
              <w:rPr>
                <w:noProof/>
                <w:webHidden/>
              </w:rPr>
              <w:fldChar w:fldCharType="separate"/>
            </w:r>
            <w:r>
              <w:rPr>
                <w:noProof/>
                <w:webHidden/>
              </w:rPr>
              <w:t>6</w:t>
            </w:r>
            <w:r>
              <w:rPr>
                <w:noProof/>
                <w:webHidden/>
              </w:rPr>
              <w:fldChar w:fldCharType="end"/>
            </w:r>
          </w:hyperlink>
        </w:p>
        <w:p w14:paraId="06D19881" w14:textId="0450ACEF" w:rsidR="00625791" w:rsidRDefault="00625791">
          <w:pPr>
            <w:pStyle w:val="TOC3"/>
            <w:tabs>
              <w:tab w:val="right" w:leader="dot" w:pos="9016"/>
            </w:tabs>
            <w:rPr>
              <w:noProof/>
            </w:rPr>
          </w:pPr>
          <w:hyperlink w:anchor="_Toc232895918" w:history="1">
            <w:r w:rsidRPr="00DF505D">
              <w:rPr>
                <w:rStyle w:val="Hyperlink"/>
                <w:noProof/>
              </w:rPr>
              <w:t>6.3. Grammar Information</w:t>
            </w:r>
            <w:r>
              <w:rPr>
                <w:noProof/>
                <w:webHidden/>
              </w:rPr>
              <w:tab/>
            </w:r>
            <w:r>
              <w:rPr>
                <w:noProof/>
                <w:webHidden/>
              </w:rPr>
              <w:fldChar w:fldCharType="begin"/>
            </w:r>
            <w:r>
              <w:rPr>
                <w:noProof/>
                <w:webHidden/>
              </w:rPr>
              <w:instrText xml:space="preserve"> PAGEREF _Toc232895918 \h </w:instrText>
            </w:r>
            <w:r>
              <w:rPr>
                <w:noProof/>
                <w:webHidden/>
              </w:rPr>
            </w:r>
            <w:r>
              <w:rPr>
                <w:noProof/>
                <w:webHidden/>
              </w:rPr>
              <w:fldChar w:fldCharType="separate"/>
            </w:r>
            <w:r>
              <w:rPr>
                <w:noProof/>
                <w:webHidden/>
              </w:rPr>
              <w:t>7</w:t>
            </w:r>
            <w:r>
              <w:rPr>
                <w:noProof/>
                <w:webHidden/>
              </w:rPr>
              <w:fldChar w:fldCharType="end"/>
            </w:r>
          </w:hyperlink>
        </w:p>
        <w:p w14:paraId="31D43EB1" w14:textId="7732E9AA" w:rsidR="00625791" w:rsidRDefault="00625791">
          <w:pPr>
            <w:pStyle w:val="TOC3"/>
            <w:tabs>
              <w:tab w:val="right" w:leader="dot" w:pos="9016"/>
            </w:tabs>
            <w:rPr>
              <w:noProof/>
            </w:rPr>
          </w:pPr>
          <w:hyperlink w:anchor="_Toc232895919" w:history="1">
            <w:r w:rsidRPr="00DF505D">
              <w:rPr>
                <w:rStyle w:val="Hyperlink"/>
                <w:noProof/>
              </w:rPr>
              <w:t>6.4. Parse Tree Visualization</w:t>
            </w:r>
            <w:r>
              <w:rPr>
                <w:noProof/>
                <w:webHidden/>
              </w:rPr>
              <w:tab/>
            </w:r>
            <w:r>
              <w:rPr>
                <w:noProof/>
                <w:webHidden/>
              </w:rPr>
              <w:fldChar w:fldCharType="begin"/>
            </w:r>
            <w:r>
              <w:rPr>
                <w:noProof/>
                <w:webHidden/>
              </w:rPr>
              <w:instrText xml:space="preserve"> PAGEREF _Toc232895919 \h </w:instrText>
            </w:r>
            <w:r>
              <w:rPr>
                <w:noProof/>
                <w:webHidden/>
              </w:rPr>
            </w:r>
            <w:r>
              <w:rPr>
                <w:noProof/>
                <w:webHidden/>
              </w:rPr>
              <w:fldChar w:fldCharType="separate"/>
            </w:r>
            <w:r>
              <w:rPr>
                <w:noProof/>
                <w:webHidden/>
              </w:rPr>
              <w:t>8</w:t>
            </w:r>
            <w:r>
              <w:rPr>
                <w:noProof/>
                <w:webHidden/>
              </w:rPr>
              <w:fldChar w:fldCharType="end"/>
            </w:r>
          </w:hyperlink>
        </w:p>
        <w:p w14:paraId="3675DE20" w14:textId="3272F14A" w:rsidR="00625791" w:rsidRDefault="00625791">
          <w:pPr>
            <w:pStyle w:val="TOC2"/>
            <w:tabs>
              <w:tab w:val="right" w:leader="dot" w:pos="9016"/>
            </w:tabs>
            <w:rPr>
              <w:noProof/>
            </w:rPr>
          </w:pPr>
          <w:hyperlink w:anchor="_Toc232895920" w:history="1">
            <w:r w:rsidRPr="00DF505D">
              <w:rPr>
                <w:rStyle w:val="Hyperlink"/>
                <w:noProof/>
              </w:rPr>
              <w:t>7. Challenges and Observations</w:t>
            </w:r>
            <w:r>
              <w:rPr>
                <w:noProof/>
                <w:webHidden/>
              </w:rPr>
              <w:tab/>
            </w:r>
            <w:r>
              <w:rPr>
                <w:noProof/>
                <w:webHidden/>
              </w:rPr>
              <w:fldChar w:fldCharType="begin"/>
            </w:r>
            <w:r>
              <w:rPr>
                <w:noProof/>
                <w:webHidden/>
              </w:rPr>
              <w:instrText xml:space="preserve"> PAGEREF _Toc232895920 \h </w:instrText>
            </w:r>
            <w:r>
              <w:rPr>
                <w:noProof/>
                <w:webHidden/>
              </w:rPr>
            </w:r>
            <w:r>
              <w:rPr>
                <w:noProof/>
                <w:webHidden/>
              </w:rPr>
              <w:fldChar w:fldCharType="separate"/>
            </w:r>
            <w:r>
              <w:rPr>
                <w:noProof/>
                <w:webHidden/>
              </w:rPr>
              <w:t>8</w:t>
            </w:r>
            <w:r>
              <w:rPr>
                <w:noProof/>
                <w:webHidden/>
              </w:rPr>
              <w:fldChar w:fldCharType="end"/>
            </w:r>
          </w:hyperlink>
        </w:p>
        <w:p w14:paraId="62D73296" w14:textId="46EEFC28" w:rsidR="00625791" w:rsidRDefault="00625791">
          <w:pPr>
            <w:pStyle w:val="TOC3"/>
            <w:tabs>
              <w:tab w:val="right" w:leader="dot" w:pos="9016"/>
            </w:tabs>
            <w:rPr>
              <w:noProof/>
            </w:rPr>
          </w:pPr>
          <w:hyperlink w:anchor="_Toc232895921" w:history="1">
            <w:r w:rsidRPr="00DF505D">
              <w:rPr>
                <w:rStyle w:val="Hyperlink"/>
                <w:noProof/>
              </w:rPr>
              <w:t>7.1. Challenges We Faced</w:t>
            </w:r>
            <w:r>
              <w:rPr>
                <w:noProof/>
                <w:webHidden/>
              </w:rPr>
              <w:tab/>
            </w:r>
            <w:r>
              <w:rPr>
                <w:noProof/>
                <w:webHidden/>
              </w:rPr>
              <w:fldChar w:fldCharType="begin"/>
            </w:r>
            <w:r>
              <w:rPr>
                <w:noProof/>
                <w:webHidden/>
              </w:rPr>
              <w:instrText xml:space="preserve"> PAGEREF _Toc232895921 \h </w:instrText>
            </w:r>
            <w:r>
              <w:rPr>
                <w:noProof/>
                <w:webHidden/>
              </w:rPr>
            </w:r>
            <w:r>
              <w:rPr>
                <w:noProof/>
                <w:webHidden/>
              </w:rPr>
              <w:fldChar w:fldCharType="separate"/>
            </w:r>
            <w:r>
              <w:rPr>
                <w:noProof/>
                <w:webHidden/>
              </w:rPr>
              <w:t>8</w:t>
            </w:r>
            <w:r>
              <w:rPr>
                <w:noProof/>
                <w:webHidden/>
              </w:rPr>
              <w:fldChar w:fldCharType="end"/>
            </w:r>
          </w:hyperlink>
        </w:p>
        <w:p w14:paraId="74BC90D6" w14:textId="61EFEAFA" w:rsidR="00625791" w:rsidRDefault="00625791">
          <w:pPr>
            <w:pStyle w:val="TOC3"/>
            <w:tabs>
              <w:tab w:val="right" w:leader="dot" w:pos="9016"/>
            </w:tabs>
            <w:rPr>
              <w:noProof/>
            </w:rPr>
          </w:pPr>
          <w:hyperlink w:anchor="_Toc232895922" w:history="1">
            <w:r w:rsidRPr="00DF505D">
              <w:rPr>
                <w:rStyle w:val="Hyperlink"/>
                <w:noProof/>
              </w:rPr>
              <w:t>7.2. What We Learned</w:t>
            </w:r>
            <w:r>
              <w:rPr>
                <w:noProof/>
                <w:webHidden/>
              </w:rPr>
              <w:tab/>
            </w:r>
            <w:r>
              <w:rPr>
                <w:noProof/>
                <w:webHidden/>
              </w:rPr>
              <w:fldChar w:fldCharType="begin"/>
            </w:r>
            <w:r>
              <w:rPr>
                <w:noProof/>
                <w:webHidden/>
              </w:rPr>
              <w:instrText xml:space="preserve"> PAGEREF _Toc232895922 \h </w:instrText>
            </w:r>
            <w:r>
              <w:rPr>
                <w:noProof/>
                <w:webHidden/>
              </w:rPr>
            </w:r>
            <w:r>
              <w:rPr>
                <w:noProof/>
                <w:webHidden/>
              </w:rPr>
              <w:fldChar w:fldCharType="separate"/>
            </w:r>
            <w:r>
              <w:rPr>
                <w:noProof/>
                <w:webHidden/>
              </w:rPr>
              <w:t>8</w:t>
            </w:r>
            <w:r>
              <w:rPr>
                <w:noProof/>
                <w:webHidden/>
              </w:rPr>
              <w:fldChar w:fldCharType="end"/>
            </w:r>
          </w:hyperlink>
        </w:p>
        <w:p w14:paraId="010D549D" w14:textId="111D1BAC" w:rsidR="00625791" w:rsidRDefault="00625791">
          <w:pPr>
            <w:pStyle w:val="TOC2"/>
            <w:tabs>
              <w:tab w:val="right" w:leader="dot" w:pos="9016"/>
            </w:tabs>
            <w:rPr>
              <w:noProof/>
            </w:rPr>
          </w:pPr>
          <w:hyperlink w:anchor="_Toc232895923" w:history="1">
            <w:r w:rsidRPr="00DF505D">
              <w:rPr>
                <w:rStyle w:val="Hyperlink"/>
                <w:noProof/>
              </w:rPr>
              <w:t>8. Conclusion</w:t>
            </w:r>
            <w:r>
              <w:rPr>
                <w:noProof/>
                <w:webHidden/>
              </w:rPr>
              <w:tab/>
            </w:r>
            <w:r>
              <w:rPr>
                <w:noProof/>
                <w:webHidden/>
              </w:rPr>
              <w:fldChar w:fldCharType="begin"/>
            </w:r>
            <w:r>
              <w:rPr>
                <w:noProof/>
                <w:webHidden/>
              </w:rPr>
              <w:instrText xml:space="preserve"> PAGEREF _Toc232895923 \h </w:instrText>
            </w:r>
            <w:r>
              <w:rPr>
                <w:noProof/>
                <w:webHidden/>
              </w:rPr>
            </w:r>
            <w:r>
              <w:rPr>
                <w:noProof/>
                <w:webHidden/>
              </w:rPr>
              <w:fldChar w:fldCharType="separate"/>
            </w:r>
            <w:r>
              <w:rPr>
                <w:noProof/>
                <w:webHidden/>
              </w:rPr>
              <w:t>9</w:t>
            </w:r>
            <w:r>
              <w:rPr>
                <w:noProof/>
                <w:webHidden/>
              </w:rPr>
              <w:fldChar w:fldCharType="end"/>
            </w:r>
          </w:hyperlink>
        </w:p>
        <w:p w14:paraId="7773A9AE" w14:textId="3F32DF51" w:rsidR="00625791" w:rsidRDefault="00625791">
          <w:pPr>
            <w:pStyle w:val="TOC2"/>
            <w:tabs>
              <w:tab w:val="right" w:leader="dot" w:pos="9016"/>
            </w:tabs>
            <w:rPr>
              <w:noProof/>
            </w:rPr>
          </w:pPr>
          <w:hyperlink w:anchor="_Toc232895924" w:history="1">
            <w:r w:rsidRPr="00DF505D">
              <w:rPr>
                <w:rStyle w:val="Hyperlink"/>
                <w:noProof/>
              </w:rPr>
              <w:t>9. References</w:t>
            </w:r>
            <w:r>
              <w:rPr>
                <w:noProof/>
                <w:webHidden/>
              </w:rPr>
              <w:tab/>
            </w:r>
            <w:r>
              <w:rPr>
                <w:noProof/>
                <w:webHidden/>
              </w:rPr>
              <w:fldChar w:fldCharType="begin"/>
            </w:r>
            <w:r>
              <w:rPr>
                <w:noProof/>
                <w:webHidden/>
              </w:rPr>
              <w:instrText xml:space="preserve"> PAGEREF _Toc232895924 \h </w:instrText>
            </w:r>
            <w:r>
              <w:rPr>
                <w:noProof/>
                <w:webHidden/>
              </w:rPr>
            </w:r>
            <w:r>
              <w:rPr>
                <w:noProof/>
                <w:webHidden/>
              </w:rPr>
              <w:fldChar w:fldCharType="separate"/>
            </w:r>
            <w:r>
              <w:rPr>
                <w:noProof/>
                <w:webHidden/>
              </w:rPr>
              <w:t>9</w:t>
            </w:r>
            <w:r>
              <w:rPr>
                <w:noProof/>
                <w:webHidden/>
              </w:rPr>
              <w:fldChar w:fldCharType="end"/>
            </w:r>
          </w:hyperlink>
        </w:p>
        <w:p w14:paraId="0B357E97" w14:textId="1DADFB06" w:rsidR="00625791" w:rsidRDefault="00625791">
          <w:r>
            <w:rPr>
              <w:b/>
              <w:bCs/>
              <w:noProof/>
            </w:rPr>
            <w:fldChar w:fldCharType="end"/>
          </w:r>
        </w:p>
      </w:sdtContent>
    </w:sdt>
    <w:p w14:paraId="5611B9AE" w14:textId="7C2C4EF4" w:rsidR="00625791" w:rsidRDefault="00625791">
      <w:pPr>
        <w:rPr>
          <w:b/>
          <w:bCs/>
          <w:sz w:val="42"/>
          <w:szCs w:val="42"/>
        </w:rPr>
      </w:pPr>
      <w:r>
        <w:rPr>
          <w:sz w:val="42"/>
          <w:szCs w:val="42"/>
        </w:rPr>
        <w:br w:type="page"/>
      </w:r>
    </w:p>
    <w:p w14:paraId="4ADDE7D1" w14:textId="77777777" w:rsidR="00625791" w:rsidRDefault="00625791" w:rsidP="00625791">
      <w:pPr>
        <w:pStyle w:val="MdHeading1"/>
        <w:jc w:val="center"/>
        <w:rPr>
          <w:sz w:val="42"/>
          <w:szCs w:val="42"/>
        </w:rPr>
      </w:pPr>
    </w:p>
    <w:p w14:paraId="7E37A50B" w14:textId="77777777" w:rsidR="00625791" w:rsidRDefault="00625791" w:rsidP="00625791">
      <w:pPr>
        <w:pStyle w:val="MdHeading1"/>
        <w:jc w:val="center"/>
        <w:rPr>
          <w:sz w:val="42"/>
          <w:szCs w:val="42"/>
        </w:rPr>
      </w:pPr>
    </w:p>
    <w:p w14:paraId="47ED7397" w14:textId="77777777" w:rsidR="00625791" w:rsidRDefault="00625791" w:rsidP="00625791">
      <w:pPr>
        <w:pStyle w:val="MdHeading1"/>
        <w:jc w:val="center"/>
        <w:rPr>
          <w:sz w:val="42"/>
          <w:szCs w:val="42"/>
        </w:rPr>
      </w:pPr>
    </w:p>
    <w:p w14:paraId="7637869B" w14:textId="77777777" w:rsidR="00625791" w:rsidRDefault="00625791" w:rsidP="00625791">
      <w:pPr>
        <w:pStyle w:val="MdHeading1"/>
        <w:jc w:val="center"/>
        <w:rPr>
          <w:sz w:val="42"/>
          <w:szCs w:val="42"/>
        </w:rPr>
      </w:pPr>
    </w:p>
    <w:p w14:paraId="18AD8A21" w14:textId="3D85EE3F" w:rsidR="00625791" w:rsidRPr="00625791" w:rsidRDefault="00625791" w:rsidP="00625791">
      <w:pPr>
        <w:pStyle w:val="MdHeading1"/>
        <w:jc w:val="center"/>
        <w:rPr>
          <w:sz w:val="42"/>
          <w:szCs w:val="42"/>
        </w:rPr>
      </w:pPr>
      <w:bookmarkStart w:id="0" w:name="_Toc232895904"/>
      <w:r w:rsidRPr="00625791">
        <w:rPr>
          <w:sz w:val="42"/>
          <w:szCs w:val="42"/>
        </w:rPr>
        <w:t>Group Members</w:t>
      </w:r>
      <w:bookmarkEnd w:id="0"/>
    </w:p>
    <w:p w14:paraId="3B971392" w14:textId="11290ACA" w:rsidR="00625791" w:rsidRPr="00625791" w:rsidRDefault="00625791" w:rsidP="00625791">
      <w:pPr>
        <w:pStyle w:val="MdListItem"/>
        <w:numPr>
          <w:ilvl w:val="0"/>
          <w:numId w:val="2"/>
        </w:numPr>
        <w:jc w:val="center"/>
        <w:rPr>
          <w:sz w:val="30"/>
          <w:szCs w:val="30"/>
        </w:rPr>
      </w:pPr>
      <w:r w:rsidRPr="00625791">
        <w:rPr>
          <w:sz w:val="30"/>
          <w:szCs w:val="30"/>
        </w:rPr>
        <w:t>Muhammad Isbah</w:t>
      </w:r>
      <w:r w:rsidRPr="00625791">
        <w:rPr>
          <w:sz w:val="30"/>
          <w:szCs w:val="30"/>
        </w:rPr>
        <w:t xml:space="preserve"> (SP22-BSCS-0108)</w:t>
      </w:r>
    </w:p>
    <w:p w14:paraId="2DD6972A" w14:textId="28FA6667" w:rsidR="00625791" w:rsidRPr="00625791" w:rsidRDefault="00625791" w:rsidP="00625791">
      <w:pPr>
        <w:pStyle w:val="MdListItem"/>
        <w:numPr>
          <w:ilvl w:val="0"/>
          <w:numId w:val="2"/>
        </w:numPr>
        <w:jc w:val="center"/>
        <w:rPr>
          <w:sz w:val="30"/>
          <w:szCs w:val="30"/>
        </w:rPr>
      </w:pPr>
      <w:proofErr w:type="spellStart"/>
      <w:r w:rsidRPr="00625791">
        <w:rPr>
          <w:sz w:val="30"/>
          <w:szCs w:val="30"/>
        </w:rPr>
        <w:t>Chaahat</w:t>
      </w:r>
      <w:proofErr w:type="spellEnd"/>
      <w:r w:rsidRPr="00625791">
        <w:rPr>
          <w:sz w:val="30"/>
          <w:szCs w:val="30"/>
        </w:rPr>
        <w:t xml:space="preserve"> Fatima</w:t>
      </w:r>
      <w:r w:rsidRPr="00625791">
        <w:rPr>
          <w:sz w:val="30"/>
          <w:szCs w:val="30"/>
        </w:rPr>
        <w:t xml:space="preserve"> (SP22-BSCS-0125)</w:t>
      </w:r>
    </w:p>
    <w:p w14:paraId="22ED0B45" w14:textId="7AB272BD" w:rsidR="00625791" w:rsidRDefault="00625791" w:rsidP="00625791">
      <w:pPr>
        <w:jc w:val="center"/>
        <w:rPr>
          <w:b/>
          <w:bCs/>
          <w:sz w:val="36"/>
          <w:szCs w:val="36"/>
        </w:rPr>
      </w:pPr>
      <w:r>
        <w:br w:type="page"/>
      </w:r>
    </w:p>
    <w:p w14:paraId="157F0788" w14:textId="560F4593" w:rsidR="00375393" w:rsidRDefault="00000000">
      <w:pPr>
        <w:pStyle w:val="MdHeading1"/>
      </w:pPr>
      <w:bookmarkStart w:id="1" w:name="_Toc232895905"/>
      <w:r>
        <w:lastRenderedPageBreak/>
        <w:t>Project Report: Operator Precedence Parser</w:t>
      </w:r>
      <w:bookmarkEnd w:id="1"/>
    </w:p>
    <w:p w14:paraId="7BD12217" w14:textId="77777777" w:rsidR="00375393" w:rsidRDefault="00375393">
      <w:pPr>
        <w:pStyle w:val="MdSpace"/>
        <w:spacing w:after="60"/>
      </w:pPr>
    </w:p>
    <w:p w14:paraId="2115BFF9" w14:textId="77777777" w:rsidR="00375393" w:rsidRDefault="00000000">
      <w:pPr>
        <w:pStyle w:val="MdHeading2"/>
      </w:pPr>
      <w:bookmarkStart w:id="2" w:name="_Toc232895906"/>
      <w:r>
        <w:t>1. Problem Description</w:t>
      </w:r>
      <w:bookmarkEnd w:id="2"/>
    </w:p>
    <w:p w14:paraId="5A72716C" w14:textId="77777777" w:rsidR="00375393" w:rsidRDefault="00000000">
      <w:pPr>
        <w:pStyle w:val="MdParagraph"/>
      </w:pPr>
      <w:r>
        <w:t xml:space="preserve">When we started learning about compiler design, we quickly realized that the parsing phase—where the compiler checks if our code actually makes grammatical sense—is one of the trickiest parts to implement. Specifically, when dealing with math or logic expressions, the compiler needs to know which operations to perform first. For example, in </w:t>
      </w:r>
      <w:r>
        <w:rPr>
          <w:u w:val="single"/>
        </w:rPr>
        <w:t>2 + 3 * 4</w:t>
      </w:r>
      <w:r>
        <w:t xml:space="preserve">, it needs to know that multiplication happens before addition. </w:t>
      </w:r>
    </w:p>
    <w:p w14:paraId="73761E63" w14:textId="77777777" w:rsidR="00375393" w:rsidRDefault="00375393">
      <w:pPr>
        <w:pStyle w:val="MdSpace"/>
        <w:spacing w:after="60"/>
      </w:pPr>
    </w:p>
    <w:p w14:paraId="1578BA39" w14:textId="77777777" w:rsidR="00375393" w:rsidRDefault="00000000">
      <w:pPr>
        <w:pStyle w:val="MdParagraph"/>
      </w:pPr>
      <w:r>
        <w:t xml:space="preserve">Our project tackles this exact problem by building an </w:t>
      </w:r>
      <w:r>
        <w:rPr>
          <w:rStyle w:val="MdStrong"/>
        </w:rPr>
        <w:t>Operator Precedence Parser</w:t>
      </w:r>
      <w:r>
        <w:t xml:space="preserve">. This is a specific type of bottom-up parser that looks at the operators in an expression and uses their precedence (which one is more important) and associativity (left-to-right or right-to-left) to figure out the structure of the code. </w:t>
      </w:r>
    </w:p>
    <w:p w14:paraId="538CD2BB" w14:textId="77777777" w:rsidR="00375393" w:rsidRDefault="00375393">
      <w:pPr>
        <w:pStyle w:val="MdSpace"/>
        <w:spacing w:after="60"/>
      </w:pPr>
    </w:p>
    <w:p w14:paraId="5C7D2859" w14:textId="77777777" w:rsidR="00375393" w:rsidRDefault="00000000">
      <w:pPr>
        <w:pStyle w:val="MdParagraph"/>
      </w:pPr>
      <w:r>
        <w:t xml:space="preserve">We wanted to build more than just a script that spits out "Accepted" or "Rejected." Our goal was to create an interactive, visual tool that actually shows </w:t>
      </w:r>
      <w:r>
        <w:rPr>
          <w:rStyle w:val="MdEm"/>
        </w:rPr>
        <w:t>how</w:t>
      </w:r>
      <w:r>
        <w:t xml:space="preserve"> the parsing happens. We set out to build a system where a user can type in a grammar, enter an expression, and watch the parser build the precedence table, trace through the stack step-by-step, and finally draw the parse tree.</w:t>
      </w:r>
    </w:p>
    <w:p w14:paraId="4881C50F" w14:textId="77777777" w:rsidR="00375393" w:rsidRDefault="00375393">
      <w:pPr>
        <w:pStyle w:val="MdSpace"/>
        <w:spacing w:after="60"/>
      </w:pPr>
    </w:p>
    <w:p w14:paraId="3571AB6A" w14:textId="77777777" w:rsidR="00375393" w:rsidRDefault="00000000">
      <w:pPr>
        <w:pStyle w:val="MdHeading2"/>
      </w:pPr>
      <w:bookmarkStart w:id="3" w:name="_Toc232895907"/>
      <w:r>
        <w:t>2. Selected Compiler Phase: Syntactic Analysis (Parsing)</w:t>
      </w:r>
      <w:bookmarkEnd w:id="3"/>
    </w:p>
    <w:p w14:paraId="64C9C89D" w14:textId="77777777" w:rsidR="00375393" w:rsidRDefault="00000000">
      <w:pPr>
        <w:pStyle w:val="MdParagraph"/>
      </w:pPr>
      <w:r>
        <w:t xml:space="preserve">Our project focuses entirely on the </w:t>
      </w:r>
      <w:r>
        <w:rPr>
          <w:rStyle w:val="MdStrong"/>
        </w:rPr>
        <w:t>Syntactic Analysis</w:t>
      </w:r>
      <w:r>
        <w:t xml:space="preserve"> phase of a compiler. In a real compiler, this phase sits right after the lexical </w:t>
      </w:r>
      <w:proofErr w:type="spellStart"/>
      <w:r>
        <w:t>analyzer</w:t>
      </w:r>
      <w:proofErr w:type="spellEnd"/>
      <w:r>
        <w:t xml:space="preserve"> (which chops the raw code into tokens). The parser's job is to take those tokens and see if they fit together according to the rules of the language.</w:t>
      </w:r>
    </w:p>
    <w:p w14:paraId="2C221756" w14:textId="77777777" w:rsidR="00375393" w:rsidRDefault="00375393">
      <w:pPr>
        <w:pStyle w:val="MdSpace"/>
        <w:spacing w:after="60"/>
      </w:pPr>
    </w:p>
    <w:p w14:paraId="32E61217" w14:textId="77777777" w:rsidR="00375393" w:rsidRDefault="00000000">
      <w:pPr>
        <w:pStyle w:val="MdParagraph"/>
      </w:pPr>
      <w:r>
        <w:t xml:space="preserve">We chose to implement an operator precedence parser, which is a </w:t>
      </w:r>
      <w:proofErr w:type="spellStart"/>
      <w:r>
        <w:t>flavor</w:t>
      </w:r>
      <w:proofErr w:type="spellEnd"/>
      <w:r>
        <w:t xml:space="preserve"> of </w:t>
      </w:r>
      <w:r>
        <w:rPr>
          <w:rStyle w:val="MdStrong"/>
        </w:rPr>
        <w:t>shift-reduce parsing</w:t>
      </w:r>
      <w:r>
        <w:t>. We found this approach really interesting because it doesn't need a massive, complicated state machine like an LR parser. Instead, it just looks at the terminals (the operators) and decides what to do based on three simple relationships: does the operator on the stack yield to the incoming one (</w:t>
      </w:r>
      <w:r>
        <w:rPr>
          <w:u w:val="single"/>
        </w:rPr>
        <w:t>&lt;·</w:t>
      </w:r>
      <w:r>
        <w:t>), do they have equal precedence (</w:t>
      </w:r>
      <w:r>
        <w:rPr>
          <w:u w:val="single"/>
        </w:rPr>
        <w:t>=·</w:t>
      </w:r>
      <w:r>
        <w:t>), or does the stack operator take priority (</w:t>
      </w:r>
      <w:r>
        <w:rPr>
          <w:u w:val="single"/>
        </w:rPr>
        <w:t>·&gt;</w:t>
      </w:r>
      <w:r>
        <w:t xml:space="preserve">)? If it yields, we </w:t>
      </w:r>
      <w:r>
        <w:rPr>
          <w:rStyle w:val="MdEm"/>
        </w:rPr>
        <w:t>shift</w:t>
      </w:r>
      <w:r>
        <w:t xml:space="preserve"> the new token onto the stack. If it takes priority, we </w:t>
      </w:r>
      <w:r>
        <w:rPr>
          <w:rStyle w:val="MdEm"/>
        </w:rPr>
        <w:t>reduce</w:t>
      </w:r>
      <w:r>
        <w:t xml:space="preserve"> what's already on the stack.</w:t>
      </w:r>
    </w:p>
    <w:p w14:paraId="3F50B9A6" w14:textId="77777777" w:rsidR="00375393" w:rsidRDefault="00375393">
      <w:pPr>
        <w:pStyle w:val="MdSpace"/>
        <w:spacing w:after="60"/>
      </w:pPr>
    </w:p>
    <w:p w14:paraId="16EEDF1D" w14:textId="77777777" w:rsidR="00375393" w:rsidRDefault="00000000">
      <w:pPr>
        <w:pStyle w:val="MdHeading2"/>
      </w:pPr>
      <w:bookmarkStart w:id="4" w:name="_Toc232895908"/>
      <w:r>
        <w:t>3. Design and Implementation Overview</w:t>
      </w:r>
      <w:bookmarkEnd w:id="4"/>
    </w:p>
    <w:p w14:paraId="64F20BC9" w14:textId="77777777" w:rsidR="00375393" w:rsidRDefault="00000000">
      <w:pPr>
        <w:pStyle w:val="MdParagraph"/>
      </w:pPr>
      <w:r>
        <w:t xml:space="preserve">We decided to write the parser in Python and used </w:t>
      </w:r>
      <w:proofErr w:type="spellStart"/>
      <w:r>
        <w:rPr>
          <w:u w:val="single"/>
        </w:rPr>
        <w:t>tkinter</w:t>
      </w:r>
      <w:proofErr w:type="spellEnd"/>
      <w:r>
        <w:t xml:space="preserve"> to build the graphical interface. We broke the code down into four main modules to keep things organized:</w:t>
      </w:r>
    </w:p>
    <w:p w14:paraId="34BB1D53" w14:textId="77777777" w:rsidR="00375393" w:rsidRDefault="00375393">
      <w:pPr>
        <w:pStyle w:val="MdSpace"/>
        <w:spacing w:after="60"/>
      </w:pPr>
    </w:p>
    <w:p w14:paraId="0960C3EF" w14:textId="77777777" w:rsidR="00375393" w:rsidRDefault="00000000">
      <w:pPr>
        <w:pStyle w:val="MdHeading3"/>
      </w:pPr>
      <w:bookmarkStart w:id="5" w:name="_Toc232895909"/>
      <w:r>
        <w:lastRenderedPageBreak/>
        <w:t>3.1. CFG Parser / Reader</w:t>
      </w:r>
      <w:bookmarkEnd w:id="5"/>
    </w:p>
    <w:p w14:paraId="604965F0" w14:textId="77777777" w:rsidR="00375393" w:rsidRDefault="00000000">
      <w:pPr>
        <w:pStyle w:val="MdParagraph"/>
      </w:pPr>
      <w:r>
        <w:t xml:space="preserve">Before we can parse anything, we need to understand the rules. This module takes the Context-Free Grammar (CFG) typed in by the user and turns it into a dictionary that our code can actually use. We wrote functions to check that the rules are formatted correctly (like making sure there's an </w:t>
      </w:r>
      <w:r>
        <w:rPr>
          <w:u w:val="single"/>
        </w:rPr>
        <w:t>-&gt;</w:t>
      </w:r>
      <w:r>
        <w:t xml:space="preserve"> arrow) and to split the right side of the rules into individual symbols.</w:t>
      </w:r>
    </w:p>
    <w:p w14:paraId="7AD89847" w14:textId="77777777" w:rsidR="00375393" w:rsidRDefault="00375393">
      <w:pPr>
        <w:pStyle w:val="MdSpace"/>
        <w:spacing w:after="60"/>
      </w:pPr>
    </w:p>
    <w:p w14:paraId="6256D1CE" w14:textId="77777777" w:rsidR="00375393" w:rsidRDefault="00000000">
      <w:pPr>
        <w:pStyle w:val="MdHeading3"/>
      </w:pPr>
      <w:bookmarkStart w:id="6" w:name="_Toc232895910"/>
      <w:r>
        <w:t>3.2. Precedence Table Builder</w:t>
      </w:r>
      <w:bookmarkEnd w:id="6"/>
    </w:p>
    <w:p w14:paraId="37BBA8F9" w14:textId="77777777" w:rsidR="00375393" w:rsidRDefault="00000000">
      <w:pPr>
        <w:pStyle w:val="MdParagraph"/>
      </w:pPr>
      <w:r>
        <w:t xml:space="preserve">This was probably the most mathematically heavy part of the project. To figure out which operators take priority, we had to write algorithms to compute the </w:t>
      </w:r>
      <w:r>
        <w:rPr>
          <w:rStyle w:val="MdStrong"/>
        </w:rPr>
        <w:t>LEADING</w:t>
      </w:r>
      <w:r>
        <w:t xml:space="preserve"> and </w:t>
      </w:r>
      <w:r>
        <w:rPr>
          <w:rStyle w:val="MdStrong"/>
        </w:rPr>
        <w:t>TRAILING</w:t>
      </w:r>
      <w:r>
        <w:t xml:space="preserve"> sets for every non-terminal in the grammar. Once we had those sets, we applied Floyd's standard rules to figure out the </w:t>
      </w:r>
      <w:r>
        <w:rPr>
          <w:u w:val="single"/>
        </w:rPr>
        <w:t>&lt;·</w:t>
      </w:r>
      <w:r>
        <w:t xml:space="preserve">, </w:t>
      </w:r>
      <w:r>
        <w:rPr>
          <w:u w:val="single"/>
        </w:rPr>
        <w:t>=·</w:t>
      </w:r>
      <w:r>
        <w:t xml:space="preserve">, and </w:t>
      </w:r>
      <w:r>
        <w:rPr>
          <w:u w:val="single"/>
        </w:rPr>
        <w:t>·&gt;</w:t>
      </w:r>
      <w:r>
        <w:t xml:space="preserve"> relationships between every pair of operators. We also had to add special boundary rules for the </w:t>
      </w:r>
      <w:r>
        <w:rPr>
          <w:u w:val="single"/>
        </w:rPr>
        <w:t>$</w:t>
      </w:r>
      <w:r>
        <w:t xml:space="preserve"> symbol, which acts as the bottom of our stack and the end of our input.</w:t>
      </w:r>
    </w:p>
    <w:p w14:paraId="354E29D5" w14:textId="77777777" w:rsidR="00375393" w:rsidRDefault="00375393">
      <w:pPr>
        <w:pStyle w:val="MdSpace"/>
        <w:spacing w:after="60"/>
      </w:pPr>
    </w:p>
    <w:p w14:paraId="12A78DE6" w14:textId="77777777" w:rsidR="00375393" w:rsidRDefault="00000000">
      <w:pPr>
        <w:pStyle w:val="MdHeading3"/>
      </w:pPr>
      <w:bookmarkStart w:id="7" w:name="_Toc232895911"/>
      <w:r>
        <w:t>3.3. Parsing Engine</w:t>
      </w:r>
      <w:bookmarkEnd w:id="7"/>
    </w:p>
    <w:p w14:paraId="40FB68E7" w14:textId="77777777" w:rsidR="00375393" w:rsidRDefault="00000000">
      <w:pPr>
        <w:pStyle w:val="MdParagraph"/>
      </w:pPr>
      <w:r>
        <w:t>This is the brain of the operation. We implemented the classic shift-reduce loop. It keeps track of a stack and the remaining input. In every step, it looks at the top terminal on the stack and the next token in the input, checks the precedence table we built in the previous step, and decides whether to shift or reduce. We also added logic to keep track of the nodes so we could build a parse tree along the way.</w:t>
      </w:r>
    </w:p>
    <w:p w14:paraId="07F4302D" w14:textId="77777777" w:rsidR="00375393" w:rsidRDefault="00375393">
      <w:pPr>
        <w:pStyle w:val="MdSpace"/>
        <w:spacing w:after="60"/>
      </w:pPr>
    </w:p>
    <w:p w14:paraId="3DE8E20C" w14:textId="77777777" w:rsidR="00375393" w:rsidRDefault="00000000">
      <w:pPr>
        <w:pStyle w:val="MdHeading3"/>
      </w:pPr>
      <w:bookmarkStart w:id="8" w:name="_Toc232895912"/>
      <w:r>
        <w:t>3.4. GUI Layer</w:t>
      </w:r>
      <w:bookmarkEnd w:id="8"/>
    </w:p>
    <w:p w14:paraId="2A34CCF0" w14:textId="77777777" w:rsidR="00375393" w:rsidRDefault="00000000">
      <w:pPr>
        <w:pStyle w:val="MdParagraph"/>
      </w:pPr>
      <w:r>
        <w:t xml:space="preserve">We wanted the tool to be genuinely useful for studying, so we spent a lot of time on the </w:t>
      </w:r>
      <w:proofErr w:type="spellStart"/>
      <w:r>
        <w:rPr>
          <w:u w:val="single"/>
        </w:rPr>
        <w:t>tkinter</w:t>
      </w:r>
      <w:proofErr w:type="spellEnd"/>
      <w:r>
        <w:t xml:space="preserve"> interface. We designed a dark-themed window with four main tabs:</w:t>
      </w:r>
    </w:p>
    <w:p w14:paraId="46A6E037" w14:textId="77777777" w:rsidR="00375393" w:rsidRDefault="00000000">
      <w:pPr>
        <w:pStyle w:val="MdListItem"/>
        <w:numPr>
          <w:ilvl w:val="0"/>
          <w:numId w:val="2"/>
        </w:numPr>
      </w:pPr>
      <w:r>
        <w:rPr>
          <w:rStyle w:val="MdStrong"/>
        </w:rPr>
        <w:t>Parsing Steps</w:t>
      </w:r>
      <w:r>
        <w:t>: A table that updates row by row, showing exactly what's on the stack, what's left in the input, and what action the parser just took.</w:t>
      </w:r>
    </w:p>
    <w:p w14:paraId="0AF46D55" w14:textId="77777777" w:rsidR="00375393" w:rsidRDefault="00000000">
      <w:pPr>
        <w:pStyle w:val="MdListItem"/>
        <w:numPr>
          <w:ilvl w:val="0"/>
          <w:numId w:val="2"/>
        </w:numPr>
      </w:pPr>
      <w:r>
        <w:rPr>
          <w:rStyle w:val="MdStrong"/>
        </w:rPr>
        <w:t>Precedence Table</w:t>
      </w:r>
      <w:r>
        <w:t>: A grid showing the relationships between all the operators.</w:t>
      </w:r>
    </w:p>
    <w:p w14:paraId="5E131711" w14:textId="77777777" w:rsidR="00375393" w:rsidRDefault="00000000">
      <w:pPr>
        <w:pStyle w:val="MdListItem"/>
        <w:numPr>
          <w:ilvl w:val="0"/>
          <w:numId w:val="2"/>
        </w:numPr>
      </w:pPr>
      <w:r>
        <w:rPr>
          <w:rStyle w:val="MdStrong"/>
        </w:rPr>
        <w:t>Grammar Info</w:t>
      </w:r>
      <w:r>
        <w:t>: A screen that lists the parsed rules and shows the LEADING and TRAILING sets we calculated.</w:t>
      </w:r>
    </w:p>
    <w:p w14:paraId="1D68C211" w14:textId="77777777" w:rsidR="00375393" w:rsidRDefault="00000000">
      <w:pPr>
        <w:pStyle w:val="MdListItem"/>
        <w:numPr>
          <w:ilvl w:val="0"/>
          <w:numId w:val="2"/>
        </w:numPr>
      </w:pPr>
      <w:r>
        <w:rPr>
          <w:rStyle w:val="MdStrong"/>
        </w:rPr>
        <w:t>Parse Tree</w:t>
      </w:r>
      <w:r>
        <w:t>: A canvas that actually draws the final tree structure if the input is accepted.</w:t>
      </w:r>
    </w:p>
    <w:p w14:paraId="56E9C650" w14:textId="77777777" w:rsidR="00375393" w:rsidRDefault="00375393">
      <w:pPr>
        <w:pStyle w:val="MdSpace"/>
        <w:spacing w:after="60"/>
      </w:pPr>
    </w:p>
    <w:p w14:paraId="6169D77B" w14:textId="77777777" w:rsidR="00375393" w:rsidRDefault="00000000">
      <w:pPr>
        <w:pStyle w:val="MdHeading2"/>
      </w:pPr>
      <w:bookmarkStart w:id="9" w:name="_Toc232895913"/>
      <w:r>
        <w:t>4. Sample Inputs</w:t>
      </w:r>
      <w:bookmarkEnd w:id="9"/>
    </w:p>
    <w:p w14:paraId="347C8385" w14:textId="77777777" w:rsidR="00375393" w:rsidRDefault="00000000">
      <w:pPr>
        <w:pStyle w:val="MdParagraph"/>
      </w:pPr>
      <w:r>
        <w:t>To test our parser, we used a standard arithmetic grammar. This is the classic example we used throughout our development:</w:t>
      </w:r>
    </w:p>
    <w:p w14:paraId="27CE4622" w14:textId="77777777" w:rsidR="00375393" w:rsidRDefault="00375393">
      <w:pPr>
        <w:pStyle w:val="MdSpace"/>
        <w:spacing w:after="60"/>
      </w:pPr>
    </w:p>
    <w:p w14:paraId="2F653E66" w14:textId="77777777" w:rsidR="00375393" w:rsidRDefault="00000000">
      <w:pPr>
        <w:pStyle w:val="MdParagraph"/>
      </w:pPr>
      <w:r>
        <w:rPr>
          <w:rStyle w:val="MdStrong"/>
        </w:rPr>
        <w:t>Context-Free Grammar (CFG):</w:t>
      </w:r>
    </w:p>
    <w:p w14:paraId="5A17A3CC" w14:textId="77777777" w:rsidR="00375393"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E -&gt; E+E | E*E | (E) | id</w:t>
      </w:r>
    </w:p>
    <w:p w14:paraId="57F3B3A8" w14:textId="77777777" w:rsidR="00375393" w:rsidRDefault="00375393">
      <w:pPr>
        <w:pStyle w:val="MdSpace"/>
        <w:spacing w:after="60"/>
      </w:pPr>
    </w:p>
    <w:p w14:paraId="3B40191C" w14:textId="77777777" w:rsidR="00375393" w:rsidRDefault="00000000">
      <w:pPr>
        <w:pStyle w:val="MdParagraph"/>
      </w:pPr>
      <w:r>
        <w:rPr>
          <w:rStyle w:val="MdStrong"/>
        </w:rPr>
        <w:t>Sample Input String:</w:t>
      </w:r>
    </w:p>
    <w:p w14:paraId="25102249" w14:textId="77777777" w:rsidR="00375393"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id + id * id - id / id</w:t>
      </w:r>
    </w:p>
    <w:p w14:paraId="77001F8F" w14:textId="77777777" w:rsidR="00375393" w:rsidRDefault="00375393">
      <w:pPr>
        <w:pStyle w:val="MdSpace"/>
        <w:spacing w:after="60"/>
      </w:pPr>
    </w:p>
    <w:p w14:paraId="5AC7B75F" w14:textId="77777777" w:rsidR="00375393" w:rsidRDefault="00000000">
      <w:pPr>
        <w:pStyle w:val="MdParagraph"/>
      </w:pPr>
      <w:r>
        <w:t xml:space="preserve">We like this input because it forces the parser to deal with operators of different </w:t>
      </w:r>
      <w:proofErr w:type="spellStart"/>
      <w:r>
        <w:t>precedences</w:t>
      </w:r>
      <w:proofErr w:type="spellEnd"/>
      <w:r>
        <w:t xml:space="preserve"> (multiplication and division vs. addition and subtraction) to prove that our table builder and shift-reduce logic are working correctly.</w:t>
      </w:r>
    </w:p>
    <w:p w14:paraId="3AD28C42" w14:textId="77777777" w:rsidR="00375393" w:rsidRDefault="00375393">
      <w:pPr>
        <w:pStyle w:val="MdSpace"/>
        <w:spacing w:after="60"/>
      </w:pPr>
    </w:p>
    <w:p w14:paraId="3A5B8429" w14:textId="77777777" w:rsidR="00375393" w:rsidRDefault="00000000">
      <w:pPr>
        <w:pStyle w:val="MdHeading2"/>
      </w:pPr>
      <w:bookmarkStart w:id="10" w:name="_Toc232895914"/>
      <w:r>
        <w:t>5. Manual Working/Example</w:t>
      </w:r>
      <w:bookmarkEnd w:id="10"/>
    </w:p>
    <w:p w14:paraId="63E9FDF9" w14:textId="77777777" w:rsidR="00375393" w:rsidRDefault="00000000">
      <w:pPr>
        <w:pStyle w:val="MdParagraph"/>
      </w:pPr>
      <w:r>
        <w:t xml:space="preserve">To show how our logic works, here is a manual trace of a simpler expression: </w:t>
      </w:r>
      <w:r>
        <w:rPr>
          <w:u w:val="single"/>
        </w:rPr>
        <w:t>id + id * id</w:t>
      </w:r>
      <w:r>
        <w:t xml:space="preserve">. We'll assume the table knows that </w:t>
      </w:r>
      <w:r>
        <w:rPr>
          <w:u w:val="single"/>
        </w:rPr>
        <w:t>*</w:t>
      </w:r>
      <w:r>
        <w:t xml:space="preserve"> has higher precedence than </w:t>
      </w:r>
      <w:r>
        <w:rPr>
          <w:u w:val="single"/>
        </w:rPr>
        <w:t>+</w:t>
      </w:r>
      <w:r>
        <w:t>.</w:t>
      </w:r>
    </w:p>
    <w:p w14:paraId="22C11492" w14:textId="77777777" w:rsidR="00375393" w:rsidRDefault="00375393">
      <w:pPr>
        <w:pStyle w:val="MdSpace"/>
        <w:spacing w:after="60"/>
      </w:pPr>
    </w:p>
    <w:p w14:paraId="643EFA15" w14:textId="77777777" w:rsidR="00375393" w:rsidRDefault="00000000">
      <w:pPr>
        <w:pStyle w:val="MdParagraph"/>
      </w:pPr>
      <w:r>
        <w:rPr>
          <w:rStyle w:val="MdStrong"/>
        </w:rPr>
        <w:t>Starting out:</w:t>
      </w:r>
    </w:p>
    <w:p w14:paraId="5F0CD7AF" w14:textId="77777777" w:rsidR="00375393" w:rsidRDefault="00000000">
      <w:pPr>
        <w:pStyle w:val="MdListItem"/>
        <w:numPr>
          <w:ilvl w:val="0"/>
          <w:numId w:val="2"/>
        </w:numPr>
      </w:pPr>
      <w:r>
        <w:rPr>
          <w:rStyle w:val="MdStrong"/>
        </w:rPr>
        <w:t>Stack:</w:t>
      </w:r>
      <w:r>
        <w:t xml:space="preserve"> </w:t>
      </w:r>
      <w:r>
        <w:rPr>
          <w:u w:val="single"/>
        </w:rPr>
        <w:t>$</w:t>
      </w:r>
    </w:p>
    <w:p w14:paraId="0ABB4F89" w14:textId="77777777" w:rsidR="00375393" w:rsidRDefault="00000000">
      <w:pPr>
        <w:pStyle w:val="MdListItem"/>
        <w:numPr>
          <w:ilvl w:val="0"/>
          <w:numId w:val="2"/>
        </w:numPr>
      </w:pPr>
      <w:r>
        <w:rPr>
          <w:rStyle w:val="MdStrong"/>
        </w:rPr>
        <w:t>Input:</w:t>
      </w:r>
      <w:r>
        <w:t xml:space="preserve"> </w:t>
      </w:r>
      <w:r>
        <w:rPr>
          <w:u w:val="single"/>
        </w:rPr>
        <w:t>id + id * id $</w:t>
      </w:r>
    </w:p>
    <w:p w14:paraId="4EE6F104" w14:textId="77777777" w:rsidR="00375393" w:rsidRDefault="00375393">
      <w:pPr>
        <w:pStyle w:val="MdSpace"/>
        <w:spacing w:after="60"/>
      </w:pPr>
    </w:p>
    <w:p w14:paraId="0CB913C7" w14:textId="77777777" w:rsidR="00375393" w:rsidRDefault="00000000">
      <w:pPr>
        <w:pStyle w:val="MdParagraph"/>
      </w:pPr>
      <w:r>
        <w:rPr>
          <w:rStyle w:val="MdStrong"/>
        </w:rPr>
        <w:t>How the parser steps through it:</w:t>
      </w:r>
    </w:p>
    <w:p w14:paraId="33386D4B" w14:textId="77777777" w:rsidR="00375393" w:rsidRDefault="00375393">
      <w:pPr>
        <w:pStyle w:val="MdSpace"/>
        <w:spacing w:after="60"/>
      </w:pPr>
    </w:p>
    <w:p w14:paraId="16C5B256" w14:textId="77777777" w:rsidR="00375393" w:rsidRDefault="00000000">
      <w:pPr>
        <w:pStyle w:val="MdListItem"/>
        <w:numPr>
          <w:ilvl w:val="0"/>
          <w:numId w:val="3"/>
        </w:numPr>
      </w:pPr>
      <w:r>
        <w:t xml:space="preserve">The stack has </w:t>
      </w:r>
      <w:r>
        <w:rPr>
          <w:u w:val="single"/>
        </w:rPr>
        <w:t>$</w:t>
      </w:r>
      <w:r>
        <w:t xml:space="preserve">, input has </w:t>
      </w:r>
      <w:r>
        <w:rPr>
          <w:u w:val="single"/>
        </w:rPr>
        <w:t>id</w:t>
      </w:r>
      <w:r>
        <w:t xml:space="preserve">. </w:t>
      </w:r>
      <w:r>
        <w:rPr>
          <w:u w:val="single"/>
        </w:rPr>
        <w:t>$</w:t>
      </w:r>
      <w:r>
        <w:t xml:space="preserve"> always yields (</w:t>
      </w:r>
      <w:r>
        <w:rPr>
          <w:u w:val="single"/>
        </w:rPr>
        <w:t>&lt;·</w:t>
      </w:r>
      <w:r>
        <w:t xml:space="preserve">), so we </w:t>
      </w:r>
      <w:r>
        <w:rPr>
          <w:rStyle w:val="MdStrong"/>
        </w:rPr>
        <w:t>Shift</w:t>
      </w:r>
      <w:r>
        <w:t>.</w:t>
      </w:r>
    </w:p>
    <w:p w14:paraId="395749C9" w14:textId="77777777" w:rsidR="00375393" w:rsidRDefault="00000000">
      <w:pPr>
        <w:pStyle w:val="MdListItem"/>
        <w:numPr>
          <w:ilvl w:val="1"/>
          <w:numId w:val="2"/>
        </w:numPr>
      </w:pPr>
      <w:r>
        <w:t xml:space="preserve">Stack: </w:t>
      </w:r>
      <w:r>
        <w:rPr>
          <w:u w:val="single"/>
        </w:rPr>
        <w:t>$ id</w:t>
      </w:r>
      <w:r>
        <w:t xml:space="preserve"> | Input: </w:t>
      </w:r>
      <w:r>
        <w:rPr>
          <w:u w:val="single"/>
        </w:rPr>
        <w:t>+ id * id $</w:t>
      </w:r>
    </w:p>
    <w:p w14:paraId="64B674DE" w14:textId="77777777" w:rsidR="00375393" w:rsidRDefault="00000000">
      <w:pPr>
        <w:pStyle w:val="MdListItem"/>
        <w:numPr>
          <w:ilvl w:val="0"/>
          <w:numId w:val="3"/>
        </w:numPr>
      </w:pPr>
      <w:r>
        <w:t xml:space="preserve">Stack has </w:t>
      </w:r>
      <w:r>
        <w:rPr>
          <w:u w:val="single"/>
        </w:rPr>
        <w:t>id</w:t>
      </w:r>
      <w:r>
        <w:t xml:space="preserve">, input has </w:t>
      </w:r>
      <w:r>
        <w:rPr>
          <w:u w:val="single"/>
        </w:rPr>
        <w:t>+</w:t>
      </w:r>
      <w:r>
        <w:t>. Identifiers take priority (</w:t>
      </w:r>
      <w:r>
        <w:rPr>
          <w:u w:val="single"/>
        </w:rPr>
        <w:t>·&gt;</w:t>
      </w:r>
      <w:r>
        <w:t xml:space="preserve">), so we </w:t>
      </w:r>
      <w:r>
        <w:rPr>
          <w:rStyle w:val="MdStrong"/>
        </w:rPr>
        <w:t>Reduce</w:t>
      </w:r>
      <w:r>
        <w:t xml:space="preserve"> </w:t>
      </w:r>
      <w:r>
        <w:rPr>
          <w:u w:val="single"/>
        </w:rPr>
        <w:t>id</w:t>
      </w:r>
      <w:r>
        <w:t xml:space="preserve"> to </w:t>
      </w:r>
      <w:r>
        <w:rPr>
          <w:u w:val="single"/>
        </w:rPr>
        <w:t>E</w:t>
      </w:r>
      <w:r>
        <w:t>.</w:t>
      </w:r>
    </w:p>
    <w:p w14:paraId="46AE421D" w14:textId="77777777" w:rsidR="00375393" w:rsidRDefault="00000000">
      <w:pPr>
        <w:pStyle w:val="MdListItem"/>
        <w:numPr>
          <w:ilvl w:val="1"/>
          <w:numId w:val="2"/>
        </w:numPr>
      </w:pPr>
      <w:r>
        <w:t xml:space="preserve">Stack: </w:t>
      </w:r>
      <w:r>
        <w:rPr>
          <w:u w:val="single"/>
        </w:rPr>
        <w:t>$ E</w:t>
      </w:r>
      <w:r>
        <w:t xml:space="preserve"> | Input: </w:t>
      </w:r>
      <w:r>
        <w:rPr>
          <w:u w:val="single"/>
        </w:rPr>
        <w:t>+ id * id $</w:t>
      </w:r>
    </w:p>
    <w:p w14:paraId="262B27BB" w14:textId="77777777" w:rsidR="00375393" w:rsidRDefault="00000000">
      <w:pPr>
        <w:pStyle w:val="MdListItem"/>
        <w:numPr>
          <w:ilvl w:val="0"/>
          <w:numId w:val="3"/>
        </w:numPr>
      </w:pPr>
      <w:r>
        <w:t xml:space="preserve">Stack top terminal is </w:t>
      </w:r>
      <w:r>
        <w:rPr>
          <w:u w:val="single"/>
        </w:rPr>
        <w:t>$</w:t>
      </w:r>
      <w:r>
        <w:t xml:space="preserve">, input is </w:t>
      </w:r>
      <w:r>
        <w:rPr>
          <w:u w:val="single"/>
        </w:rPr>
        <w:t>+</w:t>
      </w:r>
      <w:r>
        <w:t xml:space="preserve">. </w:t>
      </w:r>
      <w:r>
        <w:rPr>
          <w:u w:val="single"/>
        </w:rPr>
        <w:t>$</w:t>
      </w:r>
      <w:r>
        <w:t xml:space="preserve"> yields (</w:t>
      </w:r>
      <w:r>
        <w:rPr>
          <w:u w:val="single"/>
        </w:rPr>
        <w:t>&lt;·</w:t>
      </w:r>
      <w:r>
        <w:t xml:space="preserve">), so we </w:t>
      </w:r>
      <w:r>
        <w:rPr>
          <w:rStyle w:val="MdStrong"/>
        </w:rPr>
        <w:t>Shift</w:t>
      </w:r>
      <w:r>
        <w:t>.</w:t>
      </w:r>
    </w:p>
    <w:p w14:paraId="609FF890" w14:textId="77777777" w:rsidR="00375393" w:rsidRDefault="00000000">
      <w:pPr>
        <w:pStyle w:val="MdListItem"/>
        <w:numPr>
          <w:ilvl w:val="1"/>
          <w:numId w:val="2"/>
        </w:numPr>
      </w:pPr>
      <w:r>
        <w:t xml:space="preserve">Stack: </w:t>
      </w:r>
      <w:r>
        <w:rPr>
          <w:u w:val="single"/>
        </w:rPr>
        <w:t>$ E +</w:t>
      </w:r>
      <w:r>
        <w:t xml:space="preserve"> | Input: </w:t>
      </w:r>
      <w:r>
        <w:rPr>
          <w:u w:val="single"/>
        </w:rPr>
        <w:t>id * id $</w:t>
      </w:r>
    </w:p>
    <w:p w14:paraId="740F9F06" w14:textId="77777777" w:rsidR="00375393" w:rsidRDefault="00000000">
      <w:pPr>
        <w:pStyle w:val="MdListItem"/>
        <w:numPr>
          <w:ilvl w:val="0"/>
          <w:numId w:val="3"/>
        </w:numPr>
      </w:pPr>
      <w:r>
        <w:t xml:space="preserve">Stack has </w:t>
      </w:r>
      <w:r>
        <w:rPr>
          <w:u w:val="single"/>
        </w:rPr>
        <w:t>+</w:t>
      </w:r>
      <w:r>
        <w:t xml:space="preserve">, input has </w:t>
      </w:r>
      <w:r>
        <w:rPr>
          <w:u w:val="single"/>
        </w:rPr>
        <w:t>id</w:t>
      </w:r>
      <w:r>
        <w:t xml:space="preserve">. </w:t>
      </w:r>
      <w:r>
        <w:rPr>
          <w:u w:val="single"/>
        </w:rPr>
        <w:t>+</w:t>
      </w:r>
      <w:r>
        <w:t xml:space="preserve"> yields to identifiers (</w:t>
      </w:r>
      <w:r>
        <w:rPr>
          <w:u w:val="single"/>
        </w:rPr>
        <w:t>&lt;·</w:t>
      </w:r>
      <w:r>
        <w:t xml:space="preserve">), so we </w:t>
      </w:r>
      <w:r>
        <w:rPr>
          <w:rStyle w:val="MdStrong"/>
        </w:rPr>
        <w:t>Shift</w:t>
      </w:r>
      <w:r>
        <w:t>.</w:t>
      </w:r>
    </w:p>
    <w:p w14:paraId="1654ACE8" w14:textId="77777777" w:rsidR="00375393" w:rsidRDefault="00000000">
      <w:pPr>
        <w:pStyle w:val="MdListItem"/>
        <w:numPr>
          <w:ilvl w:val="1"/>
          <w:numId w:val="2"/>
        </w:numPr>
      </w:pPr>
      <w:r>
        <w:t xml:space="preserve">Stack: </w:t>
      </w:r>
      <w:r>
        <w:rPr>
          <w:u w:val="single"/>
        </w:rPr>
        <w:t>$ E + id</w:t>
      </w:r>
      <w:r>
        <w:t xml:space="preserve"> | Input: </w:t>
      </w:r>
      <w:r>
        <w:rPr>
          <w:u w:val="single"/>
        </w:rPr>
        <w:t>* id $</w:t>
      </w:r>
    </w:p>
    <w:p w14:paraId="497A0058" w14:textId="77777777" w:rsidR="00375393" w:rsidRDefault="00000000">
      <w:pPr>
        <w:pStyle w:val="MdListItem"/>
        <w:numPr>
          <w:ilvl w:val="0"/>
          <w:numId w:val="3"/>
        </w:numPr>
      </w:pPr>
      <w:r>
        <w:t xml:space="preserve">Stack has </w:t>
      </w:r>
      <w:r>
        <w:rPr>
          <w:u w:val="single"/>
        </w:rPr>
        <w:t>id</w:t>
      </w:r>
      <w:r>
        <w:t xml:space="preserve">, input has </w:t>
      </w:r>
      <w:r>
        <w:rPr>
          <w:u w:val="single"/>
        </w:rPr>
        <w:t>*</w:t>
      </w:r>
      <w:r>
        <w:t>. Identifiers take priority (</w:t>
      </w:r>
      <w:r>
        <w:rPr>
          <w:u w:val="single"/>
        </w:rPr>
        <w:t>·&gt;</w:t>
      </w:r>
      <w:r>
        <w:t xml:space="preserve">), so we </w:t>
      </w:r>
      <w:r>
        <w:rPr>
          <w:rStyle w:val="MdStrong"/>
        </w:rPr>
        <w:t>Reduce</w:t>
      </w:r>
      <w:r>
        <w:t xml:space="preserve"> </w:t>
      </w:r>
      <w:r>
        <w:rPr>
          <w:u w:val="single"/>
        </w:rPr>
        <w:t>id</w:t>
      </w:r>
      <w:r>
        <w:t xml:space="preserve"> to </w:t>
      </w:r>
      <w:r>
        <w:rPr>
          <w:u w:val="single"/>
        </w:rPr>
        <w:t>E</w:t>
      </w:r>
      <w:r>
        <w:t>.</w:t>
      </w:r>
    </w:p>
    <w:p w14:paraId="686C156B" w14:textId="77777777" w:rsidR="00375393" w:rsidRDefault="00000000">
      <w:pPr>
        <w:pStyle w:val="MdListItem"/>
        <w:numPr>
          <w:ilvl w:val="1"/>
          <w:numId w:val="2"/>
        </w:numPr>
      </w:pPr>
      <w:r>
        <w:t xml:space="preserve">Stack: </w:t>
      </w:r>
      <w:r>
        <w:rPr>
          <w:u w:val="single"/>
        </w:rPr>
        <w:t>$ E + E</w:t>
      </w:r>
      <w:r>
        <w:t xml:space="preserve"> | Input: </w:t>
      </w:r>
      <w:r>
        <w:rPr>
          <w:u w:val="single"/>
        </w:rPr>
        <w:t>* id $</w:t>
      </w:r>
    </w:p>
    <w:p w14:paraId="157EA7D4" w14:textId="77777777" w:rsidR="00375393" w:rsidRDefault="00000000">
      <w:pPr>
        <w:pStyle w:val="MdListItem"/>
        <w:numPr>
          <w:ilvl w:val="0"/>
          <w:numId w:val="3"/>
        </w:numPr>
      </w:pPr>
      <w:r>
        <w:t xml:space="preserve">Stack top terminal is </w:t>
      </w:r>
      <w:r>
        <w:rPr>
          <w:u w:val="single"/>
        </w:rPr>
        <w:t>+</w:t>
      </w:r>
      <w:r>
        <w:t xml:space="preserve">, input is </w:t>
      </w:r>
      <w:r>
        <w:rPr>
          <w:u w:val="single"/>
        </w:rPr>
        <w:t>*</w:t>
      </w:r>
      <w:r>
        <w:t xml:space="preserve">. Multiplication has higher precedence, so </w:t>
      </w:r>
      <w:r>
        <w:rPr>
          <w:u w:val="single"/>
        </w:rPr>
        <w:t>+</w:t>
      </w:r>
      <w:r>
        <w:t xml:space="preserve"> yields (</w:t>
      </w:r>
      <w:r>
        <w:rPr>
          <w:u w:val="single"/>
        </w:rPr>
        <w:t>&lt;·</w:t>
      </w:r>
      <w:r>
        <w:t xml:space="preserve">). We </w:t>
      </w:r>
      <w:r>
        <w:rPr>
          <w:rStyle w:val="MdStrong"/>
        </w:rPr>
        <w:t>Shift</w:t>
      </w:r>
      <w:r>
        <w:t>.</w:t>
      </w:r>
    </w:p>
    <w:p w14:paraId="36F93074" w14:textId="77777777" w:rsidR="00375393" w:rsidRDefault="00000000">
      <w:pPr>
        <w:pStyle w:val="MdListItem"/>
        <w:numPr>
          <w:ilvl w:val="1"/>
          <w:numId w:val="2"/>
        </w:numPr>
      </w:pPr>
      <w:r>
        <w:t xml:space="preserve">Stack: </w:t>
      </w:r>
      <w:r>
        <w:rPr>
          <w:u w:val="single"/>
        </w:rPr>
        <w:t>$ E + E *</w:t>
      </w:r>
      <w:r>
        <w:t xml:space="preserve"> | Input: </w:t>
      </w:r>
      <w:r>
        <w:rPr>
          <w:u w:val="single"/>
        </w:rPr>
        <w:t>id $</w:t>
      </w:r>
    </w:p>
    <w:p w14:paraId="10C4B413" w14:textId="77777777" w:rsidR="00375393" w:rsidRDefault="00000000">
      <w:pPr>
        <w:pStyle w:val="MdListItem"/>
        <w:numPr>
          <w:ilvl w:val="0"/>
          <w:numId w:val="3"/>
        </w:numPr>
      </w:pPr>
      <w:r>
        <w:t xml:space="preserve">Stack has </w:t>
      </w:r>
      <w:r>
        <w:rPr>
          <w:u w:val="single"/>
        </w:rPr>
        <w:t>*</w:t>
      </w:r>
      <w:r>
        <w:t xml:space="preserve">, input has </w:t>
      </w:r>
      <w:r>
        <w:rPr>
          <w:u w:val="single"/>
        </w:rPr>
        <w:t>id</w:t>
      </w:r>
      <w:r>
        <w:t xml:space="preserve">. </w:t>
      </w:r>
      <w:r>
        <w:rPr>
          <w:u w:val="single"/>
        </w:rPr>
        <w:t>*</w:t>
      </w:r>
      <w:r>
        <w:t xml:space="preserve"> </w:t>
      </w:r>
      <w:proofErr w:type="gramStart"/>
      <w:r>
        <w:t>yields</w:t>
      </w:r>
      <w:proofErr w:type="gramEnd"/>
      <w:r>
        <w:t xml:space="preserve"> to identifiers (</w:t>
      </w:r>
      <w:r>
        <w:rPr>
          <w:u w:val="single"/>
        </w:rPr>
        <w:t>&lt;·</w:t>
      </w:r>
      <w:r>
        <w:t xml:space="preserve">), so we </w:t>
      </w:r>
      <w:r>
        <w:rPr>
          <w:rStyle w:val="MdStrong"/>
        </w:rPr>
        <w:t>Shift</w:t>
      </w:r>
      <w:r>
        <w:t>.</w:t>
      </w:r>
    </w:p>
    <w:p w14:paraId="653CFFE3" w14:textId="77777777" w:rsidR="00375393" w:rsidRDefault="00000000">
      <w:pPr>
        <w:pStyle w:val="MdListItem"/>
        <w:numPr>
          <w:ilvl w:val="1"/>
          <w:numId w:val="2"/>
        </w:numPr>
      </w:pPr>
      <w:r>
        <w:t xml:space="preserve">Stack: </w:t>
      </w:r>
      <w:r>
        <w:rPr>
          <w:u w:val="single"/>
        </w:rPr>
        <w:t>$ E + E * id</w:t>
      </w:r>
      <w:r>
        <w:t xml:space="preserve"> | Input: </w:t>
      </w:r>
      <w:r>
        <w:rPr>
          <w:u w:val="single"/>
        </w:rPr>
        <w:t>$</w:t>
      </w:r>
    </w:p>
    <w:p w14:paraId="70319023" w14:textId="77777777" w:rsidR="00375393" w:rsidRDefault="00000000">
      <w:pPr>
        <w:pStyle w:val="MdListItem"/>
        <w:numPr>
          <w:ilvl w:val="0"/>
          <w:numId w:val="3"/>
        </w:numPr>
      </w:pPr>
      <w:r>
        <w:t xml:space="preserve">Stack has </w:t>
      </w:r>
      <w:r>
        <w:rPr>
          <w:u w:val="single"/>
        </w:rPr>
        <w:t>id</w:t>
      </w:r>
      <w:r>
        <w:t xml:space="preserve">, input is </w:t>
      </w:r>
      <w:r>
        <w:rPr>
          <w:u w:val="single"/>
        </w:rPr>
        <w:t>$</w:t>
      </w:r>
      <w:r>
        <w:t xml:space="preserve">. We've reached the end, so everything on the stack needs to reduce. </w:t>
      </w:r>
      <w:r>
        <w:rPr>
          <w:u w:val="single"/>
        </w:rPr>
        <w:t>id</w:t>
      </w:r>
      <w:r>
        <w:t xml:space="preserve"> takes priority (</w:t>
      </w:r>
      <w:r>
        <w:rPr>
          <w:u w:val="single"/>
        </w:rPr>
        <w:t>·&gt;</w:t>
      </w:r>
      <w:r>
        <w:t xml:space="preserve">), so we </w:t>
      </w:r>
      <w:r>
        <w:rPr>
          <w:rStyle w:val="MdStrong"/>
        </w:rPr>
        <w:t>Reduce</w:t>
      </w:r>
      <w:r>
        <w:t xml:space="preserve"> </w:t>
      </w:r>
      <w:r>
        <w:rPr>
          <w:u w:val="single"/>
        </w:rPr>
        <w:t>id</w:t>
      </w:r>
      <w:r>
        <w:t xml:space="preserve"> to </w:t>
      </w:r>
      <w:r>
        <w:rPr>
          <w:u w:val="single"/>
        </w:rPr>
        <w:t>E</w:t>
      </w:r>
      <w:r>
        <w:t>.</w:t>
      </w:r>
    </w:p>
    <w:p w14:paraId="38738567" w14:textId="77777777" w:rsidR="00375393" w:rsidRDefault="00000000">
      <w:pPr>
        <w:pStyle w:val="MdListItem"/>
        <w:numPr>
          <w:ilvl w:val="1"/>
          <w:numId w:val="2"/>
        </w:numPr>
      </w:pPr>
      <w:r>
        <w:t xml:space="preserve">Stack: </w:t>
      </w:r>
      <w:r>
        <w:rPr>
          <w:u w:val="single"/>
        </w:rPr>
        <w:t>$ E + E * E</w:t>
      </w:r>
      <w:r>
        <w:t xml:space="preserve"> | Input: </w:t>
      </w:r>
      <w:r>
        <w:rPr>
          <w:u w:val="single"/>
        </w:rPr>
        <w:t>$</w:t>
      </w:r>
    </w:p>
    <w:p w14:paraId="42D18F78" w14:textId="77777777" w:rsidR="00375393" w:rsidRDefault="00000000">
      <w:pPr>
        <w:pStyle w:val="MdListItem"/>
        <w:numPr>
          <w:ilvl w:val="0"/>
          <w:numId w:val="3"/>
        </w:numPr>
      </w:pPr>
      <w:r>
        <w:t xml:space="preserve">Stack top terminal is </w:t>
      </w:r>
      <w:r>
        <w:rPr>
          <w:u w:val="single"/>
        </w:rPr>
        <w:t>*</w:t>
      </w:r>
      <w:r>
        <w:t xml:space="preserve">, input is </w:t>
      </w:r>
      <w:r>
        <w:rPr>
          <w:u w:val="single"/>
        </w:rPr>
        <w:t>$</w:t>
      </w:r>
      <w:r>
        <w:t xml:space="preserve">. </w:t>
      </w:r>
      <w:r>
        <w:rPr>
          <w:u w:val="single"/>
        </w:rPr>
        <w:t>*</w:t>
      </w:r>
      <w:r>
        <w:t xml:space="preserve"> </w:t>
      </w:r>
      <w:proofErr w:type="gramStart"/>
      <w:r>
        <w:t>takes</w:t>
      </w:r>
      <w:proofErr w:type="gramEnd"/>
      <w:r>
        <w:t xml:space="preserve"> priority (</w:t>
      </w:r>
      <w:r>
        <w:rPr>
          <w:u w:val="single"/>
        </w:rPr>
        <w:t>·&gt;</w:t>
      </w:r>
      <w:r>
        <w:t xml:space="preserve">), so we </w:t>
      </w:r>
      <w:r>
        <w:rPr>
          <w:rStyle w:val="MdStrong"/>
        </w:rPr>
        <w:t>Reduce</w:t>
      </w:r>
      <w:r>
        <w:t xml:space="preserve"> </w:t>
      </w:r>
      <w:r>
        <w:rPr>
          <w:u w:val="single"/>
        </w:rPr>
        <w:t>E * E</w:t>
      </w:r>
      <w:r>
        <w:t xml:space="preserve"> to </w:t>
      </w:r>
      <w:r>
        <w:rPr>
          <w:u w:val="single"/>
        </w:rPr>
        <w:t>E</w:t>
      </w:r>
      <w:r>
        <w:t>.</w:t>
      </w:r>
    </w:p>
    <w:p w14:paraId="7C79BA45" w14:textId="77777777" w:rsidR="00375393" w:rsidRDefault="00000000">
      <w:pPr>
        <w:pStyle w:val="MdListItem"/>
        <w:numPr>
          <w:ilvl w:val="1"/>
          <w:numId w:val="2"/>
        </w:numPr>
      </w:pPr>
      <w:r>
        <w:t xml:space="preserve">Stack: </w:t>
      </w:r>
      <w:r>
        <w:rPr>
          <w:u w:val="single"/>
        </w:rPr>
        <w:t>$ E + E</w:t>
      </w:r>
      <w:r>
        <w:t xml:space="preserve"> | Input: </w:t>
      </w:r>
      <w:r>
        <w:rPr>
          <w:u w:val="single"/>
        </w:rPr>
        <w:t>$</w:t>
      </w:r>
    </w:p>
    <w:p w14:paraId="64EBD470" w14:textId="77777777" w:rsidR="00375393" w:rsidRDefault="00000000">
      <w:pPr>
        <w:pStyle w:val="MdListItem"/>
        <w:numPr>
          <w:ilvl w:val="0"/>
          <w:numId w:val="3"/>
        </w:numPr>
      </w:pPr>
      <w:r>
        <w:t xml:space="preserve">Stack top terminal is </w:t>
      </w:r>
      <w:r>
        <w:rPr>
          <w:u w:val="single"/>
        </w:rPr>
        <w:t>+</w:t>
      </w:r>
      <w:r>
        <w:t xml:space="preserve">, input is </w:t>
      </w:r>
      <w:r>
        <w:rPr>
          <w:u w:val="single"/>
        </w:rPr>
        <w:t>$</w:t>
      </w:r>
      <w:r>
        <w:t xml:space="preserve">. </w:t>
      </w:r>
      <w:r>
        <w:rPr>
          <w:u w:val="single"/>
        </w:rPr>
        <w:t>+</w:t>
      </w:r>
      <w:r>
        <w:t xml:space="preserve"> takes priority (</w:t>
      </w:r>
      <w:r>
        <w:rPr>
          <w:u w:val="single"/>
        </w:rPr>
        <w:t>·&gt;</w:t>
      </w:r>
      <w:r>
        <w:t xml:space="preserve">), so we </w:t>
      </w:r>
      <w:r>
        <w:rPr>
          <w:rStyle w:val="MdStrong"/>
        </w:rPr>
        <w:t>Reduce</w:t>
      </w:r>
      <w:r>
        <w:t xml:space="preserve"> </w:t>
      </w:r>
      <w:r>
        <w:rPr>
          <w:u w:val="single"/>
        </w:rPr>
        <w:t>E + E</w:t>
      </w:r>
      <w:r>
        <w:t xml:space="preserve"> to </w:t>
      </w:r>
      <w:r>
        <w:rPr>
          <w:u w:val="single"/>
        </w:rPr>
        <w:t>E</w:t>
      </w:r>
      <w:r>
        <w:t>.</w:t>
      </w:r>
    </w:p>
    <w:p w14:paraId="4641B1C4" w14:textId="77777777" w:rsidR="00375393" w:rsidRDefault="00000000">
      <w:pPr>
        <w:pStyle w:val="MdListItem"/>
        <w:numPr>
          <w:ilvl w:val="1"/>
          <w:numId w:val="2"/>
        </w:numPr>
      </w:pPr>
      <w:r>
        <w:t xml:space="preserve">Stack: </w:t>
      </w:r>
      <w:r>
        <w:rPr>
          <w:u w:val="single"/>
        </w:rPr>
        <w:t>$ E</w:t>
      </w:r>
      <w:r>
        <w:t xml:space="preserve"> | Input: </w:t>
      </w:r>
      <w:r>
        <w:rPr>
          <w:u w:val="single"/>
        </w:rPr>
        <w:t>$</w:t>
      </w:r>
    </w:p>
    <w:p w14:paraId="614D8750" w14:textId="77777777" w:rsidR="00375393" w:rsidRDefault="00000000">
      <w:pPr>
        <w:pStyle w:val="MdListItem"/>
        <w:numPr>
          <w:ilvl w:val="0"/>
          <w:numId w:val="3"/>
        </w:numPr>
      </w:pPr>
      <w:r>
        <w:lastRenderedPageBreak/>
        <w:t xml:space="preserve">Stack has </w:t>
      </w:r>
      <w:r>
        <w:rPr>
          <w:u w:val="single"/>
        </w:rPr>
        <w:t>$ E</w:t>
      </w:r>
      <w:r>
        <w:t xml:space="preserve">, input is </w:t>
      </w:r>
      <w:r>
        <w:rPr>
          <w:u w:val="single"/>
        </w:rPr>
        <w:t>$</w:t>
      </w:r>
      <w:r>
        <w:t xml:space="preserve">. We are done! </w:t>
      </w:r>
      <w:r>
        <w:rPr>
          <w:rStyle w:val="MdStrong"/>
        </w:rPr>
        <w:t>Accept</w:t>
      </w:r>
      <w:r>
        <w:t>.</w:t>
      </w:r>
    </w:p>
    <w:p w14:paraId="764D0377" w14:textId="77777777" w:rsidR="00375393" w:rsidRDefault="00375393">
      <w:pPr>
        <w:pStyle w:val="MdSpace"/>
        <w:spacing w:after="60"/>
      </w:pPr>
    </w:p>
    <w:p w14:paraId="038AF2A8" w14:textId="77777777" w:rsidR="00375393" w:rsidRDefault="00000000">
      <w:pPr>
        <w:pStyle w:val="MdHeading2"/>
      </w:pPr>
      <w:bookmarkStart w:id="11" w:name="_Toc232895915"/>
      <w:r>
        <w:t>6. Results and Screenshots</w:t>
      </w:r>
      <w:bookmarkEnd w:id="11"/>
    </w:p>
    <w:p w14:paraId="048BC56A" w14:textId="77777777" w:rsidR="00375393" w:rsidRDefault="00000000">
      <w:pPr>
        <w:pStyle w:val="MdParagraph"/>
      </w:pPr>
      <w:r>
        <w:t>We are really proud of how the visual output turned out. Here are some screenshots of our application running the sample input.</w:t>
      </w:r>
    </w:p>
    <w:p w14:paraId="012137B2" w14:textId="77777777" w:rsidR="00375393" w:rsidRDefault="00375393">
      <w:pPr>
        <w:pStyle w:val="MdSpace"/>
        <w:spacing w:after="60"/>
      </w:pPr>
    </w:p>
    <w:p w14:paraId="72626660" w14:textId="77777777" w:rsidR="00375393" w:rsidRDefault="00000000">
      <w:pPr>
        <w:pStyle w:val="MdHeading3"/>
      </w:pPr>
      <w:bookmarkStart w:id="12" w:name="_Toc232895916"/>
      <w:r>
        <w:t>6.1. Parsing Steps and Input/Output</w:t>
      </w:r>
      <w:bookmarkEnd w:id="12"/>
    </w:p>
    <w:p w14:paraId="43FE725A" w14:textId="77777777" w:rsidR="00375393" w:rsidRDefault="00000000">
      <w:pPr>
        <w:pStyle w:val="MdParagraph"/>
      </w:pPr>
      <w:r>
        <w:rPr>
          <w:noProof/>
        </w:rPr>
        <w:drawing>
          <wp:inline distT="0" distB="0" distL="0" distR="0" wp14:anchorId="181D7212" wp14:editId="3CADE1D9">
            <wp:extent cx="2943225" cy="3810000"/>
            <wp:effectExtent l="0" t="0" r="0" b="0"/>
            <wp:docPr id="1" name="Parsing Steps and Input/Output" descr="Parsing Steps and Input/Output" title="Parsing Steps and Input/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43225" cy="3810000"/>
                    </a:xfrm>
                    <a:prstGeom prst="rect">
                      <a:avLst/>
                    </a:prstGeom>
                  </pic:spPr>
                </pic:pic>
              </a:graphicData>
            </a:graphic>
          </wp:inline>
        </w:drawing>
      </w:r>
    </w:p>
    <w:p w14:paraId="1375C748" w14:textId="77777777" w:rsidR="00375393" w:rsidRDefault="00375393">
      <w:pPr>
        <w:pStyle w:val="MdSpace"/>
        <w:spacing w:after="60"/>
      </w:pPr>
    </w:p>
    <w:p w14:paraId="286ACDCE" w14:textId="77777777" w:rsidR="00375393" w:rsidRDefault="00000000">
      <w:pPr>
        <w:pStyle w:val="MdParagraph"/>
      </w:pPr>
      <w:r>
        <w:rPr>
          <w:rStyle w:val="MdEm"/>
        </w:rPr>
        <w:t>This is our main screen. You can see the grammar we typed in on the left, and the big table on the right shows the exact shift and reduce steps the parser took to process the string.</w:t>
      </w:r>
    </w:p>
    <w:p w14:paraId="2466179A" w14:textId="77777777" w:rsidR="00375393" w:rsidRDefault="00375393">
      <w:pPr>
        <w:pStyle w:val="MdSpace"/>
        <w:spacing w:after="60"/>
      </w:pPr>
    </w:p>
    <w:p w14:paraId="7BA43886" w14:textId="77777777" w:rsidR="00375393" w:rsidRDefault="00000000">
      <w:pPr>
        <w:pStyle w:val="MdHeading3"/>
      </w:pPr>
      <w:bookmarkStart w:id="13" w:name="_Toc232895917"/>
      <w:r>
        <w:lastRenderedPageBreak/>
        <w:t>6.2. Precedence Table</w:t>
      </w:r>
      <w:bookmarkEnd w:id="13"/>
    </w:p>
    <w:p w14:paraId="661954C1" w14:textId="77777777" w:rsidR="00375393" w:rsidRDefault="00000000">
      <w:pPr>
        <w:pStyle w:val="MdParagraph"/>
      </w:pPr>
      <w:r>
        <w:rPr>
          <w:noProof/>
        </w:rPr>
        <w:drawing>
          <wp:inline distT="0" distB="0" distL="0" distR="0" wp14:anchorId="75BE1C58" wp14:editId="195245FF">
            <wp:extent cx="2943225" cy="3810000"/>
            <wp:effectExtent l="0" t="0" r="0" b="0"/>
            <wp:docPr id="658430045" name="Precedence Table" descr="Precedence Table" title="Preced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43225" cy="3810000"/>
                    </a:xfrm>
                    <a:prstGeom prst="rect">
                      <a:avLst/>
                    </a:prstGeom>
                  </pic:spPr>
                </pic:pic>
              </a:graphicData>
            </a:graphic>
          </wp:inline>
        </w:drawing>
      </w:r>
    </w:p>
    <w:p w14:paraId="74D5557D" w14:textId="77777777" w:rsidR="00375393" w:rsidRDefault="00375393">
      <w:pPr>
        <w:pStyle w:val="MdSpace"/>
        <w:spacing w:after="60"/>
      </w:pPr>
    </w:p>
    <w:p w14:paraId="373D9366" w14:textId="77777777" w:rsidR="00375393" w:rsidRDefault="00000000">
      <w:pPr>
        <w:pStyle w:val="MdParagraph"/>
      </w:pPr>
      <w:r>
        <w:rPr>
          <w:rStyle w:val="MdEm"/>
        </w:rPr>
        <w:t xml:space="preserve">This tab shows the matrix our code generated. It's really satisfying to see the </w:t>
      </w:r>
      <w:r>
        <w:rPr>
          <w:i/>
          <w:iCs/>
          <w:u w:val="single"/>
        </w:rPr>
        <w:t>&lt;·</w:t>
      </w:r>
      <w:r>
        <w:rPr>
          <w:rStyle w:val="MdEm"/>
        </w:rPr>
        <w:t xml:space="preserve">, </w:t>
      </w:r>
      <w:r>
        <w:rPr>
          <w:i/>
          <w:iCs/>
          <w:u w:val="single"/>
        </w:rPr>
        <w:t>=·</w:t>
      </w:r>
      <w:r>
        <w:rPr>
          <w:rStyle w:val="MdEm"/>
        </w:rPr>
        <w:t xml:space="preserve">, and </w:t>
      </w:r>
      <w:r>
        <w:rPr>
          <w:i/>
          <w:iCs/>
          <w:u w:val="single"/>
        </w:rPr>
        <w:t>·&gt;</w:t>
      </w:r>
      <w:r>
        <w:rPr>
          <w:rStyle w:val="MdEm"/>
        </w:rPr>
        <w:t xml:space="preserve"> symbols populated correctly based on the LEADING and TRAILING sets.</w:t>
      </w:r>
    </w:p>
    <w:p w14:paraId="504C749D" w14:textId="77777777" w:rsidR="00375393" w:rsidRDefault="00375393">
      <w:pPr>
        <w:pStyle w:val="MdSpace"/>
        <w:spacing w:after="60"/>
      </w:pPr>
    </w:p>
    <w:p w14:paraId="20228C98" w14:textId="77777777" w:rsidR="00375393" w:rsidRDefault="00000000">
      <w:pPr>
        <w:pStyle w:val="MdHeading3"/>
      </w:pPr>
      <w:bookmarkStart w:id="14" w:name="_Toc232895918"/>
      <w:r>
        <w:lastRenderedPageBreak/>
        <w:t>6.3. Grammar Information</w:t>
      </w:r>
      <w:bookmarkEnd w:id="14"/>
    </w:p>
    <w:p w14:paraId="687869B9" w14:textId="77777777" w:rsidR="00375393" w:rsidRDefault="00000000">
      <w:pPr>
        <w:pStyle w:val="MdParagraph"/>
      </w:pPr>
      <w:r>
        <w:rPr>
          <w:noProof/>
        </w:rPr>
        <w:drawing>
          <wp:inline distT="0" distB="0" distL="0" distR="0" wp14:anchorId="0453FC04" wp14:editId="24F7D7A8">
            <wp:extent cx="2943225" cy="3810000"/>
            <wp:effectExtent l="0" t="0" r="0" b="0"/>
            <wp:docPr id="243628678" name="Grammar Information" descr="Grammar Information" title="Grammar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43225" cy="3810000"/>
                    </a:xfrm>
                    <a:prstGeom prst="rect">
                      <a:avLst/>
                    </a:prstGeom>
                  </pic:spPr>
                </pic:pic>
              </a:graphicData>
            </a:graphic>
          </wp:inline>
        </w:drawing>
      </w:r>
    </w:p>
    <w:p w14:paraId="6E7CDB7C" w14:textId="77777777" w:rsidR="00375393" w:rsidRDefault="00375393">
      <w:pPr>
        <w:pStyle w:val="MdSpace"/>
        <w:spacing w:after="60"/>
      </w:pPr>
    </w:p>
    <w:p w14:paraId="46FD18DC" w14:textId="77777777" w:rsidR="00375393" w:rsidRDefault="00000000">
      <w:pPr>
        <w:pStyle w:val="MdParagraph"/>
      </w:pPr>
      <w:r>
        <w:rPr>
          <w:rStyle w:val="MdEm"/>
        </w:rPr>
        <w:t>We added this tab to help debug our math. It prints out the exact LEADING and TRAILING sets the program calculated for each non-terminal.</w:t>
      </w:r>
    </w:p>
    <w:p w14:paraId="76AF90A7" w14:textId="77777777" w:rsidR="00375393" w:rsidRDefault="00375393">
      <w:pPr>
        <w:pStyle w:val="MdSpace"/>
        <w:spacing w:after="60"/>
      </w:pPr>
    </w:p>
    <w:p w14:paraId="484D439D" w14:textId="77777777" w:rsidR="00375393" w:rsidRDefault="00000000">
      <w:pPr>
        <w:pStyle w:val="MdHeading3"/>
      </w:pPr>
      <w:bookmarkStart w:id="15" w:name="_Toc232895919"/>
      <w:r>
        <w:lastRenderedPageBreak/>
        <w:t>6.4. Parse Tree Visualization</w:t>
      </w:r>
      <w:bookmarkEnd w:id="15"/>
    </w:p>
    <w:p w14:paraId="5727BC12" w14:textId="77777777" w:rsidR="00375393" w:rsidRDefault="00000000">
      <w:pPr>
        <w:pStyle w:val="MdParagraph"/>
      </w:pPr>
      <w:r>
        <w:rPr>
          <w:noProof/>
        </w:rPr>
        <w:drawing>
          <wp:inline distT="0" distB="0" distL="0" distR="0" wp14:anchorId="53191655" wp14:editId="047A8D9B">
            <wp:extent cx="2943225" cy="3810000"/>
            <wp:effectExtent l="0" t="0" r="0" b="0"/>
            <wp:docPr id="142742682" name="Parse Tree Visualization" descr="Parse Tree Visualization" title="Parse Tree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43225" cy="3810000"/>
                    </a:xfrm>
                    <a:prstGeom prst="rect">
                      <a:avLst/>
                    </a:prstGeom>
                  </pic:spPr>
                </pic:pic>
              </a:graphicData>
            </a:graphic>
          </wp:inline>
        </w:drawing>
      </w:r>
    </w:p>
    <w:p w14:paraId="2A66D6CE" w14:textId="77777777" w:rsidR="00375393" w:rsidRDefault="00375393">
      <w:pPr>
        <w:pStyle w:val="MdSpace"/>
        <w:spacing w:after="60"/>
      </w:pPr>
    </w:p>
    <w:p w14:paraId="464B75A0" w14:textId="77777777" w:rsidR="00375393" w:rsidRDefault="00000000">
      <w:pPr>
        <w:pStyle w:val="MdParagraph"/>
      </w:pPr>
      <w:r>
        <w:rPr>
          <w:rStyle w:val="MdEm"/>
        </w:rPr>
        <w:t xml:space="preserve">This is our </w:t>
      </w:r>
      <w:proofErr w:type="spellStart"/>
      <w:r>
        <w:rPr>
          <w:rStyle w:val="MdEm"/>
        </w:rPr>
        <w:t>favorite</w:t>
      </w:r>
      <w:proofErr w:type="spellEnd"/>
      <w:r>
        <w:rPr>
          <w:rStyle w:val="MdEm"/>
        </w:rPr>
        <w:t xml:space="preserve"> feature. Once the parser accepts the string, it uses the nodes it saved during the shift-reduce process to draw this hierarchical tree.</w:t>
      </w:r>
    </w:p>
    <w:p w14:paraId="57EC5E54" w14:textId="77777777" w:rsidR="00375393" w:rsidRDefault="00375393">
      <w:pPr>
        <w:pStyle w:val="MdSpace"/>
        <w:spacing w:after="60"/>
      </w:pPr>
    </w:p>
    <w:p w14:paraId="21EBA93D" w14:textId="77777777" w:rsidR="00375393" w:rsidRDefault="00000000">
      <w:pPr>
        <w:pStyle w:val="MdHeading2"/>
      </w:pPr>
      <w:bookmarkStart w:id="16" w:name="_Toc232895920"/>
      <w:r>
        <w:t>7. Challenges and Observations</w:t>
      </w:r>
      <w:bookmarkEnd w:id="16"/>
    </w:p>
    <w:p w14:paraId="68C85223" w14:textId="77777777" w:rsidR="00375393" w:rsidRDefault="00000000">
      <w:pPr>
        <w:pStyle w:val="MdHeading3"/>
      </w:pPr>
      <w:bookmarkStart w:id="17" w:name="_Toc232895921"/>
      <w:r>
        <w:t>7.1. Challenges We Faced</w:t>
      </w:r>
      <w:bookmarkEnd w:id="17"/>
    </w:p>
    <w:p w14:paraId="680405C5" w14:textId="77777777" w:rsidR="00375393" w:rsidRDefault="00000000">
      <w:pPr>
        <w:pStyle w:val="MdListItem"/>
        <w:numPr>
          <w:ilvl w:val="0"/>
          <w:numId w:val="2"/>
        </w:numPr>
      </w:pPr>
      <w:r>
        <w:rPr>
          <w:rStyle w:val="MdStrong"/>
        </w:rPr>
        <w:t>Wrapping our heads around the math:</w:t>
      </w:r>
      <w:r>
        <w:t xml:space="preserve"> Translating the textbook definitions of LEADING and TRAILING sets into actual Python code that loops correctly was a lot harder than we expected. We had a few infinite loops early on!</w:t>
      </w:r>
    </w:p>
    <w:p w14:paraId="7D5E3679" w14:textId="77777777" w:rsidR="00375393" w:rsidRDefault="00000000">
      <w:pPr>
        <w:pStyle w:val="MdListItem"/>
        <w:numPr>
          <w:ilvl w:val="0"/>
          <w:numId w:val="2"/>
        </w:numPr>
      </w:pPr>
      <w:r>
        <w:rPr>
          <w:rStyle w:val="MdStrong"/>
        </w:rPr>
        <w:t>GUI Headaches:</w:t>
      </w:r>
      <w:r>
        <w:t xml:space="preserve"> Getting </w:t>
      </w:r>
      <w:proofErr w:type="spellStart"/>
      <w:r>
        <w:rPr>
          <w:u w:val="single"/>
        </w:rPr>
        <w:t>tkinter</w:t>
      </w:r>
      <w:proofErr w:type="spellEnd"/>
      <w:r>
        <w:t xml:space="preserve"> to draw the parse tree nicely was a struggle. Calculating the X and Y coordinates so the branches didn't overlap took a lot of trial and error.</w:t>
      </w:r>
    </w:p>
    <w:p w14:paraId="225CACFB" w14:textId="77777777" w:rsidR="00375393" w:rsidRDefault="00000000">
      <w:pPr>
        <w:pStyle w:val="MdListItem"/>
        <w:numPr>
          <w:ilvl w:val="0"/>
          <w:numId w:val="2"/>
        </w:numPr>
      </w:pPr>
      <w:r>
        <w:rPr>
          <w:rStyle w:val="MdStrong"/>
        </w:rPr>
        <w:t>Error Handling:</w:t>
      </w:r>
      <w:r>
        <w:t xml:space="preserve"> Right now, if you type in a bad expression, the parser just stops and says "Rejected" or "No relation defined." Figuring out how to make it gracefully recover and suggest fixes was a bit beyond the scope of our current timeline.</w:t>
      </w:r>
    </w:p>
    <w:p w14:paraId="5864D7BF" w14:textId="77777777" w:rsidR="00375393" w:rsidRDefault="00375393">
      <w:pPr>
        <w:pStyle w:val="MdSpace"/>
        <w:spacing w:after="60"/>
      </w:pPr>
    </w:p>
    <w:p w14:paraId="2FB5ADED" w14:textId="77777777" w:rsidR="00375393" w:rsidRDefault="00000000">
      <w:pPr>
        <w:pStyle w:val="MdHeading3"/>
      </w:pPr>
      <w:bookmarkStart w:id="18" w:name="_Toc232895922"/>
      <w:r>
        <w:t>7.2. What We Learned</w:t>
      </w:r>
      <w:bookmarkEnd w:id="18"/>
    </w:p>
    <w:p w14:paraId="67DE3A62" w14:textId="77777777" w:rsidR="00375393" w:rsidRDefault="00000000">
      <w:pPr>
        <w:pStyle w:val="MdListItem"/>
        <w:numPr>
          <w:ilvl w:val="0"/>
          <w:numId w:val="2"/>
        </w:numPr>
      </w:pPr>
      <w:r>
        <w:rPr>
          <w:rStyle w:val="MdStrong"/>
        </w:rPr>
        <w:t>Seeing is believing:</w:t>
      </w:r>
      <w:r>
        <w:t xml:space="preserve"> Building the step-by-step table made the whole concept of shift-reduce parsing click for us. It's one thing to read about it, but watching the stack grow and shrink in real-time is incredibly helpful.</w:t>
      </w:r>
    </w:p>
    <w:p w14:paraId="5372A0E9" w14:textId="77777777" w:rsidR="00375393" w:rsidRDefault="00000000">
      <w:pPr>
        <w:pStyle w:val="MdListItem"/>
        <w:numPr>
          <w:ilvl w:val="0"/>
          <w:numId w:val="2"/>
        </w:numPr>
      </w:pPr>
      <w:r>
        <w:rPr>
          <w:rStyle w:val="MdStrong"/>
        </w:rPr>
        <w:lastRenderedPageBreak/>
        <w:t>The value of modular code:</w:t>
      </w:r>
      <w:r>
        <w:t xml:space="preserve"> Because we separated the table builder from the parsing engine, it was much easier to test. If the parse failed, we could check the Grammar Info tab to see if the LEADING sets were wrong before tearing apart the shift-reduce loop.</w:t>
      </w:r>
    </w:p>
    <w:p w14:paraId="6F93E647" w14:textId="77777777" w:rsidR="00375393" w:rsidRDefault="00375393">
      <w:pPr>
        <w:pStyle w:val="MdSpace"/>
        <w:spacing w:after="60"/>
      </w:pPr>
    </w:p>
    <w:p w14:paraId="17F6379E" w14:textId="77777777" w:rsidR="00375393" w:rsidRDefault="00000000">
      <w:pPr>
        <w:pStyle w:val="MdHeading2"/>
      </w:pPr>
      <w:bookmarkStart w:id="19" w:name="_Toc232895923"/>
      <w:r>
        <w:t>8. Conclusion</w:t>
      </w:r>
      <w:bookmarkEnd w:id="19"/>
    </w:p>
    <w:p w14:paraId="5BC06BC2" w14:textId="77777777" w:rsidR="00375393" w:rsidRDefault="00000000">
      <w:pPr>
        <w:pStyle w:val="MdParagraph"/>
      </w:pPr>
      <w:r>
        <w:t>Overall, we consider this project a major success. We managed to build a fully functional Operator Precedence Parser from scratch, complete with a graphical interface that visualizes the entire process. It successfully takes a grammar, builds the precedence relations, and accurately parses expressions while drawing the resulting tree. While there is always room for improvement—like adding better error recovery—this project gave us a much deeper, hands-on understanding of how the syntactic analysis phase of a compiler actually works under the hood.</w:t>
      </w:r>
    </w:p>
    <w:p w14:paraId="7FF2D6A0" w14:textId="77777777" w:rsidR="00375393" w:rsidRDefault="00375393">
      <w:pPr>
        <w:pStyle w:val="MdSpace"/>
        <w:spacing w:after="60"/>
      </w:pPr>
    </w:p>
    <w:p w14:paraId="2220C092" w14:textId="77777777" w:rsidR="00375393" w:rsidRDefault="00000000">
      <w:pPr>
        <w:pStyle w:val="MdHeading2"/>
      </w:pPr>
      <w:bookmarkStart w:id="20" w:name="_Toc232895924"/>
      <w:r>
        <w:t>9. References</w:t>
      </w:r>
      <w:bookmarkEnd w:id="20"/>
    </w:p>
    <w:p w14:paraId="5D887209" w14:textId="77777777" w:rsidR="00375393" w:rsidRDefault="00000000">
      <w:pPr>
        <w:pStyle w:val="MdListItem"/>
        <w:numPr>
          <w:ilvl w:val="0"/>
          <w:numId w:val="2"/>
        </w:numPr>
      </w:pPr>
      <w:r>
        <w:t xml:space="preserve">[1] Aho, A. V., Lam, M. S., Sethi, R., &amp; Ullman, J. D. (2007). </w:t>
      </w:r>
      <w:r>
        <w:rPr>
          <w:rStyle w:val="MdEm"/>
        </w:rPr>
        <w:t>Compilers: Principles, Techniques, &amp; Tools</w:t>
      </w:r>
      <w:r>
        <w:t xml:space="preserve"> (2nd ed.). Addison-Wesley. (This was our main guide for the Floyd parsing algorithms).</w:t>
      </w:r>
    </w:p>
    <w:p w14:paraId="568BAAAB" w14:textId="77777777" w:rsidR="00375393" w:rsidRDefault="00000000">
      <w:pPr>
        <w:pStyle w:val="MdListItem"/>
        <w:numPr>
          <w:ilvl w:val="0"/>
          <w:numId w:val="2"/>
        </w:numPr>
      </w:pPr>
      <w:r>
        <w:t xml:space="preserve">[2] Python </w:t>
      </w:r>
      <w:proofErr w:type="spellStart"/>
      <w:r>
        <w:rPr>
          <w:u w:val="single"/>
        </w:rPr>
        <w:t>tkinter</w:t>
      </w:r>
      <w:proofErr w:type="spellEnd"/>
      <w:r>
        <w:t xml:space="preserve"> Documentation. (Used extensively for building the GUI and drawing the canvas).</w:t>
      </w:r>
    </w:p>
    <w:p w14:paraId="471F5570" w14:textId="77777777" w:rsidR="00375393" w:rsidRDefault="00000000">
      <w:pPr>
        <w:pStyle w:val="MdListItem"/>
        <w:numPr>
          <w:ilvl w:val="0"/>
          <w:numId w:val="2"/>
        </w:numPr>
      </w:pPr>
      <w:r>
        <w:t xml:space="preserve">[3] Our own </w:t>
      </w:r>
      <w:r>
        <w:rPr>
          <w:u w:val="single"/>
        </w:rPr>
        <w:t>operator_precedence_parser.py</w:t>
      </w:r>
      <w:r>
        <w:t xml:space="preserve"> source code.</w:t>
      </w:r>
    </w:p>
    <w:sectPr w:rsidR="00375393" w:rsidSect="00625791">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346D" w14:textId="77777777" w:rsidR="002235C6" w:rsidRDefault="002235C6" w:rsidP="00DB3220">
      <w:r>
        <w:separator/>
      </w:r>
    </w:p>
  </w:endnote>
  <w:endnote w:type="continuationSeparator" w:id="0">
    <w:p w14:paraId="2486084B" w14:textId="77777777" w:rsidR="002235C6" w:rsidRDefault="002235C6" w:rsidP="00DB3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48DD" w14:textId="77777777" w:rsidR="002235C6" w:rsidRDefault="002235C6" w:rsidP="00DB3220">
      <w:r>
        <w:separator/>
      </w:r>
    </w:p>
  </w:footnote>
  <w:footnote w:type="continuationSeparator" w:id="0">
    <w:p w14:paraId="75EC954B" w14:textId="77777777" w:rsidR="002235C6" w:rsidRDefault="002235C6" w:rsidP="00DB3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02E8"/>
    <w:multiLevelType w:val="hybridMultilevel"/>
    <w:tmpl w:val="64F6A028"/>
    <w:lvl w:ilvl="0" w:tplc="A1B63E04">
      <w:start w:val="1"/>
      <w:numFmt w:val="bullet"/>
      <w:lvlText w:val="•"/>
      <w:lvlJc w:val="left"/>
      <w:pPr>
        <w:ind w:left="720" w:hanging="360"/>
      </w:pPr>
    </w:lvl>
    <w:lvl w:ilvl="1" w:tplc="73E249BC">
      <w:start w:val="1"/>
      <w:numFmt w:val="bullet"/>
      <w:lvlText w:val="◦"/>
      <w:lvlJc w:val="left"/>
      <w:pPr>
        <w:ind w:left="1440" w:hanging="360"/>
      </w:pPr>
    </w:lvl>
    <w:lvl w:ilvl="2" w:tplc="128E386C">
      <w:start w:val="1"/>
      <w:numFmt w:val="bullet"/>
      <w:lvlText w:val="•"/>
      <w:lvlJc w:val="left"/>
      <w:pPr>
        <w:ind w:left="2160" w:hanging="360"/>
      </w:pPr>
    </w:lvl>
    <w:lvl w:ilvl="3" w:tplc="ECC4E3FC">
      <w:start w:val="1"/>
      <w:numFmt w:val="bullet"/>
      <w:lvlText w:val="◦"/>
      <w:lvlJc w:val="left"/>
      <w:pPr>
        <w:ind w:left="2880" w:hanging="360"/>
      </w:pPr>
    </w:lvl>
    <w:lvl w:ilvl="4" w:tplc="C0DC440C">
      <w:start w:val="1"/>
      <w:numFmt w:val="bullet"/>
      <w:lvlText w:val="•"/>
      <w:lvlJc w:val="left"/>
      <w:pPr>
        <w:ind w:left="3600" w:hanging="360"/>
      </w:pPr>
    </w:lvl>
    <w:lvl w:ilvl="5" w:tplc="FA460456">
      <w:start w:val="1"/>
      <w:numFmt w:val="bullet"/>
      <w:lvlText w:val="◦"/>
      <w:lvlJc w:val="left"/>
      <w:pPr>
        <w:ind w:left="4320" w:hanging="360"/>
      </w:pPr>
    </w:lvl>
    <w:lvl w:ilvl="6" w:tplc="A036ABC2">
      <w:start w:val="1"/>
      <w:numFmt w:val="bullet"/>
      <w:lvlText w:val="•"/>
      <w:lvlJc w:val="left"/>
      <w:pPr>
        <w:ind w:left="5040" w:hanging="360"/>
      </w:pPr>
    </w:lvl>
    <w:lvl w:ilvl="7" w:tplc="9C666582">
      <w:numFmt w:val="decimal"/>
      <w:lvlText w:val=""/>
      <w:lvlJc w:val="left"/>
    </w:lvl>
    <w:lvl w:ilvl="8" w:tplc="ACCEC8D0">
      <w:numFmt w:val="decimal"/>
      <w:lvlText w:val=""/>
      <w:lvlJc w:val="left"/>
    </w:lvl>
  </w:abstractNum>
  <w:abstractNum w:abstractNumId="1" w15:restartNumberingAfterBreak="0">
    <w:nsid w:val="39C752FA"/>
    <w:multiLevelType w:val="multilevel"/>
    <w:tmpl w:val="CC9C08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8A645AA"/>
    <w:multiLevelType w:val="hybridMultilevel"/>
    <w:tmpl w:val="C0B80134"/>
    <w:lvl w:ilvl="0" w:tplc="7B1A0AC4">
      <w:start w:val="1"/>
      <w:numFmt w:val="bullet"/>
      <w:lvlText w:val="●"/>
      <w:lvlJc w:val="left"/>
      <w:pPr>
        <w:ind w:left="720" w:hanging="360"/>
      </w:pPr>
    </w:lvl>
    <w:lvl w:ilvl="1" w:tplc="52E48954">
      <w:start w:val="1"/>
      <w:numFmt w:val="bullet"/>
      <w:lvlText w:val="○"/>
      <w:lvlJc w:val="left"/>
      <w:pPr>
        <w:ind w:left="1440" w:hanging="360"/>
      </w:pPr>
    </w:lvl>
    <w:lvl w:ilvl="2" w:tplc="D4BA5EDA">
      <w:start w:val="1"/>
      <w:numFmt w:val="bullet"/>
      <w:lvlText w:val="■"/>
      <w:lvlJc w:val="left"/>
      <w:pPr>
        <w:ind w:left="2160" w:hanging="360"/>
      </w:pPr>
    </w:lvl>
    <w:lvl w:ilvl="3" w:tplc="2496127E">
      <w:start w:val="1"/>
      <w:numFmt w:val="bullet"/>
      <w:lvlText w:val="●"/>
      <w:lvlJc w:val="left"/>
      <w:pPr>
        <w:ind w:left="2880" w:hanging="360"/>
      </w:pPr>
    </w:lvl>
    <w:lvl w:ilvl="4" w:tplc="C69E3BE6">
      <w:start w:val="1"/>
      <w:numFmt w:val="bullet"/>
      <w:lvlText w:val="○"/>
      <w:lvlJc w:val="left"/>
      <w:pPr>
        <w:ind w:left="3600" w:hanging="360"/>
      </w:pPr>
    </w:lvl>
    <w:lvl w:ilvl="5" w:tplc="687A85DC">
      <w:start w:val="1"/>
      <w:numFmt w:val="bullet"/>
      <w:lvlText w:val="■"/>
      <w:lvlJc w:val="left"/>
      <w:pPr>
        <w:ind w:left="4320" w:hanging="360"/>
      </w:pPr>
    </w:lvl>
    <w:lvl w:ilvl="6" w:tplc="E0EC59C2">
      <w:start w:val="1"/>
      <w:numFmt w:val="bullet"/>
      <w:lvlText w:val="●"/>
      <w:lvlJc w:val="left"/>
      <w:pPr>
        <w:ind w:left="5040" w:hanging="360"/>
      </w:pPr>
    </w:lvl>
    <w:lvl w:ilvl="7" w:tplc="C3C27948">
      <w:start w:val="1"/>
      <w:numFmt w:val="bullet"/>
      <w:lvlText w:val="●"/>
      <w:lvlJc w:val="left"/>
      <w:pPr>
        <w:ind w:left="5760" w:hanging="360"/>
      </w:pPr>
    </w:lvl>
    <w:lvl w:ilvl="8" w:tplc="3ABE1168">
      <w:start w:val="1"/>
      <w:numFmt w:val="bullet"/>
      <w:lvlText w:val="●"/>
      <w:lvlJc w:val="left"/>
      <w:pPr>
        <w:ind w:left="6480" w:hanging="360"/>
      </w:pPr>
    </w:lvl>
  </w:abstractNum>
  <w:num w:numId="1" w16cid:durableId="1229612645">
    <w:abstractNumId w:val="2"/>
    <w:lvlOverride w:ilvl="0">
      <w:startOverride w:val="1"/>
    </w:lvlOverride>
  </w:num>
  <w:num w:numId="2" w16cid:durableId="1373650631">
    <w:abstractNumId w:val="0"/>
    <w:lvlOverride w:ilvl="0">
      <w:startOverride w:val="1"/>
    </w:lvlOverride>
  </w:num>
  <w:num w:numId="3" w16cid:durableId="21444956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393"/>
    <w:rsid w:val="002235C6"/>
    <w:rsid w:val="00375393"/>
    <w:rsid w:val="00603165"/>
    <w:rsid w:val="00625791"/>
    <w:rsid w:val="00DB322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3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NoSpacing">
    <w:name w:val="No Spacing"/>
    <w:link w:val="NoSpacingChar"/>
    <w:uiPriority w:val="1"/>
    <w:qFormat/>
    <w:rsid w:val="00625791"/>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625791"/>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625791"/>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625791"/>
    <w:pPr>
      <w:spacing w:after="100"/>
    </w:pPr>
  </w:style>
  <w:style w:type="paragraph" w:styleId="TOC2">
    <w:name w:val="toc 2"/>
    <w:basedOn w:val="Normal"/>
    <w:next w:val="Normal"/>
    <w:autoRedefine/>
    <w:uiPriority w:val="39"/>
    <w:unhideWhenUsed/>
    <w:rsid w:val="00625791"/>
    <w:pPr>
      <w:spacing w:after="100"/>
      <w:ind w:left="240"/>
    </w:pPr>
  </w:style>
  <w:style w:type="paragraph" w:styleId="TOC3">
    <w:name w:val="toc 3"/>
    <w:basedOn w:val="Normal"/>
    <w:next w:val="Normal"/>
    <w:autoRedefine/>
    <w:uiPriority w:val="39"/>
    <w:unhideWhenUsed/>
    <w:rsid w:val="00625791"/>
    <w:pPr>
      <w:spacing w:after="100"/>
      <w:ind w:left="480"/>
    </w:pPr>
  </w:style>
  <w:style w:type="paragraph" w:styleId="Header">
    <w:name w:val="header"/>
    <w:basedOn w:val="Normal"/>
    <w:link w:val="HeaderChar"/>
    <w:uiPriority w:val="99"/>
    <w:unhideWhenUsed/>
    <w:rsid w:val="00DB3220"/>
    <w:pPr>
      <w:tabs>
        <w:tab w:val="center" w:pos="4513"/>
        <w:tab w:val="right" w:pos="9026"/>
      </w:tabs>
    </w:pPr>
  </w:style>
  <w:style w:type="character" w:customStyle="1" w:styleId="HeaderChar">
    <w:name w:val="Header Char"/>
    <w:basedOn w:val="DefaultParagraphFont"/>
    <w:link w:val="Header"/>
    <w:uiPriority w:val="99"/>
    <w:rsid w:val="00DB3220"/>
  </w:style>
  <w:style w:type="paragraph" w:styleId="Footer">
    <w:name w:val="footer"/>
    <w:basedOn w:val="Normal"/>
    <w:link w:val="FooterChar"/>
    <w:uiPriority w:val="99"/>
    <w:unhideWhenUsed/>
    <w:rsid w:val="00DB3220"/>
    <w:pPr>
      <w:tabs>
        <w:tab w:val="center" w:pos="4513"/>
        <w:tab w:val="right" w:pos="9026"/>
      </w:tabs>
    </w:pPr>
  </w:style>
  <w:style w:type="character" w:customStyle="1" w:styleId="FooterChar">
    <w:name w:val="Footer Char"/>
    <w:basedOn w:val="DefaultParagraphFont"/>
    <w:link w:val="Footer"/>
    <w:uiPriority w:val="99"/>
    <w:rsid w:val="00DB3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1694</Words>
  <Characters>9656</Characters>
  <Application>Microsoft Office Word</Application>
  <DocSecurity>0</DocSecurity>
  <Lines>80</Lines>
  <Paragraphs>22</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2026-06-20T19:58:00Z</dcterms:created>
  <dcterms:modified xsi:type="dcterms:W3CDTF">2026-06-20T19:59:00Z</dcterms:modified>
</cp:coreProperties>
</file>