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outcomes.</w:t>
      </w:r>
      <w:r>
        <w:t xml:space="preserve"> </w:t>
      </w:r>
      <w:r>
        <w:t xml:space="preserve">43 effects from 32 meta-analyses met our criteria for statistical certainty.</w:t>
      </w:r>
      <w:r>
        <w:t xml:space="preserve"> </w:t>
      </w:r>
      <w:r>
        <w:t xml:space="preserve">Meta-analyses of associations between screen use and outcomes showed small-to-moderate effects (range:</w:t>
      </w:r>
      <w:r>
        <w:t xml:space="preserve"> </w:t>
      </w:r>
      <w:r>
        <w:rPr>
          <w:i/>
        </w:rPr>
        <w:t xml:space="preserve">r</w:t>
      </w:r>
      <w:r>
        <w:t xml:space="preserve"> </w:t>
      </w:r>
      <w:r>
        <w:t xml:space="preserve">= -0.14-0.33).</w:t>
      </w:r>
      <w:r>
        <w:t xml:space="preserve"> </w:t>
      </w:r>
      <w:r>
        <w:t xml:space="preserve">In education, results were mixed; for example, screen use was negatively associated with literacy (</w:t>
      </w:r>
      <w:r>
        <w:rPr>
          <w:i/>
        </w:rPr>
        <w:t xml:space="preserve">r</w:t>
      </w:r>
      <w:r>
        <w:t xml:space="preserve"> </w:t>
      </w:r>
      <w:r>
        <w:t xml:space="preserve">= -0.14, 95% confidence interval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 but this effect was positive when parents watched with their children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w:t>
      </w:r>
      <w:r>
        <w:t xml:space="preserve"> </w:t>
      </w:r>
      <w:r>
        <w:t xml:space="preserve">In health, we found evidence for several small negative associations; for example, social media was associated with depression (</w:t>
      </w:r>
      <w:r>
        <w:rPr>
          <w:i/>
        </w:rPr>
        <w:t xml:space="preserve">r</w:t>
      </w:r>
      <w:r>
        <w:t xml:space="preserve"> </w:t>
      </w:r>
      <w:r>
        <w:t xml:space="preserve">= 0.12, 95% CI 0.05 to 0.19,</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93,740).</w:t>
      </w:r>
      <w:r>
        <w:t xml:space="preserve"> </w:t>
      </w:r>
      <w:r>
        <w:t xml:space="preserve">Limitations include a limited number of studies for each outcome, medium-to-high risk of bias in 95/102 included meta-analyses and high heterogeneity (17/22 in education and 20/21 in health with</w:t>
      </w:r>
      <w:r>
        <w:t xml:space="preserve"> </w:t>
      </w:r>
      <m:oMath>
        <m:sSup>
          <m:e>
            <m:r>
              <m:t>I</m:t>
            </m:r>
          </m:e>
          <m:sup>
            <m:r>
              <m:t>2</m:t>
            </m:r>
          </m:sup>
        </m:sSup>
        <m:r>
          <m:t>&gt;</m:t>
        </m:r>
        <m:r>
          <m:t>50</m:t>
        </m:r>
        <m:r>
          <m:t>%</m:t>
        </m:r>
      </m:oMath>
      <w:r>
        <w:t xml:space="preserve">).</w:t>
      </w:r>
      <w:r>
        <w:t xml:space="preserve"> </w:t>
      </w:r>
      <w:r>
        <w:t xml:space="preserve">We recommend that caregivers and policymakers carefully weigh the evidence for potential harms and benefits of specific types of screen use.</w:t>
      </w:r>
    </w:p>
    <w:p>
      <w:pPr>
        <w:pStyle w:val="Textkrper"/>
      </w:pPr>
      <w:r>
        <w:rPr>
          <w:i/>
        </w:rPr>
        <w:t xml:space="preserve">Word count:</w:t>
      </w:r>
      <w:r>
        <w:t xml:space="preserve"> </w:t>
      </w:r>
      <w:r>
        <w:t xml:space="preserve">5312</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excessive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associations between screen use and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list of areas where there is meta-analytical evidence.</w:t>
      </w:r>
      <w:r>
        <w:t xml:space="preserve"> </w:t>
      </w:r>
      <w:r>
        <w:t xml:space="preserve">Adopting this broad approach allowed us to provide a holistic perspective on the associations between screen time and different aspects of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w:t>
      </w:r>
      <w:r>
        <w:rPr>
          <w:vertAlign w:val="superscript"/>
        </w:rPr>
        <w:t xml:space="preserve">26–242</w:t>
      </w:r>
      <w:r>
        <w:t xml:space="preserve"> </w:t>
      </w:r>
      <w:r>
        <w:t xml:space="preserve">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berschrift2"/>
      </w:pPr>
      <w:bookmarkStart w:id="23" w:name="education-outcomes"/>
      <w:r>
        <w:t xml:space="preserve">Education Outcomes</w:t>
      </w:r>
      <w:bookmarkEnd w:id="23"/>
    </w:p>
    <w:p>
      <w:pPr>
        <w:pStyle w:val="FirstParagraph"/>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p</w:t>
      </w:r>
      <w:r>
        <w:t xml:space="preserve"> </w:t>
      </w:r>
      <w:r>
        <w:t xml:space="preserve">= 0.071,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p</w:t>
      </w:r>
      <w:r>
        <w:t xml:space="preserve"> </w:t>
      </w:r>
      <w:r>
        <w:t xml:space="preserve">= &lt;0.001,</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p</w:t>
      </w:r>
      <w:r>
        <w:t xml:space="preserve"> </w:t>
      </w:r>
      <w:r>
        <w:t xml:space="preserve">= &lt;0.001,</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p</w:t>
      </w:r>
      <w:r>
        <w:t xml:space="preserve"> </w:t>
      </w:r>
      <w:r>
        <w:t xml:space="preserve">= 0.012,</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p</w:t>
      </w:r>
      <w:r>
        <w:t xml:space="preserve"> </w:t>
      </w:r>
      <w:r>
        <w:t xml:space="preserve">= &lt;0.001,</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p</w:t>
      </w:r>
      <w:r>
        <w:t xml:space="preserve"> </w:t>
      </w:r>
      <w:r>
        <w:t xml:space="preserve">= &lt;0.001,</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230</w:t>
      </w:r>
      <w:r>
        <w:t xml:space="preserve">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29</w:t>
      </w:r>
      <w:r>
        <w:t xml:space="preserve">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berschrift2"/>
      </w:pPr>
      <w:bookmarkStart w:id="24" w:name="health-related-outcomes"/>
      <w:r>
        <w:t xml:space="preserve">Health-related Outcomes</w:t>
      </w:r>
      <w:bookmarkEnd w:id="24"/>
    </w:p>
    <w:p>
      <w:pPr>
        <w:pStyle w:val="FirstParagraph"/>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p</w:t>
      </w:r>
      <w:r>
        <w:t xml:space="preserve"> </w:t>
      </w:r>
      <w:r>
        <w:t xml:space="preserve">= &lt;0.001,</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p</w:t>
      </w:r>
      <w:r>
        <w:t xml:space="preserve"> </w:t>
      </w:r>
      <w:r>
        <w:t xml:space="preserve">= &lt;0.001,</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p</w:t>
      </w:r>
      <w:r>
        <w:t xml:space="preserve"> </w:t>
      </w:r>
      <w:r>
        <w:t xml:space="preserve">= 0.018,</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p</w:t>
      </w:r>
      <w:r>
        <w:t xml:space="preserve"> </w:t>
      </w:r>
      <w:r>
        <w:t xml:space="preserve">= &lt;0.001,</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5" w:name="discussion"/>
      <w:r>
        <w:t xml:space="preserve">Discussion</w:t>
      </w:r>
      <w:bookmarkEnd w:id="25"/>
    </w:p>
    <w:p>
      <w:pPr>
        <w:pStyle w:val="FirstParagraph"/>
      </w:pPr>
      <w:r>
        <w:t xml:space="preserve">The primary goal of this review was to provide a holistic perspective on the association between screen use and a broad range of health- and education-related aspects of children’s lives.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29</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143</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29,173</w:t>
      </w:r>
      <w:r>
        <w:t xml:space="preserve"> </w:t>
      </w:r>
      <w:r>
        <w:t xml:space="preserve">However, when the video game were designed specifically to teach numeracy, playing these games showed learning benefits.</w:t>
      </w:r>
      <w:r>
        <w:rPr>
          <w:vertAlign w:val="superscript"/>
        </w:rPr>
        <w:t xml:space="preserve">52</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consistent—albeit small—associations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218</w:t>
      </w:r>
      <w:r>
        <w:t xml:space="preserve"> </w:t>
      </w:r>
      <w:r>
        <w:t xml:space="preserve">These results align with meta-analytic evidence from adults indicating that social media use is also associated with increased risk of depression.</w:t>
      </w:r>
      <w:r>
        <w:rPr>
          <w:vertAlign w:val="superscript"/>
        </w:rPr>
        <w:t xml:space="preserve">214,233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243</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230</w:t>
      </w:r>
      <w:r>
        <w:t xml:space="preserve"> </w:t>
      </w:r>
      <w:r>
        <w:t xml:space="preserve">as did augmented reality.</w:t>
      </w:r>
      <w:r>
        <w:rPr>
          <w:vertAlign w:val="superscript"/>
        </w:rPr>
        <w:t xml:space="preserve">207</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244–246</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151</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247</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248</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249</w:t>
      </w:r>
      <w:r>
        <w:t xml:space="preserve"> </w:t>
      </w:r>
      <w:r>
        <w:t xml:space="preserve">While some researchers have started using newer methods of capturing screen behaviours—such as wearable cameras</w:t>
      </w:r>
      <w:r>
        <w:rPr>
          <w:vertAlign w:val="superscript"/>
        </w:rPr>
        <w:t xml:space="preserve">250</w:t>
      </w:r>
      <w:r>
        <w:t xml:space="preserve"> </w:t>
      </w:r>
      <w:r>
        <w:t xml:space="preserve">or device-based loggers</w:t>
      </w:r>
      <w:r>
        <w:rPr>
          <w:vertAlign w:val="superscript"/>
        </w:rPr>
        <w:t xml:space="preserve">251</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252</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17,253,254</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screen use is associated with both positive (e.g., educational video games were associated with improved literacy) and negative (e.g., general screen use was associated with poorer body composition) outcomes.</w:t>
      </w:r>
      <w:r>
        <w:t xml:space="preserve"> </w:t>
      </w:r>
      <w:r>
        <w:t xml:space="preserve">Based on our findings, we recommend that parents, teachers, and other caregivers need to carefully weigh the evidence for pros and cons of each specific activity for potential harms and benefits.</w:t>
      </w:r>
      <w:r>
        <w:t xml:space="preserve"> </w:t>
      </w:r>
      <w:r>
        <w:t xml:space="preserve">However, our findings also lead us to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6" w:name="methods"/>
      <w:r>
        <w:t xml:space="preserve">Methods</w:t>
      </w:r>
      <w:bookmarkEnd w:id="26"/>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247</w:t>
      </w:r>
    </w:p>
    <w:p>
      <w:pPr>
        <w:pStyle w:val="berschrift3"/>
      </w:pPr>
      <w:bookmarkStart w:id="27" w:name="eligibility-criteria"/>
      <w:r>
        <w:t xml:space="preserve">Eligibility criteria.</w:t>
      </w:r>
      <w:bookmarkEnd w:id="27"/>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8" w:name="information-sources"/>
      <w:r>
        <w:t xml:space="preserve">Information sources.</w:t>
      </w:r>
      <w:bookmarkEnd w:id="28"/>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9" w:name="search-strategy"/>
      <w:r>
        <w:t xml:space="preserve">Search strategy.</w:t>
      </w:r>
      <w:bookmarkEnd w:id="29"/>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30" w:name="selection-process"/>
      <w:r>
        <w:t xml:space="preserve">Selection process.</w:t>
      </w:r>
      <w:bookmarkEnd w:id="30"/>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31" w:name="data-items"/>
      <w:r>
        <w:t xml:space="preserve">Data items.</w:t>
      </w:r>
      <w:bookmarkEnd w:id="31"/>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2" w:name="study-risk-of-bias-assessment"/>
      <w:r>
        <w:t xml:space="preserve">Study risk of bias assessment.</w:t>
      </w:r>
      <w:bookmarkEnd w:id="32"/>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255</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3" w:name="effect-measures"/>
      <w:r>
        <w:t xml:space="preserve">Effect measures.</w:t>
      </w:r>
      <w:bookmarkEnd w:id="33"/>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256,257</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258</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259</w:t>
      </w:r>
    </w:p>
    <w:p>
      <w:pPr>
        <w:pStyle w:val="berschrift3"/>
      </w:pPr>
      <w:bookmarkStart w:id="34" w:name="synthesis-methods"/>
      <w:r>
        <w:t xml:space="preserve">Synthesis methods.</w:t>
      </w:r>
      <w:bookmarkEnd w:id="34"/>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260</w:t>
      </w:r>
      <w:r>
        <w:t xml:space="preserve"> </w:t>
      </w:r>
      <w:r>
        <w:t xml:space="preserve">in R</w:t>
      </w:r>
      <w:r>
        <w:rPr>
          <w:vertAlign w:val="superscript"/>
        </w:rPr>
        <w:t xml:space="preserve">261</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262</w:t>
      </w:r>
      <w:r>
        <w:t xml:space="preserve"> </w:t>
      </w:r>
      <w:r>
        <w:t xml:space="preserve">when the number of studies within the review was ten or more,</w:t>
      </w:r>
      <w:r>
        <w:rPr>
          <w:vertAlign w:val="superscript"/>
        </w:rPr>
        <w:t xml:space="preserve">263</w:t>
      </w:r>
      <w:r>
        <w:t xml:space="preserve"> </w:t>
      </w:r>
      <w:r>
        <w:t xml:space="preserve">and conducted a test of excess significance.</w:t>
      </w:r>
      <w:r>
        <w:rPr>
          <w:vertAlign w:val="superscript"/>
        </w:rPr>
        <w:t xml:space="preserve">264</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5" w:name="evidence-assessment-criteria"/>
      <w:r>
        <w:t xml:space="preserve">Evidence assessment criteria.</w:t>
      </w:r>
      <w:bookmarkEnd w:id="35"/>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265</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6" w:name="deviations-from-protocol"/>
      <w:r>
        <w:t xml:space="preserve">Deviations from protocol.</w:t>
      </w:r>
      <w:bookmarkEnd w:id="36"/>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7" w:name="data-availability-statement"/>
      <w:r>
        <w:t xml:space="preserve">Data availability statement</w:t>
      </w:r>
      <w:bookmarkEnd w:id="37"/>
    </w:p>
    <w:p>
      <w:pPr>
        <w:pStyle w:val="FirstParagraph"/>
      </w:pPr>
      <w:r>
        <w:t xml:space="preserve">All data for this review are available from the authors’ GitHub repository (</w:t>
      </w:r>
      <w:hyperlink r:id="rId38">
        <w:r>
          <w:rPr>
            <w:rStyle w:val="Hyperlink"/>
          </w:rPr>
          <w:t xml:space="preserve">https://github.com/motivation-and-Behaviour/screen_umbrella</w:t>
        </w:r>
      </w:hyperlink>
      <w:r>
        <w:t xml:space="preserve">) or from the Open Science Foundation (</w:t>
      </w:r>
      <w:hyperlink r:id="rId39">
        <w:r>
          <w:rPr>
            <w:rStyle w:val="Hyperlink"/>
          </w:rPr>
          <w:t xml:space="preserve">https://osf.io/3ubqp/</w:t>
        </w:r>
      </w:hyperlink>
      <w:r>
        <w:t xml:space="preserve">).</w:t>
      </w:r>
    </w:p>
    <w:p>
      <w:pPr>
        <w:pStyle w:val="berschrift2"/>
      </w:pPr>
      <w:bookmarkStart w:id="40" w:name="code-availability-statement"/>
      <w:r>
        <w:t xml:space="preserve">Code availability statement</w:t>
      </w:r>
      <w:bookmarkEnd w:id="40"/>
    </w:p>
    <w:p>
      <w:pPr>
        <w:pStyle w:val="FirstParagraph"/>
      </w:pPr>
      <w:r>
        <w:t xml:space="preserve">All code used in these analyses are available on the authors’ GitHub repository (</w:t>
      </w:r>
      <w:hyperlink r:id="rId38">
        <w:r>
          <w:rPr>
            <w:rStyle w:val="Hyperlink"/>
          </w:rPr>
          <w:t xml:space="preserve">https://github.com/motivation-and-Behaviour/screen_umbrella</w:t>
        </w:r>
      </w:hyperlink>
      <w:r>
        <w:t xml:space="preserve">).</w:t>
      </w:r>
    </w:p>
    <w:p>
      <w:pPr>
        <w:pStyle w:val="berschrift1"/>
      </w:pPr>
      <w:bookmarkStart w:id="41" w:name="acknowledgements"/>
      <w:r>
        <w:t xml:space="preserve">Acknowledgements</w:t>
      </w:r>
      <w:bookmarkEnd w:id="41"/>
    </w:p>
    <w:p>
      <w:pPr>
        <w:pStyle w:val="FirstParagraph"/>
      </w:pPr>
      <w:r>
        <w:t xml:space="preserve">The authors received no specific funding for this work.</w:t>
      </w:r>
    </w:p>
    <w:p>
      <w:pPr>
        <w:pStyle w:val="berschrift1"/>
      </w:pPr>
      <w:bookmarkStart w:id="42" w:name="author-contributions"/>
      <w:r>
        <w:t xml:space="preserve">Author contributions</w:t>
      </w:r>
      <w:bookmarkEnd w:id="4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3" w:name="competing-interests"/>
      <w:r>
        <w:t xml:space="preserve">Competing interests</w:t>
      </w:r>
      <w:bookmarkEnd w:id="43"/>
    </w:p>
    <w:p>
      <w:pPr>
        <w:pStyle w:val="FirstParagraph"/>
      </w:pPr>
      <w:r>
        <w:t xml:space="preserve">The authors declare no conflicts of interest.</w:t>
      </w:r>
    </w:p>
    <w:p>
      <w:pPr>
        <w:pStyle w:val="berschrift1"/>
      </w:pPr>
      <w:bookmarkStart w:id="44" w:name="tables"/>
      <w:r>
        <w:t xml:space="preserve">Tables</w:t>
      </w:r>
      <w:bookmarkEnd w:id="44"/>
    </w:p>
    <w:p>
      <w:pPr>
        <w:pStyle w:val="FirstParagraph"/>
      </w:pPr>
      <w:r>
        <w:rPr>
          <w:i/>
        </w:rPr>
        <w:t xml:space="preserve">Table 1: Review characteristics and quality assessment for meta-analyses providing unique effects</w:t>
      </w:r>
    </w:p>
    <w:p>
      <w:r>
        <w:br w:type="page"/>
      </w:r>
    </w:p>
    <w:p>
      <w:pPr>
        <w:pStyle w:val="berschrift1"/>
      </w:pPr>
      <w:bookmarkStart w:id="45" w:name="figure-legends"/>
      <w:r>
        <w:t xml:space="preserve">Figure legends</w:t>
      </w:r>
      <w:bookmarkEnd w:id="45"/>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6" w:name="references"/>
      <w:r>
        <w:t xml:space="preserve">References</w:t>
      </w:r>
      <w:bookmarkEnd w:id="46"/>
    </w:p>
    <w:bookmarkStart w:id="317" w:name="refs"/>
    <w:bookmarkStart w:id="47"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7"/>
    <w:bookmarkStart w:id="48" w:name="ref-bell1883sanitarian"/>
    <w:p>
      <w:pPr>
        <w:pStyle w:val="Literaturverzeichnis"/>
      </w:pPr>
      <w:r>
        <w:t xml:space="preserve">2. Bell, A. N.</w:t>
      </w:r>
      <w:r>
        <w:t xml:space="preserve"> </w:t>
      </w:r>
      <w:r>
        <w:rPr>
          <w:i/>
        </w:rPr>
        <w:t xml:space="preserve">The sanitarian</w:t>
      </w:r>
      <w:r>
        <w:t xml:space="preserve">. vol. 11 (AN Bell, 1883).</w:t>
      </w:r>
    </w:p>
    <w:bookmarkEnd w:id="48"/>
    <w:bookmarkStart w:id="49"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9"/>
    <w:bookmarkStart w:id="50"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50"/>
    <w:bookmarkStart w:id="51"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51"/>
    <w:bookmarkStart w:id="52"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2"/>
    <w:bookmarkStart w:id="53"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3"/>
    <w:bookmarkStart w:id="54"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4"/>
    <w:bookmarkStart w:id="55"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5"/>
    <w:bookmarkStart w:id="56"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6"/>
    <w:bookmarkStart w:id="57"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7"/>
    <w:bookmarkStart w:id="58"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8"/>
    <w:bookmarkStart w:id="59"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9"/>
    <w:bookmarkStart w:id="60"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60"/>
    <w:bookmarkStart w:id="61"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61"/>
    <w:bookmarkStart w:id="62"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2"/>
    <w:bookmarkStart w:id="63"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3"/>
    <w:bookmarkStart w:id="64"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4"/>
    <w:bookmarkStart w:id="65"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5"/>
    <w:bookmarkStart w:id="66"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6"/>
    <w:bookmarkStart w:id="67"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7"/>
    <w:bookmarkStart w:id="68"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8"/>
    <w:bookmarkStart w:id="69"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9"/>
    <w:bookmarkStart w:id="70"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70"/>
    <w:bookmarkStart w:id="71"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71"/>
    <w:bookmarkStart w:id="72" w:name="ref-oztopDoesDigitalGeneration2021"/>
    <w:p>
      <w:pPr>
        <w:pStyle w:val="Literaturverzeichnis"/>
      </w:pPr>
      <w:r>
        <w:t xml:space="preserve">26. Öztop, F. &amp; Nayci, Ö. Does the Digital Generation Comprehend Better from the Screen or from the Paper?: A Meta-Analysis.</w:t>
      </w:r>
      <w:r>
        <w:t xml:space="preserve"> </w:t>
      </w:r>
      <w:r>
        <w:rPr>
          <w:i/>
        </w:rPr>
        <w:t xml:space="preserve">International Online Journal of Education and Teaching</w:t>
      </w:r>
      <w:r>
        <w:t xml:space="preserve"> </w:t>
      </w:r>
      <w:r>
        <w:rPr>
          <w:b/>
        </w:rPr>
        <w:t xml:space="preserve">8</w:t>
      </w:r>
      <w:r>
        <w:t xml:space="preserve">, 1206–1224 (2021).</w:t>
      </w:r>
    </w:p>
    <w:bookmarkEnd w:id="72"/>
    <w:bookmarkStart w:id="73" w:name="ref-abramiEffectsABRACADABRAReading2015"/>
    <w:p>
      <w:pPr>
        <w:pStyle w:val="Literaturverzeichnis"/>
      </w:pPr>
      <w:r>
        <w:t xml:space="preserve">27. Abrami, P., Borohkovski, E. &amp; Lysenko, L. The effects of ABRACADABRA on reading outcomes: A meta-analysis of applied field research.</w:t>
      </w:r>
      <w:r>
        <w:t xml:space="preserve"> </w:t>
      </w:r>
      <w:r>
        <w:rPr>
          <w:i/>
        </w:rPr>
        <w:t xml:space="preserve">Journal of Interactive Learning Research</w:t>
      </w:r>
      <w:r>
        <w:t xml:space="preserve"> </w:t>
      </w:r>
      <w:r>
        <w:rPr>
          <w:b/>
        </w:rPr>
        <w:t xml:space="preserve">26</w:t>
      </w:r>
      <w:r>
        <w:t xml:space="preserve">, 337–367 (2015).</w:t>
      </w:r>
    </w:p>
    <w:bookmarkEnd w:id="73"/>
    <w:bookmarkStart w:id="74" w:name="ref-abramiEffectsABRACADABRAReading2020"/>
    <w:p>
      <w:pPr>
        <w:pStyle w:val="Literaturverzeichnis"/>
      </w:pPr>
      <w:r>
        <w:t xml:space="preserve">28. Abrami, P. C., Lysenko, L. &amp; Borokhovski, E. The effects of ABRACADABRA on reading outcomes: An updated meta-analysis and landscape review of applied field research.</w:t>
      </w:r>
      <w:r>
        <w:t xml:space="preserve"> </w:t>
      </w:r>
      <w:r>
        <w:rPr>
          <w:i/>
        </w:rPr>
        <w:t xml:space="preserve">Journal of Computer Assisted Learning</w:t>
      </w:r>
      <w:r>
        <w:t xml:space="preserve"> </w:t>
      </w:r>
      <w:r>
        <w:rPr>
          <w:b/>
        </w:rPr>
        <w:t xml:space="preserve">36</w:t>
      </w:r>
      <w:r>
        <w:t xml:space="preserve">, 260–279 (2020).</w:t>
      </w:r>
    </w:p>
    <w:bookmarkEnd w:id="74"/>
    <w:bookmarkStart w:id="75" w:name="X1e43e764f509d799cbc769ff2c7a2cf0d00018a"/>
    <w:p>
      <w:pPr>
        <w:pStyle w:val="Literaturverzeichnis"/>
      </w:pPr>
      <w:r>
        <w:t xml:space="preserve">29.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5"/>
    <w:bookmarkStart w:id="76" w:name="ref-aghasiInternetUseRelation2019"/>
    <w:p>
      <w:pPr>
        <w:pStyle w:val="Literaturverzeichnis"/>
      </w:pPr>
      <w:r>
        <w:t xml:space="preserve">30. Aghasi, M., Matinfar, A., Golzarand, M., Salari-Moghaddam, A. &amp; Ebrahimpour-Koujan, S. Internet Use in Relation to Overweight and Obesity: A Systematic Review and Meta-Analysis of Cross-Sectional Studies.</w:t>
      </w:r>
      <w:r>
        <w:t xml:space="preserve"> </w:t>
      </w:r>
      <w:r>
        <w:rPr>
          <w:i/>
        </w:rPr>
        <w:t xml:space="preserve">Advances in Nutrition</w:t>
      </w:r>
      <w:r>
        <w:t xml:space="preserve"> </w:t>
      </w:r>
      <w:r>
        <w:rPr>
          <w:b/>
        </w:rPr>
        <w:t xml:space="preserve">11</w:t>
      </w:r>
      <w:r>
        <w:t xml:space="preserve">, 349–356 (2019).</w:t>
      </w:r>
    </w:p>
    <w:bookmarkEnd w:id="76"/>
    <w:bookmarkStart w:id="77" w:name="ref-alimoradiInternetAddictionSleep2019"/>
    <w:p>
      <w:pPr>
        <w:pStyle w:val="Literaturverzeichnis"/>
      </w:pPr>
      <w:r>
        <w:t xml:space="preserve">31. Alimoradi, Z.</w:t>
      </w:r>
      <w:r>
        <w:t xml:space="preserve"> </w:t>
      </w:r>
      <w:r>
        <w:rPr>
          <w:i/>
        </w:rPr>
        <w:t xml:space="preserve">et al.</w:t>
      </w:r>
      <w:r>
        <w:t xml:space="preserve"> </w:t>
      </w:r>
      <w:r>
        <w:t xml:space="preserve">Internet addiction and sleep problems: A systematic review and meta-analysis.</w:t>
      </w:r>
      <w:r>
        <w:t xml:space="preserve"> </w:t>
      </w:r>
      <w:r>
        <w:rPr>
          <w:i/>
        </w:rPr>
        <w:t xml:space="preserve">Sleep Medicine Reviews</w:t>
      </w:r>
      <w:r>
        <w:t xml:space="preserve"> </w:t>
      </w:r>
      <w:r>
        <w:rPr>
          <w:b/>
        </w:rPr>
        <w:t xml:space="preserve">47</w:t>
      </w:r>
      <w:r>
        <w:t xml:space="preserve">, 51–61 (2019).</w:t>
      </w:r>
    </w:p>
    <w:bookmarkEnd w:id="77"/>
    <w:bookmarkStart w:id="78" w:name="ref-allenSedentaryBehaviourRisk2019"/>
    <w:p>
      <w:pPr>
        <w:pStyle w:val="Literaturverzeichnis"/>
      </w:pPr>
      <w:r>
        <w:t xml:space="preserve">32. Allen, M. S., Walter, E. E. &amp; Swann, C. Sedentary behaviour and risk of anxiety: A systematic review and meta-analysis.</w:t>
      </w:r>
      <w:r>
        <w:t xml:space="preserve"> </w:t>
      </w:r>
      <w:r>
        <w:rPr>
          <w:i/>
        </w:rPr>
        <w:t xml:space="preserve">Journal of Affective Disorders</w:t>
      </w:r>
      <w:r>
        <w:t xml:space="preserve"> </w:t>
      </w:r>
      <w:r>
        <w:rPr>
          <w:b/>
        </w:rPr>
        <w:t xml:space="preserve">242</w:t>
      </w:r>
      <w:r>
        <w:t xml:space="preserve">, 5–13 (2019).</w:t>
      </w:r>
    </w:p>
    <w:bookmarkEnd w:id="78"/>
    <w:bookmarkStart w:id="79" w:name="ref-ameryounImpactGameBasedHealth2018"/>
    <w:p>
      <w:pPr>
        <w:pStyle w:val="Literaturverzeichnis"/>
      </w:pPr>
      <w:r>
        <w:t xml:space="preserve">33. Ameryoun, A., Sanaeinasab, H., Saffari, M. &amp; Koenig, H. G. Impact of Game-Based Health Promotion Programs on Body Mass Index in Overweight/Obese Children and Adolescents: A Systematic Review and Meta-Analysis of Randomized Controlled Trials.</w:t>
      </w:r>
      <w:r>
        <w:t xml:space="preserve"> </w:t>
      </w:r>
      <w:r>
        <w:rPr>
          <w:i/>
        </w:rPr>
        <w:t xml:space="preserve">Childhood Obesity</w:t>
      </w:r>
      <w:r>
        <w:t xml:space="preserve"> </w:t>
      </w:r>
      <w:r>
        <w:rPr>
          <w:b/>
        </w:rPr>
        <w:t xml:space="preserve">14</w:t>
      </w:r>
      <w:r>
        <w:t xml:space="preserve">, 67–80 (2018).</w:t>
      </w:r>
    </w:p>
    <w:bookmarkEnd w:id="79"/>
    <w:bookmarkStart w:id="80" w:name="ref-andersonViolentVideoGame2010"/>
    <w:p>
      <w:pPr>
        <w:pStyle w:val="Literaturverzeichnis"/>
      </w:pPr>
      <w:r>
        <w:t xml:space="preserve">34. Anderson, C. A.</w:t>
      </w:r>
      <w:r>
        <w:t xml:space="preserve"> </w:t>
      </w:r>
      <w:r>
        <w:rPr>
          <w:i/>
        </w:rPr>
        <w:t xml:space="preserve">et al.</w:t>
      </w:r>
      <w:r>
        <w:t xml:space="preserve"> </w:t>
      </w:r>
      <w:r>
        <w:t xml:space="preserve">Violent video game effects on aggression, empathy, and prosocial behavior in Eastern and Western countries: A meta-analytic review.</w:t>
      </w:r>
      <w:r>
        <w:t xml:space="preserve"> </w:t>
      </w:r>
      <w:r>
        <w:rPr>
          <w:i/>
        </w:rPr>
        <w:t xml:space="preserve">Psychological Bulletin</w:t>
      </w:r>
      <w:r>
        <w:t xml:space="preserve"> </w:t>
      </w:r>
      <w:r>
        <w:rPr>
          <w:b/>
        </w:rPr>
        <w:t xml:space="preserve">136</w:t>
      </w:r>
      <w:r>
        <w:t xml:space="preserve">, 151–173 (2010).</w:t>
      </w:r>
    </w:p>
    <w:bookmarkEnd w:id="80"/>
    <w:bookmarkStart w:id="81" w:name="X0fd8cb966702d510f344ee32b06c0b0372ee372"/>
    <w:p>
      <w:pPr>
        <w:pStyle w:val="Literaturverzeichnis"/>
      </w:pPr>
      <w:r>
        <w:t xml:space="preserve">35. Andrade, A., Correia, C. K. &amp; Coimbra, D. R. The Psychological Effects of Exergames for Children and Adolescents with Obesity: A Systematic Review and Meta-Analysis.</w:t>
      </w:r>
      <w:r>
        <w:t xml:space="preserve"> </w:t>
      </w:r>
      <w:r>
        <w:rPr>
          <w:i/>
        </w:rPr>
        <w:t xml:space="preserve">Cyberpsychology, Behavior, and Social Networking</w:t>
      </w:r>
      <w:r>
        <w:t xml:space="preserve"> </w:t>
      </w:r>
      <w:r>
        <w:rPr>
          <w:b/>
        </w:rPr>
        <w:t xml:space="preserve">22</w:t>
      </w:r>
      <w:r>
        <w:t xml:space="preserve">, 724–735 (2019).</w:t>
      </w:r>
    </w:p>
    <w:bookmarkEnd w:id="81"/>
    <w:bookmarkStart w:id="82" w:name="ref-arztmannEffectsGamesSTEM2022"/>
    <w:p>
      <w:pPr>
        <w:pStyle w:val="Literaturverzeichnis"/>
      </w:pPr>
      <w:r>
        <w:t xml:space="preserve">36. Arztmann, M., Hornstra, L., Jeuring, J. &amp; Kester, L. Effects of games in STEM education: A meta-analysis on the moderating role of student background characteristics.</w:t>
      </w:r>
      <w:r>
        <w:t xml:space="preserve"> </w:t>
      </w:r>
      <w:r>
        <w:rPr>
          <w:i/>
        </w:rPr>
        <w:t xml:space="preserve">Studies in Science Education</w:t>
      </w:r>
      <w:r>
        <w:t xml:space="preserve"> </w:t>
      </w:r>
      <w:r>
        <w:rPr>
          <w:b/>
        </w:rPr>
        <w:t xml:space="preserve">59</w:t>
      </w:r>
      <w:r>
        <w:t xml:space="preserve">, 109–145 (2022).</w:t>
      </w:r>
    </w:p>
    <w:bookmarkEnd w:id="82"/>
    <w:bookmarkStart w:id="83" w:name="ref-aspirantiIPadsTabletsStudents2020"/>
    <w:p>
      <w:pPr>
        <w:pStyle w:val="Literaturverzeichnis"/>
      </w:pPr>
      <w:r>
        <w:t xml:space="preserve">37. Aspiranti, K. B., Larwin, K. H. &amp; Schade, B. P. iPads/tablets and students with autism: A meta-analysis of academic effects.</w:t>
      </w:r>
      <w:r>
        <w:t xml:space="preserve"> </w:t>
      </w:r>
      <w:r>
        <w:rPr>
          <w:i/>
        </w:rPr>
        <w:t xml:space="preserve">Assistive Technology</w:t>
      </w:r>
      <w:r>
        <w:t xml:space="preserve"> </w:t>
      </w:r>
      <w:r>
        <w:rPr>
          <w:b/>
        </w:rPr>
        <w:t xml:space="preserve">32</w:t>
      </w:r>
      <w:r>
        <w:t xml:space="preserve">, 23–30 (2020).</w:t>
      </w:r>
    </w:p>
    <w:bookmarkEnd w:id="83"/>
    <w:bookmarkStart w:id="84" w:name="X936d478a27ee8a141619f65edb83126d9173146"/>
    <w:p>
      <w:pPr>
        <w:pStyle w:val="Literaturverzeichnis"/>
      </w:pPr>
      <w:r>
        <w:t xml:space="preserve">38. Baradaran Mahdavi, S., Riahi, R., Vahdatpour, B. &amp; Kelishadi, R. Association between sedentary behavior and low back pain; A systematic review and meta-analysis.</w:t>
      </w:r>
      <w:r>
        <w:t xml:space="preserve"> </w:t>
      </w:r>
      <w:r>
        <w:rPr>
          <w:i/>
        </w:rPr>
        <w:t xml:space="preserve">Health Promotion Perspectives</w:t>
      </w:r>
      <w:r>
        <w:t xml:space="preserve"> </w:t>
      </w:r>
      <w:r>
        <w:rPr>
          <w:b/>
        </w:rPr>
        <w:t xml:space="preserve">11</w:t>
      </w:r>
      <w:r>
        <w:t xml:space="preserve">, 393–410 (2021).</w:t>
      </w:r>
    </w:p>
    <w:bookmarkEnd w:id="84"/>
    <w:bookmarkStart w:id="85" w:name="ref-barnettActiveVideoGames2011"/>
    <w:p>
      <w:pPr>
        <w:pStyle w:val="Literaturverzeichnis"/>
      </w:pPr>
      <w:r>
        <w:t xml:space="preserve">39. Barnett, A., Cerin, E. &amp; Baranowski, T. Active Video Games for Youth: A Systematic Review.</w:t>
      </w:r>
      <w:r>
        <w:t xml:space="preserve"> </w:t>
      </w:r>
      <w:r>
        <w:rPr>
          <w:i/>
        </w:rPr>
        <w:t xml:space="preserve">Journal of Physical Activity and Health</w:t>
      </w:r>
      <w:r>
        <w:t xml:space="preserve"> </w:t>
      </w:r>
      <w:r>
        <w:rPr>
          <w:b/>
        </w:rPr>
        <w:t xml:space="preserve">8</w:t>
      </w:r>
      <w:r>
        <w:t xml:space="preserve">, 724–737 (2011).</w:t>
      </w:r>
    </w:p>
    <w:bookmarkEnd w:id="85"/>
    <w:bookmarkStart w:id="86" w:name="ref-bartelProtectiveRiskFactors2015"/>
    <w:p>
      <w:pPr>
        <w:pStyle w:val="Literaturverzeichnis"/>
      </w:pPr>
      <w:r>
        <w:t xml:space="preserve">40. Bartel, K. A., Gradisar, M. &amp; Williamson, P. Protective and risk factors for adolescent sleep: A meta-analytic review.</w:t>
      </w:r>
      <w:r>
        <w:t xml:space="preserve"> </w:t>
      </w:r>
      <w:r>
        <w:rPr>
          <w:i/>
        </w:rPr>
        <w:t xml:space="preserve">Sleep Medicine Reviews</w:t>
      </w:r>
      <w:r>
        <w:t xml:space="preserve"> </w:t>
      </w:r>
      <w:r>
        <w:rPr>
          <w:b/>
        </w:rPr>
        <w:t xml:space="preserve">21</w:t>
      </w:r>
      <w:r>
        <w:t xml:space="preserve">, 72–85 (2015).</w:t>
      </w:r>
    </w:p>
    <w:bookmarkEnd w:id="86"/>
    <w:bookmarkStart w:id="87" w:name="Xe9af0312c225a24a2913dc1177a1ece61bf1950"/>
    <w:p>
      <w:pPr>
        <w:pStyle w:val="Literaturverzeichnis"/>
      </w:pPr>
      <w:r>
        <w:t xml:space="preserve">41. Baumann, H., Fiedler, J., Wunsch, K., Woll, A. &amp; Wollesen, B. mHealth Interventions to Reduce Physical Inactivity and Sedentary Behavior in Children and Adolescents: Systematic Review and Meta-analysis of Randomized Controlled Trials.</w:t>
      </w:r>
      <w:r>
        <w:t xml:space="preserve"> </w:t>
      </w:r>
      <w:r>
        <w:rPr>
          <w:i/>
        </w:rPr>
        <w:t xml:space="preserve">JMIR mHealth and uHealth</w:t>
      </w:r>
      <w:r>
        <w:t xml:space="preserve"> </w:t>
      </w:r>
      <w:r>
        <w:rPr>
          <w:b/>
        </w:rPr>
        <w:t xml:space="preserve">10</w:t>
      </w:r>
      <w:r>
        <w:t xml:space="preserve">, e35920 (2022).</w:t>
      </w:r>
    </w:p>
    <w:bookmarkEnd w:id="87"/>
    <w:bookmarkStart w:id="88" w:name="X34b8ec4e63faa54f66d0030341b7e8db9c17307"/>
    <w:p>
      <w:pPr>
        <w:pStyle w:val="Literaturverzeichnis"/>
      </w:pPr>
      <w:r>
        <w:t xml:space="preserve">42. Bayraktar, S. A Meta-analysis of the Effectiveness of Computer-Assisted Instruction in Science Education.</w:t>
      </w:r>
      <w:r>
        <w:t xml:space="preserve"> </w:t>
      </w:r>
      <w:r>
        <w:rPr>
          <w:i/>
        </w:rPr>
        <w:t xml:space="preserve">Journal of Research on Technology in Education</w:t>
      </w:r>
      <w:r>
        <w:t xml:space="preserve"> </w:t>
      </w:r>
      <w:r>
        <w:rPr>
          <w:b/>
        </w:rPr>
        <w:t xml:space="preserve">34</w:t>
      </w:r>
      <w:r>
        <w:t xml:space="preserve">, 173–188 (2001).</w:t>
      </w:r>
    </w:p>
    <w:bookmarkEnd w:id="88"/>
    <w:bookmarkStart w:id="90" w:name="X1ab0fc906dedc67cd16ebcabe20c4c8e8c8d3dc"/>
    <w:p>
      <w:pPr>
        <w:pStyle w:val="Literaturverzeichnis"/>
      </w:pPr>
      <w:r>
        <w:t xml:space="preserve">43. Beck Silva, K. B., Miranda Pereira, E., Santana, M. L. P. de, Costa, P. R. F. &amp; Silva, R. de C. R. Effects of computer-based interventions on food consumption and anthropometric parameters of adolescents: A systematic review and metanalysis.</w:t>
      </w:r>
      <w:r>
        <w:t xml:space="preserve"> </w:t>
      </w:r>
      <w:r>
        <w:rPr>
          <w:i/>
        </w:rPr>
        <w:t xml:space="preserve">Critical Reviews in Food Science and Nutrition</w:t>
      </w:r>
      <w:r>
        <w:t xml:space="preserve"> </w:t>
      </w:r>
      <w:r>
        <w:t xml:space="preserve">1–13 (2022) doi:</w:t>
      </w:r>
      <w:hyperlink r:id="rId89">
        <w:r>
          <w:rPr>
            <w:rStyle w:val="Hyperlink"/>
          </w:rPr>
          <w:t xml:space="preserve">10.1080/10408398.2022.2118227</w:t>
        </w:r>
      </w:hyperlink>
      <w:r>
        <w:t xml:space="preserve">.</w:t>
      </w:r>
    </w:p>
    <w:bookmarkEnd w:id="90"/>
    <w:bookmarkStart w:id="91" w:name="X8688b453facabe1f1d95386d83998f85e1c262a"/>
    <w:p>
      <w:pPr>
        <w:pStyle w:val="Literaturverzeichnis"/>
      </w:pPr>
      <w:r>
        <w:t xml:space="preserve">44. Benavides-Varela, S.</w:t>
      </w:r>
      <w:r>
        <w:t xml:space="preserve"> </w:t>
      </w:r>
      <w:r>
        <w:rPr>
          <w:i/>
        </w:rPr>
        <w:t xml:space="preserve">et al.</w:t>
      </w:r>
      <w:r>
        <w:t xml:space="preserve"> </w:t>
      </w:r>
      <w:r>
        <w:t xml:space="preserve">Effectiveness of digital-based interventions for children with mathematical learning difficulties: A meta-analysis.</w:t>
      </w:r>
      <w:r>
        <w:t xml:space="preserve"> </w:t>
      </w:r>
      <w:r>
        <w:rPr>
          <w:i/>
        </w:rPr>
        <w:t xml:space="preserve">Computers &amp; Education</w:t>
      </w:r>
      <w:r>
        <w:t xml:space="preserve"> </w:t>
      </w:r>
      <w:r>
        <w:rPr>
          <w:b/>
        </w:rPr>
        <w:t xml:space="preserve">157</w:t>
      </w:r>
      <w:r>
        <w:t xml:space="preserve">, 103953 (2020).</w:t>
      </w:r>
    </w:p>
    <w:bookmarkEnd w:id="91"/>
    <w:bookmarkStart w:id="92" w:name="X3b3a9bde312cb9d110cadafebb86afa8b9976da"/>
    <w:p>
      <w:pPr>
        <w:pStyle w:val="Literaturverzeichnis"/>
      </w:pPr>
      <w:r>
        <w:t xml:space="preserve">45. Beneria, A.</w:t>
      </w:r>
      <w:r>
        <w:t xml:space="preserve"> </w:t>
      </w:r>
      <w:r>
        <w:rPr>
          <w:i/>
        </w:rPr>
        <w:t xml:space="preserve">et al.</w:t>
      </w:r>
      <w:r>
        <w:t xml:space="preserve"> </w:t>
      </w:r>
      <w:r>
        <w:t xml:space="preserve">Online interventions for cannabis use among adolescents and young adults: Systematic review and meta-analysis.</w:t>
      </w:r>
      <w:r>
        <w:t xml:space="preserve"> </w:t>
      </w:r>
      <w:r>
        <w:rPr>
          <w:i/>
        </w:rPr>
        <w:t xml:space="preserve">Early Intervention in Psychiatry</w:t>
      </w:r>
      <w:r>
        <w:t xml:space="preserve"> </w:t>
      </w:r>
      <w:r>
        <w:rPr>
          <w:b/>
        </w:rPr>
        <w:t xml:space="preserve">16</w:t>
      </w:r>
      <w:r>
        <w:t xml:space="preserve">, 821–844 (2022).</w:t>
      </w:r>
    </w:p>
    <w:bookmarkEnd w:id="92"/>
    <w:bookmarkStart w:id="93" w:name="X8d81732335a95a896c46c2fd2616a76ca6df907"/>
    <w:p>
      <w:pPr>
        <w:pStyle w:val="Literaturverzeichnis"/>
      </w:pPr>
      <w:r>
        <w:t xml:space="preserve">46. Blok, H., Oostdam, R., Otter, M. E. &amp; Overmaat, M. Computer-assisted instruction in support of beginning reading instruction: A review.</w:t>
      </w:r>
      <w:r>
        <w:t xml:space="preserve"> </w:t>
      </w:r>
      <w:r>
        <w:rPr>
          <w:i/>
        </w:rPr>
        <w:t xml:space="preserve">Review of Educational Research</w:t>
      </w:r>
      <w:r>
        <w:t xml:space="preserve"> </w:t>
      </w:r>
      <w:r>
        <w:rPr>
          <w:b/>
        </w:rPr>
        <w:t xml:space="preserve">72</w:t>
      </w:r>
      <w:r>
        <w:t xml:space="preserve">, 101–130 (2002).</w:t>
      </w:r>
    </w:p>
    <w:bookmarkEnd w:id="93"/>
    <w:bookmarkStart w:id="94" w:name="ref-bochnerImpactActiveVideo2015"/>
    <w:p>
      <w:pPr>
        <w:pStyle w:val="Literaturverzeichnis"/>
      </w:pPr>
      <w:r>
        <w:t xml:space="preserve">47. Bochner, R. E., Sorensen, K. M. &amp; Belamarich, P. F. The Impact of Active Video Gaming on Weight in Youth: A Meta-Analysis.</w:t>
      </w:r>
      <w:r>
        <w:t xml:space="preserve"> </w:t>
      </w:r>
      <w:r>
        <w:rPr>
          <w:i/>
        </w:rPr>
        <w:t xml:space="preserve">Clinical Pediatrics</w:t>
      </w:r>
      <w:r>
        <w:t xml:space="preserve"> </w:t>
      </w:r>
      <w:r>
        <w:rPr>
          <w:b/>
        </w:rPr>
        <w:t xml:space="preserve">54</w:t>
      </w:r>
      <w:r>
        <w:t xml:space="preserve">, 620–628 (2015).</w:t>
      </w:r>
    </w:p>
    <w:bookmarkEnd w:id="94"/>
    <w:bookmarkStart w:id="95" w:name="ref-bossenEffectivenessSeriousGames2020"/>
    <w:p>
      <w:pPr>
        <w:pStyle w:val="Literaturverzeichnis"/>
      </w:pPr>
      <w:r>
        <w:t xml:space="preserve">48. Bossen, D.</w:t>
      </w:r>
      <w:r>
        <w:t xml:space="preserve"> </w:t>
      </w:r>
      <w:r>
        <w:rPr>
          <w:i/>
        </w:rPr>
        <w:t xml:space="preserve">et al.</w:t>
      </w:r>
      <w:r>
        <w:t xml:space="preserve"> </w:t>
      </w:r>
      <w:r>
        <w:t xml:space="preserve">Effectiveness of Serious Games to Increase Physical Activity in Children With a Chronic Disease: Systematic Review With Meta-Analysis.</w:t>
      </w:r>
      <w:r>
        <w:t xml:space="preserve"> </w:t>
      </w:r>
      <w:r>
        <w:rPr>
          <w:i/>
        </w:rPr>
        <w:t xml:space="preserve">Journal of Medical Internet Research</w:t>
      </w:r>
      <w:r>
        <w:t xml:space="preserve"> </w:t>
      </w:r>
      <w:r>
        <w:rPr>
          <w:b/>
        </w:rPr>
        <w:t xml:space="preserve">22</w:t>
      </w:r>
      <w:r>
        <w:t xml:space="preserve">, e14549 (2020).</w:t>
      </w:r>
    </w:p>
    <w:bookmarkEnd w:id="95"/>
    <w:bookmarkStart w:id="96" w:name="ref-boylandAdvertisingCueConsume2016"/>
    <w:p>
      <w:pPr>
        <w:pStyle w:val="Literaturverzeichnis"/>
      </w:pPr>
      <w:r>
        <w:t xml:space="preserve">49. Boyland, E. J.</w:t>
      </w:r>
      <w:r>
        <w:t xml:space="preserve"> </w:t>
      </w:r>
      <w:r>
        <w:rPr>
          <w:i/>
        </w:rPr>
        <w:t xml:space="preserve">et al.</w:t>
      </w:r>
      <w:r>
        <w:t xml:space="preserve"> </w:t>
      </w:r>
      <w:r>
        <w:t xml:space="preserve">Advertising as a cue to consume: A systematic review and meta-analysis of the effects of acute exposure to unhealthy food and nonalcoholic beverage advertising on intake in children and adults.</w:t>
      </w:r>
      <w:r>
        <w:t xml:space="preserve"> </w:t>
      </w:r>
      <w:r>
        <w:rPr>
          <w:i/>
        </w:rPr>
        <w:t xml:space="preserve">American Journal of Clinical Nutrition</w:t>
      </w:r>
      <w:r>
        <w:t xml:space="preserve"> </w:t>
      </w:r>
      <w:r>
        <w:rPr>
          <w:b/>
        </w:rPr>
        <w:t xml:space="preserve">103</w:t>
      </w:r>
      <w:r>
        <w:t xml:space="preserve">, 519–533 (2016).</w:t>
      </w:r>
    </w:p>
    <w:bookmarkEnd w:id="96"/>
    <w:bookmarkStart w:id="97" w:name="X0ba7543d29378b6285d22d89bbf769f2f9c66bb"/>
    <w:p>
      <w:pPr>
        <w:pStyle w:val="Literaturverzeichnis"/>
      </w:pPr>
      <w:r>
        <w:t xml:space="preserve">50. Boyland, E.</w:t>
      </w:r>
      <w:r>
        <w:t xml:space="preserve"> </w:t>
      </w:r>
      <w:r>
        <w:rPr>
          <w:i/>
        </w:rPr>
        <w:t xml:space="preserve">et al.</w:t>
      </w:r>
      <w:r>
        <w:t xml:space="preserve"> </w:t>
      </w:r>
      <w:r>
        <w:t xml:space="preserve">Association of Food and Nonalcoholic Beverage Marketing With Children and Adolescents’ Eating Behaviors and Health: A Systematic Review and Meta-analysis.</w:t>
      </w:r>
      <w:r>
        <w:t xml:space="preserve"> </w:t>
      </w:r>
      <w:r>
        <w:rPr>
          <w:i/>
        </w:rPr>
        <w:t xml:space="preserve">JAMA Pediatrics</w:t>
      </w:r>
      <w:r>
        <w:t xml:space="preserve"> </w:t>
      </w:r>
      <w:r>
        <w:rPr>
          <w:b/>
        </w:rPr>
        <w:t xml:space="preserve">176</w:t>
      </w:r>
      <w:r>
        <w:t xml:space="preserve">, e221037 (2022).</w:t>
      </w:r>
    </w:p>
    <w:bookmarkEnd w:id="97"/>
    <w:bookmarkStart w:id="98" w:name="X553871bcce4a90f5b98fe6350ebf8ef73a623eb"/>
    <w:p>
      <w:pPr>
        <w:pStyle w:val="Literaturverzeichnis"/>
      </w:pPr>
      <w:r>
        <w:t xml:space="preserve">51. Burkhardt, J. &amp; Lenhard, W. A Meta-Analysis on the Longitudinal, Age-Dependent Effects of Violent Video Games on Aggression.</w:t>
      </w:r>
      <w:r>
        <w:t xml:space="preserve"> </w:t>
      </w:r>
      <w:r>
        <w:rPr>
          <w:i/>
        </w:rPr>
        <w:t xml:space="preserve">Media Psychology</w:t>
      </w:r>
      <w:r>
        <w:t xml:space="preserve"> </w:t>
      </w:r>
      <w:r>
        <w:rPr>
          <w:b/>
        </w:rPr>
        <w:t xml:space="preserve">25</w:t>
      </w:r>
      <w:r>
        <w:t xml:space="preserve">, 499–512 (2022).</w:t>
      </w:r>
    </w:p>
    <w:bookmarkEnd w:id="98"/>
    <w:bookmarkStart w:id="99" w:name="ref-byunDigitalGamebasedLearning2018"/>
    <w:p>
      <w:pPr>
        <w:pStyle w:val="Literaturverzeichnis"/>
      </w:pPr>
      <w:r>
        <w:t xml:space="preserve">52.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9"/>
    <w:bookmarkStart w:id="100" w:name="ref-caiAugmentedRealityTechnology2022"/>
    <w:p>
      <w:pPr>
        <w:pStyle w:val="Literaturverzeichnis"/>
      </w:pPr>
      <w:r>
        <w:t xml:space="preserve">53. Cai, Y., Pan, Z. &amp; Liu, M. Augmented reality technology in language learning: A meta-analysis.</w:t>
      </w:r>
      <w:r>
        <w:t xml:space="preserve"> </w:t>
      </w:r>
      <w:r>
        <w:rPr>
          <w:i/>
        </w:rPr>
        <w:t xml:space="preserve">Journal of Computer Assisted Learning</w:t>
      </w:r>
      <w:r>
        <w:t xml:space="preserve"> </w:t>
      </w:r>
      <w:r>
        <w:rPr>
          <w:b/>
        </w:rPr>
        <w:t xml:space="preserve">38</w:t>
      </w:r>
      <w:r>
        <w:t xml:space="preserve">, 929–945 (2022).</w:t>
      </w:r>
    </w:p>
    <w:bookmarkEnd w:id="100"/>
    <w:bookmarkStart w:id="101" w:name="X42aefad037875591118044ead2c5eeeb632153f"/>
    <w:p>
      <w:pPr>
        <w:pStyle w:val="Literaturverzeichnis"/>
      </w:pPr>
      <w:r>
        <w:t xml:space="preserve">54. Cao, Y., Huang, T., Huang, J., Xie, X. &amp; Wang, Y. Effects and Moderators of Computer-Based Training on Children’s Executive Functions: A Systematic Review and Meta-Analysis.</w:t>
      </w:r>
      <w:r>
        <w:t xml:space="preserve"> </w:t>
      </w:r>
      <w:r>
        <w:rPr>
          <w:i/>
        </w:rPr>
        <w:t xml:space="preserve">Frontiers in Psychology</w:t>
      </w:r>
      <w:r>
        <w:t xml:space="preserve"> </w:t>
      </w:r>
      <w:r>
        <w:rPr>
          <w:b/>
        </w:rPr>
        <w:t xml:space="preserve">11</w:t>
      </w:r>
      <w:r>
        <w:t xml:space="preserve">, 580329 (2020).</w:t>
      </w:r>
    </w:p>
    <w:bookmarkEnd w:id="101"/>
    <w:bookmarkStart w:id="102" w:name="ref-caoRiskAccidentsChronic2022"/>
    <w:p>
      <w:pPr>
        <w:pStyle w:val="Literaturverzeichnis"/>
      </w:pPr>
      <w:r>
        <w:t xml:space="preserve">55. Cao, X.</w:t>
      </w:r>
      <w:r>
        <w:t xml:space="preserve"> </w:t>
      </w:r>
      <w:r>
        <w:rPr>
          <w:i/>
        </w:rPr>
        <w:t xml:space="preserve">et al.</w:t>
      </w:r>
      <w:r>
        <w:t xml:space="preserve"> </w:t>
      </w:r>
      <w:r>
        <w:t xml:space="preserve">Risk of Accidents or Chronic Disorders From Improper Use of Mobile Phones: A Systematic Review and Meta-analysis.</w:t>
      </w:r>
      <w:r>
        <w:t xml:space="preserve"> </w:t>
      </w:r>
      <w:r>
        <w:rPr>
          <w:i/>
        </w:rPr>
        <w:t xml:space="preserve">Journal of Medical Internet Research</w:t>
      </w:r>
      <w:r>
        <w:t xml:space="preserve"> </w:t>
      </w:r>
      <w:r>
        <w:rPr>
          <w:b/>
        </w:rPr>
        <w:t xml:space="preserve">24</w:t>
      </w:r>
      <w:r>
        <w:t xml:space="preserve">, e21313 (2022).</w:t>
      </w:r>
    </w:p>
    <w:bookmarkEnd w:id="102"/>
    <w:bookmarkStart w:id="103" w:name="Xdc9b6bbc8968bfe36c05e5c2b8426d23ee4fdb7"/>
    <w:p>
      <w:pPr>
        <w:pStyle w:val="Literaturverzeichnis"/>
      </w:pPr>
      <w:r>
        <w:t xml:space="preserve">56. Carter, B., Rees, P., Hale, L., Bhattacharjee, D. &amp; Paradkar, M. S. Association Between Portable Screen-Based Media Device Access or Use and Sleep Outcomes: A Systematic Review and Meta-analysis.</w:t>
      </w:r>
      <w:r>
        <w:t xml:space="preserve"> </w:t>
      </w:r>
      <w:r>
        <w:rPr>
          <w:i/>
        </w:rPr>
        <w:t xml:space="preserve">JAMA Pediatrics</w:t>
      </w:r>
      <w:r>
        <w:t xml:space="preserve"> </w:t>
      </w:r>
      <w:r>
        <w:rPr>
          <w:b/>
        </w:rPr>
        <w:t xml:space="preserve">170</w:t>
      </w:r>
      <w:r>
        <w:t xml:space="preserve">, 1202 (2016).</w:t>
      </w:r>
    </w:p>
    <w:bookmarkEnd w:id="103"/>
    <w:bookmarkStart w:id="104" w:name="X14333bf65f94f60e6d7999c23c789f8f6c10f29"/>
    <w:p>
      <w:pPr>
        <w:pStyle w:val="Literaturverzeichnis"/>
      </w:pPr>
      <w:r>
        <w:t xml:space="preserve">57. Casale, S.</w:t>
      </w:r>
      <w:r>
        <w:t xml:space="preserve"> </w:t>
      </w:r>
      <w:r>
        <w:rPr>
          <w:i/>
        </w:rPr>
        <w:t xml:space="preserve">et al.</w:t>
      </w:r>
      <w:r>
        <w:t xml:space="preserve"> </w:t>
      </w:r>
      <w:r>
        <w:t xml:space="preserve">A meta-analysis on the association between self-esteem and problematic smartphone use.</w:t>
      </w:r>
      <w:r>
        <w:t xml:space="preserve"> </w:t>
      </w:r>
      <w:r>
        <w:rPr>
          <w:i/>
        </w:rPr>
        <w:t xml:space="preserve">Computers in Human Behavior</w:t>
      </w:r>
      <w:r>
        <w:t xml:space="preserve"> </w:t>
      </w:r>
      <w:r>
        <w:rPr>
          <w:b/>
        </w:rPr>
        <w:t xml:space="preserve">134</w:t>
      </w:r>
      <w:r>
        <w:t xml:space="preserve">, 107302 (2022).</w:t>
      </w:r>
    </w:p>
    <w:bookmarkEnd w:id="104"/>
    <w:bookmarkStart w:id="105" w:name="Xade410e7bfa43c10c137f8321ddc80edabe6b4f"/>
    <w:p>
      <w:pPr>
        <w:pStyle w:val="Literaturverzeichnis"/>
      </w:pPr>
      <w:r>
        <w:t xml:space="preserve">58. Champion, K. E.</w:t>
      </w:r>
      <w:r>
        <w:t xml:space="preserve"> </w:t>
      </w:r>
      <w:r>
        <w:rPr>
          <w:i/>
        </w:rPr>
        <w:t xml:space="preserve">et al.</w:t>
      </w:r>
      <w:r>
        <w:t xml:space="preserve"> </w:t>
      </w:r>
      <w:r>
        <w:t xml:space="preserve">Effectiveness of school-based eHealth interventions to prevent multiple lifestyle risk behaviours among adolescents: A systematic review and meta-analysis.</w:t>
      </w:r>
      <w:r>
        <w:t xml:space="preserve"> </w:t>
      </w:r>
      <w:r>
        <w:rPr>
          <w:i/>
        </w:rPr>
        <w:t xml:space="preserve">The Lancet Digital Health</w:t>
      </w:r>
      <w:r>
        <w:t xml:space="preserve"> </w:t>
      </w:r>
      <w:r>
        <w:rPr>
          <w:b/>
        </w:rPr>
        <w:t xml:space="preserve">1</w:t>
      </w:r>
      <w:r>
        <w:t xml:space="preserve">, e206–e221 (2019).</w:t>
      </w:r>
    </w:p>
    <w:bookmarkEnd w:id="105"/>
    <w:bookmarkStart w:id="106" w:name="ref-chanDynamicGeometrySoftware2014"/>
    <w:p>
      <w:pPr>
        <w:pStyle w:val="Literaturverzeichnis"/>
      </w:pPr>
      <w:r>
        <w:t xml:space="preserve">59. Chan, K. K. &amp; Leung, S. W. Dynamic Geometry Software Improves Mathematical Achievement: Systematic Review and Meta-Analysis.</w:t>
      </w:r>
      <w:r>
        <w:t xml:space="preserve"> </w:t>
      </w:r>
      <w:r>
        <w:rPr>
          <w:i/>
        </w:rPr>
        <w:t xml:space="preserve">Journal of Educational Computing Research</w:t>
      </w:r>
      <w:r>
        <w:t xml:space="preserve"> </w:t>
      </w:r>
      <w:r>
        <w:rPr>
          <w:b/>
        </w:rPr>
        <w:t xml:space="preserve">51</w:t>
      </w:r>
      <w:r>
        <w:t xml:space="preserve">, 311–325 (2014).</w:t>
      </w:r>
    </w:p>
    <w:bookmarkEnd w:id="106"/>
    <w:bookmarkStart w:id="107" w:name="ref-chanImpactESportsOnline2022"/>
    <w:p>
      <w:pPr>
        <w:pStyle w:val="Literaturverzeichnis"/>
      </w:pPr>
      <w:r>
        <w:t xml:space="preserve">60. Chan, G.</w:t>
      </w:r>
      <w:r>
        <w:t xml:space="preserve"> </w:t>
      </w:r>
      <w:r>
        <w:rPr>
          <w:i/>
        </w:rPr>
        <w:t xml:space="preserve">et al.</w:t>
      </w:r>
      <w:r>
        <w:t xml:space="preserve"> </w:t>
      </w:r>
      <w:r>
        <w:t xml:space="preserve">The impact of eSports and online video gaming on lifestyle behaviours in youth: A systematic review.</w:t>
      </w:r>
      <w:r>
        <w:t xml:space="preserve"> </w:t>
      </w:r>
      <w:r>
        <w:rPr>
          <w:i/>
        </w:rPr>
        <w:t xml:space="preserve">Computers in Human Behavior</w:t>
      </w:r>
      <w:r>
        <w:t xml:space="preserve"> </w:t>
      </w:r>
      <w:r>
        <w:rPr>
          <w:b/>
        </w:rPr>
        <w:t xml:space="preserve">126</w:t>
      </w:r>
      <w:r>
        <w:t xml:space="preserve">, 106974 (2022).</w:t>
      </w:r>
    </w:p>
    <w:bookmarkEnd w:id="107"/>
    <w:bookmarkStart w:id="108" w:name="X844b5b0cecb1d4d3bbd527a7af8999ec33251bd"/>
    <w:p>
      <w:pPr>
        <w:pStyle w:val="Literaturverzeichnis"/>
      </w:pPr>
      <w:r>
        <w:t xml:space="preserve">61. Chauhan, S. A meta-analysis of the impact of technology on learning effectiveness of elementary students.</w:t>
      </w:r>
      <w:r>
        <w:t xml:space="preserve"> </w:t>
      </w:r>
      <w:r>
        <w:rPr>
          <w:i/>
        </w:rPr>
        <w:t xml:space="preserve">Computers &amp; Education</w:t>
      </w:r>
      <w:r>
        <w:t xml:space="preserve"> </w:t>
      </w:r>
      <w:r>
        <w:rPr>
          <w:b/>
        </w:rPr>
        <w:t xml:space="preserve">105</w:t>
      </w:r>
      <w:r>
        <w:t xml:space="preserve">, 14–30 (2017).</w:t>
      </w:r>
    </w:p>
    <w:bookmarkEnd w:id="108"/>
    <w:bookmarkStart w:id="109" w:name="X59ed3e0258c0a29e9d734a93a61b87f33bbfffd"/>
    <w:p>
      <w:pPr>
        <w:pStyle w:val="Literaturverzeichnis"/>
      </w:pPr>
      <w:r>
        <w:t xml:space="preserve">62. Chen, L., Ho, S. S. &amp; Lwin, M. O. A meta-analysis of factors predicting cyberbullying perpetration and victimization: From the social cognitive and media effects approach.</w:t>
      </w:r>
      <w:r>
        <w:t xml:space="preserve"> </w:t>
      </w:r>
      <w:r>
        <w:rPr>
          <w:i/>
        </w:rPr>
        <w:t xml:space="preserve">New Media &amp; Society</w:t>
      </w:r>
      <w:r>
        <w:t xml:space="preserve"> </w:t>
      </w:r>
      <w:r>
        <w:rPr>
          <w:b/>
        </w:rPr>
        <w:t xml:space="preserve">19</w:t>
      </w:r>
      <w:r>
        <w:t xml:space="preserve">, 1194–1213 (2017).</w:t>
      </w:r>
    </w:p>
    <w:bookmarkEnd w:id="109"/>
    <w:bookmarkStart w:id="110" w:name="ref-chenEffectsCompetitionDigital2020"/>
    <w:p>
      <w:pPr>
        <w:pStyle w:val="Literaturverzeichnis"/>
      </w:pPr>
      <w:r>
        <w:t xml:space="preserve">63. Chen, C.-H., Shih, C.-C. &amp; Law, V. The Effects of Competition in Digital Game-Based Learning (DGBL): A Meta-Analysis.</w:t>
      </w:r>
      <w:r>
        <w:t xml:space="preserve"> </w:t>
      </w:r>
      <w:r>
        <w:rPr>
          <w:i/>
        </w:rPr>
        <w:t xml:space="preserve">Educational Technology Research and Development</w:t>
      </w:r>
      <w:r>
        <w:t xml:space="preserve"> </w:t>
      </w:r>
      <w:r>
        <w:rPr>
          <w:b/>
        </w:rPr>
        <w:t xml:space="preserve">68</w:t>
      </w:r>
      <w:r>
        <w:t xml:space="preserve">, 1855–1873 (2020).</w:t>
      </w:r>
    </w:p>
    <w:bookmarkEnd w:id="110"/>
    <w:bookmarkStart w:id="111" w:name="ref-cheungHowFeaturesEducational2012"/>
    <w:p>
      <w:pPr>
        <w:pStyle w:val="Literaturverzeichnis"/>
      </w:pPr>
      <w:r>
        <w:t xml:space="preserve">64. Cheung, A. C. K. &amp; Slavin, R. E. How features of educational technology applications affect student reading outcomes: A meta-analysis.</w:t>
      </w:r>
      <w:r>
        <w:t xml:space="preserve"> </w:t>
      </w:r>
      <w:r>
        <w:rPr>
          <w:i/>
        </w:rPr>
        <w:t xml:space="preserve">Educational Research Review</w:t>
      </w:r>
      <w:r>
        <w:t xml:space="preserve"> </w:t>
      </w:r>
      <w:r>
        <w:rPr>
          <w:b/>
        </w:rPr>
        <w:t xml:space="preserve">7</w:t>
      </w:r>
      <w:r>
        <w:t xml:space="preserve">, 198–215 (2012).</w:t>
      </w:r>
    </w:p>
    <w:bookmarkEnd w:id="111"/>
    <w:bookmarkStart w:id="112" w:name="X1f99316519a844d7fe4738ae3db74af5407eff7"/>
    <w:p>
      <w:pPr>
        <w:pStyle w:val="Literaturverzeichnis"/>
      </w:pPr>
      <w:r>
        <w:t xml:space="preserve">65. Cheung, A. C. K. &amp; Slavin, R. E. The effectiveness of educational technology applications for enhancing mathematics achievement in K-12 classrooms: A meta-analysis.</w:t>
      </w:r>
      <w:r>
        <w:t xml:space="preserve"> </w:t>
      </w:r>
      <w:r>
        <w:rPr>
          <w:i/>
        </w:rPr>
        <w:t xml:space="preserve">Educational Research Review</w:t>
      </w:r>
      <w:r>
        <w:t xml:space="preserve"> </w:t>
      </w:r>
      <w:r>
        <w:rPr>
          <w:b/>
        </w:rPr>
        <w:t xml:space="preserve">9</w:t>
      </w:r>
      <w:r>
        <w:t xml:space="preserve">, 88–113 (2013).</w:t>
      </w:r>
    </w:p>
    <w:bookmarkEnd w:id="112"/>
    <w:bookmarkStart w:id="113" w:name="Xfe997733c87ab04b6aa38eb66d63e58387a047d"/>
    <w:p>
      <w:pPr>
        <w:pStyle w:val="Literaturverzeichnis"/>
      </w:pPr>
      <w:r>
        <w:t xml:space="preserve">66. Cheung, A. C. K. &amp; Slavin, R. E. Effects of Educational Technology Applications on Reading Outcomes for Struggling Readers: A Best-Evidence Synthesis.</w:t>
      </w:r>
      <w:r>
        <w:t xml:space="preserve"> </w:t>
      </w:r>
      <w:r>
        <w:rPr>
          <w:i/>
        </w:rPr>
        <w:t xml:space="preserve">Reading Research Quarterly</w:t>
      </w:r>
      <w:r>
        <w:t xml:space="preserve"> </w:t>
      </w:r>
      <w:r>
        <w:rPr>
          <w:b/>
        </w:rPr>
        <w:t xml:space="preserve">48</w:t>
      </w:r>
      <w:r>
        <w:t xml:space="preserve">, 277–299 (2013).</w:t>
      </w:r>
    </w:p>
    <w:bookmarkEnd w:id="113"/>
    <w:bookmarkStart w:id="114" w:name="ref-choEffectsUsingMobile2018"/>
    <w:p>
      <w:pPr>
        <w:pStyle w:val="Literaturverzeichnis"/>
      </w:pPr>
      <w:r>
        <w:t xml:space="preserve">67. Cho, K., Lee, S., Joo, M.-H. &amp; Becker, B. The Effects of Using Mobile Devices on Student Achievement in Language Learning: A Meta-Analysis.</w:t>
      </w:r>
      <w:r>
        <w:t xml:space="preserve"> </w:t>
      </w:r>
      <w:r>
        <w:rPr>
          <w:i/>
        </w:rPr>
        <w:t xml:space="preserve">Education Sciences</w:t>
      </w:r>
      <w:r>
        <w:t xml:space="preserve"> </w:t>
      </w:r>
      <w:r>
        <w:rPr>
          <w:b/>
        </w:rPr>
        <w:t xml:space="preserve">8</w:t>
      </w:r>
      <w:r>
        <w:t xml:space="preserve">, 105 (2018).</w:t>
      </w:r>
    </w:p>
    <w:bookmarkEnd w:id="114"/>
    <w:bookmarkStart w:id="115" w:name="X364a4c2ca534bd087ced337a2c4ae38a770ffb7"/>
    <w:p>
      <w:pPr>
        <w:pStyle w:val="Literaturverzeichnis"/>
      </w:pPr>
      <w:r>
        <w:t xml:space="preserve">68. Chodura, S., Kuhn, J.-T. &amp; Holling, H. Interventions for Children With Mathematical Difficulties: A Meta-Analysis.</w:t>
      </w:r>
      <w:r>
        <w:t xml:space="preserve"> </w:t>
      </w:r>
      <w:r>
        <w:rPr>
          <w:i/>
        </w:rPr>
        <w:t xml:space="preserve">Zeitschrift für Psychologie</w:t>
      </w:r>
      <w:r>
        <w:t xml:space="preserve"> </w:t>
      </w:r>
      <w:r>
        <w:rPr>
          <w:b/>
        </w:rPr>
        <w:t xml:space="preserve">223</w:t>
      </w:r>
      <w:r>
        <w:t xml:space="preserve">, 129–144 (2015).</w:t>
      </w:r>
    </w:p>
    <w:bookmarkEnd w:id="115"/>
    <w:bookmarkStart w:id="117" w:name="ref-claussenAllFamilySystematic2022"/>
    <w:p>
      <w:pPr>
        <w:pStyle w:val="Literaturverzeichnis"/>
      </w:pPr>
      <w:r>
        <w:t xml:space="preserve">69. Claussen, A. H.</w:t>
      </w:r>
      <w:r>
        <w:t xml:space="preserve"> </w:t>
      </w:r>
      <w:r>
        <w:rPr>
          <w:i/>
        </w:rPr>
        <w:t xml:space="preserve">et al.</w:t>
      </w:r>
      <w:r>
        <w:t xml:space="preserve"> </w:t>
      </w:r>
      <w:r>
        <w:t xml:space="preserve">All in the Family? A Systematic Review and Meta-analysis of Parenting and Family Environment as Risk Factors for Attention-Deficit/Hyperactivity Disorder (ADHD) in Children.</w:t>
      </w:r>
      <w:r>
        <w:t xml:space="preserve"> </w:t>
      </w:r>
      <w:r>
        <w:rPr>
          <w:i/>
        </w:rPr>
        <w:t xml:space="preserve">Prevention Science</w:t>
      </w:r>
      <w:r>
        <w:t xml:space="preserve"> </w:t>
      </w:r>
      <w:r>
        <w:t xml:space="preserve">(2022) doi:</w:t>
      </w:r>
      <w:hyperlink r:id="rId116">
        <w:r>
          <w:rPr>
            <w:rStyle w:val="Hyperlink"/>
          </w:rPr>
          <w:t xml:space="preserve">10.1007/s11121-022-01358-4</w:t>
        </w:r>
      </w:hyperlink>
      <w:r>
        <w:t xml:space="preserve">.</w:t>
      </w:r>
    </w:p>
    <w:bookmarkEnd w:id="117"/>
    <w:bookmarkStart w:id="118" w:name="ref-clintonReadingPaperCompared2019"/>
    <w:p>
      <w:pPr>
        <w:pStyle w:val="Literaturverzeichnis"/>
      </w:pPr>
      <w:r>
        <w:t xml:space="preserve">70. Clinton, V. Reading from paper compared to screens: A systematic review and meta-analysis.</w:t>
      </w:r>
      <w:r>
        <w:t xml:space="preserve"> </w:t>
      </w:r>
      <w:r>
        <w:rPr>
          <w:i/>
        </w:rPr>
        <w:t xml:space="preserve">Journal of Research in Reading</w:t>
      </w:r>
      <w:r>
        <w:t xml:space="preserve"> </w:t>
      </w:r>
      <w:r>
        <w:rPr>
          <w:b/>
        </w:rPr>
        <w:t xml:space="preserve">42</w:t>
      </w:r>
      <w:r>
        <w:t xml:space="preserve">, 288–325 (2019).</w:t>
      </w:r>
    </w:p>
    <w:bookmarkEnd w:id="118"/>
    <w:bookmarkStart w:id="119" w:name="ref-comeras-chuecaEffectsActiveVideo2021"/>
    <w:p>
      <w:pPr>
        <w:pStyle w:val="Literaturverzeichnis"/>
      </w:pPr>
      <w:r>
        <w:t xml:space="preserve">71. Comeras-Chueca, C.</w:t>
      </w:r>
      <w:r>
        <w:t xml:space="preserve"> </w:t>
      </w:r>
      <w:r>
        <w:rPr>
          <w:i/>
        </w:rPr>
        <w:t xml:space="preserve">et al.</w:t>
      </w:r>
      <w:r>
        <w:t xml:space="preserve"> </w:t>
      </w:r>
      <w:r>
        <w:t xml:space="preserve">The Effects of Active Video Games on Health-Related Physical Fitness and Motor Competence in Children and Adolescents with Healthy Weight: A Systematic Review and Meta-Analysis.</w:t>
      </w:r>
      <w:r>
        <w:t xml:space="preserve"> </w:t>
      </w:r>
      <w:r>
        <w:rPr>
          <w:i/>
        </w:rPr>
        <w:t xml:space="preserve">International Journal of Environmental Research and Public Health</w:t>
      </w:r>
      <w:r>
        <w:t xml:space="preserve"> </w:t>
      </w:r>
      <w:r>
        <w:rPr>
          <w:b/>
        </w:rPr>
        <w:t xml:space="preserve">18</w:t>
      </w:r>
      <w:r>
        <w:t xml:space="preserve">, 6965 (2021).</w:t>
      </w:r>
    </w:p>
    <w:bookmarkEnd w:id="119"/>
    <w:bookmarkStart w:id="120" w:name="X9376378b5aa86bba263d205ad6d3b67d3ae8241"/>
    <w:p>
      <w:pPr>
        <w:pStyle w:val="Literaturverzeichnis"/>
      </w:pPr>
      <w:r>
        <w:t xml:space="preserve">72. Comeras-Chueca, C.</w:t>
      </w:r>
      <w:r>
        <w:t xml:space="preserve"> </w:t>
      </w:r>
      <w:r>
        <w:rPr>
          <w:i/>
        </w:rPr>
        <w:t xml:space="preserve">et al.</w:t>
      </w:r>
      <w:r>
        <w:t xml:space="preserve"> </w:t>
      </w:r>
      <w:r>
        <w:t xml:space="preserve">Effects of Active Video Games on Health-Related Physical Fitness and Motor Competence in Children and Adolescents With Overweight or Obesity: Systematic Review and Meta-Analysis.</w:t>
      </w:r>
      <w:r>
        <w:t xml:space="preserve"> </w:t>
      </w:r>
      <w:r>
        <w:rPr>
          <w:i/>
        </w:rPr>
        <w:t xml:space="preserve">JMIR Serious Games</w:t>
      </w:r>
      <w:r>
        <w:t xml:space="preserve"> </w:t>
      </w:r>
      <w:r>
        <w:rPr>
          <w:b/>
        </w:rPr>
        <w:t xml:space="preserve">9</w:t>
      </w:r>
      <w:r>
        <w:t xml:space="preserve">, e29981 (2021).</w:t>
      </w:r>
    </w:p>
    <w:bookmarkEnd w:id="120"/>
    <w:bookmarkStart w:id="121" w:name="ref-coxAssociationTelevisionViewing2012"/>
    <w:p>
      <w:pPr>
        <w:pStyle w:val="Literaturverzeichnis"/>
      </w:pPr>
      <w:r>
        <w:t xml:space="preserve">73. Cox, R., Skouteris, H., Rutherford, L. &amp; Fuller-Tyszkiewicz, M. The Association between Television Viewing and Preschool Child Body Mass Index: A systematic review of English papers published from 1995 to 2010.</w:t>
      </w:r>
      <w:r>
        <w:t xml:space="preserve"> </w:t>
      </w:r>
      <w:r>
        <w:rPr>
          <w:i/>
        </w:rPr>
        <w:t xml:space="preserve">Journal of Children and Media</w:t>
      </w:r>
      <w:r>
        <w:t xml:space="preserve"> </w:t>
      </w:r>
      <w:r>
        <w:rPr>
          <w:b/>
        </w:rPr>
        <w:t xml:space="preserve">6</w:t>
      </w:r>
      <w:r>
        <w:t xml:space="preserve">, 198–220 (2012).</w:t>
      </w:r>
    </w:p>
    <w:bookmarkEnd w:id="121"/>
    <w:bookmarkStart w:id="122" w:name="ref-coyneMetaanalysisProsocialMedia2018"/>
    <w:p>
      <w:pPr>
        <w:pStyle w:val="Literaturverzeichnis"/>
      </w:pPr>
      <w:r>
        <w:t xml:space="preserve">74. Coyne, S. M.</w:t>
      </w:r>
      <w:r>
        <w:t xml:space="preserve"> </w:t>
      </w:r>
      <w:r>
        <w:rPr>
          <w:i/>
        </w:rPr>
        <w:t xml:space="preserve">et al.</w:t>
      </w:r>
      <w:r>
        <w:t xml:space="preserve"> </w:t>
      </w:r>
      <w:r>
        <w:t xml:space="preserve">A meta-analysis of prosocial media on prosocial behavior, aggression, and empathic concern: A multidimensional approach.</w:t>
      </w:r>
      <w:r>
        <w:t xml:space="preserve"> </w:t>
      </w:r>
      <w:r>
        <w:rPr>
          <w:i/>
        </w:rPr>
        <w:t xml:space="preserve">Developmental Psychology</w:t>
      </w:r>
      <w:r>
        <w:t xml:space="preserve"> </w:t>
      </w:r>
      <w:r>
        <w:rPr>
          <w:b/>
        </w:rPr>
        <w:t xml:space="preserve">54</w:t>
      </w:r>
      <w:r>
        <w:t xml:space="preserve">, 331–347 (2018).</w:t>
      </w:r>
    </w:p>
    <w:bookmarkEnd w:id="122"/>
    <w:bookmarkStart w:id="123" w:name="ref-cunninghamSocialMediaDepression2021"/>
    <w:p>
      <w:pPr>
        <w:pStyle w:val="Literaturverzeichnis"/>
      </w:pPr>
      <w:r>
        <w:t xml:space="preserve">75. Cunningham, S., Hudson, C. C. &amp; Harkness, K. Social Media and Depression Symptoms: A Meta-Analysis.</w:t>
      </w:r>
      <w:r>
        <w:t xml:space="preserve"> </w:t>
      </w:r>
      <w:r>
        <w:rPr>
          <w:i/>
        </w:rPr>
        <w:t xml:space="preserve">Research on Child and Adolescent Psychopathology</w:t>
      </w:r>
      <w:r>
        <w:t xml:space="preserve"> </w:t>
      </w:r>
      <w:r>
        <w:rPr>
          <w:b/>
        </w:rPr>
        <w:t xml:space="preserve">49</w:t>
      </w:r>
      <w:r>
        <w:t xml:space="preserve">, 241–253 (2021).</w:t>
      </w:r>
    </w:p>
    <w:bookmarkEnd w:id="123"/>
    <w:bookmarkStart w:id="124" w:name="ref-cushingMetaAnalyticReviewEHealth2010"/>
    <w:p>
      <w:pPr>
        <w:pStyle w:val="Literaturverzeichnis"/>
      </w:pPr>
      <w:r>
        <w:t xml:space="preserve">76. Cushing, C. C. &amp; Steele, R. G. A Meta-Analytic Review of eHealth Interventions for Pediatric Health Promoting and Maintaining Behaviors.</w:t>
      </w:r>
      <w:r>
        <w:t xml:space="preserve"> </w:t>
      </w:r>
      <w:r>
        <w:rPr>
          <w:i/>
        </w:rPr>
        <w:t xml:space="preserve">Journal of Pediatric Psychology</w:t>
      </w:r>
      <w:r>
        <w:t xml:space="preserve"> </w:t>
      </w:r>
      <w:r>
        <w:rPr>
          <w:b/>
        </w:rPr>
        <w:t xml:space="preserve">35</w:t>
      </w:r>
      <w:r>
        <w:t xml:space="preserve">, 937–949 (2010).</w:t>
      </w:r>
    </w:p>
    <w:bookmarkEnd w:id="124"/>
    <w:bookmarkStart w:id="125" w:name="X2244c61a25d4e71989e69f4b720c0406c6ca1c2"/>
    <w:p>
      <w:pPr>
        <w:pStyle w:val="Literaturverzeichnis"/>
      </w:pPr>
      <w:r>
        <w:t xml:space="preserve">77. Darling, K. E. &amp; Sato, A. F. Systematic Review and Meta-Analysis Examining the Effectiveness of Mobile Health Technologies in Using Self-Monitoring for Pediatric Weight Management.</w:t>
      </w:r>
      <w:r>
        <w:t xml:space="preserve"> </w:t>
      </w:r>
      <w:r>
        <w:rPr>
          <w:i/>
        </w:rPr>
        <w:t xml:space="preserve">Childhood Obesity</w:t>
      </w:r>
      <w:r>
        <w:t xml:space="preserve"> </w:t>
      </w:r>
      <w:r>
        <w:rPr>
          <w:b/>
        </w:rPr>
        <w:t xml:space="preserve">13</w:t>
      </w:r>
      <w:r>
        <w:t xml:space="preserve">, 347–355 (2017).</w:t>
      </w:r>
    </w:p>
    <w:bookmarkEnd w:id="125"/>
    <w:bookmarkStart w:id="126" w:name="X703db3214fdbd7abe042746c2759a1ed96e4765"/>
    <w:p>
      <w:pPr>
        <w:pStyle w:val="Literaturverzeichnis"/>
      </w:pPr>
      <w:r>
        <w:t xml:space="preserve">78. Davey, S. &amp; Davey, A. Assessment of Smartphone Addiction in Indian Adolescents: A Mixed Method Study by Systematic-review and Meta-analysis Approach.</w:t>
      </w:r>
      <w:r>
        <w:t xml:space="preserve"> </w:t>
      </w:r>
      <w:r>
        <w:rPr>
          <w:i/>
        </w:rPr>
        <w:t xml:space="preserve">International Journal of Preventive Medicine</w:t>
      </w:r>
      <w:r>
        <w:t xml:space="preserve"> </w:t>
      </w:r>
      <w:r>
        <w:rPr>
          <w:b/>
        </w:rPr>
        <w:t xml:space="preserve">5</w:t>
      </w:r>
      <w:r>
        <w:t xml:space="preserve">, 1500–1511 (2014).</w:t>
      </w:r>
    </w:p>
    <w:bookmarkEnd w:id="126"/>
    <w:bookmarkStart w:id="127" w:name="ref-davidHowEffectiveAre2020"/>
    <w:p>
      <w:pPr>
        <w:pStyle w:val="Literaturverzeichnis"/>
      </w:pPr>
      <w:r>
        <w:t xml:space="preserve">79. David, O. A., Costescu, C., Cardos, R. &amp; Mogoaşe, C. How Effective are Serious Games for Promoting Mental Health and Health Behavioral Change in Children and Adolescents? A Systematic Review and Meta-analysis.</w:t>
      </w:r>
      <w:r>
        <w:t xml:space="preserve"> </w:t>
      </w:r>
      <w:r>
        <w:rPr>
          <w:i/>
        </w:rPr>
        <w:t xml:space="preserve">Child &amp; Youth Care Forum</w:t>
      </w:r>
      <w:r>
        <w:t xml:space="preserve"> </w:t>
      </w:r>
      <w:r>
        <w:rPr>
          <w:b/>
        </w:rPr>
        <w:t xml:space="preserve">49</w:t>
      </w:r>
      <w:r>
        <w:t xml:space="preserve">, 817–838 (2020).</w:t>
      </w:r>
    </w:p>
    <w:bookmarkEnd w:id="127"/>
    <w:bookmarkStart w:id="128" w:name="X381a510be4ceff51195f0e427890d029996b34a"/>
    <w:p>
      <w:pPr>
        <w:pStyle w:val="Literaturverzeichnis"/>
      </w:pPr>
      <w:r>
        <w:t xml:space="preserve">80. Oliveira, R. G. de &amp; Guedes, D. P. Physical Activity, Sedentary Behavior, Cardiorespiratory Fitness and Metabolic Syndrome in Adolescents: Systematic Review and Meta-Analysis of Observational Evidence.</w:t>
      </w:r>
      <w:r>
        <w:t xml:space="preserve"> </w:t>
      </w:r>
      <w:r>
        <w:rPr>
          <w:i/>
        </w:rPr>
        <w:t xml:space="preserve">PLOS ONE</w:t>
      </w:r>
      <w:r>
        <w:t xml:space="preserve"> </w:t>
      </w:r>
      <w:r>
        <w:rPr>
          <w:b/>
        </w:rPr>
        <w:t xml:space="preserve">11</w:t>
      </w:r>
      <w:r>
        <w:t xml:space="preserve">, e0168503 (2016).</w:t>
      </w:r>
    </w:p>
    <w:bookmarkEnd w:id="128"/>
    <w:bookmarkStart w:id="129" w:name="ref-deriberaCorrelatesYouthViolence2019"/>
    <w:p>
      <w:pPr>
        <w:pStyle w:val="Literaturverzeichnis"/>
      </w:pPr>
      <w:r>
        <w:t xml:space="preserve">81. de Ribera, O. S., Trajtenberg, N., Shenderovich, Y. &amp; Murray, J. Correlates of youth violence in low- and middle-income countries: A meta-analysis.</w:t>
      </w:r>
      <w:r>
        <w:t xml:space="preserve"> </w:t>
      </w:r>
      <w:r>
        <w:rPr>
          <w:i/>
        </w:rPr>
        <w:t xml:space="preserve">Aggression and Violent Behavior</w:t>
      </w:r>
      <w:r>
        <w:t xml:space="preserve"> </w:t>
      </w:r>
      <w:r>
        <w:rPr>
          <w:b/>
        </w:rPr>
        <w:t xml:space="preserve">49</w:t>
      </w:r>
      <w:r>
        <w:t xml:space="preserve">, 101306 (2019).</w:t>
      </w:r>
    </w:p>
    <w:bookmarkEnd w:id="129"/>
    <w:bookmarkStart w:id="130" w:name="ref-diMetaanalysisImpactVirtual2022"/>
    <w:p>
      <w:pPr>
        <w:pStyle w:val="Literaturverzeichnis"/>
      </w:pPr>
      <w:r>
        <w:t xml:space="preserve">82. Di, X. &amp; Zheng, X. A meta-analysis of the impact of virtual technologies on students’ spatial ability.</w:t>
      </w:r>
      <w:r>
        <w:t xml:space="preserve"> </w:t>
      </w:r>
      <w:r>
        <w:rPr>
          <w:i/>
        </w:rPr>
        <w:t xml:space="preserve">Educational technology research and development</w:t>
      </w:r>
      <w:r>
        <w:t xml:space="preserve"> </w:t>
      </w:r>
      <w:r>
        <w:rPr>
          <w:b/>
        </w:rPr>
        <w:t xml:space="preserve">70</w:t>
      </w:r>
      <w:r>
        <w:t xml:space="preserve">, 73–98 (2022).</w:t>
      </w:r>
    </w:p>
    <w:bookmarkEnd w:id="130"/>
    <w:bookmarkStart w:id="131" w:name="ref-eirichAssociationScreenTime2022"/>
    <w:p>
      <w:pPr>
        <w:pStyle w:val="Literaturverzeichnis"/>
      </w:pPr>
      <w:r>
        <w:t xml:space="preserve">83. Eirich, R.</w:t>
      </w:r>
      <w:r>
        <w:t xml:space="preserve"> </w:t>
      </w:r>
      <w:r>
        <w:rPr>
          <w:i/>
        </w:rPr>
        <w:t xml:space="preserve">et al.</w:t>
      </w:r>
      <w:r>
        <w:t xml:space="preserve"> </w:t>
      </w:r>
      <w:r>
        <w:t xml:space="preserve">Association of Screen Time With Internalizing and Externalizing Behavior Problems in Children 12 Years or Younger: A Systematic Review and Meta-analysis.</w:t>
      </w:r>
      <w:r>
        <w:t xml:space="preserve"> </w:t>
      </w:r>
      <w:r>
        <w:rPr>
          <w:i/>
        </w:rPr>
        <w:t xml:space="preserve">JAMA Psychiatry</w:t>
      </w:r>
      <w:r>
        <w:t xml:space="preserve"> </w:t>
      </w:r>
      <w:r>
        <w:rPr>
          <w:b/>
        </w:rPr>
        <w:t xml:space="preserve">79</w:t>
      </w:r>
      <w:r>
        <w:t xml:space="preserve">, 393 (2022).</w:t>
      </w:r>
    </w:p>
    <w:bookmarkEnd w:id="131"/>
    <w:bookmarkStart w:id="132" w:name="ref-ercelikEffectivenessActiveVideo2022"/>
    <w:p>
      <w:pPr>
        <w:pStyle w:val="Literaturverzeichnis"/>
      </w:pPr>
      <w:r>
        <w:t xml:space="preserve">84. Erçelik, Z. E. &amp; Çağlar, S. Effectiveness of active video games in overweight and obese adolescents: A systematic review and meta-analysis of randomized controlled trials.</w:t>
      </w:r>
      <w:r>
        <w:t xml:space="preserve"> </w:t>
      </w:r>
      <w:r>
        <w:rPr>
          <w:i/>
        </w:rPr>
        <w:t xml:space="preserve">Annals of Pediatric Endocrinology &amp; Metabolism</w:t>
      </w:r>
      <w:r>
        <w:t xml:space="preserve"> </w:t>
      </w:r>
      <w:r>
        <w:rPr>
          <w:b/>
        </w:rPr>
        <w:t xml:space="preserve">27</w:t>
      </w:r>
      <w:r>
        <w:t xml:space="preserve">, 98–104 (2022).</w:t>
      </w:r>
    </w:p>
    <w:bookmarkEnd w:id="132"/>
    <w:bookmarkStart w:id="133" w:name="ref-fangScreenTimeChildhood2019"/>
    <w:p>
      <w:pPr>
        <w:pStyle w:val="Literaturverzeichnis"/>
      </w:pPr>
      <w:r>
        <w:t xml:space="preserve">85. Fang, K., Mu, M., Liu, K. &amp; He, Y. Screen time and childhood overweight/obesity: A systematic review and meta-analysis.</w:t>
      </w:r>
      <w:r>
        <w:t xml:space="preserve"> </w:t>
      </w:r>
      <w:r>
        <w:rPr>
          <w:i/>
        </w:rPr>
        <w:t xml:space="preserve">Child: Care, Health and Development</w:t>
      </w:r>
      <w:r>
        <w:t xml:space="preserve"> </w:t>
      </w:r>
      <w:r>
        <w:rPr>
          <w:b/>
        </w:rPr>
        <w:t xml:space="preserve">45</w:t>
      </w:r>
      <w:r>
        <w:t xml:space="preserve">, 744–753 (2019).</w:t>
      </w:r>
    </w:p>
    <w:bookmarkEnd w:id="133"/>
    <w:bookmarkStart w:id="134" w:name="ref-fedeleMobileHealthInterventions2017"/>
    <w:p>
      <w:pPr>
        <w:pStyle w:val="Literaturverzeichnis"/>
      </w:pPr>
      <w:r>
        <w:t xml:space="preserve">86. Fedele, D. A., Cushing, C. C., Fritz, A., Amaro, C. M. &amp; Ortega, A. Mobile Health Interventions for Improving Health Outcomes in Youth: A Meta-analysis.</w:t>
      </w:r>
      <w:r>
        <w:t xml:space="preserve"> </w:t>
      </w:r>
      <w:r>
        <w:rPr>
          <w:i/>
        </w:rPr>
        <w:t xml:space="preserve">JAMA Pediatrics</w:t>
      </w:r>
      <w:r>
        <w:t xml:space="preserve"> </w:t>
      </w:r>
      <w:r>
        <w:rPr>
          <w:b/>
        </w:rPr>
        <w:t xml:space="preserve">171</w:t>
      </w:r>
      <w:r>
        <w:t xml:space="preserve">, 461 (2017).</w:t>
      </w:r>
    </w:p>
    <w:bookmarkEnd w:id="134"/>
    <w:bookmarkStart w:id="135" w:name="ref-fengAssociationsMeeting24hour2021"/>
    <w:p>
      <w:pPr>
        <w:pStyle w:val="Literaturverzeichnis"/>
      </w:pPr>
      <w:r>
        <w:t xml:space="preserve">87. Feng, J., Zheng, C., Sit, C. H.-P., Reilly, J. J. &amp; Huang, W. Y. Associations between meeting 24-hour movement guidelines and health in the early years: A systematic review and meta-analysis.</w:t>
      </w:r>
      <w:r>
        <w:t xml:space="preserve"> </w:t>
      </w:r>
      <w:r>
        <w:rPr>
          <w:i/>
        </w:rPr>
        <w:t xml:space="preserve">Journal of Sports Sciences</w:t>
      </w:r>
      <w:r>
        <w:t xml:space="preserve"> </w:t>
      </w:r>
      <w:r>
        <w:rPr>
          <w:b/>
        </w:rPr>
        <w:t xml:space="preserve">39</w:t>
      </w:r>
      <w:r>
        <w:t xml:space="preserve">, 2545–2557 (2021).</w:t>
      </w:r>
    </w:p>
    <w:bookmarkEnd w:id="135"/>
    <w:bookmarkStart w:id="136" w:name="ref-fergusonPublicHealthRisks2009"/>
    <w:p>
      <w:pPr>
        <w:pStyle w:val="Literaturverzeichnis"/>
      </w:pPr>
      <w:r>
        <w:t xml:space="preserve">88. Ferguson, C. J. &amp; Kilburn, J. The Public Health Risks of Media Violence: A Meta-Analytic Review.</w:t>
      </w:r>
      <w:r>
        <w:t xml:space="preserve"> </w:t>
      </w:r>
      <w:r>
        <w:rPr>
          <w:i/>
        </w:rPr>
        <w:t xml:space="preserve">The Journal of Pediatrics</w:t>
      </w:r>
      <w:r>
        <w:t xml:space="preserve"> </w:t>
      </w:r>
      <w:r>
        <w:rPr>
          <w:b/>
        </w:rPr>
        <w:t xml:space="preserve">154</w:t>
      </w:r>
      <w:r>
        <w:t xml:space="preserve">, 759–763 (2009).</w:t>
      </w:r>
    </w:p>
    <w:bookmarkEnd w:id="136"/>
    <w:bookmarkStart w:id="137" w:name="ref-fergusonAngryBirdsMake2015"/>
    <w:p>
      <w:pPr>
        <w:pStyle w:val="Literaturverzeichnis"/>
      </w:pPr>
      <w:r>
        <w:t xml:space="preserve">89. Ferguson, C. J. Do Angry Birds Make for Angry Children? A Meta-Analysis of Video Game Influences on Children’s and Adolescents’ Aggression, Mental Health, Prosocial Behavior, and Academic Performance.</w:t>
      </w:r>
      <w:r>
        <w:t xml:space="preserve"> </w:t>
      </w:r>
      <w:r>
        <w:rPr>
          <w:i/>
        </w:rPr>
        <w:t xml:space="preserve">Perspectives on Psychological Science</w:t>
      </w:r>
      <w:r>
        <w:t xml:space="preserve"> </w:t>
      </w:r>
      <w:r>
        <w:rPr>
          <w:b/>
        </w:rPr>
        <w:t xml:space="preserve">10</w:t>
      </w:r>
      <w:r>
        <w:t xml:space="preserve">, 646–666 (2015).</w:t>
      </w:r>
    </w:p>
    <w:bookmarkEnd w:id="137"/>
    <w:bookmarkStart w:id="138" w:name="ref-fergusonDoesSexyMedia2017"/>
    <w:p>
      <w:pPr>
        <w:pStyle w:val="Literaturverzeichnis"/>
      </w:pPr>
      <w:r>
        <w:t xml:space="preserve">90. Ferguson, C. J., Nielsen, R. K. L. &amp; Markey, P. M. Does Sexy Media Promote Teen Sex? A Meta-Analytic and Methodological Review.</w:t>
      </w:r>
      <w:r>
        <w:t xml:space="preserve"> </w:t>
      </w:r>
      <w:r>
        <w:rPr>
          <w:i/>
        </w:rPr>
        <w:t xml:space="preserve">Psychiatric Quarterly</w:t>
      </w:r>
      <w:r>
        <w:t xml:space="preserve"> </w:t>
      </w:r>
      <w:r>
        <w:rPr>
          <w:b/>
        </w:rPr>
        <w:t xml:space="preserve">88</w:t>
      </w:r>
      <w:r>
        <w:t xml:space="preserve">, 349–358 (2017).</w:t>
      </w:r>
    </w:p>
    <w:bookmarkEnd w:id="138"/>
    <w:bookmarkStart w:id="139" w:name="ref-ferguson13ReasonsWhy2019"/>
    <w:p>
      <w:pPr>
        <w:pStyle w:val="Literaturverzeichnis"/>
      </w:pPr>
      <w:r>
        <w:t xml:space="preserve">91. Ferguson, C. J. 13 Reasons Why Not: A Methodological and Meta-Analytic Review of Evidence Regarding Suicide Contagion by Fictional Media.</w:t>
      </w:r>
      <w:r>
        <w:t xml:space="preserve"> </w:t>
      </w:r>
      <w:r>
        <w:rPr>
          <w:i/>
        </w:rPr>
        <w:t xml:space="preserve">Suicide and Life-Threatening Behavior</w:t>
      </w:r>
      <w:r>
        <w:t xml:space="preserve"> </w:t>
      </w:r>
      <w:r>
        <w:rPr>
          <w:b/>
        </w:rPr>
        <w:t xml:space="preserve">49</w:t>
      </w:r>
      <w:r>
        <w:t xml:space="preserve">, 1178–1186 (2019).</w:t>
      </w:r>
    </w:p>
    <w:bookmarkEnd w:id="139"/>
    <w:bookmarkStart w:id="140" w:name="Xb51312353502dccbc18d76b7d9e60a0fdc0de3f"/>
    <w:p>
      <w:pPr>
        <w:pStyle w:val="Literaturverzeichnis"/>
      </w:pPr>
      <w:r>
        <w:t xml:space="preserve">92. Ferguson, C. J., Copenhaver, A. &amp; Markey, P. Reexamining the Findings of the American Psychological Association’s 2015 Task Force on Violent Media: A Meta-Analysis.</w:t>
      </w:r>
      <w:r>
        <w:t xml:space="preserve"> </w:t>
      </w:r>
      <w:r>
        <w:rPr>
          <w:i/>
        </w:rPr>
        <w:t xml:space="preserve">Perspectives on Psychological Science</w:t>
      </w:r>
      <w:r>
        <w:t xml:space="preserve"> </w:t>
      </w:r>
      <w:r>
        <w:rPr>
          <w:b/>
        </w:rPr>
        <w:t xml:space="preserve">15</w:t>
      </w:r>
      <w:r>
        <w:t xml:space="preserve">, 1423–1443 (2020).</w:t>
      </w:r>
    </w:p>
    <w:bookmarkEnd w:id="140"/>
    <w:bookmarkStart w:id="141" w:name="ref-fergusonThisMetaanalysisScreen2022"/>
    <w:p>
      <w:pPr>
        <w:pStyle w:val="Literaturverzeichnis"/>
      </w:pPr>
      <w:r>
        <w:t xml:space="preserve">93. Ferguson, C. J.</w:t>
      </w:r>
      <w:r>
        <w:t xml:space="preserve"> </w:t>
      </w:r>
      <w:r>
        <w:rPr>
          <w:i/>
        </w:rPr>
        <w:t xml:space="preserve">et al.</w:t>
      </w:r>
      <w:r>
        <w:t xml:space="preserve"> </w:t>
      </w:r>
      <w:r>
        <w:t xml:space="preserve">Like this meta-analysis: Screen media and mental health.</w:t>
      </w:r>
      <w:r>
        <w:t xml:space="preserve"> </w:t>
      </w:r>
      <w:r>
        <w:rPr>
          <w:i/>
        </w:rPr>
        <w:t xml:space="preserve">Professional Psychology: Research and Practice</w:t>
      </w:r>
      <w:r>
        <w:t xml:space="preserve"> </w:t>
      </w:r>
      <w:r>
        <w:rPr>
          <w:b/>
        </w:rPr>
        <w:t xml:space="preserve">53</w:t>
      </w:r>
      <w:r>
        <w:t xml:space="preserve">, 205–214 (2022).</w:t>
      </w:r>
    </w:p>
    <w:bookmarkEnd w:id="141"/>
    <w:bookmarkStart w:id="142" w:name="Xf645e102418f3872322d53f751dfd8b04cc31c4"/>
    <w:p>
      <w:pPr>
        <w:pStyle w:val="Literaturverzeichnis"/>
      </w:pPr>
      <w:r>
        <w:t xml:space="preserve">94. Fischer, P., Greitemeyer, T., Kastenmüller, A., Vogrincic, C. &amp; Sauer, A. The effects of risk-glorifying media exposure on risk-positive cognitions, emotions, and behaviors: A meta-analytic review.</w:t>
      </w:r>
      <w:r>
        <w:t xml:space="preserve"> </w:t>
      </w:r>
      <w:r>
        <w:rPr>
          <w:i/>
        </w:rPr>
        <w:t xml:space="preserve">Psychological Bulletin</w:t>
      </w:r>
      <w:r>
        <w:t xml:space="preserve"> </w:t>
      </w:r>
      <w:r>
        <w:rPr>
          <w:b/>
        </w:rPr>
        <w:t xml:space="preserve">137</w:t>
      </w:r>
      <w:r>
        <w:t xml:space="preserve">, 367–390 (2011).</w:t>
      </w:r>
    </w:p>
    <w:bookmarkEnd w:id="142"/>
    <w:bookmarkStart w:id="143" w:name="X943fde2cc8b33433d759a91f4886728f67cf25a"/>
    <w:p>
      <w:pPr>
        <w:pStyle w:val="Literaturverzeichnis"/>
      </w:pPr>
      <w:r>
        <w:t xml:space="preserve">95. Folkvord, F. &amp; van ‘t Riet, J. The persuasive effect of advergames promoting unhealthy foods among children: A meta-analysis.</w:t>
      </w:r>
      <w:r>
        <w:t xml:space="preserve"> </w:t>
      </w:r>
      <w:r>
        <w:rPr>
          <w:i/>
        </w:rPr>
        <w:t xml:space="preserve">Appetite</w:t>
      </w:r>
      <w:r>
        <w:t xml:space="preserve"> </w:t>
      </w:r>
      <w:r>
        <w:rPr>
          <w:b/>
        </w:rPr>
        <w:t xml:space="preserve">129</w:t>
      </w:r>
      <w:r>
        <w:t xml:space="preserve">, 245–251 (2018).</w:t>
      </w:r>
    </w:p>
    <w:bookmarkEnd w:id="143"/>
    <w:bookmarkStart w:id="144" w:name="ref-foremanAssociationDigitalSmart2021"/>
    <w:p>
      <w:pPr>
        <w:pStyle w:val="Literaturverzeichnis"/>
      </w:pPr>
      <w:r>
        <w:t xml:space="preserve">96. Foreman, J.</w:t>
      </w:r>
      <w:r>
        <w:t xml:space="preserve"> </w:t>
      </w:r>
      <w:r>
        <w:rPr>
          <w:i/>
        </w:rPr>
        <w:t xml:space="preserve">et al.</w:t>
      </w:r>
      <w:r>
        <w:t xml:space="preserve"> </w:t>
      </w:r>
      <w:r>
        <w:t xml:space="preserve">Association between digital smart device use and myopia: A systematic review and meta-analysis.</w:t>
      </w:r>
      <w:r>
        <w:t xml:space="preserve"> </w:t>
      </w:r>
      <w:r>
        <w:rPr>
          <w:i/>
        </w:rPr>
        <w:t xml:space="preserve">The Lancet Digital Health</w:t>
      </w:r>
      <w:r>
        <w:t xml:space="preserve"> </w:t>
      </w:r>
      <w:r>
        <w:rPr>
          <w:b/>
        </w:rPr>
        <w:t xml:space="preserve">3</w:t>
      </w:r>
      <w:r>
        <w:t xml:space="preserve">, e806–e818 (2021).</w:t>
      </w:r>
    </w:p>
    <w:bookmarkEnd w:id="144"/>
    <w:bookmarkStart w:id="145" w:name="Xfd09a3e9f163f29034ec09c66fd10ada2dbb92f"/>
    <w:p>
      <w:pPr>
        <w:pStyle w:val="Literaturverzeichnis"/>
      </w:pPr>
      <w:r>
        <w:t xml:space="preserve">97. Fowler, L. A.</w:t>
      </w:r>
      <w:r>
        <w:t xml:space="preserve"> </w:t>
      </w:r>
      <w:r>
        <w:rPr>
          <w:i/>
        </w:rPr>
        <w:t xml:space="preserve">et al.</w:t>
      </w:r>
      <w:r>
        <w:t xml:space="preserve"> </w:t>
      </w:r>
      <w:r>
        <w:t xml:space="preserve">Harnessing technological solutions for childhood obesity prevention and treatment: A systematic review and meta-analysis of current applications.</w:t>
      </w:r>
      <w:r>
        <w:t xml:space="preserve"> </w:t>
      </w:r>
      <w:r>
        <w:rPr>
          <w:i/>
        </w:rPr>
        <w:t xml:space="preserve">International Journal of Obesity</w:t>
      </w:r>
      <w:r>
        <w:t xml:space="preserve"> </w:t>
      </w:r>
      <w:r>
        <w:rPr>
          <w:b/>
        </w:rPr>
        <w:t xml:space="preserve">45</w:t>
      </w:r>
      <w:r>
        <w:t xml:space="preserve">, 957–981 (2021).</w:t>
      </w:r>
    </w:p>
    <w:bookmarkEnd w:id="145"/>
    <w:bookmarkStart w:id="146" w:name="ref-furenesComparisonChildrenReading2021"/>
    <w:p>
      <w:pPr>
        <w:pStyle w:val="Literaturverzeichnis"/>
      </w:pPr>
      <w:r>
        <w:t xml:space="preserve">98. Furenes, M. I., Kucirkova, N. &amp; Bus, A. G. A Comparison of Children’s Reading on Paper versus Screen: A Meta-Analysis.</w:t>
      </w:r>
      <w:r>
        <w:t xml:space="preserve"> </w:t>
      </w:r>
      <w:r>
        <w:rPr>
          <w:i/>
        </w:rPr>
        <w:t xml:space="preserve">Review of Educational Research</w:t>
      </w:r>
      <w:r>
        <w:t xml:space="preserve"> </w:t>
      </w:r>
      <w:r>
        <w:rPr>
          <w:b/>
        </w:rPr>
        <w:t xml:space="preserve">91</w:t>
      </w:r>
      <w:r>
        <w:t xml:space="preserve">, 483–517 (2021).</w:t>
      </w:r>
    </w:p>
    <w:bookmarkEnd w:id="146"/>
    <w:bookmarkStart w:id="147" w:name="ref-gaoMetaanalysisActiveVideo2015"/>
    <w:p>
      <w:pPr>
        <w:pStyle w:val="Literaturverzeichnis"/>
      </w:pPr>
      <w:r>
        <w:t xml:space="preserve">99. Gao, Z., Chen, S., Pasco, D. &amp; Pope, Z. A meta-analysis of active video games on health outcomes among children and adolescents: A meta-analysis of active video games.</w:t>
      </w:r>
      <w:r>
        <w:t xml:space="preserve"> </w:t>
      </w:r>
      <w:r>
        <w:rPr>
          <w:i/>
        </w:rPr>
        <w:t xml:space="preserve">Obesity Reviews</w:t>
      </w:r>
      <w:r>
        <w:t xml:space="preserve"> </w:t>
      </w:r>
      <w:r>
        <w:rPr>
          <w:b/>
        </w:rPr>
        <w:t xml:space="preserve">16</w:t>
      </w:r>
      <w:r>
        <w:t xml:space="preserve">, 783–794 (2015).</w:t>
      </w:r>
    </w:p>
    <w:bookmarkEnd w:id="147"/>
    <w:bookmarkStart w:id="148" w:name="X5cab3ff3468e648f49f25f101b3ac2250dbb682"/>
    <w:p>
      <w:pPr>
        <w:pStyle w:val="Literaturverzeichnis"/>
      </w:pPr>
      <w:r>
        <w:t xml:space="preserve">100. Gardella, J. H., Fisher, B. W. &amp; Teurbe-Tolon, A. R. A Systematic Review and Meta-Analysis of Cyber-Victimization and Educational Outcomes for Adolescents.</w:t>
      </w:r>
      <w:r>
        <w:t xml:space="preserve"> </w:t>
      </w:r>
      <w:r>
        <w:rPr>
          <w:i/>
        </w:rPr>
        <w:t xml:space="preserve">Review of Educational Research</w:t>
      </w:r>
      <w:r>
        <w:t xml:space="preserve"> </w:t>
      </w:r>
      <w:r>
        <w:rPr>
          <w:b/>
        </w:rPr>
        <w:t xml:space="preserve">87</w:t>
      </w:r>
      <w:r>
        <w:t xml:space="preserve">, 283–308 (2017).</w:t>
      </w:r>
    </w:p>
    <w:bookmarkEnd w:id="148"/>
    <w:bookmarkStart w:id="149" w:name="Xde3417798a0bede507cae37e96c495199c638cf"/>
    <w:p>
      <w:pPr>
        <w:pStyle w:val="Literaturverzeichnis"/>
      </w:pPr>
      <w:r>
        <w:t xml:space="preserve">101. Garzón, J., Pavón, J. &amp; Baldiris, S. Systematic review and meta-analysis of augmented reality in educational settings.</w:t>
      </w:r>
      <w:r>
        <w:t xml:space="preserve"> </w:t>
      </w:r>
      <w:r>
        <w:rPr>
          <w:i/>
        </w:rPr>
        <w:t xml:space="preserve">Virtual Reality</w:t>
      </w:r>
      <w:r>
        <w:t xml:space="preserve"> </w:t>
      </w:r>
      <w:r>
        <w:rPr>
          <w:b/>
        </w:rPr>
        <w:t xml:space="preserve">23</w:t>
      </w:r>
      <w:r>
        <w:t xml:space="preserve">, 447–459 (2019).</w:t>
      </w:r>
    </w:p>
    <w:bookmarkEnd w:id="149"/>
    <w:bookmarkStart w:id="150" w:name="X04386c208db5067bf5c40b2362c133c0a3560db"/>
    <w:p>
      <w:pPr>
        <w:pStyle w:val="Literaturverzeichnis"/>
      </w:pPr>
      <w:r>
        <w:t xml:space="preserve">102. Garzón, J. &amp; Acevedo, J. Meta-analysis of the impact of Augmented Reality on students’ learning gains.</w:t>
      </w:r>
      <w:r>
        <w:t xml:space="preserve"> </w:t>
      </w:r>
      <w:r>
        <w:rPr>
          <w:i/>
        </w:rPr>
        <w:t xml:space="preserve">Educational Research Review</w:t>
      </w:r>
      <w:r>
        <w:t xml:space="preserve"> </w:t>
      </w:r>
      <w:r>
        <w:rPr>
          <w:b/>
        </w:rPr>
        <w:t xml:space="preserve">27</w:t>
      </w:r>
      <w:r>
        <w:t xml:space="preserve">, 244–260 (2019).</w:t>
      </w:r>
    </w:p>
    <w:bookmarkEnd w:id="150"/>
    <w:bookmarkStart w:id="151" w:name="X4efcb288687655ba5003aba9917db5f4c49b96a"/>
    <w:p>
      <w:pPr>
        <w:pStyle w:val="Literaturverzeichnis"/>
      </w:pPr>
      <w:r>
        <w:t xml:space="preserve">103. Ghobadi, S.</w:t>
      </w:r>
      <w:r>
        <w:t xml:space="preserve"> </w:t>
      </w:r>
      <w:r>
        <w:rPr>
          <w:i/>
        </w:rPr>
        <w:t xml:space="preserve">et al.</w:t>
      </w:r>
      <w:r>
        <w:t xml:space="preserve"> </w:t>
      </w:r>
      <w:r>
        <w:t xml:space="preserve">Association of eating while television viewing and overweight/obesity among children and adolescents: A systematic review and meta-analysis of observational studies: Television viewing, overweight, obesity, children.</w:t>
      </w:r>
      <w:r>
        <w:t xml:space="preserve"> </w:t>
      </w:r>
      <w:r>
        <w:rPr>
          <w:i/>
        </w:rPr>
        <w:t xml:space="preserve">Obesity Reviews</w:t>
      </w:r>
      <w:r>
        <w:t xml:space="preserve"> </w:t>
      </w:r>
      <w:r>
        <w:rPr>
          <w:b/>
        </w:rPr>
        <w:t xml:space="preserve">19</w:t>
      </w:r>
      <w:r>
        <w:t xml:space="preserve">, 313–320 (2018).</w:t>
      </w:r>
    </w:p>
    <w:bookmarkEnd w:id="151"/>
    <w:bookmarkStart w:id="152" w:name="ref-grabeRoleMediaBody2008"/>
    <w:p>
      <w:pPr>
        <w:pStyle w:val="Literaturverzeichnis"/>
      </w:pPr>
      <w:r>
        <w:t xml:space="preserve">104. Grabe, S., Ward, L. M. &amp; Hyde, J. S. The role of the media in body image concerns among women: A meta-analysis of experimental and correlational studies.</w:t>
      </w:r>
      <w:r>
        <w:t xml:space="preserve"> </w:t>
      </w:r>
      <w:r>
        <w:rPr>
          <w:i/>
        </w:rPr>
        <w:t xml:space="preserve">Psychological Bulletin</w:t>
      </w:r>
      <w:r>
        <w:t xml:space="preserve"> </w:t>
      </w:r>
      <w:r>
        <w:rPr>
          <w:b/>
        </w:rPr>
        <w:t xml:space="preserve">134</w:t>
      </w:r>
      <w:r>
        <w:t xml:space="preserve">, 460–476 (2008).</w:t>
      </w:r>
    </w:p>
    <w:bookmarkEnd w:id="152"/>
    <w:bookmarkStart w:id="153" w:name="ref-grahamFormativeAssessmentWriting2015"/>
    <w:p>
      <w:pPr>
        <w:pStyle w:val="Literaturverzeichnis"/>
      </w:pPr>
      <w:r>
        <w:t xml:space="preserve">105. Graham, S., Hebert, M. &amp; Harris, K. R. Formative Assessment and Writing: A Meta-Analysis.</w:t>
      </w:r>
      <w:r>
        <w:t xml:space="preserve"> </w:t>
      </w:r>
      <w:r>
        <w:rPr>
          <w:i/>
        </w:rPr>
        <w:t xml:space="preserve">The Elementary School Journal</w:t>
      </w:r>
      <w:r>
        <w:t xml:space="preserve"> </w:t>
      </w:r>
      <w:r>
        <w:rPr>
          <w:b/>
        </w:rPr>
        <w:t xml:space="preserve">115</w:t>
      </w:r>
      <w:r>
        <w:t xml:space="preserve">, 523–547 (2015).</w:t>
      </w:r>
    </w:p>
    <w:bookmarkEnd w:id="153"/>
    <w:bookmarkStart w:id="154" w:name="ref-haghjooScreenTimeIncreases2022"/>
    <w:p>
      <w:pPr>
        <w:pStyle w:val="Literaturverzeichnis"/>
      </w:pPr>
      <w:r>
        <w:t xml:space="preserve">106. Haghjoo, P., Siri, G., Soleimani, E., Farhangi, M. A. &amp; Alesaeidi, S. Screen time increases overweight and obesity risk among adolescents: A systematic review and dose-response meta-analysis.</w:t>
      </w:r>
      <w:r>
        <w:t xml:space="preserve"> </w:t>
      </w:r>
      <w:r>
        <w:rPr>
          <w:i/>
        </w:rPr>
        <w:t xml:space="preserve">BMC Primary Care</w:t>
      </w:r>
      <w:r>
        <w:t xml:space="preserve"> </w:t>
      </w:r>
      <w:r>
        <w:rPr>
          <w:b/>
        </w:rPr>
        <w:t xml:space="preserve">23</w:t>
      </w:r>
      <w:r>
        <w:t xml:space="preserve">, 161 (2022).</w:t>
      </w:r>
    </w:p>
    <w:bookmarkEnd w:id="154"/>
    <w:bookmarkStart w:id="155" w:name="Xd860c283492112210d9579b540fed6009c319b3"/>
    <w:p>
      <w:pPr>
        <w:pStyle w:val="Literaturverzeichnis"/>
      </w:pPr>
      <w:r>
        <w:t xml:space="preserve">107. Hammersley, M. L., Jones, R. A. &amp; Okely, A. D. Parent-Focused Childhood and Adolescent Overweight and Obesity eHealth Interventions: A Systematic Review and Meta-Analysis.</w:t>
      </w:r>
      <w:r>
        <w:t xml:space="preserve"> </w:t>
      </w:r>
      <w:r>
        <w:rPr>
          <w:i/>
        </w:rPr>
        <w:t xml:space="preserve">Journal of Medical Internet Research</w:t>
      </w:r>
      <w:r>
        <w:t xml:space="preserve"> </w:t>
      </w:r>
      <w:r>
        <w:rPr>
          <w:b/>
        </w:rPr>
        <w:t xml:space="preserve">18</w:t>
      </w:r>
      <w:r>
        <w:t xml:space="preserve">, e203 (2016).</w:t>
      </w:r>
    </w:p>
    <w:bookmarkEnd w:id="155"/>
    <w:bookmarkStart w:id="156" w:name="X27d15c27933662e2697315ad548044c8864dc42"/>
    <w:p>
      <w:pPr>
        <w:pStyle w:val="Literaturverzeichnis"/>
      </w:pPr>
      <w:r>
        <w:t xml:space="preserve">108. Hao, T., Wang, Z. &amp; Ardasheva, Y. Technology-Assisted Vocabulary Learning for EFL Learners: A Meta-Analysis.</w:t>
      </w:r>
      <w:r>
        <w:t xml:space="preserve"> </w:t>
      </w:r>
      <w:r>
        <w:rPr>
          <w:i/>
        </w:rPr>
        <w:t xml:space="preserve">Journal of Research on Educational Effectiveness</w:t>
      </w:r>
      <w:r>
        <w:t xml:space="preserve"> </w:t>
      </w:r>
      <w:r>
        <w:rPr>
          <w:b/>
        </w:rPr>
        <w:t xml:space="preserve">14</w:t>
      </w:r>
      <w:r>
        <w:t xml:space="preserve">, 645–667 (2021).</w:t>
      </w:r>
    </w:p>
    <w:bookmarkEnd w:id="156"/>
    <w:bookmarkStart w:id="157" w:name="Xc1d3a3b548015f63ff9a07f4db1ce151922dea7"/>
    <w:p>
      <w:pPr>
        <w:pStyle w:val="Literaturverzeichnis"/>
      </w:pPr>
      <w:r>
        <w:t xml:space="preserve">109. Mahdi, H. S. &amp; Al Khateeb, A. A. The effectiveness of computer-assisted pronunciation training: A meta-analysis.</w:t>
      </w:r>
      <w:r>
        <w:t xml:space="preserve"> </w:t>
      </w:r>
      <w:r>
        <w:rPr>
          <w:i/>
        </w:rPr>
        <w:t xml:space="preserve">Review of Education</w:t>
      </w:r>
      <w:r>
        <w:t xml:space="preserve"> </w:t>
      </w:r>
      <w:r>
        <w:rPr>
          <w:b/>
        </w:rPr>
        <w:t xml:space="preserve">7</w:t>
      </w:r>
      <w:r>
        <w:t xml:space="preserve">, 733–753 (2019).</w:t>
      </w:r>
    </w:p>
    <w:bookmarkEnd w:id="157"/>
    <w:bookmarkStart w:id="158" w:name="Xe3d047463d5d12d450957d5e648ee16ff98767e"/>
    <w:p>
      <w:pPr>
        <w:pStyle w:val="Literaturverzeichnis"/>
      </w:pPr>
      <w:r>
        <w:t xml:space="preserve">110. He, Z.</w:t>
      </w:r>
      <w:r>
        <w:t xml:space="preserve"> </w:t>
      </w:r>
      <w:r>
        <w:rPr>
          <w:i/>
        </w:rPr>
        <w:t xml:space="preserve">et al.</w:t>
      </w:r>
      <w:r>
        <w:t xml:space="preserve"> </w:t>
      </w:r>
      <w:r>
        <w:t xml:space="preserve">Effects of Smartphone-Based Interventions on Physical Activity in Children and Adolescents: Systematic Review and Meta-analysis.</w:t>
      </w:r>
      <w:r>
        <w:t xml:space="preserve"> </w:t>
      </w:r>
      <w:r>
        <w:rPr>
          <w:i/>
        </w:rPr>
        <w:t xml:space="preserve">JMIR mHealth and uHealth</w:t>
      </w:r>
      <w:r>
        <w:t xml:space="preserve"> </w:t>
      </w:r>
      <w:r>
        <w:rPr>
          <w:b/>
        </w:rPr>
        <w:t xml:space="preserve">9</w:t>
      </w:r>
      <w:r>
        <w:t xml:space="preserve">, e22601 (2021).</w:t>
      </w:r>
    </w:p>
    <w:bookmarkEnd w:id="158"/>
    <w:bookmarkStart w:id="159" w:name="X2957270e00b74772de458c0aefd4267f4260f3c"/>
    <w:p>
      <w:pPr>
        <w:pStyle w:val="Literaturverzeichnis"/>
      </w:pPr>
      <w:r>
        <w:t xml:space="preserve">111. Hernández-Jiménez, C.</w:t>
      </w:r>
      <w:r>
        <w:t xml:space="preserve"> </w:t>
      </w:r>
      <w:r>
        <w:rPr>
          <w:i/>
        </w:rPr>
        <w:t xml:space="preserve">et al.</w:t>
      </w:r>
      <w:r>
        <w:t xml:space="preserve"> </w:t>
      </w:r>
      <w:r>
        <w:t xml:space="preserve">Impact of Active Video Games on Body Mass Index in Children and Adolescents: Systematic Review and Meta-Analysis Evaluating the Quality of Primary Studies.</w:t>
      </w:r>
      <w:r>
        <w:t xml:space="preserve"> </w:t>
      </w:r>
      <w:r>
        <w:rPr>
          <w:i/>
        </w:rPr>
        <w:t xml:space="preserve">International Journal of Environmental Research and Public Health</w:t>
      </w:r>
      <w:r>
        <w:t xml:space="preserve"> </w:t>
      </w:r>
      <w:r>
        <w:rPr>
          <w:b/>
        </w:rPr>
        <w:t xml:space="preserve">16</w:t>
      </w:r>
      <w:r>
        <w:t xml:space="preserve">, 2424 (2019).</w:t>
      </w:r>
    </w:p>
    <w:bookmarkEnd w:id="159"/>
    <w:bookmarkStart w:id="160" w:name="ref-hoActiveVideoGame2022"/>
    <w:p>
      <w:pPr>
        <w:pStyle w:val="Literaturverzeichnis"/>
      </w:pPr>
      <w:r>
        <w:t xml:space="preserve">112. Ho, R. S.-T., Chan, E. K.-Y., Liu, K. K.-Y. &amp; Wong, S. H.-S. Active video game on children and adolescents’ physical activity and weight management: A network meta-analysis.</w:t>
      </w:r>
      <w:r>
        <w:t xml:space="preserve"> </w:t>
      </w:r>
      <w:r>
        <w:rPr>
          <w:i/>
        </w:rPr>
        <w:t xml:space="preserve">Scandinavian Journal of Medicine &amp; Science in Sports</w:t>
      </w:r>
      <w:r>
        <w:t xml:space="preserve"> </w:t>
      </w:r>
      <w:r>
        <w:rPr>
          <w:b/>
        </w:rPr>
        <w:t xml:space="preserve">32</w:t>
      </w:r>
      <w:r>
        <w:t xml:space="preserve">, 1268–1286 (2022).</w:t>
      </w:r>
    </w:p>
    <w:bookmarkEnd w:id="160"/>
    <w:bookmarkStart w:id="161" w:name="ref-huangWhenMediaBecome2021"/>
    <w:p>
      <w:pPr>
        <w:pStyle w:val="Literaturverzeichnis"/>
      </w:pPr>
      <w:r>
        <w:t xml:space="preserve">113. Huang, Q., Peng, W. &amp; Ahn, S. When media become the mirror: A meta-analysis on media and body image.</w:t>
      </w:r>
      <w:r>
        <w:t xml:space="preserve"> </w:t>
      </w:r>
      <w:r>
        <w:rPr>
          <w:i/>
        </w:rPr>
        <w:t xml:space="preserve">Media Psychology</w:t>
      </w:r>
      <w:r>
        <w:t xml:space="preserve"> </w:t>
      </w:r>
      <w:r>
        <w:rPr>
          <w:b/>
        </w:rPr>
        <w:t xml:space="preserve">24</w:t>
      </w:r>
      <w:r>
        <w:t xml:space="preserve">, 437–489 (2021).</w:t>
      </w:r>
    </w:p>
    <w:bookmarkEnd w:id="161"/>
    <w:bookmarkStart w:id="162" w:name="ref-hurwitzGettingReadReady2019"/>
    <w:p>
      <w:pPr>
        <w:pStyle w:val="Literaturverzeichnis"/>
      </w:pPr>
      <w:r>
        <w:t xml:space="preserve">114. Hurwitz, L. B. Getting a Read on Ready To Learn Media: A Meta-analytic Review of Effects on Literacy.</w:t>
      </w:r>
      <w:r>
        <w:t xml:space="preserve"> </w:t>
      </w:r>
      <w:r>
        <w:rPr>
          <w:i/>
        </w:rPr>
        <w:t xml:space="preserve">Child Development</w:t>
      </w:r>
      <w:r>
        <w:t xml:space="preserve"> </w:t>
      </w:r>
      <w:r>
        <w:rPr>
          <w:b/>
        </w:rPr>
        <w:t xml:space="preserve">90</w:t>
      </w:r>
      <w:r>
        <w:t xml:space="preserve">, 1754–1771 (2019).</w:t>
      </w:r>
    </w:p>
    <w:bookmarkEnd w:id="162"/>
    <w:bookmarkStart w:id="163" w:name="ref-kristensenProblematicGamingSleep2021"/>
    <w:p>
      <w:pPr>
        <w:pStyle w:val="Literaturverzeichnis"/>
      </w:pPr>
      <w:r>
        <w:t xml:space="preserve">115. Kristensen, J. H., Pallesen, S., King, D. L., Hysing, M. &amp; Erevik, E. K. Problematic Gaming and Sleep: A Systematic Review and Meta-Analysis.</w:t>
      </w:r>
      <w:r>
        <w:t xml:space="preserve"> </w:t>
      </w:r>
      <w:r>
        <w:rPr>
          <w:i/>
        </w:rPr>
        <w:t xml:space="preserve">Frontiers in Psychiatry</w:t>
      </w:r>
      <w:r>
        <w:t xml:space="preserve"> </w:t>
      </w:r>
      <w:r>
        <w:rPr>
          <w:b/>
        </w:rPr>
        <w:t xml:space="preserve">12</w:t>
      </w:r>
      <w:r>
        <w:t xml:space="preserve">, 675237 (2021).</w:t>
      </w:r>
    </w:p>
    <w:bookmarkEnd w:id="163"/>
    <w:bookmarkStart w:id="164" w:name="X8ecff69ea9585f5737490beb324b32c8c71944c"/>
    <w:p>
      <w:pPr>
        <w:pStyle w:val="Literaturverzeichnis"/>
      </w:pPr>
      <w:r>
        <w:t xml:space="preserve">116. Ivie, E. J., Pettitt, A., Moses, L. J. &amp; Allen, N. B. A meta-analysis of the association between adolescent social media use and depressive symptoms.</w:t>
      </w:r>
      <w:r>
        <w:t xml:space="preserve"> </w:t>
      </w:r>
      <w:r>
        <w:rPr>
          <w:i/>
        </w:rPr>
        <w:t xml:space="preserve">Journal of Affective Disorders</w:t>
      </w:r>
      <w:r>
        <w:t xml:space="preserve"> </w:t>
      </w:r>
      <w:r>
        <w:rPr>
          <w:b/>
        </w:rPr>
        <w:t xml:space="preserve">275</w:t>
      </w:r>
      <w:r>
        <w:t xml:space="preserve">, 165–174 (2020).</w:t>
      </w:r>
    </w:p>
    <w:bookmarkEnd w:id="164"/>
    <w:bookmarkStart w:id="165" w:name="ref-janssenAssociationsScreenTime2020"/>
    <w:p>
      <w:pPr>
        <w:pStyle w:val="Literaturverzeichnis"/>
      </w:pPr>
      <w:r>
        <w:t xml:space="preserve">117. Janssen, X.</w:t>
      </w:r>
      <w:r>
        <w:t xml:space="preserve"> </w:t>
      </w:r>
      <w:r>
        <w:rPr>
          <w:i/>
        </w:rPr>
        <w:t xml:space="preserve">et al.</w:t>
      </w:r>
      <w:r>
        <w:t xml:space="preserve"> </w:t>
      </w:r>
      <w:r>
        <w:t xml:space="preserve">Associations of screen time, sedentary time and physical activity with sleep in under 5s: A systematic review and meta-analysis.</w:t>
      </w:r>
      <w:r>
        <w:t xml:space="preserve"> </w:t>
      </w:r>
      <w:r>
        <w:rPr>
          <w:i/>
        </w:rPr>
        <w:t xml:space="preserve">Sleep Medicine Reviews</w:t>
      </w:r>
      <w:r>
        <w:t xml:space="preserve"> </w:t>
      </w:r>
      <w:r>
        <w:rPr>
          <w:b/>
        </w:rPr>
        <w:t xml:space="preserve">49</w:t>
      </w:r>
      <w:r>
        <w:t xml:space="preserve">, 101226 (2020).</w:t>
      </w:r>
    </w:p>
    <w:bookmarkEnd w:id="165"/>
    <w:bookmarkStart w:id="166" w:name="ref-katesEffectsMobilePhone2018"/>
    <w:p>
      <w:pPr>
        <w:pStyle w:val="Literaturverzeichnis"/>
      </w:pPr>
      <w:r>
        <w:t xml:space="preserve">118. Kates, A. W., Wu, H. &amp; Coryn, C. L. S. The effects of mobile phone use on academic performance: A meta-analysis.</w:t>
      </w:r>
      <w:r>
        <w:t xml:space="preserve"> </w:t>
      </w:r>
      <w:r>
        <w:rPr>
          <w:i/>
        </w:rPr>
        <w:t xml:space="preserve">Computers &amp; Education</w:t>
      </w:r>
      <w:r>
        <w:t xml:space="preserve"> </w:t>
      </w:r>
      <w:r>
        <w:rPr>
          <w:b/>
        </w:rPr>
        <w:t xml:space="preserve">127</w:t>
      </w:r>
      <w:r>
        <w:t xml:space="preserve">, 107–112 (2018).</w:t>
      </w:r>
    </w:p>
    <w:bookmarkEnd w:id="166"/>
    <w:bookmarkStart w:id="167" w:name="ref-kimMeasuresMatterMetaAnalysis2021"/>
    <w:p>
      <w:pPr>
        <w:pStyle w:val="Literaturverzeichnis"/>
      </w:pPr>
      <w:r>
        <w:t xml:space="preserve">119. Kim, J., Gilbert, J., Yu, Q. &amp; Gale, C. Measures Matter: A Meta-Analysis of the Effects of Educational Apps on Preschool to Grade 3 Children’s Literacy and Math Skills.</w:t>
      </w:r>
      <w:r>
        <w:t xml:space="preserve"> </w:t>
      </w:r>
      <w:r>
        <w:rPr>
          <w:i/>
        </w:rPr>
        <w:t xml:space="preserve">AERA Open</w:t>
      </w:r>
      <w:r>
        <w:t xml:space="preserve"> </w:t>
      </w:r>
      <w:r>
        <w:rPr>
          <w:b/>
        </w:rPr>
        <w:t xml:space="preserve">7</w:t>
      </w:r>
      <w:r>
        <w:t xml:space="preserve">, 233285842110041 (2021).</w:t>
      </w:r>
    </w:p>
    <w:bookmarkEnd w:id="167"/>
    <w:bookmarkStart w:id="168" w:name="ref-kongComparisonReadingPerformance2018"/>
    <w:p>
      <w:pPr>
        <w:pStyle w:val="Literaturverzeichnis"/>
      </w:pPr>
      <w:r>
        <w:t xml:space="preserve">120. Kong, Y., Seo, Y. S. &amp; Zhai, L. Comparison of reading performance on screen and on paper: A meta-analysis.</w:t>
      </w:r>
      <w:r>
        <w:t xml:space="preserve"> </w:t>
      </w:r>
      <w:r>
        <w:rPr>
          <w:i/>
        </w:rPr>
        <w:t xml:space="preserve">Computers &amp; Education</w:t>
      </w:r>
      <w:r>
        <w:t xml:space="preserve"> </w:t>
      </w:r>
      <w:r>
        <w:rPr>
          <w:b/>
        </w:rPr>
        <w:t xml:space="preserve">123</w:t>
      </w:r>
      <w:r>
        <w:t xml:space="preserve">, 138–149 (2018).</w:t>
      </w:r>
    </w:p>
    <w:bookmarkEnd w:id="168"/>
    <w:bookmarkStart w:id="169" w:name="X01c38a22d871700fb49bdccc913e49e518f9099"/>
    <w:p>
      <w:pPr>
        <w:pStyle w:val="Literaturverzeichnis"/>
      </w:pPr>
      <w:r>
        <w:t xml:space="preserve">121. Kroesbergen, E. H. &amp; Van Luit, J. E. H. Mathematics Interventions for Children with Special Educational Needs: A Meta-Analysis.</w:t>
      </w:r>
      <w:r>
        <w:t xml:space="preserve"> </w:t>
      </w:r>
      <w:r>
        <w:rPr>
          <w:i/>
        </w:rPr>
        <w:t xml:space="preserve">Remedial and Special Education</w:t>
      </w:r>
      <w:r>
        <w:t xml:space="preserve"> </w:t>
      </w:r>
      <w:r>
        <w:rPr>
          <w:b/>
        </w:rPr>
        <w:t xml:space="preserve">24</w:t>
      </w:r>
      <w:r>
        <w:t xml:space="preserve">, 97–114 (2003).</w:t>
      </w:r>
    </w:p>
    <w:bookmarkEnd w:id="169"/>
    <w:bookmarkStart w:id="170" w:name="Xdfd96f442c8a14d0ee6d652e30a3b62758d28e2"/>
    <w:p>
      <w:pPr>
        <w:pStyle w:val="Literaturverzeichnis"/>
      </w:pPr>
      <w:r>
        <w:t xml:space="preserve">122. Küçükalkan, K., Beyazsaçlı, M. &amp; Öz, A. Ş. Examination of the effects of computer-based mathematics instruction methods in children with mathematical learning difficulties: A meta-analysis.</w:t>
      </w:r>
      <w:r>
        <w:t xml:space="preserve"> </w:t>
      </w:r>
      <w:r>
        <w:rPr>
          <w:i/>
        </w:rPr>
        <w:t xml:space="preserve">Behaviour &amp; Information Technology</w:t>
      </w:r>
      <w:r>
        <w:t xml:space="preserve"> </w:t>
      </w:r>
      <w:r>
        <w:rPr>
          <w:b/>
        </w:rPr>
        <w:t xml:space="preserve">38</w:t>
      </w:r>
      <w:r>
        <w:t xml:space="preserve">, 913–923 (2019).</w:t>
      </w:r>
    </w:p>
    <w:bookmarkEnd w:id="170"/>
    <w:bookmarkStart w:id="171" w:name="X28dedfd7197c1d877bc098ba3b31bb128e247da"/>
    <w:p>
      <w:pPr>
        <w:pStyle w:val="Literaturverzeichnis"/>
      </w:pPr>
      <w:r>
        <w:t xml:space="preserve">123. Lamb, R. L., Annetta, L., Firestone, J. &amp; Etopio, E. A meta-analysis with examination of moderators of student cognition, affect, and learning outcomes while using serious educational games, serious games, and simulations.</w:t>
      </w:r>
      <w:r>
        <w:t xml:space="preserve"> </w:t>
      </w:r>
      <w:r>
        <w:rPr>
          <w:i/>
        </w:rPr>
        <w:t xml:space="preserve">Computers in Human Behavior</w:t>
      </w:r>
      <w:r>
        <w:t xml:space="preserve"> </w:t>
      </w:r>
      <w:r>
        <w:rPr>
          <w:b/>
        </w:rPr>
        <w:t xml:space="preserve">80</w:t>
      </w:r>
      <w:r>
        <w:t xml:space="preserve">, 158–167 (2018).</w:t>
      </w:r>
    </w:p>
    <w:bookmarkEnd w:id="171"/>
    <w:bookmarkStart w:id="172" w:name="ref-lancaAssociationDigitalScreen2020"/>
    <w:p>
      <w:pPr>
        <w:pStyle w:val="Literaturverzeichnis"/>
      </w:pPr>
      <w:r>
        <w:t xml:space="preserve">124. Lanca, C. &amp; Saw, S.-M. The association between digital screen time and myopia: A systematic review.</w:t>
      </w:r>
      <w:r>
        <w:t xml:space="preserve"> </w:t>
      </w:r>
      <w:r>
        <w:rPr>
          <w:i/>
        </w:rPr>
        <w:t xml:space="preserve">Ophthalmic and Physiological Optics</w:t>
      </w:r>
      <w:r>
        <w:t xml:space="preserve"> </w:t>
      </w:r>
      <w:r>
        <w:rPr>
          <w:b/>
        </w:rPr>
        <w:t xml:space="preserve">40</w:t>
      </w:r>
      <w:r>
        <w:t xml:space="preserve">, 216–229 (2020).</w:t>
      </w:r>
    </w:p>
    <w:bookmarkEnd w:id="172"/>
    <w:bookmarkStart w:id="173" w:name="ref-larwinMeasuringAcademicOutcomes2019"/>
    <w:p>
      <w:pPr>
        <w:pStyle w:val="Literaturverzeichnis"/>
      </w:pPr>
      <w:r>
        <w:t xml:space="preserve">125. Larwin, K. H. &amp; Aspiranti, K. B. Measuring the Academic Outcomes of iPads for Students with Autism: A Meta-Analysis.</w:t>
      </w:r>
      <w:r>
        <w:t xml:space="preserve"> </w:t>
      </w:r>
      <w:r>
        <w:rPr>
          <w:i/>
        </w:rPr>
        <w:t xml:space="preserve">Review Journal of Autism and Developmental Disorders</w:t>
      </w:r>
      <w:r>
        <w:t xml:space="preserve"> </w:t>
      </w:r>
      <w:r>
        <w:rPr>
          <w:b/>
        </w:rPr>
        <w:t xml:space="preserve">6</w:t>
      </w:r>
      <w:r>
        <w:t xml:space="preserve">, 233–241 (2019).</w:t>
      </w:r>
    </w:p>
    <w:bookmarkEnd w:id="173"/>
    <w:bookmarkStart w:id="174" w:name="ref-leeSystematicReviewMetaanalysis2016"/>
    <w:p>
      <w:pPr>
        <w:pStyle w:val="Literaturverzeichnis"/>
      </w:pPr>
      <w:r>
        <w:t xml:space="preserve">126. Lee, J., Piao, M., Byun, A. &amp; Kim, J. A systematic review and meta-analysis of intervention for pediatric obesity using mobile technology.</w:t>
      </w:r>
      <w:r>
        <w:t xml:space="preserve"> </w:t>
      </w:r>
      <w:r>
        <w:rPr>
          <w:i/>
        </w:rPr>
        <w:t xml:space="preserve">Nursing Informatics 2016</w:t>
      </w:r>
      <w:r>
        <w:t xml:space="preserve"> </w:t>
      </w:r>
      <w:r>
        <w:rPr>
          <w:b/>
        </w:rPr>
        <w:t xml:space="preserve">225</w:t>
      </w:r>
      <w:r>
        <w:t xml:space="preserve">, 491–494 (2016).</w:t>
      </w:r>
    </w:p>
    <w:bookmarkEnd w:id="174"/>
    <w:bookmarkStart w:id="175" w:name="ref-liMetaanalysisEffectsComputer2010"/>
    <w:p>
      <w:pPr>
        <w:pStyle w:val="Literaturverzeichnis"/>
      </w:pPr>
      <w:r>
        <w:t xml:space="preserve">127. Li, Q. &amp; Ma, X. A Meta-analysis of the Effects of Computer Technology on School Students’ Mathematics Learning.</w:t>
      </w:r>
      <w:r>
        <w:t xml:space="preserve"> </w:t>
      </w:r>
      <w:r>
        <w:rPr>
          <w:i/>
        </w:rPr>
        <w:t xml:space="preserve">Educational Psychology Review</w:t>
      </w:r>
      <w:r>
        <w:t xml:space="preserve"> </w:t>
      </w:r>
      <w:r>
        <w:rPr>
          <w:b/>
        </w:rPr>
        <w:t xml:space="preserve">22</w:t>
      </w:r>
      <w:r>
        <w:t xml:space="preserve">, 215–243 (2010).</w:t>
      </w:r>
    </w:p>
    <w:bookmarkEnd w:id="175"/>
    <w:bookmarkStart w:id="176" w:name="ref-liRelationshipsScreenUse2020"/>
    <w:p>
      <w:pPr>
        <w:pStyle w:val="Literaturverzeichnis"/>
      </w:pPr>
      <w:r>
        <w:t xml:space="preserve">128. Li, C., Cheng, G., Sha, T., Cheng, W. &amp; Yan, Y. The Relationships between Screen Use and Health Indicators among Infants, Toddlers, and Preschoolers: A Meta-Analysis and Systematic Review.</w:t>
      </w:r>
      <w:r>
        <w:t xml:space="preserve"> </w:t>
      </w:r>
      <w:r>
        <w:rPr>
          <w:i/>
        </w:rPr>
        <w:t xml:space="preserve">International Journal of Environmental Research and Public Health</w:t>
      </w:r>
      <w:r>
        <w:t xml:space="preserve"> </w:t>
      </w:r>
      <w:r>
        <w:rPr>
          <w:b/>
        </w:rPr>
        <w:t xml:space="preserve">17</w:t>
      </w:r>
      <w:r>
        <w:t xml:space="preserve">, 7324 (2020).</w:t>
      </w:r>
    </w:p>
    <w:bookmarkEnd w:id="176"/>
    <w:bookmarkStart w:id="177" w:name="ref-liAreActiveVideo2022"/>
    <w:p>
      <w:pPr>
        <w:pStyle w:val="Literaturverzeichnis"/>
      </w:pPr>
      <w:r>
        <w:t xml:space="preserve">129. Li, S., Song, Y., Cai, Z. &amp; Zhang, Q. Are active video games useful in the development of gross motor skills among non-typically developing children? A meta-analysis.</w:t>
      </w:r>
      <w:r>
        <w:t xml:space="preserve"> </w:t>
      </w:r>
      <w:r>
        <w:rPr>
          <w:i/>
        </w:rPr>
        <w:t xml:space="preserve">BMC Sports Science, Medicine and Rehabilitation</w:t>
      </w:r>
      <w:r>
        <w:t xml:space="preserve"> </w:t>
      </w:r>
      <w:r>
        <w:rPr>
          <w:b/>
        </w:rPr>
        <w:t xml:space="preserve">14</w:t>
      </w:r>
      <w:r>
        <w:t xml:space="preserve">, 140 (2022).</w:t>
      </w:r>
    </w:p>
    <w:bookmarkEnd w:id="177"/>
    <w:bookmarkStart w:id="178" w:name="Xb219b9a3addd7e28479c60f4af7be9ec4ac1686"/>
    <w:p>
      <w:pPr>
        <w:pStyle w:val="Literaturverzeichnis"/>
      </w:pPr>
      <w:r>
        <w:t xml:space="preserve">130. Li, F., Wang, X., He, X., Cheng, L. &amp; Wang, Y. The effectiveness of unplugged activities and programming exercises in computational thinking education: A Meta-analysis.</w:t>
      </w:r>
      <w:r>
        <w:t xml:space="preserve"> </w:t>
      </w:r>
      <w:r>
        <w:rPr>
          <w:i/>
        </w:rPr>
        <w:t xml:space="preserve">Education and Information Technologies</w:t>
      </w:r>
      <w:r>
        <w:t xml:space="preserve"> </w:t>
      </w:r>
      <w:r>
        <w:rPr>
          <w:b/>
        </w:rPr>
        <w:t xml:space="preserve">27</w:t>
      </w:r>
      <w:r>
        <w:t xml:space="preserve">, 7993–8013 (2022).</w:t>
      </w:r>
    </w:p>
    <w:bookmarkEnd w:id="178"/>
    <w:bookmarkStart w:id="179" w:name="X550288b76f88aa871d1f93d3a89914546135478"/>
    <w:p>
      <w:pPr>
        <w:pStyle w:val="Literaturverzeichnis"/>
      </w:pPr>
      <w:r>
        <w:t xml:space="preserve">131. Liao, Y.-K. Effects of Computer-Assisted Instruction on Cognitive Outcomes: A Meta-Analysis.</w:t>
      </w:r>
      <w:r>
        <w:t xml:space="preserve"> </w:t>
      </w:r>
      <w:r>
        <w:rPr>
          <w:i/>
        </w:rPr>
        <w:t xml:space="preserve">Journal of Research on Computing in Education</w:t>
      </w:r>
      <w:r>
        <w:t xml:space="preserve"> </w:t>
      </w:r>
      <w:r>
        <w:rPr>
          <w:b/>
        </w:rPr>
        <w:t xml:space="preserve">24</w:t>
      </w:r>
      <w:r>
        <w:t xml:space="preserve">, 367–80 (1992).</w:t>
      </w:r>
    </w:p>
    <w:bookmarkEnd w:id="179"/>
    <w:bookmarkStart w:id="180" w:name="ref-liaoEffectsComputerApplications2007"/>
    <w:p>
      <w:pPr>
        <w:pStyle w:val="Literaturverzeichnis"/>
      </w:pPr>
      <w:r>
        <w:t xml:space="preserve">132. Liao, Y.-k. C., Chang, H.-w. &amp; Chen, Y.-w. Effects of Computer Application on Elementary Schook Student’s Achievement: A Meta-Analysis of Students in Taiwan.</w:t>
      </w:r>
      <w:r>
        <w:t xml:space="preserve"> </w:t>
      </w:r>
      <w:r>
        <w:rPr>
          <w:i/>
        </w:rPr>
        <w:t xml:space="preserve">Computers in the Schools</w:t>
      </w:r>
      <w:r>
        <w:t xml:space="preserve"> </w:t>
      </w:r>
      <w:r>
        <w:rPr>
          <w:b/>
        </w:rPr>
        <w:t xml:space="preserve">24</w:t>
      </w:r>
      <w:r>
        <w:t xml:space="preserve">, 43–64 (2007).</w:t>
      </w:r>
    </w:p>
    <w:bookmarkEnd w:id="180"/>
    <w:bookmarkStart w:id="181" w:name="ref-liaoWhichTypeSedentary2014"/>
    <w:p>
      <w:pPr>
        <w:pStyle w:val="Literaturverzeichnis"/>
      </w:pPr>
      <w:r>
        <w:t xml:space="preserve">133. Liao, Y., Liao, J., Durand, C. P. &amp; Dunton, G. F. Which type of sedentary behaviour intervention is more effective at reducing body mass index in children? A meta-analytic review: Sedentary behaviour intervention effects.</w:t>
      </w:r>
      <w:r>
        <w:t xml:space="preserve"> </w:t>
      </w:r>
      <w:r>
        <w:rPr>
          <w:i/>
        </w:rPr>
        <w:t xml:space="preserve">Obesity Reviews</w:t>
      </w:r>
      <w:r>
        <w:t xml:space="preserve"> </w:t>
      </w:r>
      <w:r>
        <w:rPr>
          <w:b/>
        </w:rPr>
        <w:t xml:space="preserve">15</w:t>
      </w:r>
      <w:r>
        <w:t xml:space="preserve">, 159–168 (2014).</w:t>
      </w:r>
    </w:p>
    <w:bookmarkEnd w:id="181"/>
    <w:bookmarkStart w:id="182" w:name="ref-liuDoseResponseAssociation2016"/>
    <w:p>
      <w:pPr>
        <w:pStyle w:val="Literaturverzeichnis"/>
      </w:pPr>
      <w:r>
        <w:t xml:space="preserve">134. Liu, M., Wu, L. &amp; Yao, S. DoseResponse association of screen time-based sedentary behaviour in children and adolescents and depression: A meta-analysis of observational studies.</w:t>
      </w:r>
      <w:r>
        <w:t xml:space="preserve"> </w:t>
      </w:r>
      <w:r>
        <w:rPr>
          <w:i/>
        </w:rPr>
        <w:t xml:space="preserve">British Journal of Sports Medicine</w:t>
      </w:r>
      <w:r>
        <w:t xml:space="preserve"> </w:t>
      </w:r>
      <w:r>
        <w:rPr>
          <w:b/>
        </w:rPr>
        <w:t xml:space="preserve">50</w:t>
      </w:r>
      <w:r>
        <w:t xml:space="preserve">, 1252–1258 (2016).</w:t>
      </w:r>
    </w:p>
    <w:bookmarkEnd w:id="182"/>
    <w:bookmarkStart w:id="183" w:name="ref-liuSocialNetworkingOnline2016"/>
    <w:p>
      <w:pPr>
        <w:pStyle w:val="Literaturverzeichnis"/>
      </w:pPr>
      <w:r>
        <w:t xml:space="preserve">135. Liu, D. &amp; Baumeister, R. F. Social networking online and personality of self-worth: A meta-analysis.</w:t>
      </w:r>
      <w:r>
        <w:t xml:space="preserve"> </w:t>
      </w:r>
      <w:r>
        <w:rPr>
          <w:i/>
        </w:rPr>
        <w:t xml:space="preserve">Journal of Research in Personality</w:t>
      </w:r>
      <w:r>
        <w:t xml:space="preserve"> </w:t>
      </w:r>
      <w:r>
        <w:rPr>
          <w:b/>
        </w:rPr>
        <w:t xml:space="preserve">64</w:t>
      </w:r>
      <w:r>
        <w:t xml:space="preserve">, 79–89 (2016).</w:t>
      </w:r>
    </w:p>
    <w:bookmarkEnd w:id="183"/>
    <w:bookmarkStart w:id="184" w:name="ref-liuMetaanalysisSocialNetworking2016"/>
    <w:p>
      <w:pPr>
        <w:pStyle w:val="Literaturverzeichnis"/>
      </w:pPr>
      <w:r>
        <w:t xml:space="preserve">136. Liu, D., Ainsworth, S. E. &amp; Baumeister, R. F. A Meta-Analysis of Social Networking Online and Social Capital.</w:t>
      </w:r>
      <w:r>
        <w:t xml:space="preserve"> </w:t>
      </w:r>
      <w:r>
        <w:rPr>
          <w:i/>
        </w:rPr>
        <w:t xml:space="preserve">Review of General Psychology</w:t>
      </w:r>
      <w:r>
        <w:t xml:space="preserve"> </w:t>
      </w:r>
      <w:r>
        <w:rPr>
          <w:b/>
        </w:rPr>
        <w:t xml:space="preserve">20</w:t>
      </w:r>
      <w:r>
        <w:t xml:space="preserve">, 369–391 (2016).</w:t>
      </w:r>
    </w:p>
    <w:bookmarkEnd w:id="184"/>
    <w:bookmarkStart w:id="185" w:name="ref-liuDigitalCommunicationMedia2019"/>
    <w:p>
      <w:pPr>
        <w:pStyle w:val="Literaturverzeichnis"/>
      </w:pPr>
      <w:r>
        <w:t xml:space="preserve">137. Liu, D., Baumeister, R. F., Yang, C.-c. &amp; Hu, B. Digital Communication Media Use and Psychological Well-Being: A Meta-Analysis.</w:t>
      </w:r>
      <w:r>
        <w:t xml:space="preserve"> </w:t>
      </w:r>
      <w:r>
        <w:rPr>
          <w:i/>
        </w:rPr>
        <w:t xml:space="preserve">Journal of Computer-Mediated Communication</w:t>
      </w:r>
      <w:r>
        <w:t xml:space="preserve"> </w:t>
      </w:r>
      <w:r>
        <w:rPr>
          <w:b/>
        </w:rPr>
        <w:t xml:space="preserve">24</w:t>
      </w:r>
      <w:r>
        <w:t xml:space="preserve">, 259–273 (2019).</w:t>
      </w:r>
    </w:p>
    <w:bookmarkEnd w:id="185"/>
    <w:bookmarkStart w:id="186" w:name="ref-liuMetaanalysisEffectMultimedia2022"/>
    <w:p>
      <w:pPr>
        <w:pStyle w:val="Literaturverzeichnis"/>
      </w:pPr>
      <w:r>
        <w:t xml:space="preserve">138. Liu, M., Pang, W., Guo, J. &amp; Zhang, Y. A Meta-analysis of the Effect of Multimedia Technology on Creative Performance.</w:t>
      </w:r>
      <w:r>
        <w:t xml:space="preserve"> </w:t>
      </w:r>
      <w:r>
        <w:rPr>
          <w:i/>
        </w:rPr>
        <w:t xml:space="preserve">Education and Information Technologies</w:t>
      </w:r>
      <w:r>
        <w:t xml:space="preserve"> </w:t>
      </w:r>
      <w:r>
        <w:rPr>
          <w:b/>
        </w:rPr>
        <w:t xml:space="preserve">27</w:t>
      </w:r>
      <w:r>
        <w:t xml:space="preserve">, 8603–8630 (2022).</w:t>
      </w:r>
    </w:p>
    <w:bookmarkEnd w:id="186"/>
    <w:bookmarkStart w:id="187" w:name="ref-liuTimeSpentSocial2022"/>
    <w:p>
      <w:pPr>
        <w:pStyle w:val="Literaturverzeichnis"/>
      </w:pPr>
      <w:r>
        <w:t xml:space="preserve">139. Liu, M.</w:t>
      </w:r>
      <w:r>
        <w:t xml:space="preserve"> </w:t>
      </w:r>
      <w:r>
        <w:rPr>
          <w:i/>
        </w:rPr>
        <w:t xml:space="preserve">et al.</w:t>
      </w:r>
      <w:r>
        <w:t xml:space="preserve"> </w:t>
      </w:r>
      <w:r>
        <w:t xml:space="preserve">Time Spent on Social Media and Risk of Depression in Adolescents: A DoseResponse Meta-Analysis.</w:t>
      </w:r>
      <w:r>
        <w:t xml:space="preserve"> </w:t>
      </w:r>
      <w:r>
        <w:rPr>
          <w:i/>
        </w:rPr>
        <w:t xml:space="preserve">International Journal of Environmental Research and Public Health</w:t>
      </w:r>
      <w:r>
        <w:t xml:space="preserve"> </w:t>
      </w:r>
      <w:r>
        <w:rPr>
          <w:b/>
        </w:rPr>
        <w:t xml:space="preserve">19</w:t>
      </w:r>
      <w:r>
        <w:t xml:space="preserve">, 5164 (2022).</w:t>
      </w:r>
    </w:p>
    <w:bookmarkEnd w:id="187"/>
    <w:bookmarkStart w:id="188" w:name="ref-luCorrelationMobilePhone2021"/>
    <w:p>
      <w:pPr>
        <w:pStyle w:val="Literaturverzeichnis"/>
      </w:pPr>
      <w:r>
        <w:t xml:space="preserve">140. Lu, G.-L.</w:t>
      </w:r>
      <w:r>
        <w:t xml:space="preserve"> </w:t>
      </w:r>
      <w:r>
        <w:rPr>
          <w:i/>
        </w:rPr>
        <w:t xml:space="preserve">et al.</w:t>
      </w:r>
      <w:r>
        <w:t xml:space="preserve"> </w:t>
      </w:r>
      <w:r>
        <w:t xml:space="preserve">The correlation between mobile phone addiction and coping style among Chinese adolescents: A meta-analysis.</w:t>
      </w:r>
      <w:r>
        <w:t xml:space="preserve"> </w:t>
      </w:r>
      <w:r>
        <w:rPr>
          <w:i/>
        </w:rPr>
        <w:t xml:space="preserve">Child and Adolescent Psychiatry and Mental Health</w:t>
      </w:r>
      <w:r>
        <w:t xml:space="preserve"> </w:t>
      </w:r>
      <w:r>
        <w:rPr>
          <w:b/>
        </w:rPr>
        <w:t xml:space="preserve">15</w:t>
      </w:r>
      <w:r>
        <w:t xml:space="preserve">, 60 (2021).</w:t>
      </w:r>
    </w:p>
    <w:bookmarkEnd w:id="188"/>
    <w:bookmarkStart w:id="189" w:name="Xa164d438fc240a07d4fac8d0c03548881247f6e"/>
    <w:p>
      <w:pPr>
        <w:pStyle w:val="Literaturverzeichnis"/>
      </w:pPr>
      <w:r>
        <w:t xml:space="preserve">141. Luckner, H., Moss, J. R. &amp; Gericke, C. A. Effectiveness of interventions to promote healthy weight in general populations of children and adults: A meta-analysis.</w:t>
      </w:r>
      <w:r>
        <w:t xml:space="preserve"> </w:t>
      </w:r>
      <w:r>
        <w:rPr>
          <w:i/>
        </w:rPr>
        <w:t xml:space="preserve">European Journal of Public Health</w:t>
      </w:r>
      <w:r>
        <w:t xml:space="preserve"> </w:t>
      </w:r>
      <w:r>
        <w:rPr>
          <w:b/>
        </w:rPr>
        <w:t xml:space="preserve">22</w:t>
      </w:r>
      <w:r>
        <w:t xml:space="preserve">, 491–497 (2012).</w:t>
      </w:r>
    </w:p>
    <w:bookmarkEnd w:id="189"/>
    <w:bookmarkStart w:id="190" w:name="ref-luoIncreasedVideoGame2022"/>
    <w:p>
      <w:pPr>
        <w:pStyle w:val="Literaturverzeichnis"/>
      </w:pPr>
      <w:r>
        <w:t xml:space="preserve">142. Luo, Y.</w:t>
      </w:r>
      <w:r>
        <w:t xml:space="preserve"> </w:t>
      </w:r>
      <w:r>
        <w:rPr>
          <w:i/>
        </w:rPr>
        <w:t xml:space="preserve">et al.</w:t>
      </w:r>
      <w:r>
        <w:t xml:space="preserve"> </w:t>
      </w:r>
      <w:r>
        <w:t xml:space="preserve">Is Increased Video Game Participation Associated With Reduced Sense of Loneliness? A Systematic Review and Meta-Analysis.</w:t>
      </w:r>
      <w:r>
        <w:t xml:space="preserve"> </w:t>
      </w:r>
      <w:r>
        <w:rPr>
          <w:i/>
        </w:rPr>
        <w:t xml:space="preserve">Frontiers in Public Health</w:t>
      </w:r>
      <w:r>
        <w:t xml:space="preserve"> </w:t>
      </w:r>
      <w:r>
        <w:rPr>
          <w:b/>
        </w:rPr>
        <w:t xml:space="preserve">10</w:t>
      </w:r>
      <w:r>
        <w:t xml:space="preserve">, 898338 (2022).</w:t>
      </w:r>
    </w:p>
    <w:bookmarkEnd w:id="190"/>
    <w:bookmarkStart w:id="191" w:name="ref-madiganAssociationsScreenUse2020"/>
    <w:p>
      <w:pPr>
        <w:pStyle w:val="Literaturverzeichnis"/>
      </w:pPr>
      <w:r>
        <w:t xml:space="preserve">143.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191"/>
    <w:bookmarkStart w:id="192" w:name="Xdc4c27065f611b38ce8ca8c66ac563c1938ecee"/>
    <w:p>
      <w:pPr>
        <w:pStyle w:val="Literaturverzeichnis"/>
      </w:pPr>
      <w:r>
        <w:t xml:space="preserve">144. Major, L., Francis, G. A. &amp; Tsapali, M. The effectiveness of technology-supported personalised learning in low- and middle-income countries: A meta-analysis.</w:t>
      </w:r>
      <w:r>
        <w:t xml:space="preserve"> </w:t>
      </w:r>
      <w:r>
        <w:rPr>
          <w:i/>
        </w:rPr>
        <w:t xml:space="preserve">British Journal of Educational Technology</w:t>
      </w:r>
      <w:r>
        <w:t xml:space="preserve"> </w:t>
      </w:r>
      <w:r>
        <w:rPr>
          <w:b/>
        </w:rPr>
        <w:t xml:space="preserve">52</w:t>
      </w:r>
      <w:r>
        <w:t xml:space="preserve">, 1935–1964 (2021).</w:t>
      </w:r>
    </w:p>
    <w:bookmarkEnd w:id="192"/>
    <w:bookmarkStart w:id="193" w:name="Xbc24691001070b3c4dd43e8edd0f74a14911c6f"/>
    <w:p>
      <w:pPr>
        <w:pStyle w:val="Literaturverzeichnis"/>
      </w:pPr>
      <w:r>
        <w:t xml:space="preserve">145. Mallawaarachchi, S. R., Anglim, J., Hooley, M. &amp; Horwood, S. Associations of smartphone and tablet use in early childhood with psychosocial, cognitive and sleep factors: A systematic review and meta-analysis.</w:t>
      </w:r>
      <w:r>
        <w:t xml:space="preserve"> </w:t>
      </w:r>
      <w:r>
        <w:rPr>
          <w:i/>
        </w:rPr>
        <w:t xml:space="preserve">Early Childhood Research Quarterly</w:t>
      </w:r>
      <w:r>
        <w:t xml:space="preserve"> </w:t>
      </w:r>
      <w:r>
        <w:rPr>
          <w:b/>
        </w:rPr>
        <w:t xml:space="preserve">60</w:t>
      </w:r>
      <w:r>
        <w:t xml:space="preserve">, 13–33 (2022).</w:t>
      </w:r>
    </w:p>
    <w:bookmarkEnd w:id="193"/>
    <w:bookmarkStart w:id="194" w:name="X8ccd894fcdcefe0b99e862eb667b1c36f45bc71"/>
    <w:p>
      <w:pPr>
        <w:pStyle w:val="Literaturverzeichnis"/>
      </w:pPr>
      <w:r>
        <w:t xml:space="preserve">146. Marciano, L., Schulz, P. J. &amp; Camerini, A.-L. Cyberbullying Perpetration and Victimization in Youth: A Meta-Analysis of Longitudinal Studies.</w:t>
      </w:r>
      <w:r>
        <w:t xml:space="preserve"> </w:t>
      </w:r>
      <w:r>
        <w:rPr>
          <w:i/>
        </w:rPr>
        <w:t xml:space="preserve">Journal of Computer-Mediated Communication</w:t>
      </w:r>
      <w:r>
        <w:t xml:space="preserve"> </w:t>
      </w:r>
      <w:r>
        <w:rPr>
          <w:b/>
        </w:rPr>
        <w:t xml:space="preserve">25</w:t>
      </w:r>
      <w:r>
        <w:t xml:space="preserve">, 163–181 (2020).</w:t>
      </w:r>
    </w:p>
    <w:bookmarkEnd w:id="194"/>
    <w:bookmarkStart w:id="195" w:name="ref-marcianoDigitalMediaUse2021"/>
    <w:p>
      <w:pPr>
        <w:pStyle w:val="Literaturverzeichnis"/>
      </w:pPr>
      <w:r>
        <w:t xml:space="preserve">147. Marciano, L., Ostroumova, M., Schulz, P. J. &amp; Camerini, A.-L. Digital Media Use and Adolescents’ Mental Health During the Covid-19 Pandemic: A Systematic Review and Meta-Analysis.</w:t>
      </w:r>
      <w:r>
        <w:t xml:space="preserve"> </w:t>
      </w:r>
      <w:r>
        <w:rPr>
          <w:i/>
        </w:rPr>
        <w:t xml:space="preserve">Frontiers in Public Health</w:t>
      </w:r>
      <w:r>
        <w:t xml:space="preserve"> </w:t>
      </w:r>
      <w:r>
        <w:rPr>
          <w:b/>
        </w:rPr>
        <w:t xml:space="preserve">9</w:t>
      </w:r>
      <w:r>
        <w:t xml:space="preserve">, 793868 (2022).</w:t>
      </w:r>
    </w:p>
    <w:bookmarkEnd w:id="195"/>
    <w:bookmarkStart w:id="196" w:name="ref-maresPositiveEffectsTelevision2005"/>
    <w:p>
      <w:pPr>
        <w:pStyle w:val="Literaturverzeichnis"/>
      </w:pPr>
      <w:r>
        <w:t xml:space="preserve">148. Mares, M.-L. &amp; Woodard, E. Positive Effects of Television on Children’s Social Interactions: A Meta-Analysis.</w:t>
      </w:r>
      <w:r>
        <w:t xml:space="preserve"> </w:t>
      </w:r>
      <w:r>
        <w:rPr>
          <w:i/>
        </w:rPr>
        <w:t xml:space="preserve">Media Psychology</w:t>
      </w:r>
      <w:r>
        <w:t xml:space="preserve"> </w:t>
      </w:r>
      <w:r>
        <w:rPr>
          <w:b/>
        </w:rPr>
        <w:t xml:space="preserve">7</w:t>
      </w:r>
      <w:r>
        <w:t xml:space="preserve">, 301–322 (2005).</w:t>
      </w:r>
    </w:p>
    <w:bookmarkEnd w:id="196"/>
    <w:bookmarkStart w:id="197" w:name="ref-maresEffectsSesameStreet2013"/>
    <w:p>
      <w:pPr>
        <w:pStyle w:val="Literaturverzeichnis"/>
      </w:pPr>
      <w:r>
        <w:t xml:space="preserve">149. Mares, M.-L. &amp; Pan, Z. Effects of Sesame Street: A meta-analysis of children’s learning in 15 countries.</w:t>
      </w:r>
      <w:r>
        <w:t xml:space="preserve"> </w:t>
      </w:r>
      <w:r>
        <w:rPr>
          <w:i/>
        </w:rPr>
        <w:t xml:space="preserve">Journal of Applied Developmental Psychology</w:t>
      </w:r>
      <w:r>
        <w:t xml:space="preserve"> </w:t>
      </w:r>
      <w:r>
        <w:rPr>
          <w:b/>
        </w:rPr>
        <w:t xml:space="preserve">34</w:t>
      </w:r>
      <w:r>
        <w:t xml:space="preserve">, 140–151 (2013).</w:t>
      </w:r>
    </w:p>
    <w:bookmarkEnd w:id="197"/>
    <w:bookmarkStart w:id="198" w:name="X510f15d94ba5bb41a37895a441b6db152e7b62b"/>
    <w:p>
      <w:pPr>
        <w:pStyle w:val="Literaturverzeichnis"/>
      </w:pPr>
      <w:r>
        <w:t xml:space="preserve">150. Marino, C., Gini, G., Vieno, A. &amp; Spada, M. M. The associations between problematic Facebook use, psychological distress and well-being among adolescents and young adults: A systematic review and meta-analysis.</w:t>
      </w:r>
      <w:r>
        <w:t xml:space="preserve"> </w:t>
      </w:r>
      <w:r>
        <w:rPr>
          <w:i/>
        </w:rPr>
        <w:t xml:space="preserve">Journal of Affective Disorders</w:t>
      </w:r>
      <w:r>
        <w:t xml:space="preserve"> </w:t>
      </w:r>
      <w:r>
        <w:rPr>
          <w:b/>
        </w:rPr>
        <w:t xml:space="preserve">226</w:t>
      </w:r>
      <w:r>
        <w:t xml:space="preserve">, 274–281 (2018).</w:t>
      </w:r>
    </w:p>
    <w:bookmarkEnd w:id="198"/>
    <w:bookmarkStart w:id="199" w:name="ref-markerExploringMythChubby2022"/>
    <w:p>
      <w:pPr>
        <w:pStyle w:val="Literaturverzeichnis"/>
      </w:pPr>
      <w:r>
        <w:t xml:space="preserve">151.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199"/>
    <w:bookmarkStart w:id="200" w:name="ref-marshallRelationshipsMediaUse2004"/>
    <w:p>
      <w:pPr>
        <w:pStyle w:val="Literaturverzeichnis"/>
      </w:pPr>
      <w:r>
        <w:t xml:space="preserve">152.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200"/>
    <w:bookmarkStart w:id="201" w:name="ref-martinsRoleMediaExposure2019"/>
    <w:p>
      <w:pPr>
        <w:pStyle w:val="Literaturverzeichnis"/>
      </w:pPr>
      <w:r>
        <w:t xml:space="preserve">153. Martins, N. &amp; Weaver, A. The role of media exposure on relational aggression: A meta-analysis.</w:t>
      </w:r>
      <w:r>
        <w:t xml:space="preserve"> </w:t>
      </w:r>
      <w:r>
        <w:rPr>
          <w:i/>
        </w:rPr>
        <w:t xml:space="preserve">Aggression and Violent Behavior</w:t>
      </w:r>
      <w:r>
        <w:t xml:space="preserve"> </w:t>
      </w:r>
      <w:r>
        <w:rPr>
          <w:b/>
        </w:rPr>
        <w:t xml:space="preserve">47</w:t>
      </w:r>
      <w:r>
        <w:t xml:space="preserve">, 90–99 (2019).</w:t>
      </w:r>
    </w:p>
    <w:bookmarkEnd w:id="201"/>
    <w:bookmarkStart w:id="203" w:name="Xfa53f964873d4d677d90a07c88fcd33b07b25a8"/>
    <w:p>
      <w:pPr>
        <w:pStyle w:val="Literaturverzeichnis"/>
      </w:pPr>
      <w:r>
        <w:t xml:space="preserve">154. Martins, N. C.</w:t>
      </w:r>
      <w:r>
        <w:t xml:space="preserve"> </w:t>
      </w:r>
      <w:r>
        <w:rPr>
          <w:i/>
        </w:rPr>
        <w:t xml:space="preserve">et al.</w:t>
      </w:r>
      <w:r>
        <w:t xml:space="preserve"> </w:t>
      </w:r>
      <w:r>
        <w:t xml:space="preserve">Influence of eating with distractors on caloric intake of children and adolescents: A systematic review and meta-analysis of interventional controlled studies.</w:t>
      </w:r>
      <w:r>
        <w:t xml:space="preserve"> </w:t>
      </w:r>
      <w:r>
        <w:rPr>
          <w:i/>
        </w:rPr>
        <w:t xml:space="preserve">Critical Reviews in Food Science and Nutrition</w:t>
      </w:r>
      <w:r>
        <w:t xml:space="preserve"> </w:t>
      </w:r>
      <w:r>
        <w:t xml:space="preserve">1–10 (2022) doi:</w:t>
      </w:r>
      <w:hyperlink r:id="rId202">
        <w:r>
          <w:rPr>
            <w:rStyle w:val="Hyperlink"/>
          </w:rPr>
          <w:t xml:space="preserve">10.1080/10408398.2022.2055525</w:t>
        </w:r>
      </w:hyperlink>
      <w:r>
        <w:t xml:space="preserve">.</w:t>
      </w:r>
    </w:p>
    <w:bookmarkEnd w:id="203"/>
    <w:bookmarkStart w:id="204" w:name="X7154bd44d401990db78617bae40c781341c001c"/>
    <w:p>
      <w:pPr>
        <w:pStyle w:val="Literaturverzeichnis"/>
      </w:pPr>
      <w:r>
        <w:t xml:space="preserve">155. Mazeas, A., Duclos, M., Pereira, B. &amp; Chalabaev, A. Evaluating the Effectiveness of Gamification on Physical Activity: Systematic Review and Meta-analysis of Randomized Controlled Trials.</w:t>
      </w:r>
      <w:r>
        <w:t xml:space="preserve"> </w:t>
      </w:r>
      <w:r>
        <w:rPr>
          <w:i/>
        </w:rPr>
        <w:t xml:space="preserve">Journal of Medical Internet Research</w:t>
      </w:r>
      <w:r>
        <w:t xml:space="preserve"> </w:t>
      </w:r>
      <w:r>
        <w:rPr>
          <w:b/>
        </w:rPr>
        <w:t xml:space="preserve">24</w:t>
      </w:r>
      <w:r>
        <w:t xml:space="preserve">, e26779 (2022).</w:t>
      </w:r>
    </w:p>
    <w:bookmarkEnd w:id="204"/>
    <w:bookmarkStart w:id="206" w:name="X1f65d077ac3aacc068341d720235e3d4d799ba6"/>
    <w:p>
      <w:pPr>
        <w:pStyle w:val="Literaturverzeichnis"/>
      </w:pPr>
      <w:r>
        <w:t xml:space="preserve">156. McArthur, G.</w:t>
      </w:r>
      <w:r>
        <w:t xml:space="preserve"> </w:t>
      </w:r>
      <w:r>
        <w:rPr>
          <w:i/>
        </w:rPr>
        <w:t xml:space="preserve">et al.</w:t>
      </w:r>
      <w:r>
        <w:t xml:space="preserve"> </w:t>
      </w:r>
      <w:r>
        <w:t xml:space="preserve">Phonics training for English-speaking poor readers.</w:t>
      </w:r>
      <w:r>
        <w:t xml:space="preserve"> </w:t>
      </w:r>
      <w:r>
        <w:rPr>
          <w:i/>
        </w:rPr>
        <w:t xml:space="preserve">Cochrane Database of Systematic Reviews</w:t>
      </w:r>
      <w:r>
        <w:t xml:space="preserve"> </w:t>
      </w:r>
      <w:r>
        <w:t xml:space="preserve">(2012) doi:</w:t>
      </w:r>
      <w:hyperlink r:id="rId205">
        <w:r>
          <w:rPr>
            <w:rStyle w:val="Hyperlink"/>
          </w:rPr>
          <w:t xml:space="preserve">10.1002/14651858.CD009115.pub2</w:t>
        </w:r>
      </w:hyperlink>
      <w:r>
        <w:t xml:space="preserve">.</w:t>
      </w:r>
    </w:p>
    <w:bookmarkEnd w:id="206"/>
    <w:bookmarkStart w:id="207" w:name="X643676bb1c2e08cc2e0922baf9fbb8eb7ac8cc7"/>
    <w:p>
      <w:pPr>
        <w:pStyle w:val="Literaturverzeichnis"/>
      </w:pPr>
      <w:r>
        <w:t xml:space="preserve">157. McArthur, G.</w:t>
      </w:r>
      <w:r>
        <w:t xml:space="preserve"> </w:t>
      </w:r>
      <w:r>
        <w:rPr>
          <w:i/>
        </w:rPr>
        <w:t xml:space="preserve">et al.</w:t>
      </w:r>
      <w:r>
        <w:t xml:space="preserve"> </w:t>
      </w:r>
      <w:r>
        <w:t xml:space="preserve">Phonics training for English-speaking poor readers.</w:t>
      </w:r>
      <w:r>
        <w:t xml:space="preserve"> </w:t>
      </w:r>
      <w:r>
        <w:rPr>
          <w:i/>
        </w:rPr>
        <w:t xml:space="preserve">Cochrane Database of Systematic Reviews</w:t>
      </w:r>
      <w:r>
        <w:t xml:space="preserve"> </w:t>
      </w:r>
      <w:r>
        <w:rPr>
          <w:b/>
        </w:rPr>
        <w:t xml:space="preserve">2018</w:t>
      </w:r>
      <w:r>
        <w:t xml:space="preserve">, (2018).</w:t>
      </w:r>
    </w:p>
    <w:bookmarkEnd w:id="207"/>
    <w:bookmarkStart w:id="208" w:name="ref-meiSleepProblemsExcessive2018"/>
    <w:p>
      <w:pPr>
        <w:pStyle w:val="Literaturverzeichnis"/>
      </w:pPr>
      <w:r>
        <w:t xml:space="preserve">158. Mei, X.</w:t>
      </w:r>
      <w:r>
        <w:t xml:space="preserve"> </w:t>
      </w:r>
      <w:r>
        <w:rPr>
          <w:i/>
        </w:rPr>
        <w:t xml:space="preserve">et al.</w:t>
      </w:r>
      <w:r>
        <w:t xml:space="preserve"> </w:t>
      </w:r>
      <w:r>
        <w:t xml:space="preserve">Sleep problems in excessive technology use among adolescent: A systemic review and meta-analysis.</w:t>
      </w:r>
      <w:r>
        <w:t xml:space="preserve"> </w:t>
      </w:r>
      <w:r>
        <w:rPr>
          <w:i/>
        </w:rPr>
        <w:t xml:space="preserve">Sleep Science and Practice</w:t>
      </w:r>
      <w:r>
        <w:t xml:space="preserve"> </w:t>
      </w:r>
      <w:r>
        <w:rPr>
          <w:b/>
        </w:rPr>
        <w:t xml:space="preserve">2</w:t>
      </w:r>
      <w:r>
        <w:t xml:space="preserve">, 9 (2018).</w:t>
      </w:r>
    </w:p>
    <w:bookmarkEnd w:id="208"/>
    <w:bookmarkStart w:id="209" w:name="X5f3aa401cbc9e3b31c708d18f424d21bbf26472"/>
    <w:p>
      <w:pPr>
        <w:pStyle w:val="Literaturverzeichnis"/>
      </w:pPr>
      <w:r>
        <w:t xml:space="preserve">159. Merchant, Z., Goetz, E. T., Cifuentes, L., Keeney-Kennicutt, W. &amp; Davis, T. J. Effectiveness of virtual reality-based instruction on students’ learning outcomes in K-12 and higher education: A meta-analysis.</w:t>
      </w:r>
      <w:r>
        <w:t xml:space="preserve"> </w:t>
      </w:r>
      <w:r>
        <w:rPr>
          <w:i/>
        </w:rPr>
        <w:t xml:space="preserve">Computers &amp; Education</w:t>
      </w:r>
      <w:r>
        <w:t xml:space="preserve"> </w:t>
      </w:r>
      <w:r>
        <w:rPr>
          <w:b/>
        </w:rPr>
        <w:t xml:space="preserve">70</w:t>
      </w:r>
      <w:r>
        <w:t xml:space="preserve">, 29–40 (2014).</w:t>
      </w:r>
    </w:p>
    <w:bookmarkEnd w:id="209"/>
    <w:bookmarkStart w:id="210" w:name="Xcb8cba70818f2d08b7509696504acdf7047d6d6"/>
    <w:p>
      <w:pPr>
        <w:pStyle w:val="Literaturverzeichnis"/>
      </w:pPr>
      <w:r>
        <w:t xml:space="preserve">160. Moran, J., Ferdig, R. E., Pearson, P. D., Wardrop, J. &amp; Blomeyer, R. L. Technology and Reading Performance in the Middle-School Grades: A Meta-Analysis with Recommendations for Policy and Practice.</w:t>
      </w:r>
      <w:r>
        <w:t xml:space="preserve"> </w:t>
      </w:r>
      <w:r>
        <w:rPr>
          <w:i/>
        </w:rPr>
        <w:t xml:space="preserve">Journal of Literacy Research</w:t>
      </w:r>
      <w:r>
        <w:t xml:space="preserve"> </w:t>
      </w:r>
      <w:r>
        <w:rPr>
          <w:b/>
        </w:rPr>
        <w:t xml:space="preserve">40</w:t>
      </w:r>
      <w:r>
        <w:t xml:space="preserve">, 6–58 (2008).</w:t>
      </w:r>
    </w:p>
    <w:bookmarkEnd w:id="210"/>
    <w:bookmarkStart w:id="211" w:name="ref-moriAssociationSextingSexual2019"/>
    <w:p>
      <w:pPr>
        <w:pStyle w:val="Literaturverzeichnis"/>
      </w:pPr>
      <w:r>
        <w:t xml:space="preserve">161. Mori, C., Temple, J. R., Browne, D. &amp; Madigan, S. Association of Sexting With Sexual Behaviors and Mental Health Among Adolescents: A Systematic Review and Meta-analysis.</w:t>
      </w:r>
      <w:r>
        <w:t xml:space="preserve"> </w:t>
      </w:r>
      <w:r>
        <w:rPr>
          <w:i/>
        </w:rPr>
        <w:t xml:space="preserve">JAMA Pediatrics</w:t>
      </w:r>
      <w:r>
        <w:t xml:space="preserve"> </w:t>
      </w:r>
      <w:r>
        <w:rPr>
          <w:b/>
        </w:rPr>
        <w:t xml:space="preserve">173</w:t>
      </w:r>
      <w:r>
        <w:t xml:space="preserve">, 770 (2019).</w:t>
      </w:r>
    </w:p>
    <w:bookmarkEnd w:id="211"/>
    <w:bookmarkStart w:id="212" w:name="Xeb9b84395a62a1e23f10212418a988080f6060f"/>
    <w:p>
      <w:pPr>
        <w:pStyle w:val="Literaturverzeichnis"/>
      </w:pPr>
      <w:r>
        <w:t xml:space="preserve">162. Neitzel, A. J., Lake, C., Pellegrini, M. &amp; Slavin, R. E. A Synthesis of Quantitative Research on Programs for Struggling Readers in Elementary Schools.</w:t>
      </w:r>
      <w:r>
        <w:t xml:space="preserve"> </w:t>
      </w:r>
      <w:r>
        <w:rPr>
          <w:i/>
        </w:rPr>
        <w:t xml:space="preserve">Reading Research Quarterly</w:t>
      </w:r>
      <w:r>
        <w:t xml:space="preserve"> </w:t>
      </w:r>
      <w:r>
        <w:rPr>
          <w:b/>
        </w:rPr>
        <w:t xml:space="preserve">57</w:t>
      </w:r>
      <w:r>
        <w:t xml:space="preserve">, 149–179 (2022).</w:t>
      </w:r>
    </w:p>
    <w:bookmarkEnd w:id="212"/>
    <w:bookmarkStart w:id="213" w:name="ref-nesiSocialMediaUse2021"/>
    <w:p>
      <w:pPr>
        <w:pStyle w:val="Literaturverzeichnis"/>
      </w:pPr>
      <w:r>
        <w:t xml:space="preserve">163. Nesi, J.</w:t>
      </w:r>
      <w:r>
        <w:t xml:space="preserve"> </w:t>
      </w:r>
      <w:r>
        <w:rPr>
          <w:i/>
        </w:rPr>
        <w:t xml:space="preserve">et al.</w:t>
      </w:r>
      <w:r>
        <w:t xml:space="preserve"> </w:t>
      </w:r>
      <w:r>
        <w:t xml:space="preserve">Social media use and self-injurious thoughts and behaviors: A systematic review and meta-analysis.</w:t>
      </w:r>
      <w:r>
        <w:t xml:space="preserve"> </w:t>
      </w:r>
      <w:r>
        <w:rPr>
          <w:i/>
        </w:rPr>
        <w:t xml:space="preserve">Clinical Psychology Review</w:t>
      </w:r>
      <w:r>
        <w:t xml:space="preserve"> </w:t>
      </w:r>
      <w:r>
        <w:rPr>
          <w:b/>
        </w:rPr>
        <w:t xml:space="preserve">87</w:t>
      </w:r>
      <w:r>
        <w:t xml:space="preserve">, 102038 (2021).</w:t>
      </w:r>
    </w:p>
    <w:bookmarkEnd w:id="213"/>
    <w:bookmarkStart w:id="214" w:name="ref-nikkelenMediaUseADHDrelated2014"/>
    <w:p>
      <w:pPr>
        <w:pStyle w:val="Literaturverzeichnis"/>
      </w:pPr>
      <w:r>
        <w:t xml:space="preserve">164. Nikkelen, S. W. C., Valkenburg, P. M., Huizinga, M. &amp; Bushman, B. J. Media use and ADHD-related behaviors in children and adolescents: A meta-analysis.</w:t>
      </w:r>
      <w:r>
        <w:t xml:space="preserve"> </w:t>
      </w:r>
      <w:r>
        <w:rPr>
          <w:i/>
        </w:rPr>
        <w:t xml:space="preserve">Developmental Psychology</w:t>
      </w:r>
      <w:r>
        <w:t xml:space="preserve"> </w:t>
      </w:r>
      <w:r>
        <w:rPr>
          <w:b/>
        </w:rPr>
        <w:t xml:space="preserve">50</w:t>
      </w:r>
      <w:r>
        <w:t xml:space="preserve">, 2228–2241 (2014).</w:t>
      </w:r>
    </w:p>
    <w:bookmarkEnd w:id="214"/>
    <w:bookmarkStart w:id="215" w:name="ref-ohDigitalInterventionsUniversal2022"/>
    <w:p>
      <w:pPr>
        <w:pStyle w:val="Literaturverzeichnis"/>
      </w:pPr>
      <w:r>
        <w:t xml:space="preserve">165. Oh, C., Carducci, B., Vaivada, T. &amp; Bhutta, Z. A. Digital Interventions for Universal Health Promotion in Children and Adolescents: A Systematic Review.</w:t>
      </w:r>
      <w:r>
        <w:t xml:space="preserve"> </w:t>
      </w:r>
      <w:r>
        <w:rPr>
          <w:i/>
        </w:rPr>
        <w:t xml:space="preserve">Pediatrics</w:t>
      </w:r>
      <w:r>
        <w:t xml:space="preserve"> </w:t>
      </w:r>
      <w:r>
        <w:rPr>
          <w:b/>
        </w:rPr>
        <w:t xml:space="preserve">149</w:t>
      </w:r>
      <w:r>
        <w:t xml:space="preserve">, e2021053852H (2022).</w:t>
      </w:r>
    </w:p>
    <w:bookmarkEnd w:id="215"/>
    <w:bookmarkStart w:id="216" w:name="X006f08203f648a2fb619e09a63e4a8e42f50d4c"/>
    <w:p>
      <w:pPr>
        <w:pStyle w:val="Literaturverzeichnis"/>
      </w:pPr>
      <w:r>
        <w:t xml:space="preserve">166. Oldrati, V.</w:t>
      </w:r>
      <w:r>
        <w:t xml:space="preserve"> </w:t>
      </w:r>
      <w:r>
        <w:rPr>
          <w:i/>
        </w:rPr>
        <w:t xml:space="preserve">et al.</w:t>
      </w:r>
      <w:r>
        <w:t xml:space="preserve"> </w:t>
      </w:r>
      <w:r>
        <w:t xml:space="preserve">Effectiveness of Computerized Cognitive Training Programs (CCTP) with Game-like Features in Children with or without Neuropsychological Disorders: A Meta-Analytic Investigation.</w:t>
      </w:r>
      <w:r>
        <w:t xml:space="preserve"> </w:t>
      </w:r>
      <w:r>
        <w:rPr>
          <w:i/>
        </w:rPr>
        <w:t xml:space="preserve">Neuropsychology Review</w:t>
      </w:r>
      <w:r>
        <w:t xml:space="preserve"> </w:t>
      </w:r>
      <w:r>
        <w:rPr>
          <w:b/>
        </w:rPr>
        <w:t xml:space="preserve">30</w:t>
      </w:r>
      <w:r>
        <w:t xml:space="preserve">, 126–141 (2020).</w:t>
      </w:r>
    </w:p>
    <w:bookmarkEnd w:id="216"/>
    <w:bookmarkStart w:id="217" w:name="ref-oliveiraEffectsActiveVideo2020"/>
    <w:p>
      <w:pPr>
        <w:pStyle w:val="Literaturverzeichnis"/>
      </w:pPr>
      <w:r>
        <w:t xml:space="preserve">167. Oliveira, C. B.</w:t>
      </w:r>
      <w:r>
        <w:t xml:space="preserve"> </w:t>
      </w:r>
      <w:r>
        <w:rPr>
          <w:i/>
        </w:rPr>
        <w:t xml:space="preserve">et al.</w:t>
      </w:r>
      <w:r>
        <w:t xml:space="preserve"> </w:t>
      </w:r>
      <w:r>
        <w:t xml:space="preserve">Effects of active video games on children and adolescents: A systematic review with meta-analysis.</w:t>
      </w:r>
      <w:r>
        <w:t xml:space="preserve"> </w:t>
      </w:r>
      <w:r>
        <w:rPr>
          <w:i/>
        </w:rPr>
        <w:t xml:space="preserve">Scandinavian Journal of Medicine &amp; Science in Sports</w:t>
      </w:r>
      <w:r>
        <w:t xml:space="preserve"> </w:t>
      </w:r>
      <w:r>
        <w:rPr>
          <w:b/>
        </w:rPr>
        <w:t xml:space="preserve">30</w:t>
      </w:r>
      <w:r>
        <w:t xml:space="preserve">, 4–12 (2020).</w:t>
      </w:r>
    </w:p>
    <w:bookmarkEnd w:id="217"/>
    <w:bookmarkStart w:id="218" w:name="ref-ozdemirEffectAugmentedReality2018"/>
    <w:p>
      <w:pPr>
        <w:pStyle w:val="Literaturverzeichnis"/>
      </w:pPr>
      <w:r>
        <w:t xml:space="preserve">168. Ozdemir, M., Sahin, C., Arcagok, S. &amp; Demir, M. K. The Effect of Augmented Reality Applications in the Learning Process: A MetaAnalysis Study.</w:t>
      </w:r>
      <w:r>
        <w:t xml:space="preserve"> </w:t>
      </w:r>
      <w:r>
        <w:rPr>
          <w:i/>
        </w:rPr>
        <w:t xml:space="preserve">Eurasian Journal of Educational Research</w:t>
      </w:r>
      <w:r>
        <w:t xml:space="preserve"> </w:t>
      </w:r>
      <w:r>
        <w:rPr>
          <w:b/>
        </w:rPr>
        <w:t xml:space="preserve">18</w:t>
      </w:r>
      <w:r>
        <w:t xml:space="preserve">, 1–22 (2018).</w:t>
      </w:r>
    </w:p>
    <w:bookmarkEnd w:id="218"/>
    <w:bookmarkStart w:id="219" w:name="ref-paikEffectsTelevisionViolence1994"/>
    <w:p>
      <w:pPr>
        <w:pStyle w:val="Literaturverzeichnis"/>
      </w:pPr>
      <w:r>
        <w:t xml:space="preserve">169. Paik, H. &amp; Comstock, G. The Effects of Television Violence on Antisocial Behavior: A Meta-Analysis.</w:t>
      </w:r>
      <w:r>
        <w:t xml:space="preserve"> </w:t>
      </w:r>
      <w:r>
        <w:rPr>
          <w:i/>
        </w:rPr>
        <w:t xml:space="preserve">Communication Research</w:t>
      </w:r>
      <w:r>
        <w:t xml:space="preserve"> </w:t>
      </w:r>
      <w:r>
        <w:rPr>
          <w:b/>
        </w:rPr>
        <w:t xml:space="preserve">21</w:t>
      </w:r>
      <w:r>
        <w:t xml:space="preserve">, 516–546 (1994).</w:t>
      </w:r>
    </w:p>
    <w:bookmarkEnd w:id="219"/>
    <w:bookmarkStart w:id="220" w:name="Xdbf128c30b25b98b97fdd838fd09feb05ab5c42"/>
    <w:p>
      <w:pPr>
        <w:pStyle w:val="Literaturverzeichnis"/>
      </w:pPr>
      <w:r>
        <w:t xml:space="preserve">170. Park, J., Park, M.-J. &amp; Seo, Y.-G. Effectiveness of Information and Communication Technology on Obesity in Childhood and Adolescence: Systematic Review and Meta-analysis.</w:t>
      </w:r>
      <w:r>
        <w:t xml:space="preserve"> </w:t>
      </w:r>
      <w:r>
        <w:rPr>
          <w:i/>
        </w:rPr>
        <w:t xml:space="preserve">Journal of Medical Internet Research</w:t>
      </w:r>
      <w:r>
        <w:t xml:space="preserve"> </w:t>
      </w:r>
      <w:r>
        <w:rPr>
          <w:b/>
        </w:rPr>
        <w:t xml:space="preserve">23</w:t>
      </w:r>
      <w:r>
        <w:t xml:space="preserve">, e29003 (2021).</w:t>
      </w:r>
    </w:p>
    <w:bookmarkEnd w:id="220"/>
    <w:bookmarkStart w:id="221" w:name="ref-pearceImpactScaryTV2016"/>
    <w:p>
      <w:pPr>
        <w:pStyle w:val="Literaturverzeichnis"/>
      </w:pPr>
      <w:r>
        <w:t xml:space="preserve">171. Pearce, L. J. &amp; Field, A. P. The Impact of ‘Scary’ TV and Film on Children’s Internalizing Emotions: A Meta-Analysis.</w:t>
      </w:r>
      <w:r>
        <w:t xml:space="preserve"> </w:t>
      </w:r>
      <w:r>
        <w:rPr>
          <w:i/>
        </w:rPr>
        <w:t xml:space="preserve">Human Communication Research</w:t>
      </w:r>
      <w:r>
        <w:t xml:space="preserve"> </w:t>
      </w:r>
      <w:r>
        <w:rPr>
          <w:b/>
        </w:rPr>
        <w:t xml:space="preserve">42</w:t>
      </w:r>
      <w:r>
        <w:t xml:space="preserve">, 98–121 (2016).</w:t>
      </w:r>
    </w:p>
    <w:bookmarkEnd w:id="221"/>
    <w:bookmarkStart w:id="222" w:name="ref-pengPlayingExergamesReally2011"/>
    <w:p>
      <w:pPr>
        <w:pStyle w:val="Literaturverzeichnis"/>
      </w:pPr>
      <w:r>
        <w:t xml:space="preserve">172. Peng, W., Lin, J.-H. &amp; Crouse, J. Is Playing Exergames Really Exercising? A Meta-Analysis of Energy Expenditure in Active Video Games.</w:t>
      </w:r>
      <w:r>
        <w:t xml:space="preserve"> </w:t>
      </w:r>
      <w:r>
        <w:rPr>
          <w:i/>
        </w:rPr>
        <w:t xml:space="preserve">Cyberpsychology, Behavior, and Social Networking</w:t>
      </w:r>
      <w:r>
        <w:t xml:space="preserve"> </w:t>
      </w:r>
      <w:r>
        <w:rPr>
          <w:b/>
        </w:rPr>
        <w:t xml:space="preserve">14</w:t>
      </w:r>
      <w:r>
        <w:t xml:space="preserve">, 681–688 (2011).</w:t>
      </w:r>
    </w:p>
    <w:bookmarkEnd w:id="222"/>
    <w:bookmarkStart w:id="223" w:name="Xce1c64a10778ef1313818378dc5846070d5b266"/>
    <w:p>
      <w:pPr>
        <w:pStyle w:val="Literaturverzeichnis"/>
      </w:pPr>
      <w:r>
        <w:t xml:space="preserve">173.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223"/>
    <w:bookmarkStart w:id="224" w:name="ref-powersEffectsVideogamePlay2013"/>
    <w:p>
      <w:pPr>
        <w:pStyle w:val="Literaturverzeichnis"/>
      </w:pPr>
      <w:r>
        <w:t xml:space="preserve">174. Powers, K. L., Brooks, P. J., Aldrich, N. J., Palladino, M. A. &amp; Alfieri, L. Effects of video-game play on information processing: A meta-analytic investigation.</w:t>
      </w:r>
      <w:r>
        <w:t xml:space="preserve"> </w:t>
      </w:r>
      <w:r>
        <w:rPr>
          <w:i/>
        </w:rPr>
        <w:t xml:space="preserve">Psychonomic Bulletin &amp; Review</w:t>
      </w:r>
      <w:r>
        <w:t xml:space="preserve"> </w:t>
      </w:r>
      <w:r>
        <w:rPr>
          <w:b/>
        </w:rPr>
        <w:t xml:space="preserve">20</w:t>
      </w:r>
      <w:r>
        <w:t xml:space="preserve">, 1055–1079 (2013).</w:t>
      </w:r>
    </w:p>
    <w:bookmarkEnd w:id="224"/>
    <w:bookmarkStart w:id="225" w:name="X3da65e7eaa3712408faeb9883de2cc704acefb3"/>
    <w:p>
      <w:pPr>
        <w:pStyle w:val="Literaturverzeichnis"/>
      </w:pPr>
      <w:r>
        <w:t xml:space="preserve">175. Prescott, A. T., Sargent, J. D. &amp; Hull, J. G. Metaanalysis of the relationship between violent video game play and physical aggression over time.</w:t>
      </w:r>
      <w:r>
        <w:t xml:space="preserve"> </w:t>
      </w:r>
      <w:r>
        <w:rPr>
          <w:i/>
        </w:rPr>
        <w:t xml:space="preserve">Proceedings of the National Academy of Sciences</w:t>
      </w:r>
      <w:r>
        <w:t xml:space="preserve"> </w:t>
      </w:r>
      <w:r>
        <w:rPr>
          <w:b/>
        </w:rPr>
        <w:t xml:space="preserve">115</w:t>
      </w:r>
      <w:r>
        <w:t xml:space="preserve">, 9882–9888 (2018).</w:t>
      </w:r>
    </w:p>
    <w:bookmarkEnd w:id="225"/>
    <w:bookmarkStart w:id="226" w:name="X26ff25cdc54c88bfb0ee2c0c92ae5bb6874a198"/>
    <w:p>
      <w:pPr>
        <w:pStyle w:val="Literaturverzeichnis"/>
      </w:pPr>
      <w:r>
        <w:t xml:space="preserve">176. Prizant-Passal, S., Shechner, T. &amp; Aderka, I. M. Social anxiety and internet use A meta-analysis: What do we know? What are we missing?</w:t>
      </w:r>
      <w:r>
        <w:t xml:space="preserve"> </w:t>
      </w:r>
      <w:r>
        <w:rPr>
          <w:i/>
        </w:rPr>
        <w:t xml:space="preserve">Computers in Human Behavior</w:t>
      </w:r>
      <w:r>
        <w:t xml:space="preserve"> </w:t>
      </w:r>
      <w:r>
        <w:rPr>
          <w:b/>
        </w:rPr>
        <w:t xml:space="preserve">62</w:t>
      </w:r>
      <w:r>
        <w:t xml:space="preserve">, 221–229 (2016).</w:t>
      </w:r>
    </w:p>
    <w:bookmarkEnd w:id="226"/>
    <w:bookmarkStart w:id="227" w:name="Xa772c7c13313a49c4041279976ba4274a989aef"/>
    <w:p>
      <w:pPr>
        <w:pStyle w:val="Literaturverzeichnis"/>
      </w:pPr>
      <w:r>
        <w:t xml:space="preserve">177. Reynard, S., Dias, J., Mitic, M., Schrank, B. &amp; Woodcock, K. A. Digital Interventions for Emotion Regulation in Children and Early Adolescents: Systematic Review and Meta-analysis.</w:t>
      </w:r>
      <w:r>
        <w:t xml:space="preserve"> </w:t>
      </w:r>
      <w:r>
        <w:rPr>
          <w:i/>
        </w:rPr>
        <w:t xml:space="preserve">JMIR Serious Games</w:t>
      </w:r>
      <w:r>
        <w:t xml:space="preserve"> </w:t>
      </w:r>
      <w:r>
        <w:rPr>
          <w:b/>
        </w:rPr>
        <w:t xml:space="preserve">10</w:t>
      </w:r>
      <w:r>
        <w:t xml:space="preserve">, e31456 (2022).</w:t>
      </w:r>
    </w:p>
    <w:bookmarkEnd w:id="227"/>
    <w:bookmarkStart w:id="228" w:name="X85f9e6ec860bde81b29e25cd09b788fa1ff5398"/>
    <w:p>
      <w:pPr>
        <w:pStyle w:val="Literaturverzeichnis"/>
      </w:pPr>
      <w:r>
        <w:t xml:space="preserve">178. Rodriguez Rocha, N. P. &amp; Kim, H. eHealth Interventions for Fruit and Vegetable Intake: A Meta-Analysis of Effectiveness.</w:t>
      </w:r>
      <w:r>
        <w:t xml:space="preserve"> </w:t>
      </w:r>
      <w:r>
        <w:rPr>
          <w:i/>
        </w:rPr>
        <w:t xml:space="preserve">Health Education &amp; Behavior</w:t>
      </w:r>
      <w:r>
        <w:t xml:space="preserve"> </w:t>
      </w:r>
      <w:r>
        <w:rPr>
          <w:b/>
        </w:rPr>
        <w:t xml:space="preserve">46</w:t>
      </w:r>
      <w:r>
        <w:t xml:space="preserve">, 947–959 (2019).</w:t>
      </w:r>
    </w:p>
    <w:bookmarkEnd w:id="228"/>
    <w:bookmarkStart w:id="229" w:name="ref-russellEffectScreenAdvertising2019"/>
    <w:p>
      <w:pPr>
        <w:pStyle w:val="Literaturverzeichnis"/>
      </w:pPr>
      <w:r>
        <w:t xml:space="preserve">179. Russell, S. J., Croker, H. &amp; Viner, R. M. The effect of screen advertising on children’s dietary intake: A systematic review and meta-analysis.</w:t>
      </w:r>
      <w:r>
        <w:t xml:space="preserve"> </w:t>
      </w:r>
      <w:r>
        <w:rPr>
          <w:i/>
        </w:rPr>
        <w:t xml:space="preserve">Obesity Reviews</w:t>
      </w:r>
      <w:r>
        <w:t xml:space="preserve"> </w:t>
      </w:r>
      <w:r>
        <w:rPr>
          <w:b/>
        </w:rPr>
        <w:t xml:space="preserve">20</w:t>
      </w:r>
      <w:r>
        <w:t xml:space="preserve">, 554–568 (2019).</w:t>
      </w:r>
    </w:p>
    <w:bookmarkEnd w:id="229"/>
    <w:bookmarkStart w:id="230" w:name="Xfb4cd55da90a163b64ce166d5b735810ab06e8a"/>
    <w:p>
      <w:pPr>
        <w:pStyle w:val="Literaturverzeichnis"/>
      </w:pPr>
      <w:r>
        <w:t xml:space="preserve">180. Ryan, A. W. Meta-Analysis of Achievement Effects of Microcomputer Applications in Elementary Schools.</w:t>
      </w:r>
      <w:r>
        <w:t xml:space="preserve"> </w:t>
      </w:r>
      <w:r>
        <w:rPr>
          <w:i/>
        </w:rPr>
        <w:t xml:space="preserve">Educational Administration Quarterly</w:t>
      </w:r>
      <w:r>
        <w:t xml:space="preserve"> </w:t>
      </w:r>
      <w:r>
        <w:rPr>
          <w:b/>
        </w:rPr>
        <w:t xml:space="preserve">27</w:t>
      </w:r>
      <w:r>
        <w:t xml:space="preserve">, 161–184 (1991).</w:t>
      </w:r>
    </w:p>
    <w:bookmarkEnd w:id="230"/>
    <w:bookmarkStart w:id="231" w:name="ref-sadeghiradInfluenceUnhealthyFood2016"/>
    <w:p>
      <w:pPr>
        <w:pStyle w:val="Literaturverzeichnis"/>
      </w:pPr>
      <w:r>
        <w:t xml:space="preserve">181.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231"/>
    <w:bookmarkStart w:id="232" w:name="ref-saiphooSocialNetworkingSite2020"/>
    <w:p>
      <w:pPr>
        <w:pStyle w:val="Literaturverzeichnis"/>
      </w:pPr>
      <w:r>
        <w:t xml:space="preserve">182. Saiphoo, A. N., Dahoah Halevi, L. &amp; Vahedi, Z. Social networking site use and self-esteem: A meta-analytic review.</w:t>
      </w:r>
      <w:r>
        <w:t xml:space="preserve"> </w:t>
      </w:r>
      <w:r>
        <w:rPr>
          <w:i/>
        </w:rPr>
        <w:t xml:space="preserve">Personality and Individual Differences</w:t>
      </w:r>
      <w:r>
        <w:t xml:space="preserve"> </w:t>
      </w:r>
      <w:r>
        <w:rPr>
          <w:b/>
        </w:rPr>
        <w:t xml:space="preserve">153</w:t>
      </w:r>
      <w:r>
        <w:t xml:space="preserve">, 109639 (2020).</w:t>
      </w:r>
    </w:p>
    <w:bookmarkEnd w:id="232"/>
    <w:bookmarkStart w:id="233" w:name="Xcdd139320a8826f50c3e7aad2e56e2a495f9172"/>
    <w:p>
      <w:pPr>
        <w:pStyle w:val="Literaturverzeichnis"/>
      </w:pPr>
      <w:r>
        <w:t xml:space="preserve">183. Scherer, R., Siddiq, F. &amp; Sánchez Viveros, B. A meta-analysis of teaching and learning computer programming: Effective instructional approaches and conditions.</w:t>
      </w:r>
      <w:r>
        <w:t xml:space="preserve"> </w:t>
      </w:r>
      <w:r>
        <w:rPr>
          <w:i/>
        </w:rPr>
        <w:t xml:space="preserve">Computers in Human Behavior</w:t>
      </w:r>
      <w:r>
        <w:t xml:space="preserve"> </w:t>
      </w:r>
      <w:r>
        <w:rPr>
          <w:b/>
        </w:rPr>
        <w:t xml:space="preserve">109</w:t>
      </w:r>
      <w:r>
        <w:t xml:space="preserve">, 106349 (2020).</w:t>
      </w:r>
    </w:p>
    <w:bookmarkEnd w:id="233"/>
    <w:bookmarkStart w:id="234" w:name="ref-schererCognitiveBenefitsLearning2019"/>
    <w:p>
      <w:pPr>
        <w:pStyle w:val="Literaturverzeichnis"/>
      </w:pPr>
      <w:r>
        <w:t xml:space="preserve">184. Scherer, R., Siddiq, F. &amp; Sánchez Viveros, B. The cognitive benefits of learning computer programming: A meta-analysis of transfer effects.</w:t>
      </w:r>
      <w:r>
        <w:t xml:space="preserve"> </w:t>
      </w:r>
      <w:r>
        <w:rPr>
          <w:i/>
        </w:rPr>
        <w:t xml:space="preserve">Journal of Educational Psychology</w:t>
      </w:r>
      <w:r>
        <w:t xml:space="preserve"> </w:t>
      </w:r>
      <w:r>
        <w:rPr>
          <w:b/>
        </w:rPr>
        <w:t xml:space="preserve">111</w:t>
      </w:r>
      <w:r>
        <w:t xml:space="preserve">, 764–792 (2019).</w:t>
      </w:r>
    </w:p>
    <w:bookmarkEnd w:id="234"/>
    <w:bookmarkStart w:id="235" w:name="ref-schroederHowEffectiveAre2013"/>
    <w:p>
      <w:pPr>
        <w:pStyle w:val="Literaturverzeichnis"/>
      </w:pPr>
      <w:r>
        <w:t xml:space="preserve">185. Schroeder, N. L., Adesope, O. O. &amp; Gilbert, R. B. How Effective are Pedagogical Agents for Learning? A Meta-Analytic Review.</w:t>
      </w:r>
      <w:r>
        <w:t xml:space="preserve"> </w:t>
      </w:r>
      <w:r>
        <w:rPr>
          <w:i/>
        </w:rPr>
        <w:t xml:space="preserve">Journal of Educational Computing Research</w:t>
      </w:r>
      <w:r>
        <w:t xml:space="preserve"> </w:t>
      </w:r>
      <w:r>
        <w:rPr>
          <w:b/>
        </w:rPr>
        <w:t xml:space="preserve">49</w:t>
      </w:r>
      <w:r>
        <w:t xml:space="preserve">, 1–39 (2013).</w:t>
      </w:r>
    </w:p>
    <w:bookmarkEnd w:id="235"/>
    <w:bookmarkStart w:id="236" w:name="Xfee4c460bca7e32c5e783feeb454a8273e59492"/>
    <w:p>
      <w:pPr>
        <w:pStyle w:val="Literaturverzeichnis"/>
      </w:pPr>
      <w:r>
        <w:t xml:space="preserve">186. Scionti, N., Cavallero, M., Zogmaister, C. &amp; Marzocchi, G. M. Is Cognitive Training Effective for Improving Executive Functions in Preschoolers? A Systematic Review and Meta-Analysis.</w:t>
      </w:r>
      <w:r>
        <w:t xml:space="preserve"> </w:t>
      </w:r>
      <w:r>
        <w:rPr>
          <w:i/>
        </w:rPr>
        <w:t xml:space="preserve">Frontiers in Psychology</w:t>
      </w:r>
      <w:r>
        <w:t xml:space="preserve"> </w:t>
      </w:r>
      <w:r>
        <w:rPr>
          <w:b/>
        </w:rPr>
        <w:t xml:space="preserve">10</w:t>
      </w:r>
      <w:r>
        <w:t xml:space="preserve">, 2812 (2020).</w:t>
      </w:r>
    </w:p>
    <w:bookmarkEnd w:id="236"/>
    <w:bookmarkStart w:id="237" w:name="ref-shahabOnlineSupportSmoking2009"/>
    <w:p>
      <w:pPr>
        <w:pStyle w:val="Literaturverzeichnis"/>
      </w:pPr>
      <w:r>
        <w:t xml:space="preserve">187. Shahab, L. &amp; McEwen, A. Online support for smoking cessation: A systematic review of the literature.</w:t>
      </w:r>
      <w:r>
        <w:t xml:space="preserve"> </w:t>
      </w:r>
      <w:r>
        <w:rPr>
          <w:i/>
        </w:rPr>
        <w:t xml:space="preserve">Addiction</w:t>
      </w:r>
      <w:r>
        <w:t xml:space="preserve"> </w:t>
      </w:r>
      <w:r>
        <w:rPr>
          <w:b/>
        </w:rPr>
        <w:t xml:space="preserve">104</w:t>
      </w:r>
      <w:r>
        <w:t xml:space="preserve">, 1792–1804 (2009).</w:t>
      </w:r>
    </w:p>
    <w:bookmarkEnd w:id="237"/>
    <w:bookmarkStart w:id="238" w:name="ref-shannonProblematicSocialMedia2022"/>
    <w:p>
      <w:pPr>
        <w:pStyle w:val="Literaturverzeichnis"/>
      </w:pPr>
      <w:r>
        <w:t xml:space="preserve">188. Shannon, H., Bush, K., Villeneuve, P. J., Hellemans, K. G. &amp; Guimond, S. Problematic Social Media Use in Adolescents and Young Adults: Systematic Review and Meta-analysis.</w:t>
      </w:r>
      <w:r>
        <w:t xml:space="preserve"> </w:t>
      </w:r>
      <w:r>
        <w:rPr>
          <w:i/>
        </w:rPr>
        <w:t xml:space="preserve">JMIR Mental Health</w:t>
      </w:r>
      <w:r>
        <w:t xml:space="preserve"> </w:t>
      </w:r>
      <w:r>
        <w:rPr>
          <w:b/>
        </w:rPr>
        <w:t xml:space="preserve">9</w:t>
      </w:r>
      <w:r>
        <w:t xml:space="preserve">, e33450 (2022).</w:t>
      </w:r>
    </w:p>
    <w:bookmarkEnd w:id="238"/>
    <w:bookmarkStart w:id="239" w:name="ref-shinMobilePhoneInterventions2019"/>
    <w:p>
      <w:pPr>
        <w:pStyle w:val="Literaturverzeichnis"/>
      </w:pPr>
      <w:r>
        <w:t xml:space="preserve">189. Shin, Y., Kim, S. K. &amp; Lee, M. Mobile phone interventions to improve adolescents’ physical health: A systematic review and meta-analysis.</w:t>
      </w:r>
      <w:r>
        <w:t xml:space="preserve"> </w:t>
      </w:r>
      <w:r>
        <w:rPr>
          <w:i/>
        </w:rPr>
        <w:t xml:space="preserve">Public Health Nursing</w:t>
      </w:r>
      <w:r>
        <w:t xml:space="preserve"> </w:t>
      </w:r>
      <w:r>
        <w:rPr>
          <w:b/>
        </w:rPr>
        <w:t xml:space="preserve">36</w:t>
      </w:r>
      <w:r>
        <w:t xml:space="preserve">, 787–799 (2019).</w:t>
      </w:r>
    </w:p>
    <w:bookmarkEnd w:id="239"/>
    <w:bookmarkStart w:id="240" w:name="ref-shinOnlineMediaConsumption2022"/>
    <w:p>
      <w:pPr>
        <w:pStyle w:val="Literaturverzeichnis"/>
      </w:pPr>
      <w:r>
        <w:t xml:space="preserve">190. Shin, M., Juventin, M., Wai Chu, J. T., Manor, Y. &amp; Kemps, E. Online media consumption and depression in young people: A systematic review and meta-analysis.</w:t>
      </w:r>
      <w:r>
        <w:t xml:space="preserve"> </w:t>
      </w:r>
      <w:r>
        <w:rPr>
          <w:i/>
        </w:rPr>
        <w:t xml:space="preserve">Computers in Human Behavior</w:t>
      </w:r>
      <w:r>
        <w:t xml:space="preserve"> </w:t>
      </w:r>
      <w:r>
        <w:rPr>
          <w:b/>
        </w:rPr>
        <w:t xml:space="preserve">128</w:t>
      </w:r>
      <w:r>
        <w:t xml:space="preserve">, 107129 (2022).</w:t>
      </w:r>
    </w:p>
    <w:bookmarkEnd w:id="240"/>
    <w:bookmarkStart w:id="241" w:name="ref-slavinReadingEffectsIBM1991"/>
    <w:p>
      <w:pPr>
        <w:pStyle w:val="Literaturverzeichnis"/>
      </w:pPr>
      <w:r>
        <w:t xml:space="preserve">191. Slavin, R. E. Reading Effects of IBM’s "Writing to Read" Program: A Review of Evaluations.</w:t>
      </w:r>
      <w:r>
        <w:t xml:space="preserve"> </w:t>
      </w:r>
      <w:r>
        <w:rPr>
          <w:i/>
        </w:rPr>
        <w:t xml:space="preserve">Educational Evaluation and Policy Analysis</w:t>
      </w:r>
      <w:r>
        <w:t xml:space="preserve"> </w:t>
      </w:r>
      <w:r>
        <w:rPr>
          <w:b/>
        </w:rPr>
        <w:t xml:space="preserve">13</w:t>
      </w:r>
      <w:r>
        <w:t xml:space="preserve">, 1 (1991).</w:t>
      </w:r>
    </w:p>
    <w:bookmarkEnd w:id="241"/>
    <w:bookmarkStart w:id="242" w:name="X909e2fd695e7e4f546621a624420eaa9a48e3d4"/>
    <w:p>
      <w:pPr>
        <w:pStyle w:val="Literaturverzeichnis"/>
      </w:pPr>
      <w:r>
        <w:t xml:space="preserve">192. Slavin, R. E. &amp; Lake, C. Effective Programs in Elementary Mathematics: A Best-Evidence Synthesis.</w:t>
      </w:r>
      <w:r>
        <w:t xml:space="preserve"> </w:t>
      </w:r>
      <w:r>
        <w:rPr>
          <w:i/>
        </w:rPr>
        <w:t xml:space="preserve">Review of Educational Research</w:t>
      </w:r>
      <w:r>
        <w:t xml:space="preserve"> </w:t>
      </w:r>
      <w:r>
        <w:rPr>
          <w:b/>
        </w:rPr>
        <w:t xml:space="preserve">78</w:t>
      </w:r>
      <w:r>
        <w:t xml:space="preserve">, 427–515 (2008).</w:t>
      </w:r>
    </w:p>
    <w:bookmarkEnd w:id="242"/>
    <w:bookmarkStart w:id="243" w:name="ref-slavinEffectiveProgramsMiddle2009"/>
    <w:p>
      <w:pPr>
        <w:pStyle w:val="Literaturverzeichnis"/>
      </w:pPr>
      <w:r>
        <w:t xml:space="preserve">193. Slavin, R. E., Lake, C. &amp; Groff, C. Effective Programs in Middle and High School Mathematics: A Best-Evidence Synthesis.</w:t>
      </w:r>
      <w:r>
        <w:t xml:space="preserve"> </w:t>
      </w:r>
      <w:r>
        <w:rPr>
          <w:i/>
        </w:rPr>
        <w:t xml:space="preserve">Review of Educational Research</w:t>
      </w:r>
      <w:r>
        <w:t xml:space="preserve"> </w:t>
      </w:r>
      <w:r>
        <w:rPr>
          <w:b/>
        </w:rPr>
        <w:t xml:space="preserve">79</w:t>
      </w:r>
      <w:r>
        <w:t xml:space="preserve">, 839–911 (2009).</w:t>
      </w:r>
    </w:p>
    <w:bookmarkEnd w:id="243"/>
    <w:bookmarkStart w:id="244" w:name="X2b76af77060ccacf2f7c446864b9a7bb2218d3f"/>
    <w:p>
      <w:pPr>
        <w:pStyle w:val="Literaturverzeichnis"/>
      </w:pPr>
      <w:r>
        <w:t xml:space="preserve">194. Slavin, R. E., Lake, C., Hanley, P. &amp; Thurston, A. Experimental evaluations of elementary science programs: A best-evidence synthesis.</w:t>
      </w:r>
      <w:r>
        <w:t xml:space="preserve"> </w:t>
      </w:r>
      <w:r>
        <w:rPr>
          <w:i/>
        </w:rPr>
        <w:t xml:space="preserve">Journal of Research in Science Teaching</w:t>
      </w:r>
      <w:r>
        <w:t xml:space="preserve"> </w:t>
      </w:r>
      <w:r>
        <w:rPr>
          <w:b/>
        </w:rPr>
        <w:t xml:space="preserve">51</w:t>
      </w:r>
      <w:r>
        <w:t xml:space="preserve">, 870–901 (2014).</w:t>
      </w:r>
    </w:p>
    <w:bookmarkEnd w:id="244"/>
    <w:bookmarkStart w:id="245" w:name="Xb964e434cd4c624e6a437739878185505a47002"/>
    <w:p>
      <w:pPr>
        <w:pStyle w:val="Literaturverzeichnis"/>
      </w:pPr>
      <w:r>
        <w:t xml:space="preserve">195. Soo Jung, K. &amp; Yan Ping, X. A Synthesis of Computer-Assisted Mathematical Word Problem-Solving Instruction for Students with Learning Disabilities or Difficulties.</w:t>
      </w:r>
      <w:r>
        <w:t xml:space="preserve"> </w:t>
      </w:r>
      <w:r>
        <w:rPr>
          <w:i/>
        </w:rPr>
        <w:t xml:space="preserve">Learning Disabilities: A Contemporary Journal</w:t>
      </w:r>
      <w:r>
        <w:t xml:space="preserve"> </w:t>
      </w:r>
      <w:r>
        <w:rPr>
          <w:b/>
        </w:rPr>
        <w:t xml:space="preserve">20</w:t>
      </w:r>
      <w:r>
        <w:t xml:space="preserve">, 27–45 (2022).</w:t>
      </w:r>
    </w:p>
    <w:bookmarkEnd w:id="245"/>
    <w:bookmarkStart w:id="246" w:name="X915b42095fb34d5a12dcdc2fbaa48b10055fca7"/>
    <w:p>
      <w:pPr>
        <w:pStyle w:val="Literaturverzeichnis"/>
      </w:pPr>
      <w:r>
        <w:t xml:space="preserve">196. Stavrinos, D., Pope, C. N., Shen, J. &amp; Schwebel, D. C. Distracted Walking, Bicycling, and Driving: Systematic Review and Meta-Analysis of Mobile Technology and Youth Crash Risk.</w:t>
      </w:r>
      <w:r>
        <w:t xml:space="preserve"> </w:t>
      </w:r>
      <w:r>
        <w:rPr>
          <w:i/>
        </w:rPr>
        <w:t xml:space="preserve">Child Development</w:t>
      </w:r>
      <w:r>
        <w:t xml:space="preserve"> </w:t>
      </w:r>
      <w:r>
        <w:rPr>
          <w:b/>
        </w:rPr>
        <w:t xml:space="preserve">89</w:t>
      </w:r>
      <w:r>
        <w:t xml:space="preserve">, 118–128 (2018).</w:t>
      </w:r>
    </w:p>
    <w:bookmarkEnd w:id="246"/>
    <w:bookmarkStart w:id="247" w:name="Xcbfed3a82a4f031b895ced90e23c808311b6b26"/>
    <w:p>
      <w:pPr>
        <w:pStyle w:val="Literaturverzeichnis"/>
      </w:pPr>
      <w:r>
        <w:t xml:space="preserve">197. Steele, J. L., Bozick, R. &amp; Davis, L. M. Education for Incarcerated Juveniles: A Meta-Analysis.</w:t>
      </w:r>
      <w:r>
        <w:t xml:space="preserve"> </w:t>
      </w:r>
      <w:r>
        <w:rPr>
          <w:i/>
        </w:rPr>
        <w:t xml:space="preserve">Journal of Education for Students Placed at Risk (JESPAR)</w:t>
      </w:r>
      <w:r>
        <w:t xml:space="preserve"> </w:t>
      </w:r>
      <w:r>
        <w:rPr>
          <w:b/>
        </w:rPr>
        <w:t xml:space="preserve">21</w:t>
      </w:r>
      <w:r>
        <w:t xml:space="preserve">, 65–89 (2016).</w:t>
      </w:r>
    </w:p>
    <w:bookmarkEnd w:id="247"/>
    <w:bookmarkStart w:id="248" w:name="Xe5c4f7b82b297cf9a0d95ca7337fc5cc80534f1"/>
    <w:p>
      <w:pPr>
        <w:pStyle w:val="Literaturverzeichnis"/>
      </w:pPr>
      <w:r>
        <w:t xml:space="preserve">198. Strong, G. K., Torgerson, C. J., Torgerson, D. &amp; Hulme, C. A systematic meta-analytic review of evidence for the effectiveness of the ‘Fast ForWord’ language intervention program.</w:t>
      </w:r>
      <w:r>
        <w:t xml:space="preserve"> </w:t>
      </w:r>
      <w:r>
        <w:rPr>
          <w:i/>
        </w:rPr>
        <w:t xml:space="preserve">Journal of Child Psychology and Psychiatry</w:t>
      </w:r>
      <w:r>
        <w:t xml:space="preserve"> </w:t>
      </w:r>
      <w:r>
        <w:rPr>
          <w:b/>
        </w:rPr>
        <w:t xml:space="preserve">52</w:t>
      </w:r>
      <w:r>
        <w:t xml:space="preserve">, 224–235 (2011).</w:t>
      </w:r>
    </w:p>
    <w:bookmarkEnd w:id="248"/>
    <w:bookmarkStart w:id="249" w:name="ref-strouseLearningVideoMetaAnalysis2021"/>
    <w:p>
      <w:pPr>
        <w:pStyle w:val="Literaturverzeichnis"/>
      </w:pPr>
      <w:r>
        <w:t xml:space="preserve">199. Strouse, G. A. &amp; Samson, J. E. Learning From Video: A Meta-Analysis of the Video Deficit in Children Ages 0 to 6 Years.</w:t>
      </w:r>
      <w:r>
        <w:t xml:space="preserve"> </w:t>
      </w:r>
      <w:r>
        <w:rPr>
          <w:i/>
        </w:rPr>
        <w:t xml:space="preserve">Child Development</w:t>
      </w:r>
      <w:r>
        <w:t xml:space="preserve"> </w:t>
      </w:r>
      <w:r>
        <w:rPr>
          <w:b/>
        </w:rPr>
        <w:t xml:space="preserve">92</w:t>
      </w:r>
      <w:r>
        <w:t xml:space="preserve">, E20–E38 (2021).</w:t>
      </w:r>
    </w:p>
    <w:bookmarkEnd w:id="249"/>
    <w:bookmarkStart w:id="250" w:name="X68234fc911581b7e84d176f42ae97cbe4da7fb7"/>
    <w:p>
      <w:pPr>
        <w:pStyle w:val="Literaturverzeichnis"/>
      </w:pPr>
      <w:r>
        <w:t xml:space="preserve">200. Suleiman-Martos, N.</w:t>
      </w:r>
      <w:r>
        <w:t xml:space="preserve"> </w:t>
      </w:r>
      <w:r>
        <w:rPr>
          <w:i/>
        </w:rPr>
        <w:t xml:space="preserve">et al.</w:t>
      </w:r>
      <w:r>
        <w:t xml:space="preserve"> </w:t>
      </w:r>
      <w:r>
        <w:t xml:space="preserve">Gamification for the Improvement of Diet, Nutritional Habits, and Body Composition in Children and Adolescents: A Systematic Review and Meta-Analysis.</w:t>
      </w:r>
      <w:r>
        <w:t xml:space="preserve"> </w:t>
      </w:r>
      <w:r>
        <w:rPr>
          <w:i/>
        </w:rPr>
        <w:t xml:space="preserve">Nutrients</w:t>
      </w:r>
      <w:r>
        <w:t xml:space="preserve"> </w:t>
      </w:r>
      <w:r>
        <w:rPr>
          <w:b/>
        </w:rPr>
        <w:t xml:space="preserve">13</w:t>
      </w:r>
      <w:r>
        <w:t xml:space="preserve">, 2478 (2021).</w:t>
      </w:r>
    </w:p>
    <w:bookmarkEnd w:id="250"/>
    <w:bookmarkStart w:id="251" w:name="ref-sunWhichWayDesign2021"/>
    <w:p>
      <w:pPr>
        <w:pStyle w:val="Literaturverzeichnis"/>
      </w:pPr>
      <w:r>
        <w:t xml:space="preserve">201. Sun, L., Hu, L. &amp; Zhou, D. Which way of design programming activities is more effective to promote K-12 students’ computational thinking skills? A meta-analysis.</w:t>
      </w:r>
      <w:r>
        <w:t xml:space="preserve"> </w:t>
      </w:r>
      <w:r>
        <w:rPr>
          <w:i/>
        </w:rPr>
        <w:t xml:space="preserve">Journal of Computer Assisted Learning</w:t>
      </w:r>
      <w:r>
        <w:t xml:space="preserve"> </w:t>
      </w:r>
      <w:r>
        <w:rPr>
          <w:b/>
        </w:rPr>
        <w:t xml:space="preserve">37</w:t>
      </w:r>
      <w:r>
        <w:t xml:space="preserve">, 1048–1062 (2021).</w:t>
      </w:r>
    </w:p>
    <w:bookmarkEnd w:id="251"/>
    <w:bookmarkStart w:id="252" w:name="ref-sungHowEffectiveAre2015"/>
    <w:p>
      <w:pPr>
        <w:pStyle w:val="Literaturverzeichnis"/>
      </w:pPr>
      <w:r>
        <w:t xml:space="preserve">202. Sung, Y.-T., Chang, K.-E. &amp; Yang, J.-M. How effective are mobile devices for language learning? A meta-analysis.</w:t>
      </w:r>
      <w:r>
        <w:t xml:space="preserve"> </w:t>
      </w:r>
      <w:r>
        <w:rPr>
          <w:i/>
        </w:rPr>
        <w:t xml:space="preserve">Educational Research Review</w:t>
      </w:r>
      <w:r>
        <w:t xml:space="preserve"> </w:t>
      </w:r>
      <w:r>
        <w:rPr>
          <w:b/>
        </w:rPr>
        <w:t xml:space="preserve">16</w:t>
      </w:r>
      <w:r>
        <w:t xml:space="preserve">, 68–84 (2015).</w:t>
      </w:r>
    </w:p>
    <w:bookmarkEnd w:id="252"/>
    <w:bookmarkStart w:id="253" w:name="ref-takacsCanComputerReplace2014"/>
    <w:p>
      <w:pPr>
        <w:pStyle w:val="Literaturverzeichnis"/>
      </w:pPr>
      <w:r>
        <w:t xml:space="preserve">203. Takacs, Z. K., Swart, E. K. &amp; Bus, A. G. Can the computer replace the adult for storybook reading? A meta-analysis on the effects of multimedia stories as compared to sharing print stories with an adult.</w:t>
      </w:r>
      <w:r>
        <w:t xml:space="preserve"> </w:t>
      </w:r>
      <w:r>
        <w:rPr>
          <w:i/>
        </w:rPr>
        <w:t xml:space="preserve">Frontiers in Psychology</w:t>
      </w:r>
      <w:r>
        <w:t xml:space="preserve"> </w:t>
      </w:r>
      <w:r>
        <w:rPr>
          <w:b/>
        </w:rPr>
        <w:t xml:space="preserve">5</w:t>
      </w:r>
      <w:r>
        <w:t xml:space="preserve">, (2014).</w:t>
      </w:r>
    </w:p>
    <w:bookmarkEnd w:id="253"/>
    <w:bookmarkStart w:id="254" w:name="ref-takacsBenefitsPitfallsMultimedia2015"/>
    <w:p>
      <w:pPr>
        <w:pStyle w:val="Literaturverzeichnis"/>
      </w:pPr>
      <w:r>
        <w:t xml:space="preserve">204. Takacs, Z. K., Swart, E. K. &amp; Bus, A. G. Benefits and Pitfalls of Multimedia and Interactive Features in Technology-Enhanced Storybooks: A Meta-Analysis.</w:t>
      </w:r>
      <w:r>
        <w:t xml:space="preserve"> </w:t>
      </w:r>
      <w:r>
        <w:rPr>
          <w:i/>
        </w:rPr>
        <w:t xml:space="preserve">Review of Educational Research</w:t>
      </w:r>
      <w:r>
        <w:t xml:space="preserve"> </w:t>
      </w:r>
      <w:r>
        <w:rPr>
          <w:b/>
        </w:rPr>
        <w:t xml:space="preserve">85</w:t>
      </w:r>
      <w:r>
        <w:t xml:space="preserve">, 698–739 (2015).</w:t>
      </w:r>
    </w:p>
    <w:bookmarkEnd w:id="254"/>
    <w:bookmarkStart w:id="255" w:name="X4aa8b6ba691eb8d8137b20305105f567806c8b7"/>
    <w:p>
      <w:pPr>
        <w:pStyle w:val="Literaturverzeichnis"/>
      </w:pPr>
      <w:r>
        <w:t xml:space="preserve">205. Takacs, Z. K. &amp; Kassai, R. The efficacy of different interventions to foster children’s executive function skills: A series of meta-analyses.</w:t>
      </w:r>
      <w:r>
        <w:t xml:space="preserve"> </w:t>
      </w:r>
      <w:r>
        <w:rPr>
          <w:i/>
        </w:rPr>
        <w:t xml:space="preserve">Psychological Bulletin</w:t>
      </w:r>
      <w:r>
        <w:t xml:space="preserve"> </w:t>
      </w:r>
      <w:r>
        <w:rPr>
          <w:b/>
        </w:rPr>
        <w:t xml:space="preserve">145</w:t>
      </w:r>
      <w:r>
        <w:t xml:space="preserve">, 653–697 (2019).</w:t>
      </w:r>
    </w:p>
    <w:bookmarkEnd w:id="255"/>
    <w:bookmarkStart w:id="256" w:name="ref-tamimWhatFortyYears2011"/>
    <w:p>
      <w:pPr>
        <w:pStyle w:val="Literaturverzeichnis"/>
      </w:pPr>
      <w:r>
        <w:t xml:space="preserve">206. Tamim, R. M., Bernard, R. M., Borokhovski, E., Abrami, P. C. &amp; Schmid, R. F. What Forty Years of Research Says About the Impact of Technology on Learning: A Second-Order Meta-Analysis and Validation Study.</w:t>
      </w:r>
      <w:r>
        <w:t xml:space="preserve"> </w:t>
      </w:r>
      <w:r>
        <w:rPr>
          <w:i/>
        </w:rPr>
        <w:t xml:space="preserve">Review of Educational Research</w:t>
      </w:r>
      <w:r>
        <w:t xml:space="preserve"> </w:t>
      </w:r>
      <w:r>
        <w:rPr>
          <w:b/>
        </w:rPr>
        <w:t xml:space="preserve">81</w:t>
      </w:r>
      <w:r>
        <w:t xml:space="preserve">, 4–28 (2011).</w:t>
      </w:r>
    </w:p>
    <w:bookmarkEnd w:id="256"/>
    <w:bookmarkStart w:id="257" w:name="X36eecd0cd843cd0d874b53a91717f080998bcbf"/>
    <w:p>
      <w:pPr>
        <w:pStyle w:val="Literaturverzeichnis"/>
      </w:pPr>
      <w:r>
        <w:t xml:space="preserve">207.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257"/>
    <w:bookmarkStart w:id="258" w:name="ref-tingirEffectsMobileDevices2017"/>
    <w:p>
      <w:pPr>
        <w:pStyle w:val="Literaturverzeichnis"/>
      </w:pPr>
      <w:r>
        <w:t xml:space="preserve">208. Tingir, S., Cavlazoglu, B., Caliskan, O., Koklu, O. &amp; Intepe-Tingir, S. Effects of mobile devices on K-12 students’ achievement: A meta-analysis: Effects of mobile devices.</w:t>
      </w:r>
      <w:r>
        <w:t xml:space="preserve"> </w:t>
      </w:r>
      <w:r>
        <w:rPr>
          <w:i/>
        </w:rPr>
        <w:t xml:space="preserve">Journal of Computer Assisted Learning</w:t>
      </w:r>
      <w:r>
        <w:t xml:space="preserve"> </w:t>
      </w:r>
      <w:r>
        <w:rPr>
          <w:b/>
        </w:rPr>
        <w:t xml:space="preserve">33</w:t>
      </w:r>
      <w:r>
        <w:t xml:space="preserve">, 355–369 (2017).</w:t>
      </w:r>
    </w:p>
    <w:bookmarkEnd w:id="258"/>
    <w:bookmarkStart w:id="259" w:name="ref-tokacEffectsGamebasedLearning2019"/>
    <w:p>
      <w:pPr>
        <w:pStyle w:val="Literaturverzeichnis"/>
      </w:pPr>
      <w:r>
        <w:t xml:space="preserve">209. Tokac, U., Novak, E. &amp; Thompson, C. G. Effects of game-based learning on students’ mathematics achievement: A meta-analysis.</w:t>
      </w:r>
      <w:r>
        <w:t xml:space="preserve"> </w:t>
      </w:r>
      <w:r>
        <w:rPr>
          <w:i/>
        </w:rPr>
        <w:t xml:space="preserve">Journal of Computer Assisted Learning</w:t>
      </w:r>
      <w:r>
        <w:t xml:space="preserve"> </w:t>
      </w:r>
      <w:r>
        <w:rPr>
          <w:b/>
        </w:rPr>
        <w:t xml:space="preserve">35</w:t>
      </w:r>
      <w:r>
        <w:t xml:space="preserve">, 407–420 (2019).</w:t>
      </w:r>
    </w:p>
    <w:bookmarkEnd w:id="259"/>
    <w:bookmarkStart w:id="260" w:name="Xe54e518f6d742be93c138bb35f50f1e6948a93a"/>
    <w:p>
      <w:pPr>
        <w:pStyle w:val="Literaturverzeichnis"/>
      </w:pPr>
      <w:r>
        <w:t xml:space="preserve">210. Tokunaga, R. S. A meta-analysis of the relationships between psychosocial problems and internet habits: Synthesizing internet addiction, problematic internet use, and deficient self-regulation research.</w:t>
      </w:r>
      <w:r>
        <w:t xml:space="preserve"> </w:t>
      </w:r>
      <w:r>
        <w:rPr>
          <w:i/>
        </w:rPr>
        <w:t xml:space="preserve">Communication Monographs</w:t>
      </w:r>
      <w:r>
        <w:t xml:space="preserve"> </w:t>
      </w:r>
      <w:r>
        <w:rPr>
          <w:b/>
        </w:rPr>
        <w:t xml:space="preserve">84</w:t>
      </w:r>
      <w:r>
        <w:t xml:space="preserve">, 423–446 (2017).</w:t>
      </w:r>
    </w:p>
    <w:bookmarkEnd w:id="260"/>
    <w:bookmarkStart w:id="261" w:name="X004d079c4139f4bb12c1c6f1706e39f3bc3c2c6"/>
    <w:p>
      <w:pPr>
        <w:pStyle w:val="Literaturverzeichnis"/>
      </w:pPr>
      <w:r>
        <w:t xml:space="preserve">211. Tremblay, M. S.</w:t>
      </w:r>
      <w:r>
        <w:t xml:space="preserve"> </w:t>
      </w:r>
      <w:r>
        <w:rPr>
          <w:i/>
        </w:rPr>
        <w:t xml:space="preserve">et al.</w:t>
      </w:r>
      <w:r>
        <w:t xml:space="preserve"> </w:t>
      </w:r>
      <w:r>
        <w:t xml:space="preserve">Systematic review of sedentary behaviour and health indicators in school-aged children and youth.</w:t>
      </w:r>
      <w:r>
        <w:t xml:space="preserve"> </w:t>
      </w:r>
      <w:r>
        <w:rPr>
          <w:i/>
        </w:rPr>
        <w:t xml:space="preserve">International Journal of Behavioral Nutrition and Physical Activity</w:t>
      </w:r>
      <w:r>
        <w:t xml:space="preserve"> </w:t>
      </w:r>
      <w:r>
        <w:rPr>
          <w:b/>
        </w:rPr>
        <w:t xml:space="preserve">8</w:t>
      </w:r>
      <w:r>
        <w:t xml:space="preserve">, 98 (2011).</w:t>
      </w:r>
    </w:p>
    <w:bookmarkEnd w:id="261"/>
    <w:bookmarkStart w:id="262" w:name="X7eba1f8378860b6fb1826e552f6ad8a74bb3555"/>
    <w:p>
      <w:pPr>
        <w:pStyle w:val="Literaturverzeichnis"/>
      </w:pPr>
      <w:r>
        <w:t xml:space="preserve">212. Tsai, Y.-L. &amp; Tsai, C.-C. Digital game-based second-language vocabulary learning and conditions of research designs: A meta-analysis study.</w:t>
      </w:r>
      <w:r>
        <w:t xml:space="preserve"> </w:t>
      </w:r>
      <w:r>
        <w:rPr>
          <w:i/>
        </w:rPr>
        <w:t xml:space="preserve">Computers &amp; Education</w:t>
      </w:r>
      <w:r>
        <w:t xml:space="preserve"> </w:t>
      </w:r>
      <w:r>
        <w:rPr>
          <w:b/>
        </w:rPr>
        <w:t xml:space="preserve">125</w:t>
      </w:r>
      <w:r>
        <w:t xml:space="preserve">, 345–357 (2018).</w:t>
      </w:r>
    </w:p>
    <w:bookmarkEnd w:id="262"/>
    <w:bookmarkStart w:id="263" w:name="ref-vahediAreMediaLiteracy2018"/>
    <w:p>
      <w:pPr>
        <w:pStyle w:val="Literaturverzeichnis"/>
      </w:pPr>
      <w:r>
        <w:t xml:space="preserve">213. Vahedi, Z., Sibalis, A. &amp; Sutherland, J. E. Are media literacy interventions effective at changing attitudes and intentions towards risky health behaviors in adolescents? A meta-analytic review.</w:t>
      </w:r>
      <w:r>
        <w:t xml:space="preserve"> </w:t>
      </w:r>
      <w:r>
        <w:rPr>
          <w:i/>
        </w:rPr>
        <w:t xml:space="preserve">Journal of Adolescence</w:t>
      </w:r>
      <w:r>
        <w:t xml:space="preserve"> </w:t>
      </w:r>
      <w:r>
        <w:rPr>
          <w:b/>
        </w:rPr>
        <w:t xml:space="preserve">67</w:t>
      </w:r>
      <w:r>
        <w:t xml:space="preserve">, 140–152 (2018).</w:t>
      </w:r>
    </w:p>
    <w:bookmarkEnd w:id="263"/>
    <w:bookmarkStart w:id="264" w:name="Xc12e5d5521f7a25e16cff58ff2c30aef0895324"/>
    <w:p>
      <w:pPr>
        <w:pStyle w:val="Literaturverzeichnis"/>
      </w:pPr>
      <w:r>
        <w:t xml:space="preserve">214.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264"/>
    <w:bookmarkStart w:id="265" w:name="ref-vantrietHowEffectiveAre2014"/>
    <w:p>
      <w:pPr>
        <w:pStyle w:val="Literaturverzeichnis"/>
      </w:pPr>
      <w:r>
        <w:t xml:space="preserve">215. van ’t Riet, J., Crutzen, R. &amp; Lu, A. S. How Effective Are Active Videogames Among the Young and the Old? Adding Meta-analyses to Two Recent Systematic Reviews.</w:t>
      </w:r>
      <w:r>
        <w:t xml:space="preserve"> </w:t>
      </w:r>
      <w:r>
        <w:rPr>
          <w:i/>
        </w:rPr>
        <w:t xml:space="preserve">Games for Health Journal</w:t>
      </w:r>
      <w:r>
        <w:t xml:space="preserve"> </w:t>
      </w:r>
      <w:r>
        <w:rPr>
          <w:b/>
        </w:rPr>
        <w:t xml:space="preserve">3</w:t>
      </w:r>
      <w:r>
        <w:t xml:space="preserve">, 311–318 (2014).</w:t>
      </w:r>
    </w:p>
    <w:bookmarkEnd w:id="265"/>
    <w:bookmarkStart w:id="266" w:name="X33568728f8cebad4a9734f316a83a2b9bcfa6e6"/>
    <w:p>
      <w:pPr>
        <w:pStyle w:val="Literaturverzeichnis"/>
      </w:pPr>
      <w:r>
        <w:t xml:space="preserve">216. van Ekris, E.</w:t>
      </w:r>
      <w:r>
        <w:t xml:space="preserve"> </w:t>
      </w:r>
      <w:r>
        <w:rPr>
          <w:i/>
        </w:rPr>
        <w:t xml:space="preserve">et al.</w:t>
      </w:r>
      <w:r>
        <w:t xml:space="preserve"> </w:t>
      </w:r>
      <w:r>
        <w:t xml:space="preserve">An evidence-update on the prospective relationship between childhood sedentary behaviour and biomedical health indicators: A systematic review and meta-analysis.</w:t>
      </w:r>
      <w:r>
        <w:t xml:space="preserve"> </w:t>
      </w:r>
      <w:r>
        <w:rPr>
          <w:i/>
        </w:rPr>
        <w:t xml:space="preserve">Obesity Reviews</w:t>
      </w:r>
      <w:r>
        <w:t xml:space="preserve"> </w:t>
      </w:r>
      <w:r>
        <w:rPr>
          <w:b/>
        </w:rPr>
        <w:t xml:space="preserve">17</w:t>
      </w:r>
      <w:r>
        <w:t xml:space="preserve">, 833–849 (2016).</w:t>
      </w:r>
    </w:p>
    <w:bookmarkEnd w:id="266"/>
    <w:bookmarkStart w:id="267" w:name="Xc372291eb53c438c49a065406dbe21dba72052e"/>
    <w:p>
      <w:pPr>
        <w:pStyle w:val="Literaturverzeichnis"/>
      </w:pPr>
      <w:r>
        <w:t xml:space="preserve">217. van Grieken, A., Ezendam, N. P., Paulis, W. D., van der Wouden, J. C. &amp; Raat, H. Primary prevention of overweight in children and adolescents: A meta-analysis of the effectiveness of interventions aiming to decrease sedentary behaviour.</w:t>
      </w:r>
      <w:r>
        <w:t xml:space="preserve"> </w:t>
      </w:r>
      <w:r>
        <w:rPr>
          <w:i/>
        </w:rPr>
        <w:t xml:space="preserve">International Journal of Behavioral Nutrition and Physical Activity</w:t>
      </w:r>
      <w:r>
        <w:t xml:space="preserve"> </w:t>
      </w:r>
      <w:r>
        <w:rPr>
          <w:b/>
        </w:rPr>
        <w:t xml:space="preserve">9</w:t>
      </w:r>
      <w:r>
        <w:t xml:space="preserve">, 61 (2012).</w:t>
      </w:r>
    </w:p>
    <w:bookmarkEnd w:id="267"/>
    <w:bookmarkStart w:id="268" w:name="ref-vannucciSocialMediaUse2020"/>
    <w:p>
      <w:pPr>
        <w:pStyle w:val="Literaturverzeichnis"/>
      </w:pPr>
      <w:r>
        <w:t xml:space="preserve">218.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268"/>
    <w:bookmarkStart w:id="269" w:name="X5887510c6dfdc8670f9001b95dade841f5044cd"/>
    <w:p>
      <w:pPr>
        <w:pStyle w:val="Literaturverzeichnis"/>
      </w:pPr>
      <w:r>
        <w:t xml:space="preserve">219. Villegas-Navas, V., Montero-Simo, M.-J. &amp; Araque-Padilla, R. A. The Effects of Foods Embedded in Entertainment Media on Children’s Food Choices and Food Intake: A Systematic Review and Meta-Analyses.</w:t>
      </w:r>
      <w:r>
        <w:t xml:space="preserve"> </w:t>
      </w:r>
      <w:r>
        <w:rPr>
          <w:i/>
        </w:rPr>
        <w:t xml:space="preserve">Nutrients</w:t>
      </w:r>
      <w:r>
        <w:t xml:space="preserve"> </w:t>
      </w:r>
      <w:r>
        <w:rPr>
          <w:b/>
        </w:rPr>
        <w:t xml:space="preserve">12</w:t>
      </w:r>
      <w:r>
        <w:t xml:space="preserve">, 964 (2020).</w:t>
      </w:r>
    </w:p>
    <w:bookmarkEnd w:id="269"/>
    <w:bookmarkStart w:id="270" w:name="X1f0d520f78fae7d79d33fed150dda2e2d106fa7"/>
    <w:p>
      <w:pPr>
        <w:pStyle w:val="Literaturverzeichnis"/>
      </w:pPr>
      <w:r>
        <w:t xml:space="preserve">220. Wahi, G. Effectiveness of Interventions Aimed at Reducing Screen Time in Children: A Systematic Review and Meta-analysis of Randomized Controlled Trials.</w:t>
      </w:r>
      <w:r>
        <w:t xml:space="preserve"> </w:t>
      </w:r>
      <w:r>
        <w:rPr>
          <w:i/>
        </w:rPr>
        <w:t xml:space="preserve">Archives of Pediatrics &amp; Adolescent Medicine</w:t>
      </w:r>
      <w:r>
        <w:t xml:space="preserve"> </w:t>
      </w:r>
      <w:r>
        <w:rPr>
          <w:b/>
        </w:rPr>
        <w:t xml:space="preserve">165</w:t>
      </w:r>
      <w:r>
        <w:t xml:space="preserve">, 979 (2011).</w:t>
      </w:r>
    </w:p>
    <w:bookmarkEnd w:id="270"/>
    <w:bookmarkStart w:id="271" w:name="X0f0b2f58d52f5f8a53ab29cb15c24cc6a56db33"/>
    <w:p>
      <w:pPr>
        <w:pStyle w:val="Literaturverzeichnis"/>
      </w:pPr>
      <w:r>
        <w:t xml:space="preserve">221. Shudong Wang, Hong Jiao, Young, M. J., Brooks, T. &amp; Olson, J. Comparability of Computer-Based and Paper-and-Pencil Testing in K Reading Assessments: A Meta-Analysis of Testing Mode Effects.</w:t>
      </w:r>
      <w:r>
        <w:t xml:space="preserve"> </w:t>
      </w:r>
      <w:r>
        <w:rPr>
          <w:i/>
        </w:rPr>
        <w:t xml:space="preserve">Educational and Psychological Measurement</w:t>
      </w:r>
      <w:r>
        <w:t xml:space="preserve"> </w:t>
      </w:r>
      <w:r>
        <w:rPr>
          <w:b/>
        </w:rPr>
        <w:t xml:space="preserve">68</w:t>
      </w:r>
      <w:r>
        <w:t xml:space="preserve">, 5–24 (2008).</w:t>
      </w:r>
    </w:p>
    <w:bookmarkEnd w:id="271"/>
    <w:bookmarkStart w:id="272" w:name="ref-wangSmartphoneOveruseVisual2020"/>
    <w:p>
      <w:pPr>
        <w:pStyle w:val="Literaturverzeichnis"/>
      </w:pPr>
      <w:r>
        <w:t xml:space="preserve">222. Wang, J., Li, M., Zhu, D. &amp; Cao, Y. Smartphone Overuse and Visual Impairment in Children and Young Adults: Systematic Review and Meta-Analysis.</w:t>
      </w:r>
      <w:r>
        <w:t xml:space="preserve"> </w:t>
      </w:r>
      <w:r>
        <w:rPr>
          <w:i/>
        </w:rPr>
        <w:t xml:space="preserve">Journal of Medical Internet Research</w:t>
      </w:r>
      <w:r>
        <w:t xml:space="preserve"> </w:t>
      </w:r>
      <w:r>
        <w:rPr>
          <w:b/>
        </w:rPr>
        <w:t xml:space="preserve">22</w:t>
      </w:r>
      <w:r>
        <w:t xml:space="preserve">, e21923 (2020).</w:t>
      </w:r>
    </w:p>
    <w:bookmarkEnd w:id="272"/>
    <w:bookmarkStart w:id="273" w:name="ref-wangEffects3DVirtual2020"/>
    <w:p>
      <w:pPr>
        <w:pStyle w:val="Literaturverzeichnis"/>
      </w:pPr>
      <w:r>
        <w:t xml:space="preserve">223. Wang, C.-p., Lan, Y.-J., Tseng, W.-T., Lin, Y.-T. R. &amp; Gupta, K. C.-L. On the effects of 3D virtual worlds in language learning a meta-analysis.</w:t>
      </w:r>
      <w:r>
        <w:t xml:space="preserve"> </w:t>
      </w:r>
      <w:r>
        <w:rPr>
          <w:i/>
        </w:rPr>
        <w:t xml:space="preserve">Computer Assisted Language Learning</w:t>
      </w:r>
      <w:r>
        <w:t xml:space="preserve"> </w:t>
      </w:r>
      <w:r>
        <w:rPr>
          <w:b/>
        </w:rPr>
        <w:t xml:space="preserve">33</w:t>
      </w:r>
      <w:r>
        <w:t xml:space="preserve">, 891–915 (2020).</w:t>
      </w:r>
    </w:p>
    <w:bookmarkEnd w:id="273"/>
    <w:bookmarkStart w:id="274" w:name="Xd8694a93db0d4ecf83d5332bffdf5c5791272e0"/>
    <w:p>
      <w:pPr>
        <w:pStyle w:val="Literaturverzeichnis"/>
      </w:pPr>
      <w:r>
        <w:t xml:space="preserve">224. Weng, P.-L., Maeda, Y. &amp; Bouck, E. C. Effectiveness of Cognitive Skills-Based Computer-Assisted Instruction for Students With Disabilities: A Synthesis.</w:t>
      </w:r>
      <w:r>
        <w:t xml:space="preserve"> </w:t>
      </w:r>
      <w:r>
        <w:rPr>
          <w:i/>
        </w:rPr>
        <w:t xml:space="preserve">Remedial and Special Education</w:t>
      </w:r>
      <w:r>
        <w:t xml:space="preserve"> </w:t>
      </w:r>
      <w:r>
        <w:rPr>
          <w:b/>
        </w:rPr>
        <w:t xml:space="preserve">35</w:t>
      </w:r>
      <w:r>
        <w:t xml:space="preserve">, 167–180 (2014).</w:t>
      </w:r>
    </w:p>
    <w:bookmarkEnd w:id="274"/>
    <w:bookmarkStart w:id="275" w:name="Xffbc39b64e241f1d66609eaf92e1069cf81b47e"/>
    <w:p>
      <w:pPr>
        <w:pStyle w:val="Literaturverzeichnis"/>
      </w:pPr>
      <w:r>
        <w:t xml:space="preserve">225. Williams, P. A., Haertel, E. H., Haertel, G. D. &amp; Walberg, H. J. The Impact of Leisure-Time Television on School Learning: A Research Synthesis.</w:t>
      </w:r>
      <w:r>
        <w:t xml:space="preserve"> </w:t>
      </w:r>
      <w:r>
        <w:rPr>
          <w:i/>
        </w:rPr>
        <w:t xml:space="preserve">American Educational Research Journal</w:t>
      </w:r>
      <w:r>
        <w:t xml:space="preserve"> </w:t>
      </w:r>
      <w:r>
        <w:rPr>
          <w:b/>
        </w:rPr>
        <w:t xml:space="preserve">19</w:t>
      </w:r>
      <w:r>
        <w:t xml:space="preserve">, 19–50 (1982).</w:t>
      </w:r>
    </w:p>
    <w:bookmarkEnd w:id="275"/>
    <w:bookmarkStart w:id="276" w:name="ref-woodEffectsMediaViolence1991"/>
    <w:p>
      <w:pPr>
        <w:pStyle w:val="Literaturverzeichnis"/>
      </w:pPr>
      <w:r>
        <w:t xml:space="preserve">226. Wood, W., Wong, F. Y. &amp; Chachere, J. G. Effects of media violence on viewers’ aggression in unconstrained social interaction.</w:t>
      </w:r>
      <w:r>
        <w:t xml:space="preserve"> </w:t>
      </w:r>
      <w:r>
        <w:rPr>
          <w:i/>
        </w:rPr>
        <w:t xml:space="preserve">Psychological Bulletin</w:t>
      </w:r>
      <w:r>
        <w:t xml:space="preserve"> </w:t>
      </w:r>
      <w:r>
        <w:rPr>
          <w:b/>
        </w:rPr>
        <w:t xml:space="preserve">109</w:t>
      </w:r>
      <w:r>
        <w:t xml:space="preserve">, 371–383 (1991).</w:t>
      </w:r>
    </w:p>
    <w:bookmarkEnd w:id="276"/>
    <w:bookmarkStart w:id="277" w:name="X876f0162980bca1f0c62c82b6f47f2f0f2778de"/>
    <w:p>
      <w:pPr>
        <w:pStyle w:val="Literaturverzeichnis"/>
      </w:pPr>
      <w:r>
        <w:t xml:space="preserve">227. Wouters, P., van Nimwegen, C., van Oostendorp, H. &amp; van der Spek, E. D. A meta-analysis of the cognitive and motivational effects of serious games.</w:t>
      </w:r>
      <w:r>
        <w:t xml:space="preserve"> </w:t>
      </w:r>
      <w:r>
        <w:rPr>
          <w:i/>
        </w:rPr>
        <w:t xml:space="preserve">Journal of Educational Psychology</w:t>
      </w:r>
      <w:r>
        <w:t xml:space="preserve"> </w:t>
      </w:r>
      <w:r>
        <w:rPr>
          <w:b/>
        </w:rPr>
        <w:t xml:space="preserve">105</w:t>
      </w:r>
      <w:r>
        <w:t xml:space="preserve">, 249–265 (2013).</w:t>
      </w:r>
    </w:p>
    <w:bookmarkEnd w:id="277"/>
    <w:bookmarkStart w:id="278" w:name="ref-woutersMetaanalyticReviewRole2013"/>
    <w:p>
      <w:pPr>
        <w:pStyle w:val="Literaturverzeichnis"/>
      </w:pPr>
      <w:r>
        <w:t xml:space="preserve">228. Wouters, P. &amp; van Oostendorp, H. A meta-analytic review of the role of instructional support in game-based learning.</w:t>
      </w:r>
      <w:r>
        <w:t xml:space="preserve"> </w:t>
      </w:r>
      <w:r>
        <w:rPr>
          <w:i/>
        </w:rPr>
        <w:t xml:space="preserve">Computers &amp; Education</w:t>
      </w:r>
      <w:r>
        <w:t xml:space="preserve"> </w:t>
      </w:r>
      <w:r>
        <w:rPr>
          <w:b/>
        </w:rPr>
        <w:t xml:space="preserve">60</w:t>
      </w:r>
      <w:r>
        <w:t xml:space="preserve">, 412–425 (2013).</w:t>
      </w:r>
    </w:p>
    <w:bookmarkEnd w:id="278"/>
    <w:bookmarkStart w:id="279" w:name="ref-wuScreenTimeBody2022"/>
    <w:p>
      <w:pPr>
        <w:pStyle w:val="Literaturverzeichnis"/>
      </w:pPr>
      <w:r>
        <w:t xml:space="preserve">229. Wu, Y., Amirfakhraei, A., Ebrahimzadeh, F., Jahangiry, L. &amp; Abbasalizad-Farhangi, M. Screen Time and Body Mass Index Among Children and Adolescents: A Systematic Review and Meta-Analysis.</w:t>
      </w:r>
      <w:r>
        <w:t xml:space="preserve"> </w:t>
      </w:r>
      <w:r>
        <w:rPr>
          <w:i/>
        </w:rPr>
        <w:t xml:space="preserve">Frontiers in Pediatrics</w:t>
      </w:r>
      <w:r>
        <w:t xml:space="preserve"> </w:t>
      </w:r>
      <w:r>
        <w:rPr>
          <w:b/>
        </w:rPr>
        <w:t xml:space="preserve">10</w:t>
      </w:r>
      <w:r>
        <w:t xml:space="preserve">, 822108 (2022).</w:t>
      </w:r>
    </w:p>
    <w:bookmarkEnd w:id="279"/>
    <w:bookmarkStart w:id="280" w:name="ref-xieCanTouchscreenDevices2018"/>
    <w:p>
      <w:pPr>
        <w:pStyle w:val="Literaturverzeichnis"/>
      </w:pPr>
      <w:r>
        <w:t xml:space="preserve">230.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280"/>
    <w:bookmarkStart w:id="281" w:name="ref-yangAssociationSocialNetwork2022"/>
    <w:p>
      <w:pPr>
        <w:pStyle w:val="Literaturverzeichnis"/>
      </w:pPr>
      <w:r>
        <w:t xml:space="preserve">231. Yang, Q., Liu, J. &amp; Rui, J. Association between social network sites use and mental illness: A meta-analysis.</w:t>
      </w:r>
      <w:r>
        <w:t xml:space="preserve"> </w:t>
      </w:r>
      <w:r>
        <w:rPr>
          <w:i/>
        </w:rPr>
        <w:t xml:space="preserve">Cyberpsychology: Journal of Psychosocial Research on Cyberspace</w:t>
      </w:r>
      <w:r>
        <w:t xml:space="preserve"> </w:t>
      </w:r>
      <w:r>
        <w:rPr>
          <w:b/>
        </w:rPr>
        <w:t xml:space="preserve">16</w:t>
      </w:r>
      <w:r>
        <w:t xml:space="preserve">, (2022).</w:t>
      </w:r>
    </w:p>
    <w:bookmarkEnd w:id="281"/>
    <w:bookmarkStart w:id="282" w:name="ref-yinCulturalBackgroundMeasurement2019"/>
    <w:p>
      <w:pPr>
        <w:pStyle w:val="Literaturverzeichnis"/>
      </w:pPr>
      <w:r>
        <w:t xml:space="preserve">232. Yin, X.-Q., de Vries, D. A., Gentile, D. A. &amp; Wang, J.-L. Cultural Background and Measurement of Usage Moderate the Association Between Social Networking Sites (SNSs) Usage and Mental Health: A Meta-Analysis.</w:t>
      </w:r>
      <w:r>
        <w:t xml:space="preserve"> </w:t>
      </w:r>
      <w:r>
        <w:rPr>
          <w:i/>
        </w:rPr>
        <w:t xml:space="preserve">Social Science Computer Review</w:t>
      </w:r>
      <w:r>
        <w:t xml:space="preserve"> </w:t>
      </w:r>
      <w:r>
        <w:rPr>
          <w:b/>
        </w:rPr>
        <w:t xml:space="preserve">37</w:t>
      </w:r>
      <w:r>
        <w:t xml:space="preserve">, 631–648 (2019).</w:t>
      </w:r>
    </w:p>
    <w:bookmarkEnd w:id="282"/>
    <w:bookmarkStart w:id="283" w:name="ref-yoonSocialNetworkSite2019"/>
    <w:p>
      <w:pPr>
        <w:pStyle w:val="Literaturverzeichnis"/>
      </w:pPr>
      <w:r>
        <w:t xml:space="preserve">233.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283"/>
    <w:bookmarkStart w:id="284" w:name="ref-zhangTelevisionWatchingRisk2016"/>
    <w:p>
      <w:pPr>
        <w:pStyle w:val="Literaturverzeichnis"/>
      </w:pPr>
      <w:r>
        <w:t xml:space="preserve">234. Zhang, G., Wu, L., Zhou, L., Lu, W. &amp; Mao, C. Television watching and risk of childhood obesity: A meta-analysis.</w:t>
      </w:r>
      <w:r>
        <w:t xml:space="preserve"> </w:t>
      </w:r>
      <w:r>
        <w:rPr>
          <w:i/>
        </w:rPr>
        <w:t xml:space="preserve">The European Journal of Public Health</w:t>
      </w:r>
      <w:r>
        <w:t xml:space="preserve"> </w:t>
      </w:r>
      <w:r>
        <w:rPr>
          <w:b/>
        </w:rPr>
        <w:t xml:space="preserve">26</w:t>
      </w:r>
      <w:r>
        <w:t xml:space="preserve">, 13–18 (2016).</w:t>
      </w:r>
    </w:p>
    <w:bookmarkEnd w:id="284"/>
    <w:bookmarkStart w:id="285" w:name="ref-zhangRelationshipSocialMedia2021"/>
    <w:p>
      <w:pPr>
        <w:pStyle w:val="Literaturverzeichnis"/>
      </w:pPr>
      <w:r>
        <w:t xml:space="preserve">235. Zhang, Y., Li, S. &amp; Yu, G. The relationship between social media use and fear of missing out: A meta-analysis.</w:t>
      </w:r>
      <w:r>
        <w:t xml:space="preserve"> </w:t>
      </w:r>
      <w:r>
        <w:rPr>
          <w:i/>
        </w:rPr>
        <w:t xml:space="preserve">Acta Psychologica Sinica</w:t>
      </w:r>
      <w:r>
        <w:t xml:space="preserve"> </w:t>
      </w:r>
      <w:r>
        <w:rPr>
          <w:b/>
        </w:rPr>
        <w:t xml:space="preserve">53</w:t>
      </w:r>
      <w:r>
        <w:t xml:space="preserve">, 273–290 (2021).</w:t>
      </w:r>
    </w:p>
    <w:bookmarkEnd w:id="285"/>
    <w:bookmarkStart w:id="286" w:name="ref-zhangInfluenceSedentaryBehaviour2022"/>
    <w:p>
      <w:pPr>
        <w:pStyle w:val="Literaturverzeichnis"/>
      </w:pPr>
      <w:r>
        <w:t xml:space="preserve">236. Zhang, J., Yang, S. X., Wang, L., Han, L. H. &amp; Wu, X. Y. The influence of sedentary behaviour on mental health among children and adolescents: A systematic review and meta-analysis of longitudinal studies.</w:t>
      </w:r>
      <w:r>
        <w:t xml:space="preserve"> </w:t>
      </w:r>
      <w:r>
        <w:rPr>
          <w:i/>
        </w:rPr>
        <w:t xml:space="preserve">Journal of Affective Disorders</w:t>
      </w:r>
      <w:r>
        <w:t xml:space="preserve"> </w:t>
      </w:r>
      <w:r>
        <w:rPr>
          <w:b/>
        </w:rPr>
        <w:t xml:space="preserve">306</w:t>
      </w:r>
      <w:r>
        <w:t xml:space="preserve">, 90–114 (2022).</w:t>
      </w:r>
    </w:p>
    <w:bookmarkEnd w:id="286"/>
    <w:bookmarkStart w:id="287" w:name="ref-zhangScreenTimeHealth2022"/>
    <w:p>
      <w:pPr>
        <w:pStyle w:val="Literaturverzeichnis"/>
      </w:pPr>
      <w:r>
        <w:t xml:space="preserve">237. Zhang, Y., Tian, S., Zou, D., Zhang, H. &amp; Pan, C.-W. Screen time and health issues in Chinese school-aged children and adolescents: A systematic review and meta-analysis.</w:t>
      </w:r>
      <w:r>
        <w:t xml:space="preserve"> </w:t>
      </w:r>
      <w:r>
        <w:rPr>
          <w:i/>
        </w:rPr>
        <w:t xml:space="preserve">BMC Public Health</w:t>
      </w:r>
      <w:r>
        <w:t xml:space="preserve"> </w:t>
      </w:r>
      <w:r>
        <w:rPr>
          <w:b/>
        </w:rPr>
        <w:t xml:space="preserve">22</w:t>
      </w:r>
      <w:r>
        <w:t xml:space="preserve">, 810 (2022).</w:t>
      </w:r>
    </w:p>
    <w:bookmarkEnd w:id="287"/>
    <w:bookmarkStart w:id="288" w:name="X332ca9f29175bf05b43f8a5579b9c4f9d262577"/>
    <w:p>
      <w:pPr>
        <w:pStyle w:val="Literaturverzeichnis"/>
      </w:pPr>
      <w:r>
        <w:t xml:space="preserve">238. Zhang, J.</w:t>
      </w:r>
      <w:r>
        <w:t xml:space="preserve"> </w:t>
      </w:r>
      <w:r>
        <w:rPr>
          <w:i/>
        </w:rPr>
        <w:t xml:space="preserve">et al.</w:t>
      </w:r>
      <w:r>
        <w:t xml:space="preserve"> </w:t>
      </w:r>
      <w:r>
        <w:t xml:space="preserve">An updated of meta-analysis on the relationship between mobile phone addiction and sleep disorder.</w:t>
      </w:r>
      <w:r>
        <w:t xml:space="preserve"> </w:t>
      </w:r>
      <w:r>
        <w:rPr>
          <w:i/>
        </w:rPr>
        <w:t xml:space="preserve">Journal of Affective Disorders</w:t>
      </w:r>
      <w:r>
        <w:t xml:space="preserve"> </w:t>
      </w:r>
      <w:r>
        <w:rPr>
          <w:b/>
        </w:rPr>
        <w:t xml:space="preserve">305</w:t>
      </w:r>
      <w:r>
        <w:t xml:space="preserve">, 94–101 (2022).</w:t>
      </w:r>
    </w:p>
    <w:bookmarkEnd w:id="288"/>
    <w:bookmarkStart w:id="289" w:name="ref-zhengLearningOnetoOneLaptop2016"/>
    <w:p>
      <w:pPr>
        <w:pStyle w:val="Literaturverzeichnis"/>
      </w:pPr>
      <w:r>
        <w:t xml:space="preserve">239. Zheng, B., Warschauer, M., Lin, C.-H. &amp; Chang, C. Learning in One-to-One Laptop Environments: A Meta-Analysis and Research Synthesis.</w:t>
      </w:r>
      <w:r>
        <w:t xml:space="preserve"> </w:t>
      </w:r>
      <w:r>
        <w:rPr>
          <w:i/>
        </w:rPr>
        <w:t xml:space="preserve">Review of Educational Research</w:t>
      </w:r>
      <w:r>
        <w:t xml:space="preserve"> </w:t>
      </w:r>
      <w:r>
        <w:rPr>
          <w:b/>
        </w:rPr>
        <w:t xml:space="preserve">86</w:t>
      </w:r>
      <w:r>
        <w:t xml:space="preserve">, 1052–1084 (2016).</w:t>
      </w:r>
    </w:p>
    <w:bookmarkEnd w:id="289"/>
    <w:bookmarkStart w:id="290" w:name="X1bf6060eaf2a265f239feabe802f4fd6fac14d0"/>
    <w:p>
      <w:pPr>
        <w:pStyle w:val="Literaturverzeichnis"/>
      </w:pPr>
      <w:r>
        <w:t xml:space="preserve">240. Zhou, C., Occa, A., Kim, S. &amp; Morgan, S. A Meta-analysis of Narrative Game-based Interventions for Promoting Healthy Behaviors.</w:t>
      </w:r>
      <w:r>
        <w:t xml:space="preserve"> </w:t>
      </w:r>
      <w:r>
        <w:rPr>
          <w:i/>
        </w:rPr>
        <w:t xml:space="preserve">Journal of Health Communication</w:t>
      </w:r>
      <w:r>
        <w:t xml:space="preserve"> </w:t>
      </w:r>
      <w:r>
        <w:rPr>
          <w:b/>
        </w:rPr>
        <w:t xml:space="preserve">25</w:t>
      </w:r>
      <w:r>
        <w:t xml:space="preserve">, 54–65 (2020).</w:t>
      </w:r>
    </w:p>
    <w:bookmarkEnd w:id="290"/>
    <w:bookmarkStart w:id="291" w:name="ref-zouAssociationScreenTimebased2021"/>
    <w:p>
      <w:pPr>
        <w:pStyle w:val="Literaturverzeichnis"/>
      </w:pPr>
      <w:r>
        <w:t xml:space="preserve">241. Zou, Z., Xiang, J., Wang, H., Wen, Q. &amp; Luo, X. Association of screen time-based sedentary behavior and the risk of depression in children and adolescents: Dose-response meta-analysis.</w:t>
      </w:r>
      <w:r>
        <w:t xml:space="preserve"> </w:t>
      </w:r>
      <w:r>
        <w:rPr>
          <w:i/>
        </w:rPr>
        <w:t xml:space="preserve">Archives of Clinical Psychiatry (São Paulo)</w:t>
      </w:r>
      <w:r>
        <w:t xml:space="preserve"> </w:t>
      </w:r>
      <w:r>
        <w:rPr>
          <w:b/>
        </w:rPr>
        <w:t xml:space="preserve">48</w:t>
      </w:r>
      <w:r>
        <w:t xml:space="preserve">, 235–244 (2022).</w:t>
      </w:r>
    </w:p>
    <w:bookmarkEnd w:id="291"/>
    <w:bookmarkStart w:id="292" w:name="ref-zuckerEffectsElectronicBooks2009"/>
    <w:p>
      <w:pPr>
        <w:pStyle w:val="Literaturverzeichnis"/>
      </w:pPr>
      <w:r>
        <w:t xml:space="preserve">242. Zucker, T. A., Moody, A. K. &amp; McKenna, M. C. The Effects of Electronic Books on Pre-Kindergarten-to-Grade 5 Students’ Literacy and Language Outcomes: A Research Synthesis.</w:t>
      </w:r>
      <w:r>
        <w:t xml:space="preserve"> </w:t>
      </w:r>
      <w:r>
        <w:rPr>
          <w:i/>
        </w:rPr>
        <w:t xml:space="preserve">Journal of Educational Computing Research</w:t>
      </w:r>
      <w:r>
        <w:t xml:space="preserve"> </w:t>
      </w:r>
      <w:r>
        <w:rPr>
          <w:b/>
        </w:rPr>
        <w:t xml:space="preserve">40</w:t>
      </w:r>
      <w:r>
        <w:t xml:space="preserve">, 47–87 (2009).</w:t>
      </w:r>
    </w:p>
    <w:bookmarkEnd w:id="292"/>
    <w:bookmarkStart w:id="293" w:name="Xfbc0d9c794c9e3bb65b04d2410fb282387d3d70"/>
    <w:p>
      <w:pPr>
        <w:pStyle w:val="Literaturverzeichnis"/>
      </w:pPr>
      <w:r>
        <w:t xml:space="preserve">243.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293"/>
    <w:bookmarkStart w:id="294" w:name="ref-elsonPolicyStatementsMedia2019"/>
    <w:p>
      <w:pPr>
        <w:pStyle w:val="Literaturverzeichnis"/>
      </w:pPr>
      <w:r>
        <w:t xml:space="preserve">244.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294"/>
    <w:bookmarkStart w:id="295" w:name="ref-ashtonScreenTimeChildren2019"/>
    <w:p>
      <w:pPr>
        <w:pStyle w:val="Literaturverzeichnis"/>
      </w:pPr>
      <w:r>
        <w:t xml:space="preserve">245.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295"/>
    <w:bookmarkStart w:id="296" w:name="Xa7779c494ab5882c81b02dfe0cfa23203039787"/>
    <w:p>
      <w:pPr>
        <w:pStyle w:val="Literaturverzeichnis"/>
      </w:pPr>
      <w:r>
        <w:t xml:space="preserve">246. Royal College of Paediatrics and Child Health.</w:t>
      </w:r>
      <w:r>
        <w:t xml:space="preserve"> </w:t>
      </w:r>
      <w:r>
        <w:rPr>
          <w:i/>
        </w:rPr>
        <w:t xml:space="preserve">The health impacts of screen time: A guide for clinicians and parents.</w:t>
      </w:r>
      <w:r>
        <w:t xml:space="preserve"> </w:t>
      </w:r>
      <w:r>
        <w:t xml:space="preserve">(2019).</w:t>
      </w:r>
    </w:p>
    <w:bookmarkEnd w:id="296"/>
    <w:bookmarkStart w:id="298" w:name="ref-pagePRISMA2020Statement2020"/>
    <w:p>
      <w:pPr>
        <w:pStyle w:val="Literaturverzeichnis"/>
      </w:pPr>
      <w:r>
        <w:t xml:space="preserve">247.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297">
        <w:r>
          <w:rPr>
            <w:rStyle w:val="Hyperlink"/>
          </w:rPr>
          <w:t xml:space="preserve">10.31222/osf.io/v7gm2</w:t>
        </w:r>
      </w:hyperlink>
      <w:r>
        <w:t xml:space="preserve">.</w:t>
      </w:r>
    </w:p>
    <w:bookmarkEnd w:id="298"/>
    <w:bookmarkStart w:id="299" w:name="X1622a13c71fefd4fa62b8aed2044e1aca625882"/>
    <w:p>
      <w:pPr>
        <w:pStyle w:val="Literaturverzeichnis"/>
      </w:pPr>
      <w:r>
        <w:t xml:space="preserve">248.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299"/>
    <w:bookmarkStart w:id="300" w:name="ref-byrneMeasurementScreenTime2021"/>
    <w:p>
      <w:pPr>
        <w:pStyle w:val="Literaturverzeichnis"/>
      </w:pPr>
      <w:r>
        <w:t xml:space="preserve">249.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300"/>
    <w:bookmarkStart w:id="301" w:name="ref-smithFeasibilityAutomatedCameras2019"/>
    <w:p>
      <w:pPr>
        <w:pStyle w:val="Literaturverzeichnis"/>
      </w:pPr>
      <w:r>
        <w:t xml:space="preserve">250.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301"/>
    <w:bookmarkStart w:id="302" w:name="ref-rydingPassiveObjectiveMeasures2020"/>
    <w:p>
      <w:pPr>
        <w:pStyle w:val="Literaturverzeichnis"/>
      </w:pPr>
      <w:r>
        <w:t xml:space="preserve">251.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302"/>
    <w:bookmarkStart w:id="303" w:name="X273798adfea2fce3f1845a8e1bd699c817aaf5b"/>
    <w:p>
      <w:pPr>
        <w:pStyle w:val="Literaturverzeichnis"/>
      </w:pPr>
      <w:r>
        <w:t xml:space="preserve">252.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303"/>
    <w:bookmarkStart w:id="304" w:name="ref-twengeMoreTimeTechnology2019"/>
    <w:p>
      <w:pPr>
        <w:pStyle w:val="Literaturverzeichnis"/>
      </w:pPr>
      <w:r>
        <w:t xml:space="preserve">253.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304"/>
    <w:bookmarkStart w:id="305" w:name="ref-kellySocialMediaUse2018"/>
    <w:p>
      <w:pPr>
        <w:pStyle w:val="Literaturverzeichnis"/>
      </w:pPr>
      <w:r>
        <w:t xml:space="preserve">254.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305"/>
    <w:bookmarkStart w:id="306" w:name="ref-NHLBIQualityAssessmentSystematic2014"/>
    <w:p>
      <w:pPr>
        <w:pStyle w:val="Literaturverzeichnis"/>
      </w:pPr>
      <w:r>
        <w:t xml:space="preserve">255. National Health, Lung, and Blood Institute.</w:t>
      </w:r>
      <w:r>
        <w:t xml:space="preserve"> </w:t>
      </w:r>
      <w:r>
        <w:rPr>
          <w:i/>
        </w:rPr>
        <w:t xml:space="preserve">Quality Assessment of Systematic Reviews and Meta-Analyses</w:t>
      </w:r>
      <w:r>
        <w:t xml:space="preserve">. (2014).</w:t>
      </w:r>
    </w:p>
    <w:bookmarkEnd w:id="306"/>
    <w:bookmarkStart w:id="307" w:name="ref-bowmanEffectSizesStatistical2012"/>
    <w:p>
      <w:pPr>
        <w:pStyle w:val="Literaturverzeichnis"/>
      </w:pPr>
      <w:r>
        <w:t xml:space="preserve">256.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307"/>
    <w:bookmarkStart w:id="308" w:name="X28222e0a00c3a1bb883085ca4953aa45a58e4dd"/>
    <w:p>
      <w:pPr>
        <w:pStyle w:val="Literaturverzeichnis"/>
      </w:pPr>
      <w:r>
        <w:t xml:space="preserve">257.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308"/>
    <w:bookmarkStart w:id="309" w:name="ref-funderEvaluatingEffectSize2019"/>
    <w:p>
      <w:pPr>
        <w:pStyle w:val="Literaturverzeichnis"/>
      </w:pPr>
      <w:r>
        <w:t xml:space="preserve">258.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309"/>
    <w:bookmarkStart w:id="310" w:name="ref-gignacEffectSizeGuidelines2016"/>
    <w:p>
      <w:pPr>
        <w:pStyle w:val="Literaturverzeichnis"/>
      </w:pPr>
      <w:r>
        <w:t xml:space="preserve">259.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310"/>
    <w:bookmarkStart w:id="311" w:name="ref-R-metafor"/>
    <w:p>
      <w:pPr>
        <w:pStyle w:val="Literaturverzeichnis"/>
      </w:pPr>
      <w:r>
        <w:t xml:space="preserve">260. Viechtbauer, W.</w:t>
      </w:r>
      <w:r>
        <w:t xml:space="preserve"> </w:t>
      </w:r>
      <w:r>
        <w:rPr>
          <w:i/>
        </w:rPr>
        <w:t xml:space="preserve">Metafor: Meta-analysis package for r</w:t>
      </w:r>
      <w:r>
        <w:t xml:space="preserve">. (2023).</w:t>
      </w:r>
    </w:p>
    <w:bookmarkEnd w:id="311"/>
    <w:bookmarkStart w:id="312" w:name="ref-R-base"/>
    <w:p>
      <w:pPr>
        <w:pStyle w:val="Literaturverzeichnis"/>
      </w:pPr>
      <w:r>
        <w:t xml:space="preserve">261. R Core Team.</w:t>
      </w:r>
      <w:r>
        <w:t xml:space="preserve"> </w:t>
      </w:r>
      <w:r>
        <w:rPr>
          <w:i/>
        </w:rPr>
        <w:t xml:space="preserve">R: A language and environment for statistical computing</w:t>
      </w:r>
      <w:r>
        <w:t xml:space="preserve">. (R Foundation for Statistical Computing, 2023).</w:t>
      </w:r>
    </w:p>
    <w:bookmarkEnd w:id="312"/>
    <w:bookmarkStart w:id="313" w:name="ref-eggerBiasMetaanalysisDetected1997"/>
    <w:p>
      <w:pPr>
        <w:pStyle w:val="Literaturverzeichnis"/>
      </w:pPr>
      <w:r>
        <w:t xml:space="preserve">262.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313"/>
    <w:bookmarkStart w:id="314" w:name="ref-pageChapter13Assessing2021"/>
    <w:p>
      <w:pPr>
        <w:pStyle w:val="Literaturverzeichnis"/>
      </w:pPr>
      <w:r>
        <w:t xml:space="preserve">263.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314"/>
    <w:bookmarkStart w:id="315" w:name="ref-ioannidisExploratoryTestExcess2007"/>
    <w:p>
      <w:pPr>
        <w:pStyle w:val="Literaturverzeichnis"/>
      </w:pPr>
      <w:r>
        <w:t xml:space="preserve">264.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315"/>
    <w:bookmarkStart w:id="316" w:name="X06fd504ce36b3f21caca6eb0766200d9b01623a"/>
    <w:p>
      <w:pPr>
        <w:pStyle w:val="Literaturverzeichnis"/>
      </w:pPr>
      <w:r>
        <w:t xml:space="preserve">265.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316"/>
    <w:bookmarkEnd w:id="317"/>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05" Target="https://doi.org/10.1002/14651858.CD009115.pub2" TargetMode="External" /><Relationship Type="http://schemas.openxmlformats.org/officeDocument/2006/relationships/hyperlink" Id="rId116" Target="https://doi.org/10.1007/s11121-022-01358-4" TargetMode="External" /><Relationship Type="http://schemas.openxmlformats.org/officeDocument/2006/relationships/hyperlink" Id="rId202" Target="https://doi.org/10.1080/10408398.2022.2055525" TargetMode="External" /><Relationship Type="http://schemas.openxmlformats.org/officeDocument/2006/relationships/hyperlink" Id="rId89" Target="https://doi.org/10.1080/10408398.2022.2118227" TargetMode="External" /><Relationship Type="http://schemas.openxmlformats.org/officeDocument/2006/relationships/hyperlink" Id="rId297"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205" Target="https://doi.org/10.1002/14651858.CD009115.pub2" TargetMode="External" /><Relationship Type="http://schemas.openxmlformats.org/officeDocument/2006/relationships/hyperlink" Id="rId116" Target="https://doi.org/10.1007/s11121-022-01358-4" TargetMode="External" /><Relationship Type="http://schemas.openxmlformats.org/officeDocument/2006/relationships/hyperlink" Id="rId202" Target="https://doi.org/10.1080/10408398.2022.2055525" TargetMode="External" /><Relationship Type="http://schemas.openxmlformats.org/officeDocument/2006/relationships/hyperlink" Id="rId89" Target="https://doi.org/10.1080/10408398.2022.2118227" TargetMode="External" /><Relationship Type="http://schemas.openxmlformats.org/officeDocument/2006/relationships/hyperlink" Id="rId297"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2023-09-14T11:15:00Z</dcterms:created>
  <dcterms:modified xsi:type="dcterms:W3CDTF">2023-09-14T11:15:00Z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5312</vt:lpwstr>
  </property>
</Properties>
</file>