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20.08 (5.30)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24.79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models. 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. 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Sleep on physical activity volume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0.76 [0.31, 1.20]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[-0.08,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efficiency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-0.43 [-0.57, -0.28]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 [0.20,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-0.94 [-1.13, -0.74]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[0.11,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[0.02,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 [-0.45,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 [0.28, 0.38]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volume:age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volume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groups. We present the results controlling for sex, SES, and BMI,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on physical activity intensity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0.71 [0.25, 1.17]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[-0.01,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[-0.04,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efficiency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-0.51 [-0.66, -0.36]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[0.02,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0.02 [0.00,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-0.91 [-1.10, -0.72]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[-0.11,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[-0.04,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-0.30 [-0.64,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 [0.22, 0.34]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[-0.08,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PA intensity:age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PA intensity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.340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age. Results, controlling for sex, SES, and BMI are presented in Table</w:t>
      </w:r>
      <w:r>
        <w:t xml:space="preserve"> </w:t>
      </w:r>
      <w:r>
        <w:t xml:space="preserve">4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4:</w:t>
      </w:r>
    </w:p>
    <w:p>
      <w:pPr>
        <w:pStyle w:val="TableCaption"/>
      </w:pPr>
      <w:r>
        <w:rPr>
          <w:iCs/>
          <w:i/>
        </w:rPr>
        <w:t xml:space="preserve">Physical activity by sleep duration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 [0.04, 0.42]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[-0.02,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[-0.04,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[0.69, 0.92]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[-0.04,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-31.77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duration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duration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.545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5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Textkrper"/>
      </w:pPr>
      <w:r>
        <w:t xml:space="preserve">Table 5:</w:t>
      </w:r>
    </w:p>
    <w:p>
      <w:pPr>
        <w:pStyle w:val="TableCaption"/>
      </w:pPr>
      <w:r>
        <w:rPr>
          <w:iCs/>
          <w:i/>
        </w:rPr>
        <w:t xml:space="preserve">Physical activity by sleep efficiency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 [0.04, 0.37]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[0.00,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0.80 [0.70, 0.91]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[0.00,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-26.55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efficiency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efficiency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.849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age. Results, controlling for sex, SES, and BMI are presented in Table</w:t>
      </w:r>
      <w:r>
        <w:t xml:space="preserve"> </w:t>
      </w:r>
      <w:r>
        <w:t xml:space="preserve">6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Textkrper"/>
      </w:pPr>
      <w:r>
        <w:t xml:space="preserve">Table 6:</w:t>
      </w:r>
    </w:p>
    <w:p>
      <w:pPr>
        <w:pStyle w:val="TableCaption"/>
      </w:pPr>
      <w:r>
        <w:rPr>
          <w:iCs/>
          <w:i/>
        </w:rPr>
        <w:t xml:space="preserve">Physical activity by sleep onset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 [0.13,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 [0.00,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[-0.08,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 [0.73, 0.95]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[-0.02,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-25.76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[-0.05,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onset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onset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.115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7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Textkrper"/>
      </w:pPr>
      <w:r>
        <w:t xml:space="preserve">Table 7:</w:t>
      </w:r>
    </w:p>
    <w:p>
      <w:pPr>
        <w:pStyle w:val="TableCaption"/>
      </w:pPr>
      <w:r>
        <w:rPr>
          <w:iCs/>
          <w:i/>
        </w:rPr>
        <w:t xml:space="preserve">Physical activity by sleep regularity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volume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 [0.02, 0.35]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[0.17,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0.03 [0.01,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 intensity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0.80 [0.70, 0.91]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 [0.09,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-26.72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Scale sleep regularity lag:age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Age:scale sleep regularity lag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.713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2023-03-15T03:59:28Z</dcterms:created>
  <dcterms:modified xsi:type="dcterms:W3CDTF">2023-03-15T03:59:28Z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