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46" w:rsidRPr="00953032" w:rsidRDefault="00B62F46" w:rsidP="00B62F46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62F46" w:rsidRPr="00D93AF8" w:rsidTr="00A84888">
        <w:trPr>
          <w:jc w:val="center"/>
        </w:trPr>
        <w:tc>
          <w:tcPr>
            <w:tcW w:w="4785" w:type="dxa"/>
          </w:tcPr>
          <w:p w:rsidR="00B62F46" w:rsidRPr="00D93AF8" w:rsidRDefault="00B62F46" w:rsidP="00A84888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B62F46" w:rsidRPr="00D93AF8" w:rsidRDefault="00B62F46" w:rsidP="00A84888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B62F46" w:rsidRDefault="00B62F46" w:rsidP="00B62F46"/>
    <w:p w:rsidR="00B62F46" w:rsidRPr="00D93AF8" w:rsidRDefault="00B62F46" w:rsidP="00B62F4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  <w:t>Сервер</w:t>
      </w:r>
    </w:p>
    <w:p w:rsidR="00B62F46" w:rsidRPr="00D93AF8" w:rsidRDefault="00B62F46" w:rsidP="00B62F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:rsidR="00B62F46" w:rsidRPr="004240C1" w:rsidRDefault="00B62F46" w:rsidP="00B62F46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34 1-1-ЛУ</w:t>
      </w:r>
    </w:p>
    <w:p w:rsidR="00B62F46" w:rsidRPr="00065D9C" w:rsidRDefault="00B62F46" w:rsidP="00B62F46">
      <w:pPr>
        <w:rPr>
          <w:sz w:val="28"/>
          <w:szCs w:val="28"/>
        </w:rPr>
      </w:pPr>
    </w:p>
    <w:p w:rsidR="00B62F46" w:rsidRDefault="00B62F46" w:rsidP="00B62F46">
      <w:pPr>
        <w:rPr>
          <w:szCs w:val="24"/>
        </w:rPr>
      </w:pPr>
    </w:p>
    <w:p w:rsidR="00B62F46" w:rsidRDefault="00B62F46" w:rsidP="00B62F46">
      <w:pPr>
        <w:rPr>
          <w:szCs w:val="24"/>
        </w:rPr>
      </w:pPr>
    </w:p>
    <w:p w:rsidR="00B62F46" w:rsidRPr="00065D9C" w:rsidRDefault="00B62F46" w:rsidP="00B62F46">
      <w:pPr>
        <w:ind w:left="5529"/>
        <w:rPr>
          <w:szCs w:val="24"/>
        </w:rPr>
      </w:pPr>
      <w:r w:rsidRPr="00B62F4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1CCE646" wp14:editId="6CAAD11C">
            <wp:simplePos x="0" y="0"/>
            <wp:positionH relativeFrom="column">
              <wp:posOffset>-3729421</wp:posOffset>
            </wp:positionH>
            <wp:positionV relativeFrom="page">
              <wp:posOffset>6517005</wp:posOffset>
            </wp:positionV>
            <wp:extent cx="6794565" cy="687809"/>
            <wp:effectExtent l="0" t="3048000" r="0" b="30270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94565" cy="6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B62F46" w:rsidRDefault="00B62F46" w:rsidP="00B62F46">
      <w:pPr>
        <w:sectPr w:rsidR="00B62F46" w:rsidSect="00A84888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  <w:r w:rsidRPr="00761826">
        <w:rPr>
          <w:szCs w:val="24"/>
        </w:rPr>
        <w:t xml:space="preserve"> </w:t>
      </w:r>
    </w:p>
    <w:p w:rsidR="00B62F46" w:rsidRDefault="00B62F46" w:rsidP="00B62F46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34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B62F46" w:rsidRPr="00D01682" w:rsidRDefault="00B62F46" w:rsidP="00B62F46">
      <w:pPr>
        <w:rPr>
          <w:szCs w:val="24"/>
        </w:rPr>
      </w:pPr>
    </w:p>
    <w:p w:rsidR="00B62F46" w:rsidRDefault="00B62F46" w:rsidP="00B62F46">
      <w:pPr>
        <w:rPr>
          <w:sz w:val="40"/>
          <w:szCs w:val="40"/>
        </w:rPr>
      </w:pPr>
    </w:p>
    <w:p w:rsidR="00B62F46" w:rsidRPr="00D01682" w:rsidRDefault="00B62F46" w:rsidP="00B62F46">
      <w:pPr>
        <w:rPr>
          <w:sz w:val="40"/>
          <w:szCs w:val="40"/>
        </w:rPr>
      </w:pPr>
    </w:p>
    <w:p w:rsidR="00B62F46" w:rsidRDefault="00B62F46" w:rsidP="00B62F46">
      <w:pPr>
        <w:jc w:val="center"/>
        <w:rPr>
          <w:b/>
        </w:rPr>
      </w:pPr>
    </w:p>
    <w:p w:rsidR="00B62F46" w:rsidRDefault="00B62F46" w:rsidP="00B62F46">
      <w:pPr>
        <w:jc w:val="center"/>
        <w:rPr>
          <w:b/>
        </w:rPr>
      </w:pPr>
    </w:p>
    <w:p w:rsidR="00B62F46" w:rsidRPr="00D93AF8" w:rsidRDefault="00B62F46" w:rsidP="00B62F4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  <w:t>Сервер</w:t>
      </w:r>
    </w:p>
    <w:p w:rsidR="00B62F46" w:rsidRPr="00D93AF8" w:rsidRDefault="00B62F46" w:rsidP="00B62F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:rsidR="00B62F46" w:rsidRDefault="00B62F46" w:rsidP="00B62F46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34 1-1</w:t>
      </w:r>
    </w:p>
    <w:p w:rsidR="00B62F46" w:rsidRPr="00D15804" w:rsidRDefault="00B62F46" w:rsidP="00B62F46">
      <w:pPr>
        <w:pStyle w:val="Default"/>
        <w:jc w:val="center"/>
      </w:pPr>
      <w:r w:rsidRPr="006F15BE">
        <w:t xml:space="preserve">Листов </w:t>
      </w:r>
      <w:r w:rsidR="00D42CB7">
        <w:t>1</w:t>
      </w:r>
      <w:r w:rsidR="00F21D8E">
        <w:t>4</w:t>
      </w:r>
    </w:p>
    <w:p w:rsidR="00A84888" w:rsidRDefault="00B62F46" w:rsidP="00A84888">
      <w:pPr>
        <w:pStyle w:val="Default"/>
        <w:rPr>
          <w:color w:val="auto"/>
        </w:rPr>
      </w:pPr>
      <w:r w:rsidRPr="00B62F46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340A324" wp14:editId="11BF8E1F">
            <wp:simplePos x="0" y="0"/>
            <wp:positionH relativeFrom="column">
              <wp:posOffset>-3784307</wp:posOffset>
            </wp:positionH>
            <wp:positionV relativeFrom="page">
              <wp:posOffset>6533516</wp:posOffset>
            </wp:positionV>
            <wp:extent cx="6764712" cy="684787"/>
            <wp:effectExtent l="0" t="3048000" r="0" b="30111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64712" cy="6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888">
        <w:rPr>
          <w:color w:val="auto"/>
        </w:rPr>
        <w:br w:type="page"/>
      </w:r>
    </w:p>
    <w:bookmarkStart w:id="0" w:name="_Toc451208442" w:displacedByCustomXml="next"/>
    <w:bookmarkStart w:id="1" w:name="_Toc451119614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22045983"/>
        <w:docPartObj>
          <w:docPartGallery w:val="Table of Contents"/>
          <w:docPartUnique/>
        </w:docPartObj>
      </w:sdtPr>
      <w:sdtEndPr/>
      <w:sdtContent>
        <w:p w:rsidR="00D640DA" w:rsidRPr="00E31B30" w:rsidRDefault="00D640DA" w:rsidP="00E31B30">
          <w:pPr>
            <w:pStyle w:val="20"/>
            <w:jc w:val="center"/>
            <w:rPr>
              <w:rFonts w:eastAsiaTheme="minorHAnsi"/>
            </w:rPr>
          </w:pPr>
          <w:r>
            <w:rPr>
              <w:rFonts w:eastAsiaTheme="minorHAnsi"/>
            </w:rPr>
            <w:t>СОДЕРЖАНИЕ</w:t>
          </w:r>
          <w:bookmarkEnd w:id="1"/>
          <w:bookmarkEnd w:id="0"/>
        </w:p>
        <w:p w:rsidR="00A00F12" w:rsidRDefault="007300E6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="009A04D7">
            <w:instrText xml:space="preserve"> TOC \o "1-3" \h \z \u </w:instrText>
          </w:r>
          <w:r>
            <w:fldChar w:fldCharType="separate"/>
          </w:r>
        </w:p>
        <w:p w:rsidR="00A00F12" w:rsidRDefault="00A00F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3" w:history="1">
            <w:r w:rsidRPr="00253181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4" w:history="1">
            <w:r w:rsidRPr="00253181">
              <w:rPr>
                <w:rStyle w:val="ab"/>
                <w:noProof/>
              </w:rPr>
              <w:t>1.1.    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5" w:history="1">
            <w:r w:rsidRPr="00253181">
              <w:rPr>
                <w:rStyle w:val="ab"/>
                <w:noProof/>
              </w:rPr>
              <w:t>1.2.   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6" w:history="1">
            <w:r w:rsidRPr="00253181">
              <w:rPr>
                <w:rStyle w:val="ab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53181">
              <w:rPr>
                <w:rStyle w:val="ab"/>
                <w:noProof/>
              </w:rPr>
              <w:t>Состав функ</w:t>
            </w:r>
            <w:r w:rsidRPr="00253181">
              <w:rPr>
                <w:rStyle w:val="ab"/>
                <w:noProof/>
              </w:rPr>
              <w:t>ц</w:t>
            </w:r>
            <w:r w:rsidRPr="00253181">
              <w:rPr>
                <w:rStyle w:val="ab"/>
                <w:noProof/>
              </w:rPr>
              <w:t>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7" w:history="1">
            <w:r w:rsidRPr="00253181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8" w:history="1">
            <w:r w:rsidRPr="00253181">
              <w:rPr>
                <w:rStyle w:val="ab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53181">
              <w:rPr>
                <w:rStyle w:val="ab"/>
                <w:noProof/>
              </w:rPr>
              <w:t>Минимальный состав аппаратурных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49" w:history="1">
            <w:r w:rsidRPr="00253181">
              <w:rPr>
                <w:rStyle w:val="ab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53181">
              <w:rPr>
                <w:rStyle w:val="ab"/>
                <w:noProof/>
              </w:rPr>
              <w:t>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0" w:history="1">
            <w:r w:rsidRPr="00253181">
              <w:rPr>
                <w:rStyle w:val="ab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53181">
              <w:rPr>
                <w:rStyle w:val="ab"/>
                <w:noProof/>
              </w:rPr>
              <w:t>Минимальный состав сетевых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1" w:history="1">
            <w:r w:rsidRPr="00253181">
              <w:rPr>
                <w:rStyle w:val="ab"/>
                <w:noProof/>
              </w:rPr>
              <w:t>2.4.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2" w:history="1">
            <w:r w:rsidRPr="00253181">
              <w:rPr>
                <w:rStyle w:val="ab"/>
                <w:noProof/>
              </w:rPr>
              <w:t>3. 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3" w:history="1">
            <w:r w:rsidRPr="00253181">
              <w:rPr>
                <w:rStyle w:val="ab"/>
                <w:noProof/>
              </w:rPr>
              <w:t>3.1.</w:t>
            </w:r>
            <w:r>
              <w:rPr>
                <w:rFonts w:eastAsiaTheme="minorEastAsia"/>
                <w:noProof/>
                <w:sz w:val="22"/>
                <w:lang w:eastAsia="ru-RU"/>
              </w:rPr>
              <w:tab/>
            </w:r>
            <w:r w:rsidRPr="00253181">
              <w:rPr>
                <w:rStyle w:val="ab"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4" w:history="1">
            <w:r w:rsidRPr="00253181">
              <w:rPr>
                <w:rStyle w:val="ab"/>
                <w:noProof/>
              </w:rPr>
              <w:t>3.2. Стартовое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5" w:history="1">
            <w:r w:rsidRPr="00253181">
              <w:rPr>
                <w:rStyle w:val="ab"/>
                <w:noProof/>
              </w:rPr>
              <w:t>3.3. Окно просмотра трансляции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6" w:history="1">
            <w:r w:rsidRPr="00253181">
              <w:rPr>
                <w:rStyle w:val="ab"/>
                <w:noProof/>
              </w:rPr>
              <w:t>4. 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451208457" w:history="1">
            <w:r w:rsidRPr="00A00F12">
              <w:rPr>
                <w:rStyle w:val="ab"/>
                <w:b/>
                <w:noProof/>
              </w:rPr>
              <w:t>Приложение</w:t>
            </w:r>
            <w:r w:rsidRPr="00A00F12">
              <w:rPr>
                <w:rStyle w:val="ab"/>
                <w:b/>
                <w:noProof/>
                <w:lang w:val="en-US"/>
              </w:rPr>
              <w:t xml:space="preserve"> 1.</w:t>
            </w:r>
            <w:r w:rsidRPr="00253181">
              <w:rPr>
                <w:rStyle w:val="ab"/>
                <w:noProof/>
                <w:lang w:val="en-US"/>
              </w:rPr>
              <w:t xml:space="preserve"> </w:t>
            </w:r>
            <w:r w:rsidRPr="00253181">
              <w:rPr>
                <w:rStyle w:val="ab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F12" w:rsidRDefault="00A00F12" w:rsidP="00A00F12">
          <w:pPr>
            <w:pStyle w:val="22"/>
            <w:tabs>
              <w:tab w:val="right" w:leader="dot" w:pos="9345"/>
            </w:tabs>
            <w:ind w:left="0"/>
            <w:rPr>
              <w:rFonts w:eastAsiaTheme="minorEastAsia"/>
              <w:noProof/>
              <w:sz w:val="22"/>
              <w:lang w:eastAsia="ru-RU"/>
            </w:rPr>
          </w:pPr>
          <w:hyperlink w:anchor="_Toc451208458" w:history="1">
            <w:r w:rsidRPr="00253181">
              <w:rPr>
                <w:rStyle w:val="ab"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412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4D7" w:rsidRPr="00D640DA" w:rsidRDefault="007300E6" w:rsidP="00D640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end"/>
          </w:r>
        </w:p>
      </w:sdtContent>
    </w:sdt>
    <w:p w:rsidR="00D42CB7" w:rsidRDefault="00D42CB7" w:rsidP="00D8002A">
      <w:pPr>
        <w:pStyle w:val="1"/>
      </w:pPr>
      <w:bookmarkStart w:id="2" w:name="_Toc419759392"/>
      <w:bookmarkStart w:id="3" w:name="_Toc420176498"/>
      <w:r>
        <w:br w:type="page"/>
      </w:r>
    </w:p>
    <w:p w:rsidR="00D8002A" w:rsidRDefault="005C69B1" w:rsidP="00D8002A">
      <w:pPr>
        <w:pStyle w:val="1"/>
        <w:rPr>
          <w:sz w:val="36"/>
          <w:szCs w:val="36"/>
        </w:rPr>
      </w:pPr>
      <w:bookmarkStart w:id="4" w:name="_Toc451208443"/>
      <w:r>
        <w:lastRenderedPageBreak/>
        <w:t>1</w:t>
      </w:r>
      <w:r w:rsidR="00D8002A">
        <w:t>.</w:t>
      </w:r>
      <w:r w:rsidR="00D8002A" w:rsidRPr="00DC0B06">
        <w:t xml:space="preserve"> </w:t>
      </w:r>
      <w:r w:rsidR="00D8002A" w:rsidRPr="00054682">
        <w:t>Н</w:t>
      </w:r>
      <w:r w:rsidR="00D8002A">
        <w:t xml:space="preserve">АЗНАЧЕНИЕ </w:t>
      </w:r>
      <w:bookmarkEnd w:id="2"/>
      <w:bookmarkEnd w:id="3"/>
      <w:r w:rsidR="00D8002A">
        <w:t>ПРОГРАММЫ</w:t>
      </w:r>
      <w:bookmarkEnd w:id="4"/>
    </w:p>
    <w:p w:rsidR="00D8002A" w:rsidRDefault="00D8002A" w:rsidP="00A84888">
      <w:pPr>
        <w:pStyle w:val="20"/>
      </w:pPr>
      <w:bookmarkStart w:id="5" w:name="_Toc419759393"/>
      <w:bookmarkStart w:id="6" w:name="_Toc420176500"/>
      <w:bookmarkStart w:id="7" w:name="_Toc451208444"/>
      <w:r>
        <w:t>1.1.     Функциональное назначение</w:t>
      </w:r>
      <w:bookmarkEnd w:id="5"/>
      <w:bookmarkEnd w:id="6"/>
      <w:bookmarkEnd w:id="7"/>
    </w:p>
    <w:p w:rsidR="00D8002A" w:rsidRPr="00A84888" w:rsidRDefault="00A84888" w:rsidP="00A84888">
      <w:pPr>
        <w:ind w:left="-567" w:firstLine="567"/>
        <w:rPr>
          <w:sz w:val="22"/>
          <w:szCs w:val="24"/>
        </w:rPr>
      </w:pPr>
      <w:r w:rsidRPr="00A84888">
        <w:rPr>
          <w:szCs w:val="24"/>
        </w:rPr>
        <w:t>Функциональным назначением данного приложения является поддержание подключений внешних устройств с камерой с последующим их использованием в качестве удалённой камеры, а также ответы на запросы по количеству активных трансляций и состояния текущего приложения.</w:t>
      </w:r>
    </w:p>
    <w:p w:rsidR="00D8002A" w:rsidRDefault="00D8002A" w:rsidP="00A84888">
      <w:pPr>
        <w:pStyle w:val="20"/>
      </w:pPr>
      <w:bookmarkStart w:id="8" w:name="_Toc419759394"/>
      <w:bookmarkStart w:id="9" w:name="_Toc420176501"/>
      <w:bookmarkStart w:id="10" w:name="_Toc451208445"/>
      <w:r>
        <w:t>1</w:t>
      </w:r>
      <w:r w:rsidRPr="00DC0B06">
        <w:t>.</w:t>
      </w:r>
      <w:r>
        <w:t>2.    Эксплуатационное назначение</w:t>
      </w:r>
      <w:bookmarkEnd w:id="8"/>
      <w:bookmarkEnd w:id="9"/>
      <w:bookmarkEnd w:id="10"/>
    </w:p>
    <w:p w:rsidR="005C69B1" w:rsidRPr="00A84888" w:rsidRDefault="00A84888" w:rsidP="00A84888">
      <w:pPr>
        <w:ind w:left="-567" w:firstLine="567"/>
        <w:rPr>
          <w:szCs w:val="24"/>
        </w:rPr>
      </w:pPr>
      <w:r>
        <w:rPr>
          <w:szCs w:val="24"/>
        </w:rPr>
        <w:t xml:space="preserve">Программа будет использоваться людьми, имеющими цель вести наблюдение/проверку объектов. Программа может быть использована и в других целях, главной проблемой которых является получение текущего изображения и координат с определённого места нахождения устройства. </w:t>
      </w:r>
    </w:p>
    <w:p w:rsidR="00D9778C" w:rsidRDefault="005C69B1" w:rsidP="005C69B1">
      <w:pPr>
        <w:pStyle w:val="20"/>
      </w:pPr>
      <w:bookmarkStart w:id="11" w:name="_Toc451208446"/>
      <w:bookmarkStart w:id="12" w:name="_GoBack"/>
      <w:bookmarkEnd w:id="12"/>
      <w:r w:rsidRPr="00AD4CF7">
        <w:t>1.3.</w:t>
      </w:r>
      <w:r w:rsidRPr="00AD4CF7">
        <w:tab/>
      </w:r>
      <w:r>
        <w:t>Состав функций</w:t>
      </w:r>
      <w:bookmarkEnd w:id="11"/>
    </w:p>
    <w:p w:rsidR="00F354E3" w:rsidRDefault="00F354E3" w:rsidP="00F354E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Программа-сервер для проведения прямых трансляций с привязкой по геопозиции и наложением линейных фильтров должна обеспечивать возможность выполнения пользователем следующих функций: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создать сервер поддержания открытых входящих соединений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закрыть сервер поддержания открытых входящих соединений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иметь доступ к активным трансляциям на сервере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прекратить вещание с открытой трансляции с устройства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открыть ведущуюся в данный момент трансляцию с устройства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закрыть ведущуюся в данный момент трансляцию с устройства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>пользователь может закрыть все трансляции на сервере и прекратить последующий доступ к нему устройств</w:t>
      </w:r>
    </w:p>
    <w:p w:rsid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 w:rsidRPr="00F354E3">
        <w:rPr>
          <w:rFonts w:eastAsiaTheme="majorEastAsia" w:cstheme="majorBidi"/>
          <w:bCs/>
          <w:szCs w:val="26"/>
        </w:rPr>
        <w:t xml:space="preserve">пользователь может потребовать получения внешнего </w:t>
      </w:r>
      <w:r w:rsidRPr="00F354E3">
        <w:rPr>
          <w:rFonts w:eastAsiaTheme="majorEastAsia" w:cstheme="majorBidi"/>
          <w:bCs/>
          <w:szCs w:val="26"/>
          <w:lang w:val="en-US"/>
        </w:rPr>
        <w:t>ip</w:t>
      </w:r>
      <w:r w:rsidRPr="00F354E3">
        <w:rPr>
          <w:rFonts w:eastAsiaTheme="majorEastAsia" w:cstheme="majorBidi"/>
          <w:bCs/>
          <w:szCs w:val="26"/>
        </w:rPr>
        <w:t>-адреса сервера</w:t>
      </w:r>
    </w:p>
    <w:p w:rsidR="00F354E3" w:rsidRPr="00F354E3" w:rsidRDefault="00F354E3" w:rsidP="00F354E3">
      <w:pPr>
        <w:numPr>
          <w:ilvl w:val="6"/>
          <w:numId w:val="2"/>
        </w:numPr>
        <w:ind w:left="426" w:right="-284"/>
        <w:contextualSpacing/>
        <w:rPr>
          <w:rFonts w:eastAsiaTheme="majorEastAsia" w:cstheme="majorBidi"/>
          <w:bCs/>
          <w:szCs w:val="26"/>
        </w:rPr>
      </w:pPr>
      <w:r>
        <w:rPr>
          <w:rFonts w:eastAsiaTheme="majorEastAsia" w:cstheme="majorBidi"/>
          <w:bCs/>
          <w:szCs w:val="26"/>
        </w:rPr>
        <w:t>пользователь может получать данные о геопозиции с устройства при открытой активной трансляции и разрешении на это самого устройства-клиента</w:t>
      </w:r>
    </w:p>
    <w:p w:rsidR="005C69B1" w:rsidRPr="005C69B1" w:rsidRDefault="005C69B1" w:rsidP="005C69B1"/>
    <w:p w:rsidR="00D8002A" w:rsidRDefault="00D8002A" w:rsidP="00D9778C">
      <w:pPr>
        <w:rPr>
          <w:szCs w:val="24"/>
        </w:rPr>
      </w:pPr>
    </w:p>
    <w:p w:rsidR="00486B70" w:rsidRDefault="00486B70" w:rsidP="00D9778C">
      <w:pPr>
        <w:rPr>
          <w:szCs w:val="24"/>
        </w:rPr>
      </w:pPr>
      <w:r>
        <w:rPr>
          <w:szCs w:val="24"/>
        </w:rPr>
        <w:br w:type="page"/>
      </w:r>
    </w:p>
    <w:p w:rsidR="005C69B1" w:rsidRDefault="005C69B1" w:rsidP="005C69B1">
      <w:pPr>
        <w:pStyle w:val="1"/>
      </w:pPr>
      <w:bookmarkStart w:id="13" w:name="_Toc451208447"/>
      <w:r>
        <w:lastRenderedPageBreak/>
        <w:t>2. УСЛОВИЯ ВЫПОЛНЕНИЯ ПРОГРАММЫ</w:t>
      </w:r>
      <w:bookmarkEnd w:id="13"/>
    </w:p>
    <w:p w:rsidR="005C69B1" w:rsidRDefault="005C69B1" w:rsidP="00861F0A">
      <w:pPr>
        <w:pStyle w:val="20"/>
        <w:ind w:left="-567"/>
      </w:pPr>
      <w:bookmarkStart w:id="14" w:name="_Toc451208448"/>
      <w:r>
        <w:t>2.1.</w:t>
      </w:r>
      <w:r>
        <w:tab/>
        <w:t>Минимальный состав аппаратурных средств</w:t>
      </w:r>
      <w:bookmarkEnd w:id="14"/>
    </w:p>
    <w:p w:rsidR="00F354E3" w:rsidRDefault="00F354E3" w:rsidP="00F354E3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 xml:space="preserve">Требуется устройство, с установленной </w:t>
      </w:r>
      <w:r>
        <w:rPr>
          <w:sz w:val="24"/>
          <w:szCs w:val="24"/>
          <w:lang w:val="en-US"/>
        </w:rPr>
        <w:t>Java</w:t>
      </w:r>
      <w:r w:rsidRPr="000F57A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</w:t>
      </w:r>
      <w:r>
        <w:rPr>
          <w:sz w:val="24"/>
          <w:szCs w:val="24"/>
        </w:rPr>
        <w:t xml:space="preserve"> 7, это может быть </w:t>
      </w:r>
      <w:r>
        <w:rPr>
          <w:sz w:val="24"/>
          <w:szCs w:val="24"/>
          <w:lang w:val="en-US"/>
        </w:rPr>
        <w:t>Windows</w:t>
      </w:r>
      <w:r w:rsidRPr="00EB421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Mac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OS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или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Linux</w:t>
      </w:r>
      <w:r>
        <w:rPr>
          <w:sz w:val="24"/>
          <w:szCs w:val="24"/>
        </w:rPr>
        <w:t>, а также: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RAM: 256 МБ</w:t>
      </w:r>
    </w:p>
    <w:p w:rsidR="00F354E3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д</w:t>
      </w:r>
      <w:r w:rsidRPr="00EB4212">
        <w:rPr>
          <w:sz w:val="24"/>
          <w:szCs w:val="24"/>
        </w:rPr>
        <w:t>исковое пространство: 124 МБ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Java</w:t>
      </w:r>
      <w:r w:rsidRPr="00C67AF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</w:t>
      </w:r>
      <w:r w:rsidRPr="00C67AFE">
        <w:rPr>
          <w:sz w:val="24"/>
          <w:szCs w:val="24"/>
        </w:rPr>
        <w:t xml:space="preserve"> 7) + </w:t>
      </w:r>
      <w:r>
        <w:rPr>
          <w:sz w:val="24"/>
          <w:szCs w:val="24"/>
        </w:rPr>
        <w:t>1МБ программа</w:t>
      </w:r>
    </w:p>
    <w:p w:rsidR="00F354E3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компьютерная мышь</w:t>
      </w:r>
    </w:p>
    <w:p w:rsidR="00F354E3" w:rsidRPr="00C67AFE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32-разрядный (x86) с тактовой частотой 1 ГГц или выше;</w:t>
      </w:r>
    </w:p>
    <w:p w:rsidR="00F354E3" w:rsidRPr="00C67AFE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C67AFE">
        <w:rPr>
          <w:sz w:val="24"/>
          <w:szCs w:val="24"/>
        </w:rPr>
        <w:t>1 ГБ (для 32-разрядной системы) оперативной памяти;</w:t>
      </w:r>
    </w:p>
    <w:p w:rsidR="005C69B1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2849D3">
        <w:rPr>
          <w:sz w:val="24"/>
          <w:szCs w:val="24"/>
        </w:rPr>
        <w:t>подключение к сети интернет со скоростью не ниже 256кбит/</w:t>
      </w:r>
      <w:r w:rsidRPr="002849D3">
        <w:rPr>
          <w:sz w:val="24"/>
          <w:szCs w:val="24"/>
          <w:lang w:val="en-US"/>
        </w:rPr>
        <w:t>c</w:t>
      </w:r>
    </w:p>
    <w:p w:rsidR="005C69B1" w:rsidRDefault="005C69B1" w:rsidP="00861F0A">
      <w:pPr>
        <w:pStyle w:val="20"/>
        <w:ind w:left="-567"/>
      </w:pPr>
      <w:bookmarkStart w:id="15" w:name="_Toc451208449"/>
      <w:r>
        <w:t>2.2.</w:t>
      </w:r>
      <w:r>
        <w:tab/>
        <w:t>Минимальный состав программных средств</w:t>
      </w:r>
      <w:bookmarkEnd w:id="15"/>
    </w:p>
    <w:p w:rsidR="00F354E3" w:rsidRPr="007F6C4D" w:rsidRDefault="00F354E3" w:rsidP="00F354E3">
      <w:pPr>
        <w:ind w:left="-567" w:right="-284" w:firstLine="567"/>
        <w:rPr>
          <w:szCs w:val="24"/>
        </w:rPr>
      </w:pPr>
      <w:r w:rsidRPr="007F6C4D">
        <w:rPr>
          <w:szCs w:val="24"/>
        </w:rPr>
        <w:t xml:space="preserve">Для работы программы </w:t>
      </w:r>
      <w:r>
        <w:rPr>
          <w:szCs w:val="24"/>
        </w:rPr>
        <w:t xml:space="preserve">необходима установленная </w:t>
      </w:r>
      <w:r>
        <w:rPr>
          <w:szCs w:val="24"/>
          <w:lang w:val="en-US"/>
        </w:rPr>
        <w:t>Java</w:t>
      </w:r>
      <w:r w:rsidRPr="00C67AFE">
        <w:rPr>
          <w:szCs w:val="24"/>
        </w:rPr>
        <w:t xml:space="preserve"> </w:t>
      </w:r>
      <w:r>
        <w:rPr>
          <w:szCs w:val="24"/>
          <w:lang w:val="en-US"/>
        </w:rPr>
        <w:t>SE</w:t>
      </w:r>
      <w:r w:rsidRPr="00C67AFE">
        <w:rPr>
          <w:szCs w:val="24"/>
        </w:rPr>
        <w:t xml:space="preserve"> 7, </w:t>
      </w:r>
      <w:r>
        <w:rPr>
          <w:szCs w:val="24"/>
        </w:rPr>
        <w:t>а также одна из следующих операционных систем:</w:t>
      </w:r>
      <w:r w:rsidRPr="007F6C4D">
        <w:rPr>
          <w:szCs w:val="24"/>
        </w:rPr>
        <w:t xml:space="preserve"> </w:t>
      </w:r>
    </w:p>
    <w:p w:rsidR="00F354E3" w:rsidRDefault="00F354E3" w:rsidP="00F354E3">
      <w:pPr>
        <w:pStyle w:val="aa"/>
        <w:ind w:left="0" w:right="-284"/>
        <w:rPr>
          <w:sz w:val="24"/>
          <w:szCs w:val="24"/>
        </w:rPr>
      </w:pPr>
      <w:r>
        <w:rPr>
          <w:sz w:val="24"/>
          <w:szCs w:val="24"/>
          <w:lang w:val="en-US"/>
        </w:rPr>
        <w:t>Windows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</w:rPr>
        <w:t>с одними из следующих характеристик: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10 (7u85 или более поздняя)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8.x (настольная версия)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7 с пакетом обновления 1 (SP1)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Vista SP2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Server 2008 с пакетом обновления 2 (SP2) и 2008 R2 с пакетом обновления 1 (SP1) (64-разрядная версия)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Windows Server 2012 (64-разрядная версия) и 2012 R2 (64-разрядная версия)</w:t>
      </w:r>
    </w:p>
    <w:p w:rsidR="00F354E3" w:rsidRPr="004F257B" w:rsidRDefault="00F354E3" w:rsidP="00F354E3">
      <w:pPr>
        <w:pStyle w:val="aa"/>
        <w:ind w:left="0" w:right="-284"/>
        <w:rPr>
          <w:sz w:val="24"/>
          <w:szCs w:val="24"/>
        </w:rPr>
      </w:pPr>
    </w:p>
    <w:p w:rsidR="00F354E3" w:rsidRDefault="00F354E3" w:rsidP="00F354E3">
      <w:pPr>
        <w:pStyle w:val="aa"/>
        <w:ind w:left="0" w:right="-284"/>
        <w:rPr>
          <w:sz w:val="24"/>
          <w:szCs w:val="24"/>
        </w:rPr>
      </w:pPr>
      <w:r>
        <w:rPr>
          <w:sz w:val="24"/>
          <w:szCs w:val="24"/>
          <w:lang w:val="en-US"/>
        </w:rPr>
        <w:t>Mac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OS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EB4212">
        <w:rPr>
          <w:sz w:val="24"/>
          <w:szCs w:val="24"/>
        </w:rPr>
        <w:t xml:space="preserve"> </w:t>
      </w:r>
      <w:r>
        <w:rPr>
          <w:sz w:val="24"/>
          <w:szCs w:val="24"/>
        </w:rPr>
        <w:t>со следующими характеристиками:</w:t>
      </w:r>
    </w:p>
    <w:p w:rsidR="00F354E3" w:rsidRPr="00C67AFE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Mac на базе процессора Intel под управлением Mac OS X 10.7.3+, 10.8.3+, 10.9+</w:t>
      </w:r>
    </w:p>
    <w:p w:rsidR="00F354E3" w:rsidRPr="00EB4212" w:rsidRDefault="00F354E3" w:rsidP="00F354E3">
      <w:pPr>
        <w:spacing w:after="0"/>
        <w:ind w:right="-284"/>
        <w:rPr>
          <w:szCs w:val="24"/>
        </w:rPr>
      </w:pPr>
      <w:r>
        <w:rPr>
          <w:szCs w:val="24"/>
          <w:lang w:val="en-US"/>
        </w:rPr>
        <w:t>Linux</w:t>
      </w:r>
      <w:r w:rsidRPr="00EB4212">
        <w:rPr>
          <w:szCs w:val="24"/>
        </w:rPr>
        <w:t xml:space="preserve"> </w:t>
      </w:r>
      <w:r>
        <w:rPr>
          <w:szCs w:val="24"/>
        </w:rPr>
        <w:t>с одними из следующих характеристик: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Oracle Linux 5.5+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Oracle Linux 6.x (32-разрядная версия), 6.x (64-разрядная версия)3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Oracle Linux 7.x (64-разрядная версия)3 (7u67 или более поздняя)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Red Hat Enterprise Linux 5.5+, 6.x (32-разрядная версия), 6.x (64-разрядная версия)3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Red Hat Enterprise Linux 7.x (64-разрядн</w:t>
      </w:r>
      <w:r>
        <w:rPr>
          <w:sz w:val="24"/>
          <w:szCs w:val="24"/>
        </w:rPr>
        <w:t>ая версия)</w:t>
      </w:r>
      <w:r w:rsidRPr="00EB4212">
        <w:rPr>
          <w:sz w:val="24"/>
          <w:szCs w:val="24"/>
        </w:rPr>
        <w:t xml:space="preserve"> (7u67 или более поздняя)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  <w:lang w:val="en-US"/>
        </w:rPr>
      </w:pPr>
      <w:r w:rsidRPr="00EB4212">
        <w:rPr>
          <w:sz w:val="24"/>
          <w:szCs w:val="24"/>
          <w:lang w:val="en-US"/>
        </w:rPr>
        <w:t>Suse Linux Enterprise Server 10 SP2, 11.x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  <w:lang w:val="en-US"/>
        </w:rPr>
      </w:pPr>
      <w:r w:rsidRPr="00EB4212">
        <w:rPr>
          <w:sz w:val="24"/>
          <w:szCs w:val="24"/>
          <w:lang w:val="en-US"/>
        </w:rPr>
        <w:t xml:space="preserve">Suse Linux Enterprise Server 12.x (7u75 </w:t>
      </w:r>
      <w:r w:rsidRPr="00EB4212">
        <w:rPr>
          <w:sz w:val="24"/>
          <w:szCs w:val="24"/>
        </w:rPr>
        <w:t>или</w:t>
      </w:r>
      <w:r w:rsidRPr="00EB4212">
        <w:rPr>
          <w:sz w:val="24"/>
          <w:szCs w:val="24"/>
          <w:lang w:val="en-US"/>
        </w:rPr>
        <w:t xml:space="preserve"> </w:t>
      </w:r>
      <w:r w:rsidRPr="00EB4212">
        <w:rPr>
          <w:sz w:val="24"/>
          <w:szCs w:val="24"/>
        </w:rPr>
        <w:t>более</w:t>
      </w:r>
      <w:r w:rsidRPr="00EB4212">
        <w:rPr>
          <w:sz w:val="24"/>
          <w:szCs w:val="24"/>
          <w:lang w:val="en-US"/>
        </w:rPr>
        <w:t xml:space="preserve"> </w:t>
      </w:r>
      <w:r w:rsidRPr="00EB4212">
        <w:rPr>
          <w:sz w:val="24"/>
          <w:szCs w:val="24"/>
        </w:rPr>
        <w:t>поздняя</w:t>
      </w:r>
      <w:r w:rsidRPr="00EB4212">
        <w:rPr>
          <w:sz w:val="24"/>
          <w:szCs w:val="24"/>
          <w:lang w:val="en-US"/>
        </w:rPr>
        <w:t>)</w:t>
      </w:r>
    </w:p>
    <w:p w:rsidR="00F354E3" w:rsidRPr="00EB4212" w:rsidRDefault="00F354E3" w:rsidP="00F354E3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EB4212">
        <w:rPr>
          <w:sz w:val="24"/>
          <w:szCs w:val="24"/>
        </w:rPr>
        <w:t>Ubuntu Linux 10.04 или более поздняя</w:t>
      </w:r>
    </w:p>
    <w:p w:rsidR="00ED2F96" w:rsidRDefault="00BC0B99" w:rsidP="00861F0A">
      <w:pPr>
        <w:pStyle w:val="20"/>
        <w:ind w:left="-567"/>
      </w:pPr>
      <w:bookmarkStart w:id="16" w:name="_Toc451208450"/>
      <w:r w:rsidRPr="00BC0B99">
        <w:lastRenderedPageBreak/>
        <w:t>2.3.</w:t>
      </w:r>
      <w:r>
        <w:tab/>
        <w:t>Минимальный состав сетевых средств</w:t>
      </w:r>
      <w:bookmarkEnd w:id="16"/>
    </w:p>
    <w:p w:rsidR="003F52FD" w:rsidRDefault="003F52FD" w:rsidP="003F52FD">
      <w:pPr>
        <w:ind w:left="-567" w:firstLine="567"/>
        <w:rPr>
          <w:b/>
          <w:bCs/>
        </w:rPr>
      </w:pPr>
      <w:r w:rsidRPr="003F52FD">
        <w:t xml:space="preserve">Для работы программы необходимо наличие сетевого подключения со скоростью не ниже 512 </w:t>
      </w:r>
      <w:r w:rsidRPr="003F52FD">
        <w:rPr>
          <w:lang w:val="en-US"/>
        </w:rPr>
        <w:t>Kbps</w:t>
      </w:r>
      <w:r w:rsidRPr="003F52FD">
        <w:t xml:space="preserve">, открытый внешний </w:t>
      </w:r>
      <w:r w:rsidRPr="003F52FD">
        <w:rPr>
          <w:lang w:val="en-US"/>
        </w:rPr>
        <w:t>ip</w:t>
      </w:r>
      <w:r w:rsidRPr="003F52FD">
        <w:t xml:space="preserve"> адрес, с настроенным пробросом порта 8585 на текущее устройство.</w:t>
      </w:r>
    </w:p>
    <w:p w:rsidR="00ED2F96" w:rsidRDefault="00861F0A" w:rsidP="00ED2F96">
      <w:pPr>
        <w:pStyle w:val="20"/>
        <w:ind w:left="-567"/>
      </w:pPr>
      <w:bookmarkStart w:id="17" w:name="_Toc451208451"/>
      <w:r>
        <w:t>2.4</w:t>
      </w:r>
      <w:r w:rsidR="00ED2F96">
        <w:t>. Требования к персоналу (пользователю)</w:t>
      </w:r>
      <w:bookmarkEnd w:id="17"/>
      <w:r w:rsidR="00ED2F96">
        <w:t xml:space="preserve"> </w:t>
      </w:r>
    </w:p>
    <w:p w:rsidR="00ED2F96" w:rsidRPr="00ED2F96" w:rsidRDefault="00ED2F96" w:rsidP="00861F0A">
      <w:pPr>
        <w:ind w:right="-284"/>
        <w:rPr>
          <w:szCs w:val="24"/>
        </w:rPr>
      </w:pPr>
      <w:r w:rsidRPr="00ED2F96">
        <w:rPr>
          <w:szCs w:val="24"/>
        </w:rPr>
        <w:t xml:space="preserve">Для работы с данной программой конечный пользователь должен: </w:t>
      </w:r>
    </w:p>
    <w:p w:rsidR="00ED2F96" w:rsidRDefault="003F52FD" w:rsidP="00861F0A">
      <w:pPr>
        <w:pStyle w:val="aa"/>
        <w:numPr>
          <w:ilvl w:val="0"/>
          <w:numId w:val="14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 xml:space="preserve">обладать навыками работы с графической оболочкой среды </w:t>
      </w:r>
      <w:r>
        <w:rPr>
          <w:sz w:val="24"/>
          <w:szCs w:val="24"/>
          <w:lang w:val="en-US"/>
        </w:rPr>
        <w:t>Windows</w:t>
      </w:r>
      <w:r w:rsidRPr="003F52F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Mac</w:t>
      </w:r>
      <w:r w:rsidRPr="003F52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OS</w:t>
      </w:r>
      <w:r w:rsidRPr="003F52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</w:t>
      </w:r>
      <w:r w:rsidRPr="003F52F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Linux</w:t>
      </w:r>
    </w:p>
    <w:p w:rsidR="003F52FD" w:rsidRPr="00ED2F96" w:rsidRDefault="00C84C0C" w:rsidP="00861F0A">
      <w:pPr>
        <w:pStyle w:val="aa"/>
        <w:numPr>
          <w:ilvl w:val="0"/>
          <w:numId w:val="14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знать,</w:t>
      </w:r>
      <w:r w:rsidR="003F52FD">
        <w:rPr>
          <w:sz w:val="24"/>
          <w:szCs w:val="24"/>
        </w:rPr>
        <w:t xml:space="preserve"> как запускать программы на выбранной среде</w:t>
      </w:r>
    </w:p>
    <w:p w:rsidR="00ED2F96" w:rsidRPr="003F52FD" w:rsidRDefault="003F52FD" w:rsidP="00ED2F96">
      <w:pPr>
        <w:pStyle w:val="aa"/>
        <w:numPr>
          <w:ilvl w:val="0"/>
          <w:numId w:val="14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уметь работать с устройствами ввода</w:t>
      </w:r>
    </w:p>
    <w:p w:rsidR="003F52FD" w:rsidRDefault="003F52FD" w:rsidP="00ED2F96">
      <w:pPr>
        <w:pStyle w:val="1"/>
      </w:pPr>
      <w:r>
        <w:br w:type="page"/>
      </w:r>
    </w:p>
    <w:p w:rsidR="00ED2F96" w:rsidRDefault="00ED2F96" w:rsidP="00ED2F96">
      <w:pPr>
        <w:pStyle w:val="1"/>
      </w:pPr>
      <w:bookmarkStart w:id="18" w:name="_Toc451208452"/>
      <w:r w:rsidRPr="00ED2F96">
        <w:lastRenderedPageBreak/>
        <w:t xml:space="preserve">3.  </w:t>
      </w:r>
      <w:r>
        <w:t>ВЫПОЛНЕНИЕ ПРОГРАММЫ</w:t>
      </w:r>
      <w:bookmarkEnd w:id="18"/>
    </w:p>
    <w:p w:rsidR="00ED2F96" w:rsidRPr="008035F5" w:rsidRDefault="00ED2F96" w:rsidP="00861F0A">
      <w:pPr>
        <w:pStyle w:val="20"/>
        <w:ind w:left="-567"/>
      </w:pPr>
      <w:bookmarkStart w:id="19" w:name="_Toc451208453"/>
      <w:r w:rsidRPr="008035F5">
        <w:t>3.1.</w:t>
      </w:r>
      <w:r w:rsidRPr="008035F5">
        <w:tab/>
        <w:t>Запуск программы</w:t>
      </w:r>
      <w:bookmarkEnd w:id="19"/>
    </w:p>
    <w:p w:rsidR="003F52FD" w:rsidRDefault="003F52FD" w:rsidP="00ED2F96">
      <w:pPr>
        <w:ind w:left="-567" w:right="-284" w:firstLine="567"/>
        <w:rPr>
          <w:szCs w:val="24"/>
        </w:rPr>
      </w:pPr>
      <w:r>
        <w:rPr>
          <w:szCs w:val="24"/>
        </w:rPr>
        <w:t>Перед запуском рекомендуется проверить подключение к сети интернет, его скорость, а также настроен ли проброс порта 8585 на данное устройство.</w:t>
      </w:r>
    </w:p>
    <w:p w:rsidR="0017527A" w:rsidRDefault="0017527A" w:rsidP="00ED2F96">
      <w:pPr>
        <w:ind w:left="-567" w:right="-284" w:firstLine="567"/>
        <w:rPr>
          <w:szCs w:val="24"/>
        </w:rPr>
      </w:pPr>
      <w:r>
        <w:rPr>
          <w:szCs w:val="24"/>
        </w:rPr>
        <w:t xml:space="preserve">Серверная часть программы поставляется на </w:t>
      </w:r>
      <w:r>
        <w:rPr>
          <w:szCs w:val="24"/>
          <w:lang w:val="en-US"/>
        </w:rPr>
        <w:t>CD</w:t>
      </w:r>
      <w:r w:rsidRPr="0017527A">
        <w:rPr>
          <w:szCs w:val="24"/>
        </w:rPr>
        <w:t>-</w:t>
      </w:r>
      <w:r>
        <w:rPr>
          <w:szCs w:val="24"/>
        </w:rPr>
        <w:t xml:space="preserve">диске. На </w:t>
      </w:r>
      <w:r>
        <w:rPr>
          <w:szCs w:val="24"/>
          <w:lang w:val="en-US"/>
        </w:rPr>
        <w:t>CD</w:t>
      </w:r>
      <w:r w:rsidRPr="0017527A">
        <w:rPr>
          <w:szCs w:val="24"/>
        </w:rPr>
        <w:t>-</w:t>
      </w:r>
      <w:r>
        <w:rPr>
          <w:szCs w:val="24"/>
        </w:rPr>
        <w:t xml:space="preserve">диске в корневом каталоге, пройти в папку </w:t>
      </w:r>
      <w:r>
        <w:rPr>
          <w:szCs w:val="24"/>
          <w:lang w:val="en-US"/>
        </w:rPr>
        <w:t>Server</w:t>
      </w:r>
      <w:r w:rsidRPr="0017527A">
        <w:rPr>
          <w:szCs w:val="24"/>
        </w:rPr>
        <w:t xml:space="preserve">, </w:t>
      </w:r>
      <w:r>
        <w:rPr>
          <w:szCs w:val="24"/>
        </w:rPr>
        <w:t xml:space="preserve">и запустить приложение </w:t>
      </w:r>
      <w:r>
        <w:rPr>
          <w:szCs w:val="24"/>
          <w:lang w:val="en-US"/>
        </w:rPr>
        <w:t>StreamEra</w:t>
      </w:r>
      <w:r w:rsidRPr="0017527A">
        <w:rPr>
          <w:szCs w:val="24"/>
        </w:rPr>
        <w:t>.</w:t>
      </w:r>
      <w:r>
        <w:rPr>
          <w:szCs w:val="24"/>
          <w:lang w:val="en-US"/>
        </w:rPr>
        <w:t>jar</w:t>
      </w:r>
      <w:r w:rsidRPr="0017527A">
        <w:rPr>
          <w:szCs w:val="24"/>
        </w:rPr>
        <w:t xml:space="preserve">. </w:t>
      </w:r>
      <w:r>
        <w:rPr>
          <w:szCs w:val="24"/>
        </w:rPr>
        <w:t xml:space="preserve">При правильно установленной </w:t>
      </w:r>
      <w:r>
        <w:rPr>
          <w:szCs w:val="24"/>
          <w:lang w:val="en-US"/>
        </w:rPr>
        <w:t>Java</w:t>
      </w:r>
      <w:r w:rsidRPr="0017527A">
        <w:rPr>
          <w:szCs w:val="24"/>
        </w:rPr>
        <w:t xml:space="preserve">, </w:t>
      </w:r>
      <w:r>
        <w:rPr>
          <w:szCs w:val="24"/>
        </w:rPr>
        <w:t>программа запуститься и покажет свой стартовый экран.</w:t>
      </w:r>
    </w:p>
    <w:p w:rsidR="008035F5" w:rsidRPr="008035F5" w:rsidRDefault="008035F5" w:rsidP="008035F5">
      <w:pPr>
        <w:pStyle w:val="20"/>
        <w:ind w:left="-567"/>
        <w:rPr>
          <w:szCs w:val="24"/>
        </w:rPr>
      </w:pPr>
      <w:bookmarkStart w:id="20" w:name="_Toc451208454"/>
      <w:r w:rsidRPr="008035F5">
        <w:rPr>
          <w:szCs w:val="24"/>
        </w:rPr>
        <w:t>3.2. Стартовое окно</w:t>
      </w:r>
      <w:bookmarkEnd w:id="20"/>
    </w:p>
    <w:p w:rsidR="0017527A" w:rsidRDefault="001053FE" w:rsidP="0017527A">
      <w:pPr>
        <w:pStyle w:val="aa"/>
        <w:ind w:left="-567" w:right="-284" w:firstLine="567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352.55pt;margin-top:175.5pt;width:20.9pt;height:20.9pt;z-index:251670528" filled="f" stroked="f">
            <v:textbox>
              <w:txbxContent>
                <w:p w:rsidR="0017527A" w:rsidRPr="00541D91" w:rsidRDefault="0017527A" w:rsidP="0017527A">
                  <w:pPr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41" type="#_x0000_t202" style="position:absolute;left:0;text-align:left;margin-left:104.4pt;margin-top:64.95pt;width:20.9pt;height:20.9pt;z-index:251669504" filled="f" stroked="f">
            <v:textbox>
              <w:txbxContent>
                <w:p w:rsidR="0017527A" w:rsidRPr="00541D91" w:rsidRDefault="0017527A" w:rsidP="0017527A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8" type="#_x0000_t202" style="position:absolute;left:0;text-align:left;margin-left:297.05pt;margin-top:77.8pt;width:20.9pt;height:20.9pt;z-index:251666432" filled="f" stroked="f">
            <v:textbox style="mso-next-textbox:#_x0000_s1038">
              <w:txbxContent>
                <w:p w:rsidR="0017527A" w:rsidRPr="00541D91" w:rsidRDefault="0017527A" w:rsidP="0017527A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9" type="#_x0000_t202" style="position:absolute;left:0;text-align:left;margin-left:271.6pt;margin-top:91pt;width:20.9pt;height:20.9pt;z-index:251667456" filled="f" stroked="f">
            <v:textbox style="mso-next-textbox:#_x0000_s1039">
              <w:txbxContent>
                <w:p w:rsidR="0017527A" w:rsidRPr="00541D91" w:rsidRDefault="0017527A" w:rsidP="0017527A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40" type="#_x0000_t202" style="position:absolute;left:0;text-align:left;margin-left:258.95pt;margin-top:102.7pt;width:20.9pt;height:20.9pt;z-index:251668480" filled="f" stroked="f">
            <v:textbox style="mso-next-textbox:#_x0000_s1040">
              <w:txbxContent>
                <w:p w:rsidR="0017527A" w:rsidRPr="00541D91" w:rsidRDefault="0017527A" w:rsidP="0017527A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ru-RU"/>
        </w:rPr>
        <w:pict>
          <v:shape id="_x0000_s1037" type="#_x0000_t202" style="position:absolute;left:0;text-align:left;margin-left:180.6pt;margin-top:56.9pt;width:20.9pt;height:20.9pt;z-index:251665408" filled="f" stroked="f">
            <v:textbox>
              <w:txbxContent>
                <w:p w:rsidR="0017527A" w:rsidRPr="00541D91" w:rsidRDefault="0017527A" w:rsidP="0017527A">
                  <w:pPr>
                    <w:rPr>
                      <w:sz w:val="32"/>
                      <w:szCs w:val="28"/>
                    </w:rPr>
                  </w:pPr>
                  <w:r w:rsidRPr="00541D91">
                    <w:rPr>
                      <w:b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6" type="#_x0000_t202" style="position:absolute;left:0;text-align:left;margin-left:274.95pt;margin-top:291.9pt;width:20.9pt;height:20.9pt;z-index:251664384" filled="f" stroked="f">
            <v:textbox>
              <w:txbxContent>
                <w:p w:rsidR="0017527A" w:rsidRPr="00541D91" w:rsidRDefault="0017527A" w:rsidP="0017527A">
                  <w:pPr>
                    <w:rPr>
                      <w:b/>
                    </w:rPr>
                  </w:pPr>
                  <w:r w:rsidRPr="00541D91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17527A">
        <w:rPr>
          <w:noProof/>
          <w:lang w:eastAsia="ru-RU"/>
        </w:rPr>
        <w:drawing>
          <wp:inline distT="0" distB="0" distL="0" distR="0" wp14:anchorId="20236E63" wp14:editId="0A4E8DAE">
            <wp:extent cx="4772025" cy="404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27A">
        <w:rPr>
          <w:sz w:val="24"/>
          <w:szCs w:val="24"/>
        </w:rPr>
        <w:t xml:space="preserve"> </w:t>
      </w:r>
    </w:p>
    <w:p w:rsidR="0017527A" w:rsidRDefault="0017527A" w:rsidP="0017527A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Рис. 1 Стартовое окно</w:t>
      </w:r>
    </w:p>
    <w:p w:rsidR="0017527A" w:rsidRDefault="0017527A" w:rsidP="0017527A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Активные элементы интерфейса: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Кнопка (1) старта-остановки сервера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Кнопка (2) обновления настроек сервера (проверка внешнего </w:t>
      </w:r>
      <w:r>
        <w:rPr>
          <w:sz w:val="24"/>
          <w:szCs w:val="24"/>
          <w:lang w:val="en-US"/>
        </w:rPr>
        <w:t>ip</w:t>
      </w:r>
      <w:r w:rsidRPr="00541D91">
        <w:rPr>
          <w:sz w:val="24"/>
          <w:szCs w:val="24"/>
        </w:rPr>
        <w:t>-</w:t>
      </w:r>
      <w:r>
        <w:rPr>
          <w:sz w:val="24"/>
          <w:szCs w:val="24"/>
        </w:rPr>
        <w:t>адреса)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Надпись (1) о внешнем </w:t>
      </w:r>
      <w:r>
        <w:rPr>
          <w:sz w:val="24"/>
          <w:szCs w:val="24"/>
          <w:lang w:val="en-US"/>
        </w:rPr>
        <w:t>ip-</w:t>
      </w:r>
      <w:r>
        <w:rPr>
          <w:sz w:val="24"/>
          <w:szCs w:val="24"/>
        </w:rPr>
        <w:t>адресе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Надпись (2) о порте, на котором запустится сервер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Индикатор состояния сервера (зелёный – запущен, красный – выключен)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Элемент </w:t>
      </w:r>
      <w:r>
        <w:rPr>
          <w:sz w:val="24"/>
          <w:szCs w:val="24"/>
          <w:lang w:val="en-US"/>
        </w:rPr>
        <w:t>listview</w:t>
      </w:r>
      <w:r w:rsidRPr="00E75851">
        <w:rPr>
          <w:sz w:val="24"/>
          <w:szCs w:val="24"/>
        </w:rPr>
        <w:t xml:space="preserve"> - </w:t>
      </w:r>
      <w:r>
        <w:rPr>
          <w:sz w:val="24"/>
          <w:szCs w:val="24"/>
        </w:rPr>
        <w:t>список активных трансляций на сервере</w:t>
      </w:r>
    </w:p>
    <w:p w:rsidR="0017527A" w:rsidRDefault="0017527A" w:rsidP="0017527A">
      <w:pPr>
        <w:pStyle w:val="aa"/>
        <w:numPr>
          <w:ilvl w:val="0"/>
          <w:numId w:val="24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Лог последних важных событий на сервере с отметкой времени</w:t>
      </w:r>
    </w:p>
    <w:p w:rsidR="0017527A" w:rsidRDefault="0017527A" w:rsidP="0017527A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 xml:space="preserve">При необходимости обновить внешний </w:t>
      </w:r>
      <w:r>
        <w:rPr>
          <w:szCs w:val="24"/>
          <w:lang w:val="en-US"/>
        </w:rPr>
        <w:t>ip</w:t>
      </w:r>
      <w:r w:rsidRPr="0017527A">
        <w:rPr>
          <w:szCs w:val="24"/>
        </w:rPr>
        <w:t>-</w:t>
      </w:r>
      <w:r>
        <w:rPr>
          <w:szCs w:val="24"/>
        </w:rPr>
        <w:t xml:space="preserve">адрес, нажать левой кнопкой мыши (ЛКМ) по кнопке (2) и в лог будет </w:t>
      </w:r>
      <w:r w:rsidR="009A39A1">
        <w:rPr>
          <w:szCs w:val="24"/>
        </w:rPr>
        <w:t>сделана запись о результате выполнения запроса.</w:t>
      </w:r>
    </w:p>
    <w:p w:rsidR="009A39A1" w:rsidRDefault="009A39A1" w:rsidP="0017527A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Элементы интерфейса под номером 3-4 позволяют пользователю узнать какие данные необходимо ввести в программе-клиенте.</w:t>
      </w:r>
    </w:p>
    <w:p w:rsidR="009A39A1" w:rsidRDefault="009A39A1" w:rsidP="0017527A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Элемент интерфейса под номером 7 позволяет узнать последние значительные события на сервере и возникшие проблемы.</w:t>
      </w:r>
    </w:p>
    <w:p w:rsidR="009A39A1" w:rsidRDefault="009A39A1" w:rsidP="0017527A">
      <w:pPr>
        <w:spacing w:after="0"/>
        <w:ind w:left="-567" w:right="-284" w:firstLine="567"/>
        <w:rPr>
          <w:szCs w:val="24"/>
        </w:rPr>
      </w:pPr>
    </w:p>
    <w:p w:rsidR="009A39A1" w:rsidRDefault="009A39A1" w:rsidP="0017527A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Щелчком ЛКМ нажать на элемент кнопка (1) для запуска сервера.</w:t>
      </w:r>
    </w:p>
    <w:p w:rsidR="009A39A1" w:rsidRDefault="009A39A1" w:rsidP="009A39A1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029E0B28" wp14:editId="041EA0D4">
            <wp:extent cx="4762500" cy="403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A1" w:rsidRPr="004F0B4E" w:rsidRDefault="009A39A1" w:rsidP="009A39A1">
      <w:pPr>
        <w:spacing w:after="0"/>
        <w:ind w:right="-284"/>
        <w:rPr>
          <w:szCs w:val="24"/>
        </w:rPr>
      </w:pPr>
      <w:r>
        <w:rPr>
          <w:szCs w:val="24"/>
        </w:rPr>
        <w:t>Рис. 2 Стартовое окно с включённым сервером</w:t>
      </w:r>
    </w:p>
    <w:p w:rsidR="009A39A1" w:rsidRDefault="009A39A1" w:rsidP="009A39A1">
      <w:pPr>
        <w:ind w:left="-567" w:right="-284" w:firstLine="567"/>
        <w:rPr>
          <w:szCs w:val="24"/>
        </w:rPr>
      </w:pPr>
      <w:r>
        <w:rPr>
          <w:szCs w:val="24"/>
        </w:rPr>
        <w:t>Индикатор состояния сервера сменил цвет на зелёный, кнопка включения-выключения сменила надпись на «выключение сервера». С данного момента, сервер принимает входящие соединения.</w:t>
      </w:r>
    </w:p>
    <w:p w:rsidR="009A39A1" w:rsidRDefault="009A39A1" w:rsidP="009A39A1">
      <w:pPr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9A39A1" w:rsidRDefault="009A39A1" w:rsidP="009A39A1">
      <w:pPr>
        <w:ind w:left="-567" w:right="-284" w:firstLine="567"/>
        <w:rPr>
          <w:szCs w:val="24"/>
        </w:rPr>
      </w:pPr>
      <w:r>
        <w:rPr>
          <w:szCs w:val="24"/>
        </w:rPr>
        <w:lastRenderedPageBreak/>
        <w:t>Пользователи могут подключаться к серверу по средствам клиента данного приложения. При правильном подключении они будут добавлены в список ожидающих трансляций.</w:t>
      </w:r>
    </w:p>
    <w:p w:rsidR="009A39A1" w:rsidRDefault="001053FE" w:rsidP="009A39A1">
      <w:pPr>
        <w:spacing w:after="0"/>
        <w:ind w:left="-567" w:right="-284" w:firstLine="567"/>
        <w:rPr>
          <w:szCs w:val="24"/>
          <w:lang w:val="en-US"/>
        </w:rPr>
      </w:pPr>
      <w:r>
        <w:rPr>
          <w:noProof/>
          <w:szCs w:val="24"/>
          <w:lang w:eastAsia="ru-RU"/>
        </w:rPr>
        <w:pict>
          <v:shape id="_x0000_s1046" type="#_x0000_t202" style="position:absolute;left:0;text-align:left;margin-left:48.25pt;margin-top:55.4pt;width:20.9pt;height:20.9pt;z-index:251673600" filled="f" stroked="f">
            <v:textbox>
              <w:txbxContent>
                <w:p w:rsidR="009A39A1" w:rsidRPr="00541D91" w:rsidRDefault="009A39A1" w:rsidP="009A39A1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5" type="#_x0000_t202" style="position:absolute;left:0;text-align:left;margin-left:11.15pt;margin-top:54.55pt;width:20.9pt;height:20.9pt;z-index:251672576" filled="f" stroked="f">
            <v:textbox>
              <w:txbxContent>
                <w:p w:rsidR="009A39A1" w:rsidRPr="00541D91" w:rsidRDefault="009A39A1" w:rsidP="009A39A1">
                  <w:pPr>
                    <w:rPr>
                      <w:b/>
                    </w:rPr>
                  </w:pPr>
                  <w:r w:rsidRPr="00541D91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9A39A1">
        <w:rPr>
          <w:noProof/>
          <w:lang w:eastAsia="ru-RU"/>
        </w:rPr>
        <w:drawing>
          <wp:inline distT="0" distB="0" distL="0" distR="0" wp14:anchorId="260C8756" wp14:editId="49B0C00E">
            <wp:extent cx="4731385" cy="3796030"/>
            <wp:effectExtent l="0" t="0" r="0" b="0"/>
            <wp:docPr id="16" name="Рисунок 16" descr="https://pp.vk.me/c633426/v633426747/2ba0e/2RwXrkRDJ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3426/v633426747/2ba0e/2RwXrkRDJ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9A1" w:rsidRDefault="009A39A1" w:rsidP="009A39A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3 Стартовое окно с подключённым клиентом</w:t>
      </w:r>
    </w:p>
    <w:p w:rsidR="009A39A1" w:rsidRDefault="009A39A1" w:rsidP="009A39A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Дополнительные элементы интерфейса:</w:t>
      </w:r>
    </w:p>
    <w:p w:rsidR="009A39A1" w:rsidRPr="00906390" w:rsidRDefault="009A39A1" w:rsidP="009A39A1">
      <w:pPr>
        <w:pStyle w:val="aa"/>
        <w:numPr>
          <w:ilvl w:val="0"/>
          <w:numId w:val="25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Кнопка (3) активация трансляции</w:t>
      </w:r>
    </w:p>
    <w:p w:rsidR="009A39A1" w:rsidRPr="00906390" w:rsidRDefault="009A39A1" w:rsidP="009A39A1">
      <w:pPr>
        <w:pStyle w:val="aa"/>
        <w:numPr>
          <w:ilvl w:val="0"/>
          <w:numId w:val="25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Кнопка (4) удаление трансляции с сервера (отключение клиента)</w:t>
      </w:r>
    </w:p>
    <w:p w:rsidR="009A39A1" w:rsidRDefault="00BF6F03" w:rsidP="009A39A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В списке трансляций появился новый клиент. Оператор может начать просмотр трансляции щелчком ЛКМ по элементу кнопка (3). Также оператор имеет возможность прервать ожидание и отключить клиента щелчком ЛКМ по элементу кнопка (4).</w:t>
      </w:r>
    </w:p>
    <w:p w:rsidR="00BF6F03" w:rsidRDefault="00BF6F03" w:rsidP="009A39A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BF6F03" w:rsidRDefault="00BF6F03" w:rsidP="009A39A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К серверу одновременно может быть подключено больше 1 клиента.</w:t>
      </w:r>
    </w:p>
    <w:p w:rsidR="00BF6F03" w:rsidRDefault="00BF6F03" w:rsidP="009A39A1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CC4B12B" wp14:editId="40CD72C5">
            <wp:extent cx="4742180" cy="3806190"/>
            <wp:effectExtent l="0" t="0" r="0" b="0"/>
            <wp:docPr id="17" name="Рисунок 17" descr="https://pp.vk.me/c633426/v633426747/2bca5/zDYIghgQiT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p.vk.me/c633426/v633426747/2bca5/zDYIghgQiT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03" w:rsidRDefault="00BF6F03" w:rsidP="009A39A1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4 Стартовое окно с несколькими подключёнными клиентами</w:t>
      </w:r>
    </w:p>
    <w:p w:rsidR="00BF6F03" w:rsidRDefault="00BF6F03" w:rsidP="009A39A1">
      <w:pPr>
        <w:spacing w:after="0"/>
        <w:ind w:left="-567" w:right="-284" w:firstLine="567"/>
        <w:rPr>
          <w:szCs w:val="24"/>
        </w:rPr>
      </w:pPr>
    </w:p>
    <w:p w:rsidR="00BF6F03" w:rsidRDefault="00BF6F03" w:rsidP="00BF6F0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BF6F03" w:rsidRDefault="00BF6F03" w:rsidP="00BF6F0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Щелчком ЛКМ по элементу кнопка (3) происходит начало процесса установления соединения. Делается запись в логе.</w:t>
      </w:r>
    </w:p>
    <w:p w:rsidR="00BF6F03" w:rsidRDefault="00BF6F03" w:rsidP="00BF6F03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24B8D998" wp14:editId="62805084">
            <wp:extent cx="4731385" cy="3796030"/>
            <wp:effectExtent l="0" t="0" r="0" b="0"/>
            <wp:docPr id="18" name="Рисунок 18" descr="https://pp.vk.me/c633426/v633426747/2ba15/zMq28V0yx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3426/v633426747/2ba15/zMq28V0yxc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03" w:rsidRDefault="00BF6F03" w:rsidP="00BF6F0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4 Стартовое окно с записью в логе о начале трансляции</w:t>
      </w:r>
    </w:p>
    <w:p w:rsidR="00BF6F03" w:rsidRDefault="00BF6F03" w:rsidP="00BF6F03">
      <w:pPr>
        <w:spacing w:after="0"/>
        <w:ind w:right="-284"/>
        <w:rPr>
          <w:szCs w:val="24"/>
        </w:rPr>
      </w:pPr>
      <w:r>
        <w:rPr>
          <w:szCs w:val="24"/>
        </w:rPr>
        <w:br w:type="page"/>
      </w:r>
    </w:p>
    <w:p w:rsidR="008035F5" w:rsidRPr="008035F5" w:rsidRDefault="008035F5" w:rsidP="008035F5">
      <w:pPr>
        <w:pStyle w:val="20"/>
        <w:ind w:left="-567"/>
        <w:rPr>
          <w:szCs w:val="24"/>
        </w:rPr>
      </w:pPr>
      <w:bookmarkStart w:id="21" w:name="_Toc451208455"/>
      <w:r w:rsidRPr="008035F5">
        <w:rPr>
          <w:szCs w:val="24"/>
        </w:rPr>
        <w:lastRenderedPageBreak/>
        <w:t>3.3. Окно просмотра трансляции</w:t>
      </w:r>
      <w:bookmarkEnd w:id="21"/>
    </w:p>
    <w:p w:rsidR="00BF6F03" w:rsidRPr="00906390" w:rsidRDefault="00BF6F03" w:rsidP="00BF6F03">
      <w:pPr>
        <w:spacing w:after="0"/>
        <w:ind w:right="-284"/>
        <w:rPr>
          <w:szCs w:val="24"/>
        </w:rPr>
      </w:pPr>
      <w:r>
        <w:rPr>
          <w:szCs w:val="24"/>
        </w:rPr>
        <w:t>После процесса инициализации, происходит запуск окна с трансляцией клиента.</w:t>
      </w:r>
    </w:p>
    <w:p w:rsidR="00BF6F03" w:rsidRDefault="001053FE" w:rsidP="00BF6F03">
      <w:pPr>
        <w:spacing w:after="0"/>
        <w:ind w:left="-567" w:right="-284" w:firstLine="567"/>
        <w:rPr>
          <w:szCs w:val="24"/>
        </w:rPr>
      </w:pPr>
      <w:r>
        <w:rPr>
          <w:noProof/>
          <w:szCs w:val="24"/>
          <w:lang w:eastAsia="ru-RU"/>
        </w:rPr>
        <w:pict>
          <v:shape id="_x0000_s1051" type="#_x0000_t202" style="position:absolute;left:0;text-align:left;margin-left:204.65pt;margin-top:129.05pt;width:20.9pt;height:20.9pt;z-index:251679744" filled="f" stroked="f">
            <v:textbox>
              <w:txbxContent>
                <w:p w:rsidR="00BF6F03" w:rsidRPr="00906390" w:rsidRDefault="00BF6F03" w:rsidP="00BF6F0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50" type="#_x0000_t202" style="position:absolute;left:0;text-align:left;margin-left:99.7pt;margin-top:9.1pt;width:20.9pt;height:20.9pt;z-index:251678720" filled="f" stroked="f">
            <v:textbox>
              <w:txbxContent>
                <w:p w:rsidR="00BF6F03" w:rsidRPr="00906390" w:rsidRDefault="00BF6F03" w:rsidP="00BF6F0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9" type="#_x0000_t202" style="position:absolute;left:0;text-align:left;margin-left:172.5pt;margin-top:277.2pt;width:20.9pt;height:20.9pt;z-index:251677696" filled="f" stroked="f">
            <v:textbox>
              <w:txbxContent>
                <w:p w:rsidR="00BF6F03" w:rsidRPr="00906390" w:rsidRDefault="00BF6F03" w:rsidP="00BF6F0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48" type="#_x0000_t202" style="position:absolute;left:0;text-align:left;margin-left:72.9pt;margin-top:281.4pt;width:20.9pt;height:20.9pt;z-index:251676672" filled="f" stroked="f">
            <v:textbox>
              <w:txbxContent>
                <w:p w:rsidR="00BF6F03" w:rsidRPr="00906390" w:rsidRDefault="00BF6F03" w:rsidP="00BF6F0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202" style="position:absolute;left:0;text-align:left;margin-left:70.1pt;margin-top:262.45pt;width:20.9pt;height:20.9pt;z-index:251675648" filled="f" stroked="f">
            <v:textbox>
              <w:txbxContent>
                <w:p w:rsidR="00BF6F03" w:rsidRPr="00906390" w:rsidRDefault="00BF6F03" w:rsidP="00BF6F03">
                  <w:pPr>
                    <w:rPr>
                      <w:b/>
                      <w:color w:val="FFFFFF" w:themeColor="background1"/>
                    </w:rPr>
                  </w:pPr>
                  <w:r w:rsidRPr="00906390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  <w:r w:rsidR="00BF6F03">
        <w:rPr>
          <w:noProof/>
          <w:lang w:eastAsia="ru-RU"/>
        </w:rPr>
        <w:drawing>
          <wp:inline distT="0" distB="0" distL="0" distR="0" wp14:anchorId="6F9DCFE9" wp14:editId="143E166F">
            <wp:extent cx="5060950" cy="3838575"/>
            <wp:effectExtent l="0" t="0" r="0" b="0"/>
            <wp:docPr id="19" name="Рисунок 19" descr="https://pp.vk.me/c633426/v633426747/2ba1c/pWmpfxAZfO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3426/v633426747/2ba1c/pWmpfxAZfO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03" w:rsidRDefault="00BF6F03" w:rsidP="00BF6F0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5 Окно трансляции клиента</w:t>
      </w:r>
    </w:p>
    <w:p w:rsidR="00BF6F03" w:rsidRDefault="00BF6F03" w:rsidP="00BF6F03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Элементы интерфейса окна:</w:t>
      </w:r>
    </w:p>
    <w:p w:rsidR="00BF6F03" w:rsidRPr="00906390" w:rsidRDefault="00BF6F03" w:rsidP="00BF6F03">
      <w:pPr>
        <w:pStyle w:val="aa"/>
        <w:numPr>
          <w:ilvl w:val="0"/>
          <w:numId w:val="26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Надпись (1) долгота кли</w:t>
      </w:r>
      <w:r>
        <w:rPr>
          <w:sz w:val="24"/>
          <w:szCs w:val="24"/>
        </w:rPr>
        <w:t>е</w:t>
      </w:r>
      <w:r w:rsidRPr="00906390">
        <w:rPr>
          <w:sz w:val="24"/>
          <w:szCs w:val="24"/>
        </w:rPr>
        <w:t>нта</w:t>
      </w:r>
    </w:p>
    <w:p w:rsidR="00BF6F03" w:rsidRPr="00906390" w:rsidRDefault="00BF6F03" w:rsidP="00BF6F03">
      <w:pPr>
        <w:pStyle w:val="aa"/>
        <w:numPr>
          <w:ilvl w:val="0"/>
          <w:numId w:val="26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Надпись (2) широта клиента</w:t>
      </w:r>
    </w:p>
    <w:p w:rsidR="00BF6F03" w:rsidRPr="00906390" w:rsidRDefault="00BF6F03" w:rsidP="00BF6F03">
      <w:pPr>
        <w:pStyle w:val="aa"/>
        <w:numPr>
          <w:ilvl w:val="0"/>
          <w:numId w:val="26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Блок с геолокацией</w:t>
      </w:r>
    </w:p>
    <w:p w:rsidR="00BF6F03" w:rsidRDefault="00BF6F03" w:rsidP="00BF6F03">
      <w:pPr>
        <w:pStyle w:val="aa"/>
        <w:numPr>
          <w:ilvl w:val="0"/>
          <w:numId w:val="26"/>
        </w:numPr>
        <w:spacing w:after="0"/>
        <w:ind w:left="426" w:right="-284" w:hanging="426"/>
        <w:rPr>
          <w:sz w:val="24"/>
          <w:szCs w:val="24"/>
        </w:rPr>
      </w:pPr>
      <w:r w:rsidRPr="00906390">
        <w:rPr>
          <w:sz w:val="24"/>
          <w:szCs w:val="24"/>
        </w:rPr>
        <w:t>Надпись (3) название программы</w:t>
      </w:r>
    </w:p>
    <w:p w:rsidR="00BF6F03" w:rsidRDefault="00BF6F03" w:rsidP="00BF6F03">
      <w:pPr>
        <w:pStyle w:val="aa"/>
        <w:numPr>
          <w:ilvl w:val="0"/>
          <w:numId w:val="26"/>
        </w:numPr>
        <w:spacing w:after="0"/>
        <w:ind w:left="426" w:right="-284" w:hanging="426"/>
        <w:rPr>
          <w:sz w:val="24"/>
          <w:szCs w:val="24"/>
        </w:rPr>
      </w:pPr>
      <w:r>
        <w:rPr>
          <w:sz w:val="24"/>
          <w:szCs w:val="24"/>
        </w:rPr>
        <w:t xml:space="preserve">Элемент, отображающий изображение с камеры устройства (в данном случае – эмулятор </w:t>
      </w:r>
      <w:r>
        <w:rPr>
          <w:sz w:val="24"/>
          <w:szCs w:val="24"/>
          <w:lang w:val="en-US"/>
        </w:rPr>
        <w:t>android</w:t>
      </w:r>
      <w:r w:rsidRPr="004F492A">
        <w:rPr>
          <w:sz w:val="24"/>
          <w:szCs w:val="24"/>
        </w:rPr>
        <w:t xml:space="preserve"> </w:t>
      </w:r>
      <w:r>
        <w:rPr>
          <w:sz w:val="24"/>
          <w:szCs w:val="24"/>
        </w:rPr>
        <w:t>и камеры)</w:t>
      </w:r>
    </w:p>
    <w:p w:rsidR="00BF6F03" w:rsidRPr="00BF6F03" w:rsidRDefault="00BF6F03" w:rsidP="008035F5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В данном элементе интерфейса оператор </w:t>
      </w:r>
      <w:r w:rsidR="008035F5">
        <w:rPr>
          <w:szCs w:val="24"/>
        </w:rPr>
        <w:t>может видеть «живое» изображение с камеры клиента, а также при включённой геолокации на устройстве – геолокацию устройства.</w:t>
      </w:r>
    </w:p>
    <w:p w:rsidR="00C57173" w:rsidRDefault="00BF6F03" w:rsidP="00BF6F03">
      <w:pPr>
        <w:ind w:left="-567" w:right="-284" w:firstLine="567"/>
        <w:rPr>
          <w:szCs w:val="24"/>
        </w:rPr>
      </w:pPr>
      <w:r>
        <w:rPr>
          <w:szCs w:val="24"/>
        </w:rPr>
        <w:t xml:space="preserve">Выход и переход клиента в режим ожидания происходит по нажатию на элемент «крестик» стандартной оболочки программ </w:t>
      </w:r>
      <w:r>
        <w:rPr>
          <w:szCs w:val="24"/>
          <w:lang w:val="en-US"/>
        </w:rPr>
        <w:t>Windows</w:t>
      </w:r>
      <w:r w:rsidRPr="00F32CCE">
        <w:rPr>
          <w:szCs w:val="24"/>
        </w:rPr>
        <w:t xml:space="preserve">, </w:t>
      </w:r>
      <w:r>
        <w:rPr>
          <w:szCs w:val="24"/>
          <w:lang w:val="en-US"/>
        </w:rPr>
        <w:t>Mac</w:t>
      </w:r>
      <w:r w:rsidRPr="00F32CCE">
        <w:rPr>
          <w:szCs w:val="24"/>
        </w:rPr>
        <w:t xml:space="preserve"> </w:t>
      </w:r>
      <w:r>
        <w:rPr>
          <w:szCs w:val="24"/>
          <w:lang w:val="en-US"/>
        </w:rPr>
        <w:t>OS</w:t>
      </w:r>
      <w:r w:rsidRPr="00F32CCE">
        <w:rPr>
          <w:szCs w:val="24"/>
        </w:rPr>
        <w:t xml:space="preserve"> </w:t>
      </w:r>
      <w:r>
        <w:rPr>
          <w:szCs w:val="24"/>
          <w:lang w:val="en-US"/>
        </w:rPr>
        <w:t>X</w:t>
      </w:r>
      <w:r w:rsidRPr="00F32CCE">
        <w:rPr>
          <w:szCs w:val="24"/>
        </w:rPr>
        <w:t xml:space="preserve">, </w:t>
      </w:r>
      <w:r>
        <w:rPr>
          <w:szCs w:val="24"/>
          <w:lang w:val="en-US"/>
        </w:rPr>
        <w:t>Linux</w:t>
      </w:r>
      <w:r>
        <w:rPr>
          <w:szCs w:val="24"/>
        </w:rPr>
        <w:t>. При нажатии ЛКМ на данный элемент, окно закрывается, а клиент переходит в режим ожидания, не пропадая из списка трансляций. Выключение приложения происходит путём нажатия ЛКМ по элементу «крестик» стартового окна.</w:t>
      </w:r>
      <w:r w:rsidR="00C57173">
        <w:rPr>
          <w:szCs w:val="24"/>
        </w:rPr>
        <w:br w:type="page"/>
      </w:r>
    </w:p>
    <w:p w:rsidR="00C57173" w:rsidRPr="00C57173" w:rsidRDefault="00C57173" w:rsidP="00C57173">
      <w:pPr>
        <w:pStyle w:val="1"/>
      </w:pPr>
      <w:bookmarkStart w:id="22" w:name="_Toc451208456"/>
      <w:r>
        <w:lastRenderedPageBreak/>
        <w:t>4</w:t>
      </w:r>
      <w:r w:rsidRPr="00ED2F96">
        <w:t xml:space="preserve">.  </w:t>
      </w:r>
      <w:r>
        <w:t>СООБЩЕНИЯ ОПЕРАТОРУ</w:t>
      </w:r>
      <w:bookmarkEnd w:id="22"/>
    </w:p>
    <w:p w:rsidR="00BF6F03" w:rsidRDefault="00BF6F03" w:rsidP="00BF6F03">
      <w:pPr>
        <w:ind w:left="-567" w:right="-284" w:firstLine="567"/>
        <w:rPr>
          <w:szCs w:val="24"/>
        </w:rPr>
      </w:pPr>
    </w:p>
    <w:p w:rsidR="009A39A1" w:rsidRDefault="00C57173" w:rsidP="00C57173">
      <w:pPr>
        <w:rPr>
          <w:szCs w:val="24"/>
        </w:rPr>
      </w:pPr>
      <w:r>
        <w:rPr>
          <w:szCs w:val="24"/>
        </w:rPr>
        <w:t>Программа может выдавать следующие сообщения в логе:</w:t>
      </w:r>
    </w:p>
    <w:p w:rsidR="00C57173" w:rsidRPr="00F21D8E" w:rsidRDefault="00C57173" w:rsidP="00C57173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 w:rsidRPr="00F21D8E">
        <w:rPr>
          <w:sz w:val="24"/>
          <w:szCs w:val="24"/>
        </w:rPr>
        <w:t>«</w:t>
      </w:r>
      <w:r w:rsidRPr="00F21D8E">
        <w:rPr>
          <w:sz w:val="24"/>
          <w:szCs w:val="24"/>
          <w:lang w:val="en-US"/>
        </w:rPr>
        <w:t>Current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ip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received</w:t>
      </w:r>
      <w:r w:rsidRPr="00F21D8E">
        <w:rPr>
          <w:sz w:val="24"/>
          <w:szCs w:val="24"/>
        </w:rPr>
        <w:t xml:space="preserve">: **.**.***.**» - сообщение о получении внешнего </w:t>
      </w:r>
      <w:r w:rsidRPr="00F21D8E">
        <w:rPr>
          <w:sz w:val="24"/>
          <w:szCs w:val="24"/>
          <w:lang w:val="en-US"/>
        </w:rPr>
        <w:t>ip</w:t>
      </w:r>
      <w:r w:rsidRPr="00F21D8E">
        <w:rPr>
          <w:sz w:val="24"/>
          <w:szCs w:val="24"/>
        </w:rPr>
        <w:t xml:space="preserve"> адреса от сервера</w:t>
      </w:r>
    </w:p>
    <w:p w:rsidR="00C57173" w:rsidRPr="00F21D8E" w:rsidRDefault="00C57173" w:rsidP="00C57173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 w:rsidRPr="00F21D8E">
        <w:rPr>
          <w:sz w:val="24"/>
          <w:szCs w:val="24"/>
        </w:rPr>
        <w:t>«</w:t>
      </w:r>
      <w:r w:rsidRPr="00F21D8E">
        <w:rPr>
          <w:sz w:val="24"/>
          <w:szCs w:val="24"/>
          <w:lang w:val="en-US"/>
        </w:rPr>
        <w:t>Problems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with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getting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ip</w:t>
      </w:r>
      <w:r w:rsidRPr="00F21D8E">
        <w:rPr>
          <w:sz w:val="24"/>
          <w:szCs w:val="24"/>
        </w:rPr>
        <w:t>-</w:t>
      </w:r>
      <w:r w:rsidRPr="00F21D8E">
        <w:rPr>
          <w:sz w:val="24"/>
          <w:szCs w:val="24"/>
          <w:lang w:val="en-US"/>
        </w:rPr>
        <w:t>adress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from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server</w:t>
      </w:r>
      <w:r w:rsidRPr="00F21D8E">
        <w:rPr>
          <w:sz w:val="24"/>
          <w:szCs w:val="24"/>
        </w:rPr>
        <w:t xml:space="preserve">» - сообщение об ошибке получения </w:t>
      </w:r>
      <w:r w:rsidRPr="00F21D8E">
        <w:rPr>
          <w:sz w:val="24"/>
          <w:szCs w:val="24"/>
          <w:lang w:val="en-US"/>
        </w:rPr>
        <w:t>ip</w:t>
      </w:r>
      <w:r w:rsidRPr="00F21D8E">
        <w:rPr>
          <w:sz w:val="24"/>
          <w:szCs w:val="24"/>
        </w:rPr>
        <w:t xml:space="preserve"> адреса от сервера, необходимо проверить соединение с сетью</w:t>
      </w:r>
    </w:p>
    <w:p w:rsidR="00F21D8E" w:rsidRPr="00F21D8E" w:rsidRDefault="00C57173" w:rsidP="00C57173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 w:rsidRPr="00F21D8E">
        <w:rPr>
          <w:sz w:val="24"/>
          <w:szCs w:val="24"/>
        </w:rPr>
        <w:t>«</w:t>
      </w:r>
      <w:r w:rsidRPr="00F21D8E">
        <w:rPr>
          <w:sz w:val="24"/>
          <w:szCs w:val="24"/>
          <w:lang w:val="en-US"/>
        </w:rPr>
        <w:t>Stream</w:t>
      </w:r>
      <w:r w:rsidRPr="00F21D8E">
        <w:rPr>
          <w:sz w:val="24"/>
          <w:szCs w:val="24"/>
        </w:rPr>
        <w:t xml:space="preserve"> &lt;</w:t>
      </w:r>
      <w:r w:rsidRPr="00F21D8E">
        <w:rPr>
          <w:sz w:val="24"/>
          <w:szCs w:val="24"/>
          <w:lang w:val="en-US"/>
        </w:rPr>
        <w:t>id</w:t>
      </w:r>
      <w:r w:rsidRPr="00F21D8E">
        <w:rPr>
          <w:sz w:val="24"/>
          <w:szCs w:val="24"/>
        </w:rPr>
        <w:t xml:space="preserve">&gt; </w:t>
      </w:r>
      <w:r w:rsidRPr="00F21D8E">
        <w:rPr>
          <w:sz w:val="24"/>
          <w:szCs w:val="24"/>
          <w:lang w:val="en-US"/>
        </w:rPr>
        <w:t>starting</w:t>
      </w:r>
      <w:r w:rsidR="00F21D8E" w:rsidRPr="00F21D8E">
        <w:rPr>
          <w:sz w:val="24"/>
          <w:szCs w:val="24"/>
        </w:rPr>
        <w:t>…</w:t>
      </w:r>
      <w:r w:rsidRPr="00F21D8E">
        <w:rPr>
          <w:sz w:val="24"/>
          <w:szCs w:val="24"/>
        </w:rPr>
        <w:t xml:space="preserve">» - </w:t>
      </w:r>
      <w:r w:rsidR="00F21D8E" w:rsidRPr="00F21D8E">
        <w:rPr>
          <w:sz w:val="24"/>
          <w:szCs w:val="24"/>
        </w:rPr>
        <w:t>начался процесс подключения к клиенту, трансляция должна скоро начаться</w:t>
      </w:r>
    </w:p>
    <w:p w:rsidR="00C57173" w:rsidRPr="00F21D8E" w:rsidRDefault="00C57173" w:rsidP="00C57173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</w:rPr>
        <w:t>«</w:t>
      </w:r>
      <w:r w:rsidR="00F21D8E" w:rsidRPr="00F21D8E">
        <w:rPr>
          <w:sz w:val="24"/>
          <w:szCs w:val="24"/>
          <w:lang w:val="en-US"/>
        </w:rPr>
        <w:t>Warning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in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openning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stream</w:t>
      </w:r>
      <w:r w:rsidR="00F21D8E" w:rsidRPr="00F21D8E">
        <w:rPr>
          <w:sz w:val="24"/>
          <w:szCs w:val="24"/>
        </w:rPr>
        <w:t xml:space="preserve">: </w:t>
      </w:r>
      <w:r w:rsidR="00F21D8E" w:rsidRPr="00F21D8E">
        <w:rPr>
          <w:sz w:val="24"/>
          <w:szCs w:val="24"/>
          <w:lang w:val="en-US"/>
        </w:rPr>
        <w:t>user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is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not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active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any</w:t>
      </w:r>
      <w:r w:rsidR="00F21D8E" w:rsidRPr="00F21D8E">
        <w:rPr>
          <w:sz w:val="24"/>
          <w:szCs w:val="24"/>
        </w:rPr>
        <w:t xml:space="preserve"> </w:t>
      </w:r>
      <w:r w:rsidR="00F21D8E" w:rsidRPr="00F21D8E">
        <w:rPr>
          <w:sz w:val="24"/>
          <w:szCs w:val="24"/>
          <w:lang w:val="en-US"/>
        </w:rPr>
        <w:t>more</w:t>
      </w:r>
      <w:r w:rsidR="00F21D8E" w:rsidRPr="00F21D8E">
        <w:rPr>
          <w:sz w:val="24"/>
          <w:szCs w:val="24"/>
        </w:rPr>
        <w:t>» - клиент более не ведёт трансляцию, возможно произошёл разрыв соединения</w:t>
      </w:r>
    </w:p>
    <w:p w:rsidR="00F21D8E" w:rsidRDefault="00F21D8E" w:rsidP="00F21D8E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 w:rsidRPr="00F21D8E">
        <w:rPr>
          <w:sz w:val="24"/>
          <w:szCs w:val="24"/>
        </w:rPr>
        <w:t>«</w:t>
      </w:r>
      <w:r w:rsidRPr="00F21D8E">
        <w:rPr>
          <w:sz w:val="24"/>
          <w:szCs w:val="24"/>
          <w:lang w:val="en-US"/>
        </w:rPr>
        <w:t>Can</w:t>
      </w:r>
      <w:r w:rsidRPr="00F21D8E">
        <w:rPr>
          <w:sz w:val="24"/>
          <w:szCs w:val="24"/>
        </w:rPr>
        <w:t>’</w:t>
      </w:r>
      <w:r w:rsidRPr="00F21D8E">
        <w:rPr>
          <w:sz w:val="24"/>
          <w:szCs w:val="24"/>
          <w:lang w:val="en-US"/>
        </w:rPr>
        <w:t>t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find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correct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stream</w:t>
      </w:r>
      <w:r w:rsidRPr="00F21D8E">
        <w:rPr>
          <w:sz w:val="24"/>
          <w:szCs w:val="24"/>
        </w:rPr>
        <w:t>» - клиент более не ведёт трансляцию, возможно произошёл разрыв соединения</w:t>
      </w:r>
    </w:p>
    <w:p w:rsidR="00F21D8E" w:rsidRDefault="00F21D8E" w:rsidP="00F21D8E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Server</w:t>
      </w:r>
      <w:r w:rsidRPr="00F21D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going</w:t>
      </w:r>
      <w:r w:rsidRPr="00F21D8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offline</w:t>
      </w:r>
      <w:r>
        <w:rPr>
          <w:sz w:val="24"/>
          <w:szCs w:val="24"/>
        </w:rPr>
        <w:t>» - сервер начал процесс отключения</w:t>
      </w:r>
    </w:p>
    <w:p w:rsidR="00F21D8E" w:rsidRPr="00F21D8E" w:rsidRDefault="00F21D8E" w:rsidP="002F1A81">
      <w:pPr>
        <w:pStyle w:val="aa"/>
        <w:numPr>
          <w:ilvl w:val="0"/>
          <w:numId w:val="28"/>
        </w:numPr>
        <w:ind w:left="284" w:hanging="284"/>
        <w:rPr>
          <w:sz w:val="24"/>
          <w:szCs w:val="24"/>
        </w:rPr>
      </w:pPr>
      <w:r w:rsidRPr="00F21D8E">
        <w:rPr>
          <w:sz w:val="24"/>
          <w:szCs w:val="24"/>
        </w:rPr>
        <w:t>«</w:t>
      </w:r>
      <w:r w:rsidRPr="00F21D8E">
        <w:rPr>
          <w:sz w:val="24"/>
          <w:szCs w:val="24"/>
          <w:lang w:val="en-US"/>
        </w:rPr>
        <w:t>Waiting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for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status</w:t>
      </w:r>
      <w:r w:rsidRPr="00F21D8E">
        <w:rPr>
          <w:sz w:val="24"/>
          <w:szCs w:val="24"/>
        </w:rPr>
        <w:t xml:space="preserve"> </w:t>
      </w:r>
      <w:r w:rsidRPr="00F21D8E">
        <w:rPr>
          <w:sz w:val="24"/>
          <w:szCs w:val="24"/>
          <w:lang w:val="en-US"/>
        </w:rPr>
        <w:t>interrupted</w:t>
      </w:r>
      <w:r w:rsidRPr="00F21D8E">
        <w:rPr>
          <w:sz w:val="24"/>
          <w:szCs w:val="24"/>
        </w:rPr>
        <w:t>» - отдельная трансляция не способна отключаться сама, требуется нажать по элементу интерфейса и отключить принудительно</w:t>
      </w:r>
    </w:p>
    <w:p w:rsidR="009A39A1" w:rsidRPr="00F21D8E" w:rsidRDefault="009A39A1" w:rsidP="0017527A">
      <w:pPr>
        <w:spacing w:after="0"/>
        <w:ind w:left="-567" w:right="-284" w:firstLine="567"/>
        <w:rPr>
          <w:szCs w:val="24"/>
        </w:rPr>
      </w:pPr>
    </w:p>
    <w:p w:rsidR="009A39A1" w:rsidRPr="00F21D8E" w:rsidRDefault="009A39A1" w:rsidP="0017527A">
      <w:pPr>
        <w:spacing w:after="0"/>
        <w:ind w:left="-567" w:right="-284" w:firstLine="567"/>
        <w:rPr>
          <w:szCs w:val="24"/>
        </w:rPr>
      </w:pPr>
    </w:p>
    <w:p w:rsidR="00C57173" w:rsidRPr="00F21D8E" w:rsidRDefault="00CD0D0D" w:rsidP="008035F5">
      <w:pPr>
        <w:pStyle w:val="1"/>
        <w:ind w:left="-567"/>
        <w:jc w:val="right"/>
      </w:pPr>
      <w:r w:rsidRPr="00F21D8E">
        <w:t xml:space="preserve">                                                                                              </w:t>
      </w:r>
      <w:r w:rsidR="00C57173" w:rsidRPr="00F21D8E">
        <w:br w:type="page"/>
      </w:r>
    </w:p>
    <w:p w:rsidR="004B312E" w:rsidRDefault="00CD0D0D" w:rsidP="008035F5">
      <w:pPr>
        <w:pStyle w:val="1"/>
        <w:ind w:left="-567"/>
        <w:jc w:val="right"/>
      </w:pPr>
      <w:bookmarkStart w:id="23" w:name="_Toc451208457"/>
      <w:r>
        <w:lastRenderedPageBreak/>
        <w:t>ПРИЛОЖЕНИЕ</w:t>
      </w:r>
      <w:r w:rsidRPr="00F21D8E">
        <w:rPr>
          <w:lang w:val="en-US"/>
        </w:rPr>
        <w:t xml:space="preserve"> 1                                                                                                 </w:t>
      </w:r>
      <w:r w:rsidR="004B312E">
        <w:t>СПИСОК ИСПОЛЬЗУЕМОЙ ЛИТЕРАТУРЫ</w:t>
      </w:r>
      <w:bookmarkEnd w:id="23"/>
      <w:r w:rsidR="00206E46">
        <w:br/>
      </w:r>
    </w:p>
    <w:p w:rsidR="008035F5" w:rsidRPr="008035F5" w:rsidRDefault="008035F5" w:rsidP="008035F5">
      <w:pPr>
        <w:pStyle w:val="aa"/>
        <w:numPr>
          <w:ilvl w:val="0"/>
          <w:numId w:val="27"/>
        </w:numPr>
        <w:ind w:left="-142" w:hanging="283"/>
        <w:rPr>
          <w:sz w:val="24"/>
          <w:lang w:val="en-US"/>
        </w:rPr>
      </w:pPr>
      <w:bookmarkStart w:id="24" w:name="_Toc420424554"/>
      <w:r w:rsidRPr="008035F5">
        <w:rPr>
          <w:sz w:val="24"/>
          <w:lang w:val="en-US"/>
        </w:rPr>
        <w:t>Jeffrey Zeldman, “Taking Your Talent to the Web”: A Guide for the Transitioning Designer, 2001. – 425</w:t>
      </w:r>
      <w:r w:rsidRPr="008035F5">
        <w:rPr>
          <w:sz w:val="24"/>
        </w:rPr>
        <w:t>с</w:t>
      </w:r>
      <w:r w:rsidRPr="008035F5">
        <w:rPr>
          <w:sz w:val="24"/>
          <w:lang w:val="en-US"/>
        </w:rPr>
        <w:t>.</w:t>
      </w:r>
    </w:p>
    <w:p w:rsidR="008035F5" w:rsidRPr="008035F5" w:rsidRDefault="008035F5" w:rsidP="008035F5">
      <w:pPr>
        <w:pStyle w:val="aa"/>
        <w:numPr>
          <w:ilvl w:val="0"/>
          <w:numId w:val="27"/>
        </w:numPr>
        <w:ind w:left="-142" w:hanging="283"/>
        <w:rPr>
          <w:sz w:val="24"/>
          <w:lang w:val="en-US"/>
        </w:rPr>
      </w:pPr>
      <w:r w:rsidRPr="008035F5">
        <w:rPr>
          <w:sz w:val="24"/>
          <w:lang w:val="en-US"/>
        </w:rPr>
        <w:t>Oracle, “Client technologies, JavaFX” [</w:t>
      </w:r>
      <w:r w:rsidRPr="008035F5">
        <w:rPr>
          <w:sz w:val="24"/>
        </w:rPr>
        <w:t>Электронный</w:t>
      </w:r>
      <w:r w:rsidRPr="008035F5">
        <w:rPr>
          <w:sz w:val="24"/>
          <w:lang w:val="en-US"/>
        </w:rPr>
        <w:t xml:space="preserve"> </w:t>
      </w:r>
      <w:r w:rsidRPr="008035F5">
        <w:rPr>
          <w:sz w:val="24"/>
        </w:rPr>
        <w:t>ресурс</w:t>
      </w:r>
      <w:r w:rsidRPr="008035F5">
        <w:rPr>
          <w:sz w:val="24"/>
          <w:lang w:val="en-US"/>
        </w:rPr>
        <w:t xml:space="preserve">]. URL: </w:t>
      </w:r>
      <w:hyperlink r:id="rId20" w:history="1">
        <w:r w:rsidRPr="008035F5">
          <w:rPr>
            <w:rStyle w:val="ab"/>
            <w:sz w:val="24"/>
            <w:lang w:val="en-US"/>
          </w:rPr>
          <w:t>http://developer.android.com/intl/ru/index.html</w:t>
        </w:r>
      </w:hyperlink>
    </w:p>
    <w:p w:rsidR="008035F5" w:rsidRPr="008035F5" w:rsidRDefault="008035F5" w:rsidP="008035F5">
      <w:pPr>
        <w:pStyle w:val="aa"/>
        <w:numPr>
          <w:ilvl w:val="0"/>
          <w:numId w:val="27"/>
        </w:numPr>
        <w:ind w:left="-142" w:hanging="284"/>
        <w:rPr>
          <w:sz w:val="24"/>
          <w:lang w:val="en-US"/>
        </w:rPr>
      </w:pPr>
      <w:r w:rsidRPr="008035F5">
        <w:rPr>
          <w:sz w:val="24"/>
          <w:lang w:val="en-US"/>
        </w:rPr>
        <w:t xml:space="preserve">Json.org “Intoducing JSON” [ </w:t>
      </w:r>
      <w:r w:rsidRPr="008035F5">
        <w:rPr>
          <w:sz w:val="24"/>
        </w:rPr>
        <w:t>Электронный</w:t>
      </w:r>
      <w:r w:rsidRPr="008035F5">
        <w:rPr>
          <w:sz w:val="24"/>
          <w:lang w:val="en-US"/>
        </w:rPr>
        <w:t xml:space="preserve"> </w:t>
      </w:r>
      <w:r w:rsidRPr="008035F5">
        <w:rPr>
          <w:sz w:val="24"/>
        </w:rPr>
        <w:t>ресурс</w:t>
      </w:r>
      <w:r w:rsidRPr="008035F5">
        <w:rPr>
          <w:sz w:val="24"/>
          <w:lang w:val="en-US"/>
        </w:rPr>
        <w:t xml:space="preserve">]. URL: </w:t>
      </w:r>
      <w:hyperlink r:id="rId21" w:history="1">
        <w:r w:rsidRPr="008035F5">
          <w:rPr>
            <w:rStyle w:val="ab"/>
            <w:sz w:val="24"/>
            <w:lang w:val="en-US"/>
          </w:rPr>
          <w:t>http://www.json.org/</w:t>
        </w:r>
      </w:hyperlink>
    </w:p>
    <w:p w:rsidR="008035F5" w:rsidRPr="00FC4E9D" w:rsidRDefault="008035F5" w:rsidP="008035F5">
      <w:pPr>
        <w:pStyle w:val="aa"/>
        <w:numPr>
          <w:ilvl w:val="0"/>
          <w:numId w:val="27"/>
        </w:numPr>
        <w:rPr>
          <w:lang w:val="en-US"/>
        </w:rPr>
        <w:sectPr w:rsidR="008035F5" w:rsidRPr="00FC4E9D" w:rsidSect="00B11250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lang w:val="en-US"/>
        </w:rPr>
        <w:br w:type="page"/>
      </w:r>
    </w:p>
    <w:tbl>
      <w:tblPr>
        <w:tblStyle w:val="a9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4119F3" w:rsidTr="00850F6D">
        <w:trPr>
          <w:trHeight w:val="699"/>
        </w:trPr>
        <w:tc>
          <w:tcPr>
            <w:tcW w:w="10632" w:type="dxa"/>
            <w:gridSpan w:val="10"/>
          </w:tcPr>
          <w:p w:rsidR="004119F3" w:rsidRDefault="004119F3" w:rsidP="00850F6D">
            <w:pPr>
              <w:pStyle w:val="20"/>
              <w:jc w:val="center"/>
              <w:outlineLvl w:val="1"/>
            </w:pPr>
            <w:bookmarkStart w:id="25" w:name="_Toc420419281"/>
            <w:bookmarkStart w:id="26" w:name="_Toc420419404"/>
            <w:bookmarkStart w:id="27" w:name="_Toc451018229"/>
            <w:bookmarkStart w:id="28" w:name="_Toc451208458"/>
            <w:bookmarkEnd w:id="24"/>
            <w:r w:rsidRPr="005E2D7C">
              <w:lastRenderedPageBreak/>
              <w:t>ЛИСТ РЕГИСТРАЦИИ ИЗМЕНЕНИЙ</w:t>
            </w:r>
            <w:bookmarkEnd w:id="25"/>
            <w:bookmarkEnd w:id="26"/>
            <w:bookmarkEnd w:id="27"/>
            <w:bookmarkEnd w:id="28"/>
          </w:p>
        </w:tc>
      </w:tr>
      <w:tr w:rsidR="004119F3" w:rsidTr="00850F6D">
        <w:trPr>
          <w:trHeight w:val="699"/>
        </w:trPr>
        <w:tc>
          <w:tcPr>
            <w:tcW w:w="709" w:type="dxa"/>
          </w:tcPr>
          <w:p w:rsidR="004119F3" w:rsidRDefault="004119F3" w:rsidP="00850F6D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4119F3" w:rsidRDefault="004119F3" w:rsidP="00850F6D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4119F3" w:rsidRDefault="004119F3" w:rsidP="00850F6D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4119F3" w:rsidRDefault="004119F3" w:rsidP="00850F6D">
            <w:r>
              <w:t>№</w:t>
            </w:r>
          </w:p>
          <w:p w:rsidR="004119F3" w:rsidRDefault="004119F3" w:rsidP="00850F6D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4119F3" w:rsidRPr="005E2D7C" w:rsidRDefault="004119F3" w:rsidP="00850F6D">
            <w:r w:rsidRPr="005E2D7C">
              <w:t xml:space="preserve">Входящий № сопроводительного документа и дата </w:t>
            </w:r>
          </w:p>
          <w:p w:rsidR="004119F3" w:rsidRDefault="004119F3" w:rsidP="00850F6D"/>
        </w:tc>
        <w:tc>
          <w:tcPr>
            <w:tcW w:w="1038" w:type="dxa"/>
            <w:vMerge w:val="restart"/>
          </w:tcPr>
          <w:p w:rsidR="004119F3" w:rsidRDefault="004119F3" w:rsidP="00850F6D">
            <w:r>
              <w:t>Подпись</w:t>
            </w:r>
          </w:p>
        </w:tc>
        <w:tc>
          <w:tcPr>
            <w:tcW w:w="708" w:type="dxa"/>
            <w:vMerge w:val="restart"/>
          </w:tcPr>
          <w:p w:rsidR="004119F3" w:rsidRDefault="004119F3" w:rsidP="00850F6D">
            <w:r>
              <w:t>Дата</w:t>
            </w:r>
          </w:p>
        </w:tc>
      </w:tr>
      <w:tr w:rsidR="004119F3" w:rsidTr="00850F6D">
        <w:trPr>
          <w:trHeight w:val="990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>
            <w:r>
              <w:t>измененных</w:t>
            </w:r>
          </w:p>
        </w:tc>
        <w:tc>
          <w:tcPr>
            <w:tcW w:w="879" w:type="dxa"/>
          </w:tcPr>
          <w:p w:rsidR="004119F3" w:rsidRDefault="004119F3" w:rsidP="00850F6D">
            <w:r>
              <w:t>замененных</w:t>
            </w:r>
          </w:p>
        </w:tc>
        <w:tc>
          <w:tcPr>
            <w:tcW w:w="963" w:type="dxa"/>
          </w:tcPr>
          <w:p w:rsidR="004119F3" w:rsidRDefault="004119F3" w:rsidP="00850F6D">
            <w:r>
              <w:t>Новых</w:t>
            </w:r>
          </w:p>
        </w:tc>
        <w:tc>
          <w:tcPr>
            <w:tcW w:w="1277" w:type="dxa"/>
          </w:tcPr>
          <w:p w:rsidR="004119F3" w:rsidRDefault="004119F3" w:rsidP="00850F6D">
            <w:r>
              <w:t>анулированных</w:t>
            </w:r>
          </w:p>
        </w:tc>
        <w:tc>
          <w:tcPr>
            <w:tcW w:w="1417" w:type="dxa"/>
            <w:vMerge/>
          </w:tcPr>
          <w:p w:rsidR="004119F3" w:rsidRDefault="004119F3" w:rsidP="00850F6D"/>
        </w:tc>
        <w:tc>
          <w:tcPr>
            <w:tcW w:w="1276" w:type="dxa"/>
            <w:vMerge/>
          </w:tcPr>
          <w:p w:rsidR="004119F3" w:rsidRDefault="004119F3" w:rsidP="00850F6D"/>
        </w:tc>
        <w:tc>
          <w:tcPr>
            <w:tcW w:w="1514" w:type="dxa"/>
            <w:vMerge/>
          </w:tcPr>
          <w:p w:rsidR="004119F3" w:rsidRDefault="004119F3" w:rsidP="00850F6D"/>
        </w:tc>
        <w:tc>
          <w:tcPr>
            <w:tcW w:w="1038" w:type="dxa"/>
            <w:vMerge/>
          </w:tcPr>
          <w:p w:rsidR="004119F3" w:rsidRDefault="004119F3" w:rsidP="00850F6D"/>
        </w:tc>
        <w:tc>
          <w:tcPr>
            <w:tcW w:w="708" w:type="dxa"/>
            <w:vMerge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  <w:tr w:rsidR="004119F3" w:rsidTr="00850F6D">
        <w:trPr>
          <w:trHeight w:val="397"/>
        </w:trPr>
        <w:tc>
          <w:tcPr>
            <w:tcW w:w="709" w:type="dxa"/>
          </w:tcPr>
          <w:p w:rsidR="004119F3" w:rsidRDefault="004119F3" w:rsidP="00850F6D"/>
        </w:tc>
        <w:tc>
          <w:tcPr>
            <w:tcW w:w="851" w:type="dxa"/>
          </w:tcPr>
          <w:p w:rsidR="004119F3" w:rsidRDefault="004119F3" w:rsidP="00850F6D"/>
        </w:tc>
        <w:tc>
          <w:tcPr>
            <w:tcW w:w="879" w:type="dxa"/>
          </w:tcPr>
          <w:p w:rsidR="004119F3" w:rsidRDefault="004119F3" w:rsidP="00850F6D"/>
        </w:tc>
        <w:tc>
          <w:tcPr>
            <w:tcW w:w="963" w:type="dxa"/>
          </w:tcPr>
          <w:p w:rsidR="004119F3" w:rsidRDefault="004119F3" w:rsidP="00850F6D"/>
        </w:tc>
        <w:tc>
          <w:tcPr>
            <w:tcW w:w="1277" w:type="dxa"/>
          </w:tcPr>
          <w:p w:rsidR="004119F3" w:rsidRDefault="004119F3" w:rsidP="00850F6D"/>
        </w:tc>
        <w:tc>
          <w:tcPr>
            <w:tcW w:w="1417" w:type="dxa"/>
          </w:tcPr>
          <w:p w:rsidR="004119F3" w:rsidRDefault="004119F3" w:rsidP="00850F6D"/>
        </w:tc>
        <w:tc>
          <w:tcPr>
            <w:tcW w:w="1276" w:type="dxa"/>
          </w:tcPr>
          <w:p w:rsidR="004119F3" w:rsidRDefault="004119F3" w:rsidP="00850F6D"/>
        </w:tc>
        <w:tc>
          <w:tcPr>
            <w:tcW w:w="1514" w:type="dxa"/>
          </w:tcPr>
          <w:p w:rsidR="004119F3" w:rsidRDefault="004119F3" w:rsidP="00850F6D"/>
        </w:tc>
        <w:tc>
          <w:tcPr>
            <w:tcW w:w="1038" w:type="dxa"/>
          </w:tcPr>
          <w:p w:rsidR="004119F3" w:rsidRDefault="004119F3" w:rsidP="00850F6D"/>
        </w:tc>
        <w:tc>
          <w:tcPr>
            <w:tcW w:w="708" w:type="dxa"/>
          </w:tcPr>
          <w:p w:rsidR="004119F3" w:rsidRDefault="004119F3" w:rsidP="00850F6D"/>
        </w:tc>
      </w:tr>
    </w:tbl>
    <w:p w:rsidR="00E528A1" w:rsidRPr="00E528A1" w:rsidRDefault="00E528A1" w:rsidP="004119F3">
      <w:pPr>
        <w:pStyle w:val="1"/>
      </w:pPr>
    </w:p>
    <w:sectPr w:rsidR="00E528A1" w:rsidRPr="00E528A1" w:rsidSect="00F400E8">
      <w:head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3FE" w:rsidRDefault="001053FE" w:rsidP="00F400E8">
      <w:pPr>
        <w:spacing w:after="0" w:line="240" w:lineRule="auto"/>
      </w:pPr>
      <w:r>
        <w:separator/>
      </w:r>
    </w:p>
  </w:endnote>
  <w:endnote w:type="continuationSeparator" w:id="0">
    <w:p w:rsidR="001053FE" w:rsidRDefault="001053FE" w:rsidP="00F4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888" w:rsidRDefault="00A84888" w:rsidP="00A84888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84888" w:rsidRDefault="00A848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888" w:rsidRDefault="00A84888" w:rsidP="00A84888">
    <w:pPr>
      <w:pStyle w:val="a5"/>
      <w:framePr w:wrap="around" w:vAnchor="text" w:hAnchor="page" w:x="6232" w:y="8"/>
      <w:rPr>
        <w:rStyle w:val="ad"/>
      </w:rPr>
    </w:pPr>
  </w:p>
  <w:p w:rsidR="00A84888" w:rsidRPr="00C37061" w:rsidRDefault="00A84888" w:rsidP="00A84888">
    <w:pPr>
      <w:pStyle w:val="a5"/>
      <w:jc w:val="center"/>
      <w:rPr>
        <w:lang w:val="en-US"/>
      </w:rPr>
    </w:pPr>
  </w:p>
  <w:p w:rsidR="00A84888" w:rsidRDefault="00A848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888" w:rsidRDefault="00A84888" w:rsidP="00D85B5E">
    <w:pPr>
      <w:pStyle w:val="a5"/>
      <w:jc w:val="center"/>
    </w:pPr>
    <w:r>
      <w:rPr>
        <w:lang w:val="en-US"/>
      </w:rPr>
      <w:t>201</w:t>
    </w:r>
    <w:r>
      <w:t>6</w:t>
    </w:r>
  </w:p>
  <w:p w:rsidR="00A84888" w:rsidRPr="00D85B5E" w:rsidRDefault="00A84888" w:rsidP="00D85B5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5" w:rsidRDefault="008035F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ook w:val="04A0" w:firstRow="1" w:lastRow="0" w:firstColumn="1" w:lastColumn="0" w:noHBand="0" w:noVBand="1"/>
    </w:tblPr>
    <w:tblGrid>
      <w:gridCol w:w="1985"/>
      <w:gridCol w:w="5387"/>
      <w:gridCol w:w="2693"/>
    </w:tblGrid>
    <w:tr w:rsidR="008035F5" w:rsidRPr="008B46DD" w:rsidTr="00814F63">
      <w:trPr>
        <w:trHeight w:val="300"/>
      </w:trPr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035F5" w:rsidRPr="008B46DD" w:rsidRDefault="008035F5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035F5" w:rsidRPr="008B46DD" w:rsidRDefault="008035F5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035F5" w:rsidRPr="008B46DD" w:rsidRDefault="008035F5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8035F5" w:rsidRPr="008B46DD" w:rsidTr="00814F63">
      <w:trPr>
        <w:trHeight w:val="799"/>
      </w:trPr>
      <w:tc>
        <w:tcPr>
          <w:tcW w:w="198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035F5" w:rsidRPr="008B46DD" w:rsidRDefault="008035F5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38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035F5" w:rsidRPr="008B46DD" w:rsidRDefault="008035F5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8035F5" w:rsidRPr="008B46DD" w:rsidRDefault="008035F5" w:rsidP="00814F63">
          <w:pPr>
            <w:spacing w:after="0" w:line="240" w:lineRule="auto"/>
            <w:rPr>
              <w:rFonts w:ascii="Calibri" w:eastAsia="Times New Roman" w:hAnsi="Calibri" w:cs="Times New Roman"/>
              <w:color w:val="000000"/>
              <w:lang w:eastAsia="ru-RU"/>
            </w:rPr>
          </w:pPr>
          <w:r w:rsidRPr="008B46DD">
            <w:rPr>
              <w:rFonts w:ascii="Calibri" w:eastAsia="Times New Roman" w:hAnsi="Calibri" w:cs="Times New Roman"/>
              <w:color w:val="000000"/>
              <w:sz w:val="22"/>
              <w:lang w:eastAsia="ru-RU"/>
            </w:rPr>
            <w:t> </w:t>
          </w:r>
        </w:p>
      </w:tc>
    </w:tr>
  </w:tbl>
  <w:p w:rsidR="008035F5" w:rsidRPr="00814F63" w:rsidRDefault="008035F5" w:rsidP="00814F63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5" w:rsidRDefault="008035F5" w:rsidP="00761826">
    <w:pPr>
      <w:pStyle w:val="a5"/>
      <w:jc w:val="center"/>
    </w:pPr>
    <w: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3FE" w:rsidRDefault="001053FE" w:rsidP="00F400E8">
      <w:pPr>
        <w:spacing w:after="0" w:line="240" w:lineRule="auto"/>
      </w:pPr>
      <w:r>
        <w:separator/>
      </w:r>
    </w:p>
  </w:footnote>
  <w:footnote w:type="continuationSeparator" w:id="0">
    <w:p w:rsidR="001053FE" w:rsidRDefault="001053FE" w:rsidP="00F4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A84888" w:rsidRDefault="00A84888" w:rsidP="00A84888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:rsidR="00A84888" w:rsidRPr="004C6B7C" w:rsidRDefault="00A84888" w:rsidP="00A84888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A84888" w:rsidRDefault="00A848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5" w:rsidRDefault="008035F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074578"/>
      <w:docPartObj>
        <w:docPartGallery w:val="Page Numbers (Top of Page)"/>
        <w:docPartUnique/>
      </w:docPartObj>
    </w:sdtPr>
    <w:sdtEndPr/>
    <w:sdtContent>
      <w:p w:rsidR="008035F5" w:rsidRDefault="008035F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125">
          <w:rPr>
            <w:noProof/>
          </w:rPr>
          <w:t>3</w:t>
        </w:r>
        <w:r>
          <w:rPr>
            <w:noProof/>
          </w:rPr>
          <w:fldChar w:fldCharType="end"/>
        </w:r>
      </w:p>
      <w:p w:rsidR="008035F5" w:rsidRDefault="008035F5">
        <w:pPr>
          <w:pStyle w:val="a3"/>
          <w:jc w:val="center"/>
        </w:pPr>
        <w:r>
          <w:rPr>
            <w:bCs/>
            <w:szCs w:val="24"/>
          </w:rPr>
          <w:t>RU.17701729.507300-01 51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</w:sdtContent>
  </w:sdt>
  <w:p w:rsidR="008035F5" w:rsidRDefault="008035F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5F5" w:rsidRDefault="008035F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102236"/>
      <w:docPartObj>
        <w:docPartGallery w:val="Page Numbers (Top of Page)"/>
        <w:docPartUnique/>
      </w:docPartObj>
    </w:sdtPr>
    <w:sdtEndPr/>
    <w:sdtContent>
      <w:p w:rsidR="00A84888" w:rsidRDefault="00A8488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125">
          <w:rPr>
            <w:noProof/>
          </w:rPr>
          <w:t>14</w:t>
        </w:r>
        <w:r>
          <w:fldChar w:fldCharType="end"/>
        </w:r>
      </w:p>
      <w:p w:rsidR="00A84888" w:rsidRDefault="00A84888" w:rsidP="002671B8">
        <w:pPr>
          <w:pStyle w:val="a3"/>
          <w:jc w:val="center"/>
        </w:pPr>
        <w:r>
          <w:rPr>
            <w:bCs/>
            <w:szCs w:val="24"/>
          </w:rPr>
          <w:t>RU.17701729.507300-01 34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  <w:p w:rsidR="00A84888" w:rsidRDefault="001053FE">
        <w:pPr>
          <w:pStyle w:val="a3"/>
          <w:jc w:val="center"/>
        </w:pPr>
      </w:p>
    </w:sdtContent>
  </w:sdt>
  <w:p w:rsidR="00A84888" w:rsidRDefault="00A848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6FAA2724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A8259C6"/>
    <w:multiLevelType w:val="hybridMultilevel"/>
    <w:tmpl w:val="AECAF6E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EED3AC6"/>
    <w:multiLevelType w:val="hybridMultilevel"/>
    <w:tmpl w:val="E83015E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F31087E"/>
    <w:multiLevelType w:val="hybridMultilevel"/>
    <w:tmpl w:val="E3527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43110"/>
    <w:multiLevelType w:val="hybridMultilevel"/>
    <w:tmpl w:val="02A4A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A23E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54695"/>
    <w:multiLevelType w:val="hybridMultilevel"/>
    <w:tmpl w:val="F57C5E9C"/>
    <w:lvl w:ilvl="0" w:tplc="04190011">
      <w:start w:val="1"/>
      <w:numFmt w:val="decimal"/>
      <w:lvlText w:val="%1)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8" w15:restartNumberingAfterBreak="0">
    <w:nsid w:val="2ADE344A"/>
    <w:multiLevelType w:val="multilevel"/>
    <w:tmpl w:val="0409001D"/>
    <w:numStyleLink w:val="2"/>
  </w:abstractNum>
  <w:abstractNum w:abstractNumId="9" w15:restartNumberingAfterBreak="0">
    <w:nsid w:val="2D001684"/>
    <w:multiLevelType w:val="multilevel"/>
    <w:tmpl w:val="01B270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D8D2FC8"/>
    <w:multiLevelType w:val="hybridMultilevel"/>
    <w:tmpl w:val="AF84CE8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7642660"/>
    <w:multiLevelType w:val="hybridMultilevel"/>
    <w:tmpl w:val="B10CC670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93E4751"/>
    <w:multiLevelType w:val="hybridMultilevel"/>
    <w:tmpl w:val="62E69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04642"/>
    <w:multiLevelType w:val="hybridMultilevel"/>
    <w:tmpl w:val="321CA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33F8A"/>
    <w:multiLevelType w:val="hybridMultilevel"/>
    <w:tmpl w:val="26C8092E"/>
    <w:lvl w:ilvl="0" w:tplc="04190011">
      <w:start w:val="1"/>
      <w:numFmt w:val="decimal"/>
      <w:lvlText w:val="%1)"/>
      <w:lvlJc w:val="left"/>
      <w:pPr>
        <w:ind w:left="201" w:hanging="360"/>
      </w:pPr>
    </w:lvl>
    <w:lvl w:ilvl="1" w:tplc="04190019" w:tentative="1">
      <w:start w:val="1"/>
      <w:numFmt w:val="lowerLetter"/>
      <w:lvlText w:val="%2."/>
      <w:lvlJc w:val="left"/>
      <w:pPr>
        <w:ind w:left="921" w:hanging="360"/>
      </w:pPr>
    </w:lvl>
    <w:lvl w:ilvl="2" w:tplc="0419001B" w:tentative="1">
      <w:start w:val="1"/>
      <w:numFmt w:val="lowerRoman"/>
      <w:lvlText w:val="%3."/>
      <w:lvlJc w:val="right"/>
      <w:pPr>
        <w:ind w:left="1641" w:hanging="180"/>
      </w:pPr>
    </w:lvl>
    <w:lvl w:ilvl="3" w:tplc="0419000F" w:tentative="1">
      <w:start w:val="1"/>
      <w:numFmt w:val="decimal"/>
      <w:lvlText w:val="%4."/>
      <w:lvlJc w:val="left"/>
      <w:pPr>
        <w:ind w:left="2361" w:hanging="360"/>
      </w:pPr>
    </w:lvl>
    <w:lvl w:ilvl="4" w:tplc="04190019" w:tentative="1">
      <w:start w:val="1"/>
      <w:numFmt w:val="lowerLetter"/>
      <w:lvlText w:val="%5."/>
      <w:lvlJc w:val="left"/>
      <w:pPr>
        <w:ind w:left="3081" w:hanging="360"/>
      </w:pPr>
    </w:lvl>
    <w:lvl w:ilvl="5" w:tplc="0419001B" w:tentative="1">
      <w:start w:val="1"/>
      <w:numFmt w:val="lowerRoman"/>
      <w:lvlText w:val="%6."/>
      <w:lvlJc w:val="right"/>
      <w:pPr>
        <w:ind w:left="3801" w:hanging="180"/>
      </w:pPr>
    </w:lvl>
    <w:lvl w:ilvl="6" w:tplc="0419000F" w:tentative="1">
      <w:start w:val="1"/>
      <w:numFmt w:val="decimal"/>
      <w:lvlText w:val="%7."/>
      <w:lvlJc w:val="left"/>
      <w:pPr>
        <w:ind w:left="4521" w:hanging="360"/>
      </w:pPr>
    </w:lvl>
    <w:lvl w:ilvl="7" w:tplc="04190019" w:tentative="1">
      <w:start w:val="1"/>
      <w:numFmt w:val="lowerLetter"/>
      <w:lvlText w:val="%8."/>
      <w:lvlJc w:val="left"/>
      <w:pPr>
        <w:ind w:left="5241" w:hanging="360"/>
      </w:pPr>
    </w:lvl>
    <w:lvl w:ilvl="8" w:tplc="0419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6" w15:restartNumberingAfterBreak="0">
    <w:nsid w:val="57E237E0"/>
    <w:multiLevelType w:val="hybridMultilevel"/>
    <w:tmpl w:val="09EE4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618456E6"/>
    <w:multiLevelType w:val="hybridMultilevel"/>
    <w:tmpl w:val="9B582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03D0C"/>
    <w:multiLevelType w:val="hybridMultilevel"/>
    <w:tmpl w:val="31B08DE4"/>
    <w:lvl w:ilvl="0" w:tplc="E3C47904">
      <w:start w:val="1"/>
      <w:numFmt w:val="decimal"/>
      <w:lvlText w:val="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45B4E"/>
    <w:multiLevelType w:val="hybridMultilevel"/>
    <w:tmpl w:val="5838E7F4"/>
    <w:lvl w:ilvl="0" w:tplc="524E0502">
      <w:start w:val="1"/>
      <w:numFmt w:val="decimal"/>
      <w:lvlText w:val="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3042F"/>
    <w:multiLevelType w:val="hybridMultilevel"/>
    <w:tmpl w:val="5858A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0257F56"/>
    <w:multiLevelType w:val="hybridMultilevel"/>
    <w:tmpl w:val="A4CA7A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5E0528"/>
    <w:multiLevelType w:val="hybridMultilevel"/>
    <w:tmpl w:val="0F28BC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42E5839"/>
    <w:multiLevelType w:val="hybridMultilevel"/>
    <w:tmpl w:val="5AD8911C"/>
    <w:lvl w:ilvl="0" w:tplc="639E0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05979"/>
    <w:multiLevelType w:val="hybridMultilevel"/>
    <w:tmpl w:val="25DE12E2"/>
    <w:lvl w:ilvl="0" w:tplc="CE20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22"/>
  </w:num>
  <w:num w:numId="4">
    <w:abstractNumId w:val="9"/>
  </w:num>
  <w:num w:numId="5">
    <w:abstractNumId w:val="3"/>
  </w:num>
  <w:num w:numId="6">
    <w:abstractNumId w:val="20"/>
  </w:num>
  <w:num w:numId="7">
    <w:abstractNumId w:val="17"/>
  </w:num>
  <w:num w:numId="8">
    <w:abstractNumId w:val="0"/>
  </w:num>
  <w:num w:numId="9">
    <w:abstractNumId w:val="12"/>
  </w:num>
  <w:num w:numId="10">
    <w:abstractNumId w:val="19"/>
  </w:num>
  <w:num w:numId="11">
    <w:abstractNumId w:val="13"/>
  </w:num>
  <w:num w:numId="12">
    <w:abstractNumId w:val="18"/>
  </w:num>
  <w:num w:numId="13">
    <w:abstractNumId w:val="7"/>
  </w:num>
  <w:num w:numId="14">
    <w:abstractNumId w:val="14"/>
  </w:num>
  <w:num w:numId="15">
    <w:abstractNumId w:val="21"/>
  </w:num>
  <w:num w:numId="16">
    <w:abstractNumId w:val="15"/>
  </w:num>
  <w:num w:numId="17">
    <w:abstractNumId w:val="11"/>
  </w:num>
  <w:num w:numId="18">
    <w:abstractNumId w:val="10"/>
  </w:num>
  <w:num w:numId="19">
    <w:abstractNumId w:val="2"/>
  </w:num>
  <w:num w:numId="20">
    <w:abstractNumId w:val="1"/>
  </w:num>
  <w:num w:numId="21">
    <w:abstractNumId w:val="24"/>
  </w:num>
  <w:num w:numId="22">
    <w:abstractNumId w:val="25"/>
  </w:num>
  <w:num w:numId="23">
    <w:abstractNumId w:val="4"/>
  </w:num>
  <w:num w:numId="24">
    <w:abstractNumId w:val="26"/>
  </w:num>
  <w:num w:numId="25">
    <w:abstractNumId w:val="6"/>
  </w:num>
  <w:num w:numId="26">
    <w:abstractNumId w:val="27"/>
  </w:num>
  <w:num w:numId="27">
    <w:abstractNumId w:val="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0E8"/>
    <w:rsid w:val="00030768"/>
    <w:rsid w:val="000362DB"/>
    <w:rsid w:val="00075DC2"/>
    <w:rsid w:val="00084AA4"/>
    <w:rsid w:val="001053FE"/>
    <w:rsid w:val="00126CA5"/>
    <w:rsid w:val="00151F99"/>
    <w:rsid w:val="0017527A"/>
    <w:rsid w:val="00184471"/>
    <w:rsid w:val="0019311E"/>
    <w:rsid w:val="001D7DC1"/>
    <w:rsid w:val="001E56C0"/>
    <w:rsid w:val="00206E46"/>
    <w:rsid w:val="00261366"/>
    <w:rsid w:val="002671B8"/>
    <w:rsid w:val="00277F10"/>
    <w:rsid w:val="002A429D"/>
    <w:rsid w:val="002C4125"/>
    <w:rsid w:val="00314D2F"/>
    <w:rsid w:val="003D615A"/>
    <w:rsid w:val="003E7815"/>
    <w:rsid w:val="003F52FD"/>
    <w:rsid w:val="004119F3"/>
    <w:rsid w:val="00414074"/>
    <w:rsid w:val="0042550D"/>
    <w:rsid w:val="00452BF3"/>
    <w:rsid w:val="00460B43"/>
    <w:rsid w:val="004756E5"/>
    <w:rsid w:val="00477123"/>
    <w:rsid w:val="00486B70"/>
    <w:rsid w:val="004A4096"/>
    <w:rsid w:val="004B312E"/>
    <w:rsid w:val="004C1404"/>
    <w:rsid w:val="004C225C"/>
    <w:rsid w:val="00516ACC"/>
    <w:rsid w:val="0053069A"/>
    <w:rsid w:val="00571485"/>
    <w:rsid w:val="0058462A"/>
    <w:rsid w:val="00586A55"/>
    <w:rsid w:val="005A5C4B"/>
    <w:rsid w:val="005C69B1"/>
    <w:rsid w:val="005C726D"/>
    <w:rsid w:val="005D3190"/>
    <w:rsid w:val="005D3B2D"/>
    <w:rsid w:val="005D7E97"/>
    <w:rsid w:val="005F67FA"/>
    <w:rsid w:val="00606AFC"/>
    <w:rsid w:val="00615168"/>
    <w:rsid w:val="0062348C"/>
    <w:rsid w:val="006264D9"/>
    <w:rsid w:val="006324E4"/>
    <w:rsid w:val="00634871"/>
    <w:rsid w:val="0067068A"/>
    <w:rsid w:val="00693F16"/>
    <w:rsid w:val="006A309F"/>
    <w:rsid w:val="00701209"/>
    <w:rsid w:val="00711732"/>
    <w:rsid w:val="007300E6"/>
    <w:rsid w:val="007B18AF"/>
    <w:rsid w:val="008035F5"/>
    <w:rsid w:val="00814DE4"/>
    <w:rsid w:val="00830795"/>
    <w:rsid w:val="00861F0A"/>
    <w:rsid w:val="008B2EC2"/>
    <w:rsid w:val="008D6406"/>
    <w:rsid w:val="009109E0"/>
    <w:rsid w:val="00920724"/>
    <w:rsid w:val="00945E28"/>
    <w:rsid w:val="00972D59"/>
    <w:rsid w:val="009758BA"/>
    <w:rsid w:val="00987CE4"/>
    <w:rsid w:val="00994846"/>
    <w:rsid w:val="009A020D"/>
    <w:rsid w:val="009A04D7"/>
    <w:rsid w:val="009A39A1"/>
    <w:rsid w:val="009B38BC"/>
    <w:rsid w:val="009B5D3F"/>
    <w:rsid w:val="009E30AB"/>
    <w:rsid w:val="009F2ED6"/>
    <w:rsid w:val="00A00F12"/>
    <w:rsid w:val="00A34E63"/>
    <w:rsid w:val="00A811C1"/>
    <w:rsid w:val="00A84888"/>
    <w:rsid w:val="00AA78A5"/>
    <w:rsid w:val="00AB7296"/>
    <w:rsid w:val="00AD4CF7"/>
    <w:rsid w:val="00B13339"/>
    <w:rsid w:val="00B37A07"/>
    <w:rsid w:val="00B553E8"/>
    <w:rsid w:val="00B62F46"/>
    <w:rsid w:val="00B84059"/>
    <w:rsid w:val="00BB7C49"/>
    <w:rsid w:val="00BC0B99"/>
    <w:rsid w:val="00BD5C17"/>
    <w:rsid w:val="00BF39FF"/>
    <w:rsid w:val="00BF6F03"/>
    <w:rsid w:val="00C37132"/>
    <w:rsid w:val="00C53F8A"/>
    <w:rsid w:val="00C57173"/>
    <w:rsid w:val="00C67DD6"/>
    <w:rsid w:val="00C726D5"/>
    <w:rsid w:val="00C84C0C"/>
    <w:rsid w:val="00C870C4"/>
    <w:rsid w:val="00C96453"/>
    <w:rsid w:val="00CC3243"/>
    <w:rsid w:val="00CD0D0D"/>
    <w:rsid w:val="00D13EEA"/>
    <w:rsid w:val="00D17E93"/>
    <w:rsid w:val="00D27540"/>
    <w:rsid w:val="00D31EDE"/>
    <w:rsid w:val="00D40C2B"/>
    <w:rsid w:val="00D42CB7"/>
    <w:rsid w:val="00D640DA"/>
    <w:rsid w:val="00D7536D"/>
    <w:rsid w:val="00D8002A"/>
    <w:rsid w:val="00D85B5E"/>
    <w:rsid w:val="00D9342E"/>
    <w:rsid w:val="00D9778C"/>
    <w:rsid w:val="00DD7582"/>
    <w:rsid w:val="00DE1F0B"/>
    <w:rsid w:val="00DE6D34"/>
    <w:rsid w:val="00DF15A3"/>
    <w:rsid w:val="00DF4BEC"/>
    <w:rsid w:val="00E26838"/>
    <w:rsid w:val="00E31B30"/>
    <w:rsid w:val="00E528A1"/>
    <w:rsid w:val="00E8071B"/>
    <w:rsid w:val="00EB5375"/>
    <w:rsid w:val="00EB6BEA"/>
    <w:rsid w:val="00ED2F96"/>
    <w:rsid w:val="00ED6662"/>
    <w:rsid w:val="00EF1FC8"/>
    <w:rsid w:val="00F21D8E"/>
    <w:rsid w:val="00F30242"/>
    <w:rsid w:val="00F354E3"/>
    <w:rsid w:val="00F400E8"/>
    <w:rsid w:val="00F64E72"/>
    <w:rsid w:val="00F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813A4D"/>
  <w15:docId w15:val="{F7240E4C-67AA-4C50-8958-B8BDE8C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E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00E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A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4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0E8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F40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0E8"/>
  </w:style>
  <w:style w:type="paragraph" w:styleId="a5">
    <w:name w:val="footer"/>
    <w:basedOn w:val="a"/>
    <w:link w:val="a6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0E8"/>
  </w:style>
  <w:style w:type="paragraph" w:styleId="a7">
    <w:name w:val="Balloon Text"/>
    <w:basedOn w:val="a"/>
    <w:link w:val="a8"/>
    <w:uiPriority w:val="99"/>
    <w:semiHidden/>
    <w:unhideWhenUsed/>
    <w:rsid w:val="00F4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0E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4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9A04D7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a">
    <w:name w:val="List Paragraph"/>
    <w:basedOn w:val="a"/>
    <w:uiPriority w:val="34"/>
    <w:qFormat/>
    <w:rsid w:val="007B18AF"/>
    <w:pPr>
      <w:ind w:left="720"/>
      <w:contextualSpacing/>
    </w:pPr>
    <w:rPr>
      <w:sz w:val="22"/>
    </w:rPr>
  </w:style>
  <w:style w:type="numbering" w:customStyle="1" w:styleId="2">
    <w:name w:val="Стиль2"/>
    <w:uiPriority w:val="99"/>
    <w:rsid w:val="007B18AF"/>
    <w:pPr>
      <w:numPr>
        <w:numId w:val="1"/>
      </w:numPr>
    </w:pPr>
  </w:style>
  <w:style w:type="character" w:customStyle="1" w:styleId="a-size-large">
    <w:name w:val="a-size-large"/>
    <w:basedOn w:val="a0"/>
    <w:rsid w:val="00C870C4"/>
  </w:style>
  <w:style w:type="character" w:styleId="ab">
    <w:name w:val="Hyperlink"/>
    <w:basedOn w:val="a0"/>
    <w:uiPriority w:val="99"/>
    <w:unhideWhenUsed/>
    <w:rsid w:val="000362D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04D7"/>
    <w:rPr>
      <w:rFonts w:asciiTheme="majorHAnsi" w:eastAsiaTheme="majorEastAsia" w:hAnsiTheme="majorHAnsi" w:cstheme="majorBidi"/>
      <w:b/>
      <w:bCs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9A04D7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A04D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A04D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04D7"/>
    <w:pPr>
      <w:spacing w:after="100"/>
      <w:ind w:left="480"/>
    </w:pPr>
  </w:style>
  <w:style w:type="character" w:styleId="ad">
    <w:name w:val="page number"/>
    <w:basedOn w:val="a0"/>
    <w:uiPriority w:val="99"/>
    <w:semiHidden/>
    <w:unhideWhenUsed/>
    <w:rsid w:val="00B62F46"/>
  </w:style>
  <w:style w:type="character" w:customStyle="1" w:styleId="redspan">
    <w:name w:val="red_span"/>
    <w:basedOn w:val="a0"/>
    <w:rsid w:val="00B6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image" Target="media/image7.jpe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://www.json.org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jpe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://developer.android.com/intl/ru/inde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oter" Target="foot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BA99D7-B336-4821-A438-461C12B61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Смилянский Александр Андреевич</cp:lastModifiedBy>
  <cp:revision>59</cp:revision>
  <cp:lastPrinted>2016-05-16T21:40:00Z</cp:lastPrinted>
  <dcterms:created xsi:type="dcterms:W3CDTF">2015-05-23T07:59:00Z</dcterms:created>
  <dcterms:modified xsi:type="dcterms:W3CDTF">2016-05-16T21:42:00Z</dcterms:modified>
</cp:coreProperties>
</file>