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49626536"/>
        <w:docPartObj>
          <w:docPartGallery w:val="Cover Pages"/>
          <w:docPartUnique/>
        </w:docPartObj>
      </w:sdtPr>
      <w:sdtEndPr>
        <w:rPr>
          <w:lang w:val="en-US"/>
        </w:rPr>
      </w:sdtEndPr>
      <w:sdtContent>
        <w:p w14:paraId="7E15B8DC" w14:textId="6CAE0C79" w:rsidR="005D2198" w:rsidRDefault="005D2198">
          <w:r>
            <w:rPr>
              <w:noProof/>
            </w:rPr>
            <mc:AlternateContent>
              <mc:Choice Requires="wps">
                <w:drawing>
                  <wp:anchor distT="0" distB="0" distL="114300" distR="114300" simplePos="0" relativeHeight="251661312" behindDoc="0" locked="0" layoutInCell="1" allowOverlap="1" wp14:anchorId="2261C9FB" wp14:editId="1549CC9E">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261C9FB"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09D8AD6" wp14:editId="59A75706">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D2BB8E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4B36CC6" wp14:editId="594B4257">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4B36CC6"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v:textbox>
                    <w10:wrap anchorx="page" anchory="page"/>
                  </v:shape>
                </w:pict>
              </mc:Fallback>
            </mc:AlternateContent>
          </w:r>
        </w:p>
        <w:p w14:paraId="27B2CA95" w14:textId="7284D360" w:rsidR="005D2198" w:rsidRDefault="005D2198">
          <w:pPr>
            <w:rPr>
              <w:lang w:val="en-US"/>
            </w:rPr>
          </w:pPr>
          <w:r>
            <w:rPr>
              <w:lang w:val="en-US"/>
            </w:rPr>
            <w:br w:type="page"/>
          </w:r>
        </w:p>
      </w:sdtContent>
    </w:sdt>
    <w:p w14:paraId="1E0491C9" w14:textId="248A0B4C" w:rsidR="00B705B9" w:rsidRDefault="005D2198" w:rsidP="00B705B9">
      <w:pPr>
        <w:pStyle w:val="Heading1"/>
        <w:rPr>
          <w:lang w:val="en-US"/>
        </w:rPr>
      </w:pPr>
      <w:r>
        <w:rPr>
          <w:lang w:val="en-US"/>
        </w:rPr>
        <w:lastRenderedPageBreak/>
        <w:t>Abstract</w:t>
      </w:r>
    </w:p>
    <w:p w14:paraId="5EE037A7" w14:textId="77777777" w:rsidR="00B705B9" w:rsidRPr="00B705B9" w:rsidRDefault="00B705B9" w:rsidP="00B705B9">
      <w:pPr>
        <w:rPr>
          <w:lang w:val="en-US"/>
        </w:rPr>
      </w:pPr>
    </w:p>
    <w:p w14:paraId="07044570" w14:textId="06D78DB9" w:rsidR="00B705B9" w:rsidRDefault="005D2198" w:rsidP="005D2198">
      <w:pPr>
        <w:rPr>
          <w:lang w:val="en-US"/>
        </w:rPr>
      </w:pPr>
      <w:r>
        <w:rPr>
          <w:lang w:val="en-US"/>
        </w:rPr>
        <w:t>A 3-DOF planar joint</w:t>
      </w:r>
      <w:r w:rsidR="00F70146">
        <w:rPr>
          <w:lang w:val="en-US"/>
        </w:rPr>
        <w:t xml:space="preserve"> robot arm</w:t>
      </w:r>
      <w:r>
        <w:rPr>
          <w:lang w:val="en-US"/>
        </w:rPr>
        <w:t xml:space="preserve"> is developed</w:t>
      </w:r>
      <w:r w:rsidR="00F70146">
        <w:rPr>
          <w:lang w:val="en-US"/>
        </w:rPr>
        <w:t xml:space="preserve"> to discard a faulty product on a stopped conveyor. In this report, control part of the project is focused. Section 1 describes </w:t>
      </w:r>
      <w:r w:rsidR="00B705B9">
        <w:rPr>
          <w:lang w:val="en-US"/>
        </w:rPr>
        <w:t xml:space="preserve">the </w:t>
      </w:r>
      <w:r w:rsidR="00F70146">
        <w:rPr>
          <w:lang w:val="en-US"/>
        </w:rPr>
        <w:t>detailed usage of each motors</w:t>
      </w:r>
      <w:r w:rsidR="00B23701">
        <w:rPr>
          <w:lang w:val="en-US"/>
        </w:rPr>
        <w:t xml:space="preserve"> and </w:t>
      </w:r>
      <w:r w:rsidR="00D034E6">
        <w:rPr>
          <w:lang w:val="en-US"/>
        </w:rPr>
        <w:t xml:space="preserve">their </w:t>
      </w:r>
      <w:r w:rsidR="00B23701">
        <w:rPr>
          <w:lang w:val="en-US"/>
        </w:rPr>
        <w:t>controllers</w:t>
      </w:r>
      <w:r w:rsidR="00F70146">
        <w:rPr>
          <w:lang w:val="en-US"/>
        </w:rPr>
        <w:t xml:space="preserve">. Section 2 describes the robotics on direct, inverse kinematics and the path planning. Section 3 describes the </w:t>
      </w:r>
      <w:r w:rsidR="00B705B9">
        <w:rPr>
          <w:lang w:val="en-US"/>
        </w:rPr>
        <w:t xml:space="preserve">detailed information of the </w:t>
      </w:r>
      <w:r w:rsidR="00F70146">
        <w:rPr>
          <w:lang w:val="en-US"/>
        </w:rPr>
        <w:t>controller</w:t>
      </w:r>
      <w:r w:rsidR="00B705B9">
        <w:rPr>
          <w:lang w:val="en-US"/>
        </w:rPr>
        <w:t>s</w:t>
      </w:r>
      <w:r w:rsidR="00F70146">
        <w:rPr>
          <w:lang w:val="en-US"/>
        </w:rPr>
        <w:t xml:space="preserve"> that is implemented </w:t>
      </w:r>
      <w:r w:rsidR="00F70146">
        <w:rPr>
          <w:lang w:val="en-US"/>
        </w:rPr>
        <w:t>in</w:t>
      </w:r>
      <w:r w:rsidR="00F70146">
        <w:rPr>
          <w:lang w:val="en-US"/>
        </w:rPr>
        <w:t xml:space="preserve"> the system</w:t>
      </w:r>
      <w:r w:rsidR="00F70146">
        <w:rPr>
          <w:lang w:val="en-US"/>
        </w:rPr>
        <w:t>. Lastly, section 4 describes how it is simulated using Simulink and Simulation</w:t>
      </w:r>
      <w:r w:rsidR="00927028">
        <w:rPr>
          <w:lang w:val="en-US"/>
        </w:rPr>
        <w:t xml:space="preserve"> </w:t>
      </w:r>
      <w:r w:rsidR="00F70146">
        <w:rPr>
          <w:lang w:val="en-US"/>
        </w:rPr>
        <w:t xml:space="preserve">X </w:t>
      </w:r>
      <w:r w:rsidR="00927028">
        <w:rPr>
          <w:lang w:val="en-US"/>
        </w:rPr>
        <w:t>simulation program.</w:t>
      </w:r>
    </w:p>
    <w:p w14:paraId="1664B69F" w14:textId="77777777" w:rsidR="001E234F" w:rsidRDefault="001E234F" w:rsidP="005D2198">
      <w:pPr>
        <w:rPr>
          <w:lang w:val="en-US"/>
        </w:rPr>
      </w:pPr>
    </w:p>
    <w:p w14:paraId="7762CE1C" w14:textId="1033D5E7" w:rsidR="00B705B9" w:rsidRDefault="00B705B9" w:rsidP="00B705B9">
      <w:pPr>
        <w:pStyle w:val="Heading1"/>
        <w:rPr>
          <w:lang w:val="en-US"/>
        </w:rPr>
      </w:pPr>
      <w:r>
        <w:rPr>
          <w:lang w:val="en-US"/>
        </w:rPr>
        <w:t>Nomenclature</w:t>
      </w:r>
    </w:p>
    <w:p w14:paraId="2FA1C786" w14:textId="6C7039E4" w:rsidR="00B705B9" w:rsidRDefault="00B705B9" w:rsidP="00B705B9">
      <w:pPr>
        <w:rPr>
          <w:lang w:val="en-US"/>
        </w:rPr>
      </w:pPr>
    </w:p>
    <w:p w14:paraId="79F8692F" w14:textId="4C59926F" w:rsidR="00B705B9" w:rsidRDefault="00266375" w:rsidP="00B705B9">
      <w:pPr>
        <w:rPr>
          <w:lang w:val="en-US"/>
        </w:rPr>
      </w:pPr>
      <w:r>
        <w:rPr>
          <w:lang w:val="en-US"/>
        </w:rPr>
        <w:t>A</w:t>
      </w:r>
      <w:r w:rsidR="00B705B9">
        <w:rPr>
          <w:lang w:val="en-US"/>
        </w:rPr>
        <w:t>1</w:t>
      </w:r>
      <w:r w:rsidR="00B705B9">
        <w:rPr>
          <w:lang w:val="en-US"/>
        </w:rPr>
        <w:tab/>
        <w:t>Length of 1</w:t>
      </w:r>
      <w:r w:rsidR="00B705B9" w:rsidRPr="00B705B9">
        <w:rPr>
          <w:vertAlign w:val="superscript"/>
          <w:lang w:val="en-US"/>
        </w:rPr>
        <w:t>st</w:t>
      </w:r>
      <w:r w:rsidR="00B705B9">
        <w:rPr>
          <w:lang w:val="en-US"/>
        </w:rPr>
        <w:t xml:space="preserve"> arm (m)</w:t>
      </w:r>
    </w:p>
    <w:p w14:paraId="2532DBA2" w14:textId="5AAB1229" w:rsidR="00B705B9" w:rsidRDefault="00266375" w:rsidP="00B705B9">
      <w:pPr>
        <w:rPr>
          <w:lang w:val="en-US"/>
        </w:rPr>
      </w:pPr>
      <w:r>
        <w:rPr>
          <w:lang w:val="en-US"/>
        </w:rPr>
        <w:t>A</w:t>
      </w:r>
      <w:r w:rsidR="00B705B9">
        <w:rPr>
          <w:lang w:val="en-US"/>
        </w:rPr>
        <w:t>2</w:t>
      </w:r>
      <w:r w:rsidR="00B705B9">
        <w:rPr>
          <w:lang w:val="en-US"/>
        </w:rPr>
        <w:tab/>
        <w:t>Length of 2</w:t>
      </w:r>
      <w:r w:rsidR="00B705B9" w:rsidRPr="00B705B9">
        <w:rPr>
          <w:vertAlign w:val="superscript"/>
          <w:lang w:val="en-US"/>
        </w:rPr>
        <w:t>nd</w:t>
      </w:r>
      <w:r w:rsidR="00B705B9">
        <w:rPr>
          <w:lang w:val="en-US"/>
        </w:rPr>
        <w:t xml:space="preserve"> arm </w:t>
      </w:r>
      <w:r w:rsidR="00B705B9">
        <w:rPr>
          <w:lang w:val="en-US"/>
        </w:rPr>
        <w:t>(m)</w:t>
      </w:r>
    </w:p>
    <w:p w14:paraId="63A887EE" w14:textId="72A472F6" w:rsidR="00B705B9" w:rsidRDefault="00B705B9" w:rsidP="00B705B9">
      <w:pPr>
        <w:rPr>
          <w:lang w:val="en-US"/>
        </w:rPr>
      </w:pPr>
      <w:r>
        <w:rPr>
          <w:lang w:val="en-US"/>
        </w:rPr>
        <w:t>Q1</w:t>
      </w:r>
      <w:r>
        <w:rPr>
          <w:lang w:val="en-US"/>
        </w:rPr>
        <w:tab/>
        <w:t>Angle of 1</w:t>
      </w:r>
      <w:r w:rsidRPr="00B705B9">
        <w:rPr>
          <w:vertAlign w:val="superscript"/>
          <w:lang w:val="en-US"/>
        </w:rPr>
        <w:t>st</w:t>
      </w:r>
      <w:r>
        <w:rPr>
          <w:lang w:val="en-US"/>
        </w:rPr>
        <w:t xml:space="preserve"> arm </w:t>
      </w:r>
      <w:r>
        <w:rPr>
          <w:lang w:val="en-US"/>
        </w:rPr>
        <w:t>(Degree)</w:t>
      </w:r>
    </w:p>
    <w:p w14:paraId="7EC12C4F" w14:textId="3E1C0B78" w:rsidR="00B705B9" w:rsidRDefault="00B705B9" w:rsidP="00B705B9">
      <w:pPr>
        <w:rPr>
          <w:lang w:val="en-US"/>
        </w:rPr>
      </w:pPr>
      <w:r>
        <w:rPr>
          <w:lang w:val="en-US"/>
        </w:rPr>
        <w:t>Q2</w:t>
      </w:r>
      <w:r>
        <w:rPr>
          <w:lang w:val="en-US"/>
        </w:rPr>
        <w:tab/>
        <w:t>Angle of 2</w:t>
      </w:r>
      <w:r w:rsidRPr="00B705B9">
        <w:rPr>
          <w:vertAlign w:val="superscript"/>
          <w:lang w:val="en-US"/>
        </w:rPr>
        <w:t>nd</w:t>
      </w:r>
      <w:r>
        <w:rPr>
          <w:lang w:val="en-US"/>
        </w:rPr>
        <w:t xml:space="preserve"> arm </w:t>
      </w:r>
      <w:r>
        <w:rPr>
          <w:lang w:val="en-US"/>
        </w:rPr>
        <w:t>(Degree)</w:t>
      </w:r>
    </w:p>
    <w:p w14:paraId="684F5D01" w14:textId="11697D11" w:rsidR="00F70146" w:rsidRDefault="00B705B9" w:rsidP="005D2198">
      <w:pPr>
        <w:rPr>
          <w:lang w:val="en-US"/>
        </w:rPr>
      </w:pPr>
      <w:r>
        <w:rPr>
          <w:lang w:val="en-US"/>
        </w:rPr>
        <w:t>Q3</w:t>
      </w:r>
      <w:r>
        <w:rPr>
          <w:lang w:val="en-US"/>
        </w:rPr>
        <w:tab/>
        <w:t xml:space="preserve">Angle of gripper </w:t>
      </w:r>
      <w:r>
        <w:rPr>
          <w:lang w:val="en-US"/>
        </w:rPr>
        <w:t>(</w:t>
      </w:r>
      <w:r>
        <w:rPr>
          <w:lang w:val="en-US"/>
        </w:rPr>
        <w:t>Degree</w:t>
      </w:r>
      <w:r>
        <w:rPr>
          <w:lang w:val="en-US"/>
        </w:rPr>
        <w:t>)</w:t>
      </w:r>
    </w:p>
    <w:p w14:paraId="59AB14F1" w14:textId="30BE9F05" w:rsidR="00B705B9" w:rsidRDefault="001E234F" w:rsidP="005D2198">
      <w:pPr>
        <w:rPr>
          <w:lang w:val="en-US"/>
        </w:rPr>
      </w:pPr>
      <w:r>
        <w:rPr>
          <w:lang w:val="en-US"/>
        </w:rPr>
        <w:t>Q4</w:t>
      </w:r>
      <w:r>
        <w:rPr>
          <w:lang w:val="en-US"/>
        </w:rPr>
        <w:tab/>
        <w:t>Angle to close and open gripper (Degree)</w:t>
      </w:r>
    </w:p>
    <w:p w14:paraId="1BE75192" w14:textId="77777777" w:rsidR="001E234F" w:rsidRDefault="001E234F" w:rsidP="005D2198">
      <w:pPr>
        <w:rPr>
          <w:lang w:val="en-US"/>
        </w:rPr>
      </w:pPr>
    </w:p>
    <w:p w14:paraId="701DE44E" w14:textId="6A6B3588" w:rsidR="00B705B9" w:rsidRDefault="00B705B9" w:rsidP="00734E51">
      <w:pPr>
        <w:pStyle w:val="Heading1"/>
        <w:numPr>
          <w:ilvl w:val="0"/>
          <w:numId w:val="2"/>
        </w:numPr>
        <w:rPr>
          <w:lang w:val="en-US"/>
        </w:rPr>
      </w:pPr>
      <w:r>
        <w:rPr>
          <w:lang w:val="en-US"/>
        </w:rPr>
        <w:t>Motors</w:t>
      </w:r>
      <w:r w:rsidR="00B23701">
        <w:rPr>
          <w:lang w:val="en-US"/>
        </w:rPr>
        <w:t xml:space="preserve"> and Controllers</w:t>
      </w:r>
    </w:p>
    <w:p w14:paraId="39436AF6" w14:textId="77777777" w:rsidR="00734E51" w:rsidRPr="00734E51" w:rsidRDefault="00734E51" w:rsidP="00734E51">
      <w:pPr>
        <w:rPr>
          <w:lang w:val="en-US"/>
        </w:rPr>
      </w:pPr>
    </w:p>
    <w:p w14:paraId="3DDF3A86" w14:textId="0917A289" w:rsidR="00CF5303" w:rsidRDefault="00F70146" w:rsidP="005D2198">
      <w:pPr>
        <w:rPr>
          <w:lang w:val="en-US"/>
        </w:rPr>
      </w:pPr>
      <w:r>
        <w:rPr>
          <w:lang w:val="en-US"/>
        </w:rPr>
        <w:t xml:space="preserve">The robot arm consists of four motors: one motor mounted at the base of the arm, two motors mounted at two joints of the arm and lastly one motor mounted at the gripper. </w:t>
      </w:r>
      <w:r w:rsidR="00B23701">
        <w:rPr>
          <w:lang w:val="en-US"/>
        </w:rPr>
        <w:t xml:space="preserve">Each of the motors are controlled individually according to the angle that is calculated from the inverse kinematics of the path plan. </w:t>
      </w:r>
    </w:p>
    <w:p w14:paraId="2DC59E79" w14:textId="115D4CF8" w:rsidR="00CF5303" w:rsidRDefault="00CF5303" w:rsidP="005D2198">
      <w:pPr>
        <w:rPr>
          <w:lang w:val="en-US"/>
        </w:rPr>
      </w:pPr>
    </w:p>
    <w:p w14:paraId="435E84BC" w14:textId="4FAF3795" w:rsidR="00CF5303" w:rsidRDefault="00CF5303" w:rsidP="00266375">
      <w:pPr>
        <w:jc w:val="center"/>
        <w:rPr>
          <w:lang w:val="en-US"/>
        </w:rPr>
      </w:pPr>
      <w:r>
        <w:rPr>
          <w:noProof/>
          <w:lang w:val="en-US"/>
        </w:rPr>
        <w:drawing>
          <wp:inline distT="0" distB="0" distL="0" distR="0" wp14:anchorId="73DAAA3A" wp14:editId="53FA2ADB">
            <wp:extent cx="5943600" cy="161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613160"/>
                    </a:xfrm>
                    <a:prstGeom prst="rect">
                      <a:avLst/>
                    </a:prstGeom>
                  </pic:spPr>
                </pic:pic>
              </a:graphicData>
            </a:graphic>
          </wp:inline>
        </w:drawing>
      </w:r>
    </w:p>
    <w:p w14:paraId="0FF42C0B" w14:textId="502A4FEA" w:rsidR="00CF5303" w:rsidRPr="00810386" w:rsidRDefault="00CF5303" w:rsidP="00CF5303">
      <w:pPr>
        <w:jc w:val="center"/>
        <w:rPr>
          <w:sz w:val="20"/>
          <w:szCs w:val="20"/>
          <w:lang w:val="en-US"/>
        </w:rPr>
      </w:pPr>
      <w:r w:rsidRPr="00810386">
        <w:rPr>
          <w:sz w:val="20"/>
          <w:szCs w:val="20"/>
          <w:lang w:val="en-US"/>
        </w:rPr>
        <w:t>Figure 1. Linear model</w:t>
      </w:r>
    </w:p>
    <w:p w14:paraId="5F745DF9" w14:textId="77777777" w:rsidR="00CF5303" w:rsidRDefault="00CF5303" w:rsidP="005D2198">
      <w:pPr>
        <w:rPr>
          <w:lang w:val="en-US"/>
        </w:rPr>
      </w:pPr>
    </w:p>
    <w:p w14:paraId="1F4C6197" w14:textId="49BD9165" w:rsidR="00D034E6" w:rsidRDefault="00D034E6" w:rsidP="005D2198">
      <w:pPr>
        <w:rPr>
          <w:lang w:val="en-US"/>
        </w:rPr>
      </w:pPr>
      <w:r>
        <w:rPr>
          <w:lang w:val="en-US"/>
        </w:rPr>
        <w:t>The linear model of the control system is shown in figure 1</w:t>
      </w:r>
      <w:r w:rsidR="00B23701">
        <w:rPr>
          <w:lang w:val="en-US"/>
        </w:rPr>
        <w:t>, the controller has an input of desired angle and uses PID controller then feeds the correct amount of voltage to the motor</w:t>
      </w:r>
      <w:r>
        <w:rPr>
          <w:lang w:val="en-US"/>
        </w:rPr>
        <w:t>. T</w:t>
      </w:r>
      <w:r w:rsidR="00B23701">
        <w:rPr>
          <w:lang w:val="en-US"/>
        </w:rPr>
        <w:t xml:space="preserve">he angle </w:t>
      </w:r>
      <w:r w:rsidR="009A525A">
        <w:rPr>
          <w:lang w:val="en-US"/>
        </w:rPr>
        <w:t xml:space="preserve">measured from the sensor </w:t>
      </w:r>
      <w:r>
        <w:rPr>
          <w:lang w:val="en-US"/>
        </w:rPr>
        <w:t xml:space="preserve">is </w:t>
      </w:r>
      <w:r w:rsidR="00B23701">
        <w:rPr>
          <w:lang w:val="en-US"/>
        </w:rPr>
        <w:t>then</w:t>
      </w:r>
      <w:r>
        <w:rPr>
          <w:lang w:val="en-US"/>
        </w:rPr>
        <w:t xml:space="preserve"> used to calculate</w:t>
      </w:r>
      <w:r w:rsidR="009A525A">
        <w:rPr>
          <w:lang w:val="en-US"/>
        </w:rPr>
        <w:t xml:space="preserve"> </w:t>
      </w:r>
      <w:r>
        <w:rPr>
          <w:lang w:val="en-US"/>
        </w:rPr>
        <w:t>error</w:t>
      </w:r>
      <w:r w:rsidR="00B23701">
        <w:rPr>
          <w:lang w:val="en-US"/>
        </w:rPr>
        <w:t xml:space="preserve"> </w:t>
      </w:r>
      <w:r w:rsidR="00CF5303">
        <w:rPr>
          <w:lang w:val="en-US"/>
        </w:rPr>
        <w:t>which goes back to the input of the controller to minimize its error</w:t>
      </w:r>
      <w:r>
        <w:rPr>
          <w:lang w:val="en-US"/>
        </w:rPr>
        <w:t>. Each motor uses the above controller, so the full system uses four of them in total shown in Figure 2.</w:t>
      </w:r>
    </w:p>
    <w:p w14:paraId="087FA3EA" w14:textId="23C001C8" w:rsidR="00D034E6" w:rsidRDefault="00D034E6" w:rsidP="005D2198">
      <w:pPr>
        <w:rPr>
          <w:lang w:val="en-US"/>
        </w:rPr>
      </w:pPr>
    </w:p>
    <w:p w14:paraId="18110ADC" w14:textId="1E9CCAF2" w:rsidR="00D034E6" w:rsidRDefault="00D034E6" w:rsidP="00266375">
      <w:pPr>
        <w:jc w:val="center"/>
        <w:rPr>
          <w:lang w:val="en-US"/>
        </w:rPr>
      </w:pPr>
      <w:r>
        <w:rPr>
          <w:noProof/>
          <w:lang w:val="en-US"/>
        </w:rPr>
        <w:lastRenderedPageBreak/>
        <w:drawing>
          <wp:inline distT="0" distB="0" distL="0" distR="0" wp14:anchorId="00226455" wp14:editId="01B6992E">
            <wp:extent cx="5943600" cy="2933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33894"/>
                    </a:xfrm>
                    <a:prstGeom prst="rect">
                      <a:avLst/>
                    </a:prstGeom>
                  </pic:spPr>
                </pic:pic>
              </a:graphicData>
            </a:graphic>
          </wp:inline>
        </w:drawing>
      </w:r>
    </w:p>
    <w:p w14:paraId="35528683" w14:textId="551F3DBF" w:rsidR="00D034E6" w:rsidRPr="00266375" w:rsidRDefault="00D034E6" w:rsidP="00266375">
      <w:pPr>
        <w:jc w:val="center"/>
        <w:rPr>
          <w:sz w:val="20"/>
          <w:szCs w:val="20"/>
          <w:lang w:val="en-US"/>
        </w:rPr>
      </w:pPr>
      <w:r w:rsidRPr="00D034E6">
        <w:rPr>
          <w:sz w:val="20"/>
          <w:szCs w:val="20"/>
          <w:lang w:val="en-US"/>
        </w:rPr>
        <w:t>Figure 2. Linear model for all motors</w:t>
      </w:r>
    </w:p>
    <w:p w14:paraId="0E79F937" w14:textId="6D79F210" w:rsidR="00D034E6" w:rsidRDefault="00D034E6" w:rsidP="000A7670">
      <w:pPr>
        <w:pStyle w:val="Heading1"/>
        <w:rPr>
          <w:lang w:val="en-US"/>
        </w:rPr>
      </w:pPr>
      <w:r>
        <w:rPr>
          <w:lang w:val="en-US"/>
        </w:rPr>
        <w:t>2. Robotics</w:t>
      </w:r>
    </w:p>
    <w:p w14:paraId="7A484898" w14:textId="4215E7EE" w:rsidR="000A7670" w:rsidRDefault="000A7670" w:rsidP="000A7670">
      <w:pPr>
        <w:rPr>
          <w:lang w:val="en-US"/>
        </w:rPr>
      </w:pPr>
    </w:p>
    <w:p w14:paraId="006CC431" w14:textId="79C71BD9" w:rsidR="00233B86" w:rsidRDefault="000A7670" w:rsidP="000A7670">
      <w:pPr>
        <w:rPr>
          <w:lang w:val="en-US"/>
        </w:rPr>
      </w:pPr>
      <w:r>
        <w:rPr>
          <w:lang w:val="en-US"/>
        </w:rPr>
        <w:t>The path planning of the arm is designed to use excel data sheet to reference the location</w:t>
      </w:r>
      <w:r w:rsidR="00266375">
        <w:rPr>
          <w:lang w:val="en-US"/>
        </w:rPr>
        <w:t xml:space="preserve"> as shown in figure 2</w:t>
      </w:r>
      <w:r>
        <w:rPr>
          <w:lang w:val="en-US"/>
        </w:rPr>
        <w:t>. Excel sheet contains the position data and the time</w:t>
      </w:r>
      <w:r w:rsidR="00013E03">
        <w:rPr>
          <w:lang w:val="en-US"/>
        </w:rPr>
        <w:t>.</w:t>
      </w:r>
      <w:r>
        <w:rPr>
          <w:lang w:val="en-US"/>
        </w:rPr>
        <w:t xml:space="preserve"> Position data contains where faulty products are located and where to dispose the faulty product at. The time data is used so the arm will know when and what to do at a certain time.</w:t>
      </w:r>
    </w:p>
    <w:p w14:paraId="6FE6C9FB" w14:textId="03DFA3BD" w:rsidR="00013E03" w:rsidRDefault="00013E03" w:rsidP="000A7670">
      <w:pPr>
        <w:rPr>
          <w:lang w:val="en-US"/>
        </w:rPr>
      </w:pPr>
    </w:p>
    <w:p w14:paraId="53217582" w14:textId="77777777" w:rsidR="00013E03" w:rsidRDefault="00013E03" w:rsidP="00266375">
      <w:pPr>
        <w:jc w:val="center"/>
        <w:rPr>
          <w:lang w:val="en-US"/>
        </w:rPr>
      </w:pPr>
      <w:r>
        <w:rPr>
          <w:noProof/>
          <w:lang w:val="en-US"/>
        </w:rPr>
        <w:drawing>
          <wp:inline distT="0" distB="0" distL="0" distR="0" wp14:anchorId="04B92B5F" wp14:editId="4EC18A57">
            <wp:extent cx="1791465" cy="1650033"/>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1465" cy="1650033"/>
                    </a:xfrm>
                    <a:prstGeom prst="rect">
                      <a:avLst/>
                    </a:prstGeom>
                  </pic:spPr>
                </pic:pic>
              </a:graphicData>
            </a:graphic>
          </wp:inline>
        </w:drawing>
      </w:r>
    </w:p>
    <w:p w14:paraId="1F2CFA30" w14:textId="66843CCE" w:rsidR="00233B86" w:rsidRDefault="00013E03" w:rsidP="00013E03">
      <w:pPr>
        <w:jc w:val="center"/>
        <w:rPr>
          <w:sz w:val="20"/>
          <w:szCs w:val="20"/>
          <w:lang w:val="en-US"/>
        </w:rPr>
      </w:pPr>
      <w:r w:rsidRPr="000A7670">
        <w:rPr>
          <w:sz w:val="20"/>
          <w:szCs w:val="20"/>
          <w:lang w:val="en-US"/>
        </w:rPr>
        <w:t>Figure 3. Excel sheet</w:t>
      </w:r>
    </w:p>
    <w:p w14:paraId="7A1D971B" w14:textId="77777777" w:rsidR="00266375" w:rsidRPr="00013E03" w:rsidRDefault="00266375" w:rsidP="00013E03">
      <w:pPr>
        <w:jc w:val="center"/>
        <w:rPr>
          <w:sz w:val="20"/>
          <w:szCs w:val="20"/>
          <w:lang w:val="en-US"/>
        </w:rPr>
      </w:pPr>
    </w:p>
    <w:p w14:paraId="6F9214A3" w14:textId="3670AFF5" w:rsidR="00013E03" w:rsidRDefault="000A7670" w:rsidP="00013E03">
      <w:pPr>
        <w:rPr>
          <w:lang w:val="en-US"/>
        </w:rPr>
      </w:pPr>
      <w:r>
        <w:rPr>
          <w:lang w:val="en-US"/>
        </w:rPr>
        <w:t>In Figure 3</w:t>
      </w:r>
      <w:r w:rsidR="00344F92">
        <w:rPr>
          <w:lang w:val="en-US"/>
        </w:rPr>
        <w:t>,</w:t>
      </w:r>
      <w:r w:rsidR="00013E03">
        <w:rPr>
          <w:lang w:val="en-US"/>
        </w:rPr>
        <w:t xml:space="preserve"> excel data sheet </w:t>
      </w:r>
      <w:r>
        <w:rPr>
          <w:lang w:val="en-US"/>
        </w:rPr>
        <w:t xml:space="preserve">shows </w:t>
      </w:r>
      <w:r w:rsidR="00233B86">
        <w:rPr>
          <w:lang w:val="en-US"/>
        </w:rPr>
        <w:t xml:space="preserve">the </w:t>
      </w:r>
      <w:r w:rsidR="00013E03">
        <w:rPr>
          <w:lang w:val="en-US"/>
        </w:rPr>
        <w:t xml:space="preserve">position </w:t>
      </w:r>
      <w:r w:rsidR="00233B86">
        <w:rPr>
          <w:lang w:val="en-US"/>
        </w:rPr>
        <w:t>data</w:t>
      </w:r>
      <w:r w:rsidR="00233B86">
        <w:rPr>
          <w:lang w:val="en-US"/>
        </w:rPr>
        <w:t xml:space="preserve"> during 7.5 seconds to 8</w:t>
      </w:r>
      <w:r w:rsidR="00013E03">
        <w:rPr>
          <w:lang w:val="en-US"/>
        </w:rPr>
        <w:t>.5</w:t>
      </w:r>
      <w:r w:rsidR="00233B86">
        <w:rPr>
          <w:lang w:val="en-US"/>
        </w:rPr>
        <w:t xml:space="preserve"> seconds</w:t>
      </w:r>
      <w:r>
        <w:rPr>
          <w:lang w:val="en-US"/>
        </w:rPr>
        <w:t>. The first column represents the elapsed</w:t>
      </w:r>
      <w:r w:rsidR="00344F92">
        <w:rPr>
          <w:lang w:val="en-US"/>
        </w:rPr>
        <w:t xml:space="preserve"> time</w:t>
      </w:r>
      <w:r>
        <w:rPr>
          <w:lang w:val="en-US"/>
        </w:rPr>
        <w:t>, second column is the desired x</w:t>
      </w:r>
      <w:r w:rsidR="00344F92">
        <w:rPr>
          <w:lang w:val="en-US"/>
        </w:rPr>
        <w:t>-position</w:t>
      </w:r>
      <w:r w:rsidR="00266375">
        <w:rPr>
          <w:lang w:val="en-US"/>
        </w:rPr>
        <w:t xml:space="preserve"> in cm</w:t>
      </w:r>
      <w:r w:rsidR="00344F92">
        <w:rPr>
          <w:lang w:val="en-US"/>
        </w:rPr>
        <w:t>,</w:t>
      </w:r>
      <w:r>
        <w:rPr>
          <w:lang w:val="en-US"/>
        </w:rPr>
        <w:t xml:space="preserve"> and the last column is the desired y</w:t>
      </w:r>
      <w:r w:rsidR="00344F92">
        <w:rPr>
          <w:lang w:val="en-US"/>
        </w:rPr>
        <w:t>-</w:t>
      </w:r>
      <w:r>
        <w:rPr>
          <w:lang w:val="en-US"/>
        </w:rPr>
        <w:t>position</w:t>
      </w:r>
      <w:r w:rsidR="00266375">
        <w:rPr>
          <w:lang w:val="en-US"/>
        </w:rPr>
        <w:t xml:space="preserve"> in cm</w:t>
      </w:r>
      <w:r>
        <w:rPr>
          <w:lang w:val="en-US"/>
        </w:rPr>
        <w:t xml:space="preserve">. </w:t>
      </w:r>
      <w:r w:rsidR="00013E03">
        <w:rPr>
          <w:lang w:val="en-US"/>
        </w:rPr>
        <w:t>At 7.5 seconds, t</w:t>
      </w:r>
      <w:r w:rsidR="00344F92">
        <w:rPr>
          <w:lang w:val="en-US"/>
        </w:rPr>
        <w:t xml:space="preserve">he arm is moving </w:t>
      </w:r>
      <w:r w:rsidR="00013E03">
        <w:rPr>
          <w:lang w:val="en-US"/>
        </w:rPr>
        <w:t>from where</w:t>
      </w:r>
      <w:r w:rsidR="00344F92">
        <w:rPr>
          <w:lang w:val="en-US"/>
        </w:rPr>
        <w:t xml:space="preserve"> marshmallow is at position (-10,40) to the </w:t>
      </w:r>
      <w:r w:rsidR="00233B86">
        <w:rPr>
          <w:lang w:val="en-US"/>
        </w:rPr>
        <w:t>garbage chute</w:t>
      </w:r>
      <w:r w:rsidR="00344F92">
        <w:rPr>
          <w:lang w:val="en-US"/>
        </w:rPr>
        <w:t xml:space="preserve"> that is at (-10,30).</w:t>
      </w:r>
    </w:p>
    <w:p w14:paraId="255175EF" w14:textId="4126108A" w:rsidR="00013E03" w:rsidRDefault="001E234F" w:rsidP="00013E03">
      <w:pPr>
        <w:rPr>
          <w:lang w:val="en-US"/>
        </w:rPr>
      </w:pPr>
      <w:r>
        <w:rPr>
          <w:lang w:val="en-US"/>
        </w:rPr>
        <w:br w:type="page"/>
      </w:r>
    </w:p>
    <w:p w14:paraId="6746E207" w14:textId="255A1776" w:rsidR="00266375" w:rsidRDefault="00013E03" w:rsidP="00013E03">
      <w:pPr>
        <w:rPr>
          <w:lang w:val="en-US"/>
        </w:rPr>
      </w:pPr>
      <w:r>
        <w:rPr>
          <w:lang w:val="en-US"/>
        </w:rPr>
        <w:lastRenderedPageBreak/>
        <w:t>The total path plan is as follows:</w:t>
      </w:r>
    </w:p>
    <w:p w14:paraId="289CBD78" w14:textId="3E0A36CB" w:rsidR="00013E03" w:rsidRPr="001E234F" w:rsidRDefault="00013E03" w:rsidP="00013E03">
      <w:pPr>
        <w:ind w:left="284"/>
        <w:rPr>
          <w:sz w:val="22"/>
          <w:szCs w:val="22"/>
          <w:lang w:val="en-US"/>
        </w:rPr>
      </w:pPr>
      <w:r w:rsidRPr="001E234F">
        <w:rPr>
          <w:sz w:val="22"/>
          <w:szCs w:val="22"/>
          <w:lang w:val="en-US"/>
        </w:rPr>
        <w:t>0-</w:t>
      </w:r>
      <w:r w:rsidRPr="001E234F">
        <w:rPr>
          <w:sz w:val="22"/>
          <w:szCs w:val="22"/>
          <w:lang w:val="en-US"/>
        </w:rPr>
        <w:t>1 sec to stand still at pos (0, 20)</w:t>
      </w:r>
    </w:p>
    <w:p w14:paraId="201D62C9" w14:textId="77777777" w:rsidR="00013E03" w:rsidRPr="001E234F" w:rsidRDefault="00013E03" w:rsidP="00013E03">
      <w:pPr>
        <w:ind w:left="284"/>
        <w:rPr>
          <w:sz w:val="22"/>
          <w:szCs w:val="22"/>
          <w:lang w:val="en-US"/>
        </w:rPr>
      </w:pPr>
    </w:p>
    <w:p w14:paraId="226389B8" w14:textId="053C2085" w:rsidR="00013E03" w:rsidRPr="001E234F" w:rsidRDefault="00013E03" w:rsidP="00013E03">
      <w:pPr>
        <w:ind w:left="284"/>
        <w:rPr>
          <w:sz w:val="22"/>
          <w:szCs w:val="22"/>
          <w:lang w:val="en-US"/>
        </w:rPr>
      </w:pPr>
      <w:r w:rsidRPr="001E234F">
        <w:rPr>
          <w:sz w:val="22"/>
          <w:szCs w:val="22"/>
          <w:lang w:val="en-US"/>
        </w:rPr>
        <w:t>1-3</w:t>
      </w:r>
      <w:r w:rsidRPr="001E234F">
        <w:rPr>
          <w:sz w:val="22"/>
          <w:szCs w:val="22"/>
          <w:lang w:val="en-US"/>
        </w:rPr>
        <w:t xml:space="preserve"> sec to move to pos (-10, 30)</w:t>
      </w:r>
    </w:p>
    <w:p w14:paraId="5FA7235F" w14:textId="0C2EAA8B" w:rsidR="00013E03" w:rsidRPr="001E234F" w:rsidRDefault="00013E03" w:rsidP="00013E03">
      <w:pPr>
        <w:ind w:left="284"/>
        <w:rPr>
          <w:sz w:val="22"/>
          <w:szCs w:val="22"/>
          <w:lang w:val="en-US"/>
        </w:rPr>
      </w:pPr>
      <w:r w:rsidRPr="001E234F">
        <w:rPr>
          <w:sz w:val="22"/>
          <w:szCs w:val="22"/>
          <w:lang w:val="en-US"/>
        </w:rPr>
        <w:t>3-5</w:t>
      </w:r>
      <w:r w:rsidRPr="001E234F">
        <w:rPr>
          <w:sz w:val="22"/>
          <w:szCs w:val="22"/>
          <w:lang w:val="en-US"/>
        </w:rPr>
        <w:t xml:space="preserve"> sec to move to </w:t>
      </w:r>
      <w:r w:rsidRPr="001E234F">
        <w:rPr>
          <w:sz w:val="22"/>
          <w:szCs w:val="22"/>
          <w:lang w:val="en-US"/>
        </w:rPr>
        <w:t>first marshmallow</w:t>
      </w:r>
      <w:r w:rsidRPr="001E234F">
        <w:rPr>
          <w:sz w:val="22"/>
          <w:szCs w:val="22"/>
          <w:lang w:val="en-US"/>
        </w:rPr>
        <w:t xml:space="preserve"> (-10, 40)</w:t>
      </w:r>
      <w:r w:rsidRPr="001E234F">
        <w:rPr>
          <w:sz w:val="22"/>
          <w:szCs w:val="22"/>
          <w:lang w:val="en-US"/>
        </w:rPr>
        <w:t xml:space="preserve"> </w:t>
      </w:r>
    </w:p>
    <w:p w14:paraId="2A04D0F3" w14:textId="075ECE22" w:rsidR="00013E03" w:rsidRPr="001E234F" w:rsidRDefault="00013E03" w:rsidP="00013E03">
      <w:pPr>
        <w:ind w:left="284"/>
        <w:rPr>
          <w:sz w:val="22"/>
          <w:szCs w:val="22"/>
          <w:lang w:val="en-US"/>
        </w:rPr>
      </w:pPr>
      <w:r w:rsidRPr="001E234F">
        <w:rPr>
          <w:sz w:val="22"/>
          <w:szCs w:val="22"/>
          <w:lang w:val="en-US"/>
        </w:rPr>
        <w:t>5-9</w:t>
      </w:r>
      <w:r w:rsidRPr="001E234F">
        <w:rPr>
          <w:sz w:val="22"/>
          <w:szCs w:val="22"/>
          <w:lang w:val="en-US"/>
        </w:rPr>
        <w:t xml:space="preserve"> sec to close </w:t>
      </w:r>
      <w:r w:rsidRPr="001E234F">
        <w:rPr>
          <w:sz w:val="22"/>
          <w:szCs w:val="22"/>
          <w:lang w:val="en-US"/>
        </w:rPr>
        <w:t xml:space="preserve">the </w:t>
      </w:r>
      <w:r w:rsidRPr="001E234F">
        <w:rPr>
          <w:sz w:val="22"/>
          <w:szCs w:val="22"/>
          <w:lang w:val="en-US"/>
        </w:rPr>
        <w:t>grip</w:t>
      </w:r>
    </w:p>
    <w:p w14:paraId="15D0C12A" w14:textId="0BA38328" w:rsidR="00013E03" w:rsidRPr="001E234F" w:rsidRDefault="00013E03" w:rsidP="00013E03">
      <w:pPr>
        <w:ind w:left="284"/>
        <w:rPr>
          <w:sz w:val="22"/>
          <w:szCs w:val="22"/>
          <w:lang w:val="en-US"/>
        </w:rPr>
      </w:pPr>
      <w:r w:rsidRPr="001E234F">
        <w:rPr>
          <w:sz w:val="22"/>
          <w:szCs w:val="22"/>
          <w:lang w:val="en-US"/>
        </w:rPr>
        <w:t>7-9</w:t>
      </w:r>
      <w:r w:rsidRPr="001E234F">
        <w:rPr>
          <w:sz w:val="22"/>
          <w:szCs w:val="22"/>
          <w:lang w:val="en-US"/>
        </w:rPr>
        <w:t xml:space="preserve"> sec to move to garbage chute (-10, 30)</w:t>
      </w:r>
    </w:p>
    <w:p w14:paraId="048F154B" w14:textId="242124AB" w:rsidR="00013E03" w:rsidRPr="001E234F" w:rsidRDefault="00013E03" w:rsidP="00013E03">
      <w:pPr>
        <w:ind w:left="284"/>
        <w:rPr>
          <w:sz w:val="22"/>
          <w:szCs w:val="22"/>
          <w:lang w:val="en-US"/>
        </w:rPr>
      </w:pPr>
      <w:r w:rsidRPr="001E234F">
        <w:rPr>
          <w:sz w:val="22"/>
          <w:szCs w:val="22"/>
          <w:lang w:val="en-US"/>
        </w:rPr>
        <w:t>9-11</w:t>
      </w:r>
      <w:r w:rsidRPr="001E234F">
        <w:rPr>
          <w:sz w:val="22"/>
          <w:szCs w:val="22"/>
          <w:lang w:val="en-US"/>
        </w:rPr>
        <w:t xml:space="preserve"> sec to open </w:t>
      </w:r>
      <w:r w:rsidRPr="001E234F">
        <w:rPr>
          <w:sz w:val="22"/>
          <w:szCs w:val="22"/>
          <w:lang w:val="en-US"/>
        </w:rPr>
        <w:t xml:space="preserve">the </w:t>
      </w:r>
      <w:r w:rsidRPr="001E234F">
        <w:rPr>
          <w:sz w:val="22"/>
          <w:szCs w:val="22"/>
          <w:lang w:val="en-US"/>
        </w:rPr>
        <w:t>grip</w:t>
      </w:r>
    </w:p>
    <w:p w14:paraId="00309818" w14:textId="77777777" w:rsidR="00013E03" w:rsidRPr="001E234F" w:rsidRDefault="00013E03" w:rsidP="00013E03">
      <w:pPr>
        <w:ind w:left="284"/>
        <w:rPr>
          <w:sz w:val="22"/>
          <w:szCs w:val="22"/>
          <w:lang w:val="en-US"/>
        </w:rPr>
      </w:pPr>
    </w:p>
    <w:p w14:paraId="63478CE2" w14:textId="6342896C" w:rsidR="00013E03" w:rsidRPr="001E234F" w:rsidRDefault="00013E03" w:rsidP="00013E03">
      <w:pPr>
        <w:ind w:left="284"/>
        <w:rPr>
          <w:sz w:val="22"/>
          <w:szCs w:val="22"/>
          <w:lang w:val="en-US"/>
        </w:rPr>
      </w:pPr>
      <w:r w:rsidRPr="001E234F">
        <w:rPr>
          <w:sz w:val="22"/>
          <w:szCs w:val="22"/>
          <w:lang w:val="en-US"/>
        </w:rPr>
        <w:t>11-13</w:t>
      </w:r>
      <w:r w:rsidRPr="001E234F">
        <w:rPr>
          <w:sz w:val="22"/>
          <w:szCs w:val="22"/>
          <w:lang w:val="en-US"/>
        </w:rPr>
        <w:t xml:space="preserve"> to move to pos (0, 30)</w:t>
      </w:r>
    </w:p>
    <w:p w14:paraId="4AF4B4D6" w14:textId="21DDAF9B" w:rsidR="00013E03" w:rsidRPr="001E234F" w:rsidRDefault="00013E03" w:rsidP="00013E03">
      <w:pPr>
        <w:ind w:left="284"/>
        <w:rPr>
          <w:sz w:val="22"/>
          <w:szCs w:val="22"/>
          <w:lang w:val="en-US"/>
        </w:rPr>
      </w:pPr>
      <w:r w:rsidRPr="001E234F">
        <w:rPr>
          <w:sz w:val="22"/>
          <w:szCs w:val="22"/>
          <w:lang w:val="en-US"/>
        </w:rPr>
        <w:t>13-15</w:t>
      </w:r>
      <w:r w:rsidRPr="001E234F">
        <w:rPr>
          <w:sz w:val="22"/>
          <w:szCs w:val="22"/>
          <w:lang w:val="en-US"/>
        </w:rPr>
        <w:t xml:space="preserve"> sec to move to </w:t>
      </w:r>
      <w:r w:rsidRPr="001E234F">
        <w:rPr>
          <w:sz w:val="22"/>
          <w:szCs w:val="22"/>
          <w:lang w:val="en-US"/>
        </w:rPr>
        <w:t>second</w:t>
      </w:r>
      <w:r w:rsidRPr="001E234F">
        <w:rPr>
          <w:sz w:val="22"/>
          <w:szCs w:val="22"/>
          <w:lang w:val="en-US"/>
        </w:rPr>
        <w:t xml:space="preserve"> marshmallow (0, 40)</w:t>
      </w:r>
    </w:p>
    <w:p w14:paraId="28CA4BD6" w14:textId="125146BD" w:rsidR="00013E03" w:rsidRPr="001E234F" w:rsidRDefault="00013E03" w:rsidP="00013E03">
      <w:pPr>
        <w:ind w:left="284"/>
        <w:rPr>
          <w:sz w:val="22"/>
          <w:szCs w:val="22"/>
          <w:lang w:val="en-US"/>
        </w:rPr>
      </w:pPr>
      <w:r w:rsidRPr="001E234F">
        <w:rPr>
          <w:sz w:val="22"/>
          <w:szCs w:val="22"/>
          <w:lang w:val="en-US"/>
        </w:rPr>
        <w:t>15-19</w:t>
      </w:r>
      <w:r w:rsidRPr="001E234F">
        <w:rPr>
          <w:sz w:val="22"/>
          <w:szCs w:val="22"/>
          <w:lang w:val="en-US"/>
        </w:rPr>
        <w:t xml:space="preserve"> sec to close the grip</w:t>
      </w:r>
    </w:p>
    <w:p w14:paraId="73CC1F44" w14:textId="52BAFC9A" w:rsidR="00013E03" w:rsidRPr="001E234F" w:rsidRDefault="00013E03" w:rsidP="00013E03">
      <w:pPr>
        <w:ind w:left="284"/>
        <w:rPr>
          <w:sz w:val="22"/>
          <w:szCs w:val="22"/>
          <w:lang w:val="en-US"/>
        </w:rPr>
      </w:pPr>
      <w:r w:rsidRPr="001E234F">
        <w:rPr>
          <w:sz w:val="22"/>
          <w:szCs w:val="22"/>
          <w:lang w:val="en-US"/>
        </w:rPr>
        <w:t>17-19</w:t>
      </w:r>
      <w:r w:rsidRPr="001E234F">
        <w:rPr>
          <w:sz w:val="22"/>
          <w:szCs w:val="22"/>
          <w:lang w:val="en-US"/>
        </w:rPr>
        <w:t xml:space="preserve"> sec to move to garbage chute (0,30)</w:t>
      </w:r>
    </w:p>
    <w:p w14:paraId="78D85B53" w14:textId="519D3328" w:rsidR="00013E03" w:rsidRPr="001E234F" w:rsidRDefault="00013E03" w:rsidP="00013E03">
      <w:pPr>
        <w:ind w:left="284"/>
        <w:rPr>
          <w:sz w:val="22"/>
          <w:szCs w:val="22"/>
          <w:lang w:val="en-US"/>
        </w:rPr>
      </w:pPr>
      <w:r w:rsidRPr="001E234F">
        <w:rPr>
          <w:sz w:val="22"/>
          <w:szCs w:val="22"/>
          <w:lang w:val="en-US"/>
        </w:rPr>
        <w:t>19-21</w:t>
      </w:r>
      <w:r w:rsidRPr="001E234F">
        <w:rPr>
          <w:sz w:val="22"/>
          <w:szCs w:val="22"/>
          <w:lang w:val="en-US"/>
        </w:rPr>
        <w:t xml:space="preserve"> sec to open</w:t>
      </w:r>
      <w:r w:rsidRPr="001E234F">
        <w:rPr>
          <w:sz w:val="22"/>
          <w:szCs w:val="22"/>
          <w:lang w:val="en-US"/>
        </w:rPr>
        <w:t xml:space="preserve"> the</w:t>
      </w:r>
      <w:r w:rsidRPr="001E234F">
        <w:rPr>
          <w:sz w:val="22"/>
          <w:szCs w:val="22"/>
          <w:lang w:val="en-US"/>
        </w:rPr>
        <w:t xml:space="preserve"> grip</w:t>
      </w:r>
    </w:p>
    <w:p w14:paraId="1F348773" w14:textId="77777777" w:rsidR="00013E03" w:rsidRPr="001E234F" w:rsidRDefault="00013E03" w:rsidP="00013E03">
      <w:pPr>
        <w:ind w:left="284"/>
        <w:rPr>
          <w:sz w:val="22"/>
          <w:szCs w:val="22"/>
          <w:lang w:val="en-US"/>
        </w:rPr>
      </w:pPr>
    </w:p>
    <w:p w14:paraId="3D3D09D7" w14:textId="19B25DD5" w:rsidR="00013E03" w:rsidRPr="001E234F" w:rsidRDefault="00013E03" w:rsidP="00013E03">
      <w:pPr>
        <w:ind w:left="284"/>
        <w:rPr>
          <w:sz w:val="22"/>
          <w:szCs w:val="22"/>
          <w:lang w:val="en-US"/>
        </w:rPr>
      </w:pPr>
      <w:r w:rsidRPr="001E234F">
        <w:rPr>
          <w:sz w:val="22"/>
          <w:szCs w:val="22"/>
          <w:lang w:val="en-US"/>
        </w:rPr>
        <w:t>2</w:t>
      </w:r>
      <w:r w:rsidRPr="001E234F">
        <w:rPr>
          <w:sz w:val="22"/>
          <w:szCs w:val="22"/>
          <w:lang w:val="en-US"/>
        </w:rPr>
        <w:t>1-23</w:t>
      </w:r>
      <w:r w:rsidRPr="001E234F">
        <w:rPr>
          <w:sz w:val="22"/>
          <w:szCs w:val="22"/>
          <w:lang w:val="en-US"/>
        </w:rPr>
        <w:t xml:space="preserve"> sec to move to pos (10, 30)</w:t>
      </w:r>
    </w:p>
    <w:p w14:paraId="69AF4662" w14:textId="1B8516A8" w:rsidR="00013E03" w:rsidRPr="001E234F" w:rsidRDefault="00013E03" w:rsidP="00013E03">
      <w:pPr>
        <w:ind w:left="284"/>
        <w:rPr>
          <w:sz w:val="22"/>
          <w:szCs w:val="22"/>
          <w:lang w:val="en-US"/>
        </w:rPr>
      </w:pPr>
      <w:r w:rsidRPr="001E234F">
        <w:rPr>
          <w:sz w:val="22"/>
          <w:szCs w:val="22"/>
          <w:lang w:val="en-US"/>
        </w:rPr>
        <w:t>2</w:t>
      </w:r>
      <w:r w:rsidRPr="001E234F">
        <w:rPr>
          <w:sz w:val="22"/>
          <w:szCs w:val="22"/>
          <w:lang w:val="en-US"/>
        </w:rPr>
        <w:t>3-25</w:t>
      </w:r>
      <w:r w:rsidRPr="001E234F">
        <w:rPr>
          <w:sz w:val="22"/>
          <w:szCs w:val="22"/>
          <w:lang w:val="en-US"/>
        </w:rPr>
        <w:t xml:space="preserve"> sec to move to </w:t>
      </w:r>
      <w:r w:rsidRPr="001E234F">
        <w:rPr>
          <w:sz w:val="22"/>
          <w:szCs w:val="22"/>
          <w:lang w:val="en-US"/>
        </w:rPr>
        <w:t>last</w:t>
      </w:r>
      <w:r w:rsidRPr="001E234F">
        <w:rPr>
          <w:sz w:val="22"/>
          <w:szCs w:val="22"/>
          <w:lang w:val="en-US"/>
        </w:rPr>
        <w:t xml:space="preserve"> marshmallow (10, 40)</w:t>
      </w:r>
    </w:p>
    <w:p w14:paraId="042C102C" w14:textId="1885F9DE" w:rsidR="00013E03" w:rsidRPr="001E234F" w:rsidRDefault="00013E03" w:rsidP="00013E03">
      <w:pPr>
        <w:ind w:left="284"/>
        <w:rPr>
          <w:sz w:val="22"/>
          <w:szCs w:val="22"/>
          <w:lang w:val="en-US"/>
        </w:rPr>
      </w:pPr>
      <w:r w:rsidRPr="001E234F">
        <w:rPr>
          <w:sz w:val="22"/>
          <w:szCs w:val="22"/>
          <w:lang w:val="en-US"/>
        </w:rPr>
        <w:t>2</w:t>
      </w:r>
      <w:r w:rsidRPr="001E234F">
        <w:rPr>
          <w:sz w:val="22"/>
          <w:szCs w:val="22"/>
          <w:lang w:val="en-US"/>
        </w:rPr>
        <w:t>5-29</w:t>
      </w:r>
      <w:r w:rsidRPr="001E234F">
        <w:rPr>
          <w:sz w:val="22"/>
          <w:szCs w:val="22"/>
          <w:lang w:val="en-US"/>
        </w:rPr>
        <w:t xml:space="preserve"> sec to close the grip</w:t>
      </w:r>
    </w:p>
    <w:p w14:paraId="2975110C" w14:textId="4FE33578" w:rsidR="00013E03" w:rsidRPr="001E234F" w:rsidRDefault="00013E03" w:rsidP="00013E03">
      <w:pPr>
        <w:ind w:left="284"/>
        <w:rPr>
          <w:sz w:val="22"/>
          <w:szCs w:val="22"/>
          <w:lang w:val="en-US"/>
        </w:rPr>
      </w:pPr>
      <w:r w:rsidRPr="001E234F">
        <w:rPr>
          <w:sz w:val="22"/>
          <w:szCs w:val="22"/>
          <w:lang w:val="en-US"/>
        </w:rPr>
        <w:t>2</w:t>
      </w:r>
      <w:r w:rsidRPr="001E234F">
        <w:rPr>
          <w:sz w:val="22"/>
          <w:szCs w:val="22"/>
          <w:lang w:val="en-US"/>
        </w:rPr>
        <w:t>7-29</w:t>
      </w:r>
      <w:r w:rsidRPr="001E234F">
        <w:rPr>
          <w:sz w:val="22"/>
          <w:szCs w:val="22"/>
          <w:lang w:val="en-US"/>
        </w:rPr>
        <w:t xml:space="preserve"> sec to move to garbage chute (10,30)</w:t>
      </w:r>
    </w:p>
    <w:p w14:paraId="0B1BC185" w14:textId="22D3FE28" w:rsidR="00013E03" w:rsidRPr="001E234F" w:rsidRDefault="00013E03" w:rsidP="00013E03">
      <w:pPr>
        <w:ind w:left="284"/>
        <w:rPr>
          <w:sz w:val="22"/>
          <w:szCs w:val="22"/>
          <w:lang w:val="en-US"/>
        </w:rPr>
      </w:pPr>
      <w:r w:rsidRPr="001E234F">
        <w:rPr>
          <w:sz w:val="22"/>
          <w:szCs w:val="22"/>
          <w:lang w:val="en-US"/>
        </w:rPr>
        <w:t>29-31</w:t>
      </w:r>
      <w:r w:rsidRPr="001E234F">
        <w:rPr>
          <w:sz w:val="22"/>
          <w:szCs w:val="22"/>
          <w:lang w:val="en-US"/>
        </w:rPr>
        <w:t xml:space="preserve"> sec to open the grip</w:t>
      </w:r>
    </w:p>
    <w:p w14:paraId="42DBBBB8" w14:textId="77777777" w:rsidR="00013E03" w:rsidRPr="001E234F" w:rsidRDefault="00013E03" w:rsidP="00013E03">
      <w:pPr>
        <w:ind w:left="284"/>
        <w:rPr>
          <w:sz w:val="22"/>
          <w:szCs w:val="22"/>
          <w:lang w:val="en-US"/>
        </w:rPr>
      </w:pPr>
    </w:p>
    <w:p w14:paraId="1FD30CE8" w14:textId="6A1D0C54" w:rsidR="000A7670" w:rsidRPr="001E234F" w:rsidRDefault="00013E03" w:rsidP="00013E03">
      <w:pPr>
        <w:ind w:left="284"/>
        <w:rPr>
          <w:sz w:val="22"/>
          <w:szCs w:val="22"/>
          <w:lang w:val="en-US"/>
        </w:rPr>
      </w:pPr>
      <w:r w:rsidRPr="001E234F">
        <w:rPr>
          <w:sz w:val="22"/>
          <w:szCs w:val="22"/>
          <w:lang w:val="en-US"/>
        </w:rPr>
        <w:t>31-33</w:t>
      </w:r>
      <w:r w:rsidRPr="001E234F">
        <w:rPr>
          <w:sz w:val="22"/>
          <w:szCs w:val="22"/>
          <w:lang w:val="en-US"/>
        </w:rPr>
        <w:t xml:space="preserve"> sec to come back to the original pos (0, 20)</w:t>
      </w:r>
    </w:p>
    <w:p w14:paraId="38A42EC8" w14:textId="40026FEF" w:rsidR="00266375" w:rsidRDefault="00266375" w:rsidP="005D2198">
      <w:pPr>
        <w:rPr>
          <w:lang w:val="en-US"/>
        </w:rPr>
      </w:pPr>
    </w:p>
    <w:p w14:paraId="6066702F" w14:textId="54EA997C" w:rsidR="001E234F" w:rsidRDefault="00266375" w:rsidP="005D2198">
      <w:pPr>
        <w:rPr>
          <w:lang w:val="en-US"/>
        </w:rPr>
      </w:pPr>
      <w:r>
        <w:rPr>
          <w:lang w:val="en-US"/>
        </w:rPr>
        <w:t xml:space="preserve">The info above written in the excel sheet is read from the user defined MATLAB function that does the inverse kinematics to </w:t>
      </w:r>
      <w:r w:rsidR="001E234F">
        <w:rPr>
          <w:lang w:val="en-US"/>
        </w:rPr>
        <w:t>calculate</w:t>
      </w:r>
      <w:r>
        <w:rPr>
          <w:lang w:val="en-US"/>
        </w:rPr>
        <w:t xml:space="preserve"> how much the motor must turn. The inverse kinematics uses trigonometric functions to measure their desired angles </w:t>
      </w:r>
      <w:r w:rsidR="001E234F">
        <w:rPr>
          <w:lang w:val="en-US"/>
        </w:rPr>
        <w:t xml:space="preserve">the equations used are shown in figure 4. </w:t>
      </w:r>
      <w:r>
        <w:rPr>
          <w:lang w:val="en-US"/>
        </w:rPr>
        <w:t xml:space="preserve">and the code </w:t>
      </w:r>
      <w:r w:rsidR="001E234F">
        <w:rPr>
          <w:lang w:val="en-US"/>
        </w:rPr>
        <w:t>that does the inverse kinematics</w:t>
      </w:r>
      <w:r>
        <w:rPr>
          <w:lang w:val="en-US"/>
        </w:rPr>
        <w:t xml:space="preserve"> in figure </w:t>
      </w:r>
      <w:r w:rsidR="001E234F">
        <w:rPr>
          <w:lang w:val="en-US"/>
        </w:rPr>
        <w:t>5.</w:t>
      </w:r>
    </w:p>
    <w:p w14:paraId="4DA7A25C" w14:textId="330C7E03" w:rsidR="001E234F" w:rsidRDefault="001E234F" w:rsidP="005D2198">
      <w:pPr>
        <w:rPr>
          <w:lang w:val="en-US"/>
        </w:rPr>
      </w:pPr>
    </w:p>
    <w:p w14:paraId="014B03B9" w14:textId="6FD76999" w:rsidR="001E234F" w:rsidRDefault="001E234F" w:rsidP="001E234F">
      <w:pPr>
        <w:jc w:val="center"/>
        <w:rPr>
          <w:lang w:val="en-US"/>
        </w:rPr>
      </w:pPr>
      <w:r>
        <w:rPr>
          <w:noProof/>
          <w:lang w:val="en-US"/>
        </w:rPr>
        <w:drawing>
          <wp:inline distT="0" distB="0" distL="0" distR="0" wp14:anchorId="7C857E9A" wp14:editId="1659E316">
            <wp:extent cx="2401924" cy="3136306"/>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476" cy="3164448"/>
                    </a:xfrm>
                    <a:prstGeom prst="rect">
                      <a:avLst/>
                    </a:prstGeom>
                  </pic:spPr>
                </pic:pic>
              </a:graphicData>
            </a:graphic>
          </wp:inline>
        </w:drawing>
      </w:r>
    </w:p>
    <w:p w14:paraId="35FB16FB" w14:textId="2DA4AFE1" w:rsidR="001E234F" w:rsidRDefault="001E234F" w:rsidP="001E234F">
      <w:pPr>
        <w:jc w:val="center"/>
        <w:rPr>
          <w:sz w:val="20"/>
          <w:szCs w:val="20"/>
          <w:lang w:val="en-US"/>
        </w:rPr>
      </w:pPr>
      <w:r>
        <w:rPr>
          <w:sz w:val="20"/>
          <w:szCs w:val="20"/>
          <w:lang w:val="en-US"/>
        </w:rPr>
        <w:t>Figure 4. Inverse kinematics calculation</w:t>
      </w:r>
    </w:p>
    <w:p w14:paraId="21FC076F" w14:textId="77777777" w:rsidR="001E234F" w:rsidRPr="001E234F" w:rsidRDefault="001E234F" w:rsidP="001E234F">
      <w:pPr>
        <w:jc w:val="center"/>
        <w:rPr>
          <w:sz w:val="20"/>
          <w:szCs w:val="20"/>
          <w:lang w:val="en-US"/>
        </w:rPr>
      </w:pPr>
    </w:p>
    <w:p w14:paraId="3E1CF476" w14:textId="3385EE05" w:rsidR="00266375" w:rsidRDefault="00266375" w:rsidP="00266375">
      <w:pPr>
        <w:jc w:val="center"/>
        <w:rPr>
          <w:lang w:val="en-US"/>
        </w:rPr>
      </w:pPr>
      <w:r>
        <w:rPr>
          <w:noProof/>
          <w:lang w:val="en-US"/>
        </w:rPr>
        <w:drawing>
          <wp:inline distT="0" distB="0" distL="0" distR="0" wp14:anchorId="4DA78B91" wp14:editId="4B5914F6">
            <wp:extent cx="3514351" cy="5050564"/>
            <wp:effectExtent l="0" t="0" r="381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0027" cy="5058722"/>
                    </a:xfrm>
                    <a:prstGeom prst="rect">
                      <a:avLst/>
                    </a:prstGeom>
                  </pic:spPr>
                </pic:pic>
              </a:graphicData>
            </a:graphic>
          </wp:inline>
        </w:drawing>
      </w:r>
    </w:p>
    <w:p w14:paraId="340908B0" w14:textId="280373CF" w:rsidR="00266375" w:rsidRPr="00266375" w:rsidRDefault="00266375" w:rsidP="00266375">
      <w:pPr>
        <w:jc w:val="center"/>
        <w:rPr>
          <w:sz w:val="20"/>
          <w:szCs w:val="20"/>
          <w:lang w:val="en-US"/>
        </w:rPr>
      </w:pPr>
      <w:r w:rsidRPr="00266375">
        <w:rPr>
          <w:sz w:val="20"/>
          <w:szCs w:val="20"/>
          <w:lang w:val="en-US"/>
        </w:rPr>
        <w:t xml:space="preserve">Figure </w:t>
      </w:r>
      <w:r w:rsidR="001E234F">
        <w:rPr>
          <w:sz w:val="20"/>
          <w:szCs w:val="20"/>
          <w:lang w:val="en-US"/>
        </w:rPr>
        <w:t>5</w:t>
      </w:r>
      <w:r w:rsidRPr="00266375">
        <w:rPr>
          <w:sz w:val="20"/>
          <w:szCs w:val="20"/>
          <w:lang w:val="en-US"/>
        </w:rPr>
        <w:t xml:space="preserve">. </w:t>
      </w:r>
      <w:r w:rsidR="001E234F">
        <w:rPr>
          <w:sz w:val="20"/>
          <w:szCs w:val="20"/>
          <w:lang w:val="en-US"/>
        </w:rPr>
        <w:t>Inverse</w:t>
      </w:r>
      <w:r w:rsidRPr="00266375">
        <w:rPr>
          <w:sz w:val="20"/>
          <w:szCs w:val="20"/>
          <w:lang w:val="en-US"/>
        </w:rPr>
        <w:t xml:space="preserve"> kinematics code</w:t>
      </w:r>
    </w:p>
    <w:p w14:paraId="4940D79D" w14:textId="77777777" w:rsidR="001E234F" w:rsidRDefault="001E234F" w:rsidP="005D2198">
      <w:pPr>
        <w:rPr>
          <w:lang w:val="en-US"/>
        </w:rPr>
      </w:pPr>
    </w:p>
    <w:p w14:paraId="01A12295" w14:textId="77777777" w:rsidR="00734E51" w:rsidRDefault="001E234F" w:rsidP="00F70146">
      <w:pPr>
        <w:rPr>
          <w:lang w:val="en-US"/>
        </w:rPr>
      </w:pPr>
      <w:r>
        <w:rPr>
          <w:lang w:val="en-US"/>
        </w:rPr>
        <w:t>After the inverse kinematics, all the angle</w:t>
      </w:r>
      <w:r w:rsidR="009507E5">
        <w:rPr>
          <w:lang w:val="en-US"/>
        </w:rPr>
        <w:t>s</w:t>
      </w:r>
      <w:r>
        <w:rPr>
          <w:lang w:val="en-US"/>
        </w:rPr>
        <w:t xml:space="preserve"> that motor </w:t>
      </w:r>
      <w:r w:rsidR="009507E5">
        <w:rPr>
          <w:lang w:val="en-US"/>
        </w:rPr>
        <w:t>must</w:t>
      </w:r>
      <w:r>
        <w:rPr>
          <w:lang w:val="en-US"/>
        </w:rPr>
        <w:t xml:space="preserve"> turn are all calculated, and the info is fed to the motors shown in Figure 2</w:t>
      </w:r>
      <w:r w:rsidR="009507E5">
        <w:rPr>
          <w:lang w:val="en-US"/>
        </w:rPr>
        <w:t>.</w:t>
      </w:r>
      <w:r>
        <w:rPr>
          <w:lang w:val="en-US"/>
        </w:rPr>
        <w:t xml:space="preserve"> </w:t>
      </w:r>
      <w:r w:rsidR="009507E5">
        <w:rPr>
          <w:lang w:val="en-US"/>
        </w:rPr>
        <w:t>T</w:t>
      </w:r>
      <w:r>
        <w:rPr>
          <w:lang w:val="en-US"/>
        </w:rPr>
        <w:t>hen</w:t>
      </w:r>
      <w:r w:rsidR="009507E5">
        <w:rPr>
          <w:lang w:val="en-US"/>
        </w:rPr>
        <w:t>,</w:t>
      </w:r>
      <w:r>
        <w:rPr>
          <w:lang w:val="en-US"/>
        </w:rPr>
        <w:t xml:space="preserve"> the direct kinematics happens</w:t>
      </w:r>
      <w:r w:rsidR="009507E5">
        <w:rPr>
          <w:lang w:val="en-US"/>
        </w:rPr>
        <w:t xml:space="preserve"> as shown in figure 1 for each motor.</w:t>
      </w:r>
    </w:p>
    <w:p w14:paraId="46E3F934" w14:textId="77777777" w:rsidR="00734E51" w:rsidRDefault="00734E51" w:rsidP="00F70146">
      <w:pPr>
        <w:rPr>
          <w:lang w:val="en-US"/>
        </w:rPr>
      </w:pPr>
    </w:p>
    <w:p w14:paraId="3C4B5215" w14:textId="29C37D64" w:rsidR="005D2198" w:rsidRDefault="00734E51" w:rsidP="00734E51">
      <w:pPr>
        <w:pStyle w:val="Heading1"/>
        <w:rPr>
          <w:lang w:val="en-US"/>
        </w:rPr>
      </w:pPr>
      <w:r>
        <w:rPr>
          <w:lang w:val="en-US"/>
        </w:rPr>
        <w:t xml:space="preserve">3. </w:t>
      </w:r>
      <w:r w:rsidR="00F70146">
        <w:t xml:space="preserve"> </w:t>
      </w:r>
      <w:r>
        <w:rPr>
          <w:lang w:val="en-US"/>
        </w:rPr>
        <w:t>Controllers</w:t>
      </w:r>
    </w:p>
    <w:p w14:paraId="4BAE3799" w14:textId="77777777" w:rsidR="00734E51" w:rsidRPr="00734E51" w:rsidRDefault="00734E51" w:rsidP="00734E51">
      <w:pPr>
        <w:rPr>
          <w:lang w:val="en-US"/>
        </w:rPr>
      </w:pPr>
    </w:p>
    <w:p w14:paraId="534B7C33" w14:textId="78AF4317" w:rsidR="00734E51" w:rsidRDefault="00734E51" w:rsidP="00734E51">
      <w:pPr>
        <w:rPr>
          <w:lang w:val="en-US"/>
        </w:rPr>
      </w:pPr>
      <w:r>
        <w:rPr>
          <w:lang w:val="en-US"/>
        </w:rPr>
        <w:t xml:space="preserve">All robot arm joints have the controllers as explained in section 1. Each controller </w:t>
      </w:r>
      <w:r>
        <w:rPr>
          <w:lang w:val="en-US"/>
        </w:rPr>
        <w:t xml:space="preserve">uses PID controller </w:t>
      </w:r>
      <w:r>
        <w:rPr>
          <w:lang w:val="en-US"/>
        </w:rPr>
        <w:t xml:space="preserve">to reach the correct voltage in a right amount of time with 0 overshoot to not have any interfere with other marshmallows while traveling. </w:t>
      </w:r>
    </w:p>
    <w:p w14:paraId="76ADBFE4" w14:textId="02A77575" w:rsidR="00272725" w:rsidRDefault="00272725" w:rsidP="00734E51">
      <w:pPr>
        <w:rPr>
          <w:lang w:val="en-US"/>
        </w:rPr>
      </w:pPr>
    </w:p>
    <w:p w14:paraId="6D51C512" w14:textId="0856F5F6" w:rsidR="00272725" w:rsidRPr="008C1A84" w:rsidRDefault="00272725" w:rsidP="00734E51">
      <w:pPr>
        <w:rPr>
          <w:b/>
          <w:bCs/>
          <w:color w:val="FF0000"/>
          <w:lang w:val="en-US"/>
        </w:rPr>
      </w:pPr>
      <w:proofErr w:type="spellStart"/>
      <w:r w:rsidRPr="008C1A84">
        <w:rPr>
          <w:b/>
          <w:bCs/>
          <w:color w:val="FF0000"/>
          <w:highlight w:val="yellow"/>
          <w:lang w:val="en-US"/>
        </w:rPr>
        <w:t>Pid</w:t>
      </w:r>
      <w:proofErr w:type="spellEnd"/>
      <w:r w:rsidRPr="008C1A84">
        <w:rPr>
          <w:b/>
          <w:bCs/>
          <w:color w:val="FF0000"/>
          <w:lang w:val="en-US"/>
        </w:rPr>
        <w:t xml:space="preserve"> </w:t>
      </w:r>
    </w:p>
    <w:p w14:paraId="0B268243" w14:textId="5F5FF80A" w:rsidR="00272725" w:rsidRDefault="00272725" w:rsidP="00734E51">
      <w:pPr>
        <w:rPr>
          <w:lang w:val="en-US"/>
        </w:rPr>
      </w:pPr>
    </w:p>
    <w:p w14:paraId="3FBC40AC" w14:textId="2F23DBCC" w:rsidR="00596230" w:rsidRDefault="00272725" w:rsidP="00734E51">
      <w:pPr>
        <w:rPr>
          <w:lang w:val="en-US"/>
        </w:rPr>
      </w:pPr>
      <w:r>
        <w:rPr>
          <w:lang w:val="en-US"/>
        </w:rPr>
        <w:lastRenderedPageBreak/>
        <w:t xml:space="preserve">The estimated ISR clock rate </w:t>
      </w:r>
      <w:r w:rsidR="008C1A84">
        <w:rPr>
          <w:lang w:val="en-US"/>
        </w:rPr>
        <w:t xml:space="preserve">for the PID controller </w:t>
      </w:r>
      <w:r>
        <w:rPr>
          <w:lang w:val="en-US"/>
        </w:rPr>
        <w:t xml:space="preserve">is measured to be </w:t>
      </w:r>
      <w:r w:rsidR="00596230">
        <w:rPr>
          <w:lang w:val="en-US"/>
        </w:rPr>
        <w:t>180 cycles</w:t>
      </w:r>
      <w:r w:rsidRPr="00272725">
        <w:rPr>
          <w:lang w:val="en-US"/>
        </w:rPr>
        <w:t xml:space="preserve"> to do </w:t>
      </w:r>
      <w:r w:rsidR="00596230">
        <w:rPr>
          <w:lang w:val="en-US"/>
        </w:rPr>
        <w:t>each</w:t>
      </w:r>
      <w:r w:rsidRPr="00272725">
        <w:rPr>
          <w:lang w:val="en-US"/>
        </w:rPr>
        <w:t xml:space="preserve"> loop after the setup.</w:t>
      </w:r>
      <w:r w:rsidR="00A37378">
        <w:rPr>
          <w:lang w:val="en-US"/>
        </w:rPr>
        <w:t xml:space="preserve"> The Arduino code is shown in figure 6.</w:t>
      </w:r>
    </w:p>
    <w:p w14:paraId="1B895093" w14:textId="7DE4D2E4" w:rsidR="00272725" w:rsidRDefault="00272725" w:rsidP="00734E51">
      <w:pPr>
        <w:rPr>
          <w:lang w:val="en-US"/>
        </w:rPr>
      </w:pPr>
    </w:p>
    <w:p w14:paraId="4E7B7D92" w14:textId="73E24FDF" w:rsidR="00272725" w:rsidRDefault="00A37378" w:rsidP="00596230">
      <w:pPr>
        <w:jc w:val="center"/>
        <w:rPr>
          <w:lang w:val="en-US"/>
        </w:rPr>
      </w:pPr>
      <w:r>
        <w:rPr>
          <w:noProof/>
          <w:lang w:val="en-US"/>
        </w:rPr>
        <w:drawing>
          <wp:inline distT="0" distB="0" distL="0" distR="0" wp14:anchorId="7194D474" wp14:editId="4DF2BA4F">
            <wp:extent cx="4320791" cy="4336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7548" cy="4363302"/>
                    </a:xfrm>
                    <a:prstGeom prst="rect">
                      <a:avLst/>
                    </a:prstGeom>
                  </pic:spPr>
                </pic:pic>
              </a:graphicData>
            </a:graphic>
          </wp:inline>
        </w:drawing>
      </w:r>
    </w:p>
    <w:p w14:paraId="78621C62" w14:textId="7BB38E4E" w:rsidR="00A7202A" w:rsidRPr="008C1A84" w:rsidRDefault="00A7202A" w:rsidP="00A7202A">
      <w:pPr>
        <w:jc w:val="center"/>
        <w:rPr>
          <w:sz w:val="20"/>
          <w:szCs w:val="20"/>
          <w:lang w:val="en-US"/>
        </w:rPr>
      </w:pPr>
      <w:r w:rsidRPr="008C1A84">
        <w:rPr>
          <w:sz w:val="20"/>
          <w:szCs w:val="20"/>
          <w:lang w:val="en-US"/>
        </w:rPr>
        <w:t xml:space="preserve">Figure 6. </w:t>
      </w:r>
      <w:r w:rsidR="008C1A84">
        <w:rPr>
          <w:sz w:val="20"/>
          <w:szCs w:val="20"/>
          <w:lang w:val="en-US"/>
        </w:rPr>
        <w:t>PID controller written in Arduino IDE</w:t>
      </w:r>
    </w:p>
    <w:p w14:paraId="6A043FA2" w14:textId="7D4BF7F5" w:rsidR="008C1A84" w:rsidRDefault="008C1A84" w:rsidP="00BB6203">
      <w:pPr>
        <w:pStyle w:val="Heading1"/>
        <w:rPr>
          <w:lang w:val="en-US"/>
        </w:rPr>
      </w:pPr>
      <w:r>
        <w:rPr>
          <w:lang w:val="en-US"/>
        </w:rPr>
        <w:t xml:space="preserve">4. Co-simulation </w:t>
      </w:r>
    </w:p>
    <w:p w14:paraId="66747893" w14:textId="77777777" w:rsidR="00BB6203" w:rsidRPr="00BB6203" w:rsidRDefault="00BB6203" w:rsidP="00BB6203">
      <w:pPr>
        <w:rPr>
          <w:lang w:val="en-US"/>
        </w:rPr>
      </w:pPr>
    </w:p>
    <w:p w14:paraId="50C3D044" w14:textId="46AB7605" w:rsidR="00EB3CE7" w:rsidRDefault="008C1A84" w:rsidP="008C1A84">
      <w:pPr>
        <w:rPr>
          <w:lang w:val="en-US"/>
        </w:rPr>
      </w:pPr>
      <w:r>
        <w:rPr>
          <w:lang w:val="en-US"/>
        </w:rPr>
        <w:t xml:space="preserve">Using the TCP/IP shown in figure 2, Simulink is connected with SimulationX so that the sensors from the </w:t>
      </w:r>
      <w:r w:rsidR="00EB3CE7">
        <w:rPr>
          <w:lang w:val="en-US"/>
        </w:rPr>
        <w:t>SimulationX</w:t>
      </w:r>
      <w:r>
        <w:rPr>
          <w:lang w:val="en-US"/>
        </w:rPr>
        <w:t xml:space="preserve"> </w:t>
      </w:r>
      <w:r w:rsidR="00BB6203">
        <w:rPr>
          <w:lang w:val="en-US"/>
        </w:rPr>
        <w:t>deliver</w:t>
      </w:r>
      <w:r>
        <w:rPr>
          <w:lang w:val="en-US"/>
        </w:rPr>
        <w:t xml:space="preserve"> value of the motor</w:t>
      </w:r>
      <w:r w:rsidR="004E4885">
        <w:rPr>
          <w:lang w:val="en-US"/>
        </w:rPr>
        <w:t>s’ angles</w:t>
      </w:r>
      <w:r>
        <w:rPr>
          <w:lang w:val="en-US"/>
        </w:rPr>
        <w:t xml:space="preserve"> </w:t>
      </w:r>
      <w:r w:rsidR="00EB3CE7">
        <w:rPr>
          <w:lang w:val="en-US"/>
        </w:rPr>
        <w:t>to</w:t>
      </w:r>
      <w:r>
        <w:rPr>
          <w:lang w:val="en-US"/>
        </w:rPr>
        <w:t xml:space="preserve"> apply the PID control</w:t>
      </w:r>
      <w:r w:rsidR="00EB3CE7">
        <w:rPr>
          <w:lang w:val="en-US"/>
        </w:rPr>
        <w:t xml:space="preserve"> in Simulink.</w:t>
      </w:r>
      <w:r w:rsidR="00BB6203">
        <w:rPr>
          <w:lang w:val="en-US"/>
        </w:rPr>
        <w:t xml:space="preserve"> </w:t>
      </w:r>
      <w:r w:rsidR="00BB6203">
        <w:rPr>
          <w:lang w:val="en-US"/>
        </w:rPr>
        <w:t>During the co-simulation, re-tune of the controllers was done to produce near to 0% overshoot</w:t>
      </w:r>
      <w:r w:rsidR="00986E04">
        <w:rPr>
          <w:lang w:val="en-US"/>
        </w:rPr>
        <w:t xml:space="preserve"> as shown in </w:t>
      </w:r>
      <w:r w:rsidR="00986E04" w:rsidRPr="00986E04">
        <w:rPr>
          <w:b/>
          <w:bCs/>
          <w:color w:val="FF0000"/>
          <w:highlight w:val="yellow"/>
          <w:lang w:val="en-US"/>
        </w:rPr>
        <w:t>figure</w:t>
      </w:r>
      <w:r w:rsidR="00C036A6">
        <w:rPr>
          <w:b/>
          <w:bCs/>
          <w:color w:val="FF0000"/>
          <w:lang w:val="en-US"/>
        </w:rPr>
        <w:t xml:space="preserve"> 7</w:t>
      </w:r>
      <w:r w:rsidR="00BB6203" w:rsidRPr="00986E04">
        <w:rPr>
          <w:b/>
          <w:bCs/>
          <w:color w:val="FF0000"/>
          <w:lang w:val="en-US"/>
        </w:rPr>
        <w:t>.</w:t>
      </w:r>
    </w:p>
    <w:p w14:paraId="0E26461A" w14:textId="11D7AAB4" w:rsidR="00BB6203" w:rsidRDefault="00BB6203" w:rsidP="008C1A84">
      <w:pPr>
        <w:rPr>
          <w:lang w:val="en-US"/>
        </w:rPr>
      </w:pPr>
      <w:r>
        <w:rPr>
          <w:lang w:val="en-US"/>
        </w:rPr>
        <w:t xml:space="preserve">In SimulationX, all the designs from the Solidworks are transferred so that it simulates like in a real environment. The design of the arm is shown in figure </w:t>
      </w:r>
      <w:r w:rsidR="00C036A6">
        <w:rPr>
          <w:lang w:val="en-US"/>
        </w:rPr>
        <w:t>8</w:t>
      </w:r>
      <w:r>
        <w:rPr>
          <w:lang w:val="en-US"/>
        </w:rPr>
        <w:t xml:space="preserve"> and it shows that the grip successfully grabs one of the marshmallows</w:t>
      </w:r>
      <w:r w:rsidR="004361CF">
        <w:rPr>
          <w:lang w:val="en-US"/>
        </w:rPr>
        <w:t>.</w:t>
      </w:r>
    </w:p>
    <w:p w14:paraId="03C2C5EE" w14:textId="50EF6CC2" w:rsidR="004361CF" w:rsidRPr="004361CF" w:rsidRDefault="00A417F9" w:rsidP="008C1A84">
      <w:pPr>
        <w:rPr>
          <w:lang w:val="en-KR"/>
        </w:rPr>
      </w:pPr>
      <w:r>
        <w:rPr>
          <w:lang w:val="en-US"/>
        </w:rPr>
        <w:t xml:space="preserve">During the design of the arm, the gripper of the final product was meant to be a better and efficient looking gripper than what is shown in figure </w:t>
      </w:r>
      <w:r w:rsidR="00C036A6">
        <w:rPr>
          <w:lang w:val="en-US"/>
        </w:rPr>
        <w:t>8</w:t>
      </w:r>
      <w:r>
        <w:rPr>
          <w:lang w:val="en-US"/>
        </w:rPr>
        <w:t xml:space="preserve">. The initially designed gripper is shown in figure </w:t>
      </w:r>
      <w:r w:rsidR="00C036A6">
        <w:rPr>
          <w:lang w:val="en-US"/>
        </w:rPr>
        <w:t>9</w:t>
      </w:r>
      <w:r>
        <w:rPr>
          <w:lang w:val="en-US"/>
        </w:rPr>
        <w:t xml:space="preserve">. Our team failed to transfer the product from the Simulink to the SimulationX </w:t>
      </w:r>
      <w:r w:rsidR="00986E04">
        <w:rPr>
          <w:lang w:val="en-US"/>
        </w:rPr>
        <w:t>in time</w:t>
      </w:r>
      <w:r>
        <w:rPr>
          <w:lang w:val="en-US"/>
        </w:rPr>
        <w:t>, so a miniature version of the gripper was used instead. If there were more time given</w:t>
      </w:r>
      <w:r w:rsidR="00986E04">
        <w:rPr>
          <w:lang w:val="en-US"/>
        </w:rPr>
        <w:t xml:space="preserve"> for the project,</w:t>
      </w:r>
      <w:r>
        <w:rPr>
          <w:lang w:val="en-US"/>
        </w:rPr>
        <w:t xml:space="preserve"> this is the one of the things that </w:t>
      </w:r>
      <w:r w:rsidR="00986E04">
        <w:rPr>
          <w:lang w:val="en-US"/>
        </w:rPr>
        <w:t>must</w:t>
      </w:r>
      <w:r>
        <w:rPr>
          <w:lang w:val="en-US"/>
        </w:rPr>
        <w:t xml:space="preserve"> be prioritized </w:t>
      </w:r>
      <w:r w:rsidR="00406476">
        <w:rPr>
          <w:lang w:val="en-US"/>
        </w:rPr>
        <w:t xml:space="preserve">first </w:t>
      </w:r>
      <w:r>
        <w:rPr>
          <w:lang w:val="en-US"/>
        </w:rPr>
        <w:t>to be improved</w:t>
      </w:r>
      <w:r w:rsidR="00406476">
        <w:rPr>
          <w:lang w:val="en-US"/>
        </w:rPr>
        <w:t xml:space="preserve"> in the project.</w:t>
      </w:r>
    </w:p>
    <w:p w14:paraId="00D740A8" w14:textId="27E78E48" w:rsidR="00C036A6" w:rsidRDefault="00C036A6" w:rsidP="00C036A6">
      <w:pPr>
        <w:jc w:val="center"/>
        <w:rPr>
          <w:rFonts w:ascii="Times New Roman" w:eastAsia="Times New Roman" w:hAnsi="Times New Roman" w:cs="Times New Roman"/>
          <w:lang w:val="en-KR"/>
        </w:rPr>
      </w:pPr>
      <w:r w:rsidRPr="00A417F9">
        <w:rPr>
          <w:rFonts w:ascii="Times New Roman" w:eastAsia="Times New Roman" w:hAnsi="Times New Roman" w:cs="Times New Roman"/>
          <w:lang w:val="en-KR"/>
        </w:rPr>
        <w:lastRenderedPageBreak/>
        <w:fldChar w:fldCharType="begin"/>
      </w:r>
      <w:r w:rsidRPr="00A417F9">
        <w:rPr>
          <w:rFonts w:ascii="Times New Roman" w:eastAsia="Times New Roman" w:hAnsi="Times New Roman" w:cs="Times New Roman"/>
          <w:lang w:val="en-KR"/>
        </w:rPr>
        <w:instrText xml:space="preserve"> INCLUDEPICTURE "/var/folders/8q/crt00zl11kv1j82qvb9z2y1h0000gn/T/com.microsoft.Word/WebArchiveCopyPasteTempFiles/hqdefault.jpg?sqp=-oaymwEjCOADEI4CSFryq4qpAxUIARUAAAAAGAElAADIQj0AgKJDeAE=&amp;rs=AOn4CLAkYLMWZfgLHf703_Fm9TBOF17Zfg" \* MERGEFORMATINET </w:instrText>
      </w:r>
      <w:r w:rsidRPr="00A417F9">
        <w:rPr>
          <w:rFonts w:ascii="Times New Roman" w:eastAsia="Times New Roman" w:hAnsi="Times New Roman" w:cs="Times New Roman"/>
          <w:lang w:val="en-KR"/>
        </w:rPr>
        <w:fldChar w:fldCharType="separate"/>
      </w:r>
      <w:r w:rsidRPr="00A417F9">
        <w:rPr>
          <w:rFonts w:ascii="Times New Roman" w:eastAsia="Times New Roman" w:hAnsi="Times New Roman" w:cs="Times New Roman"/>
          <w:noProof/>
          <w:lang w:val="en-KR"/>
        </w:rPr>
        <w:drawing>
          <wp:inline distT="0" distB="0" distL="0" distR="0" wp14:anchorId="02580C2E" wp14:editId="06D80294">
            <wp:extent cx="4572000" cy="2562225"/>
            <wp:effectExtent l="0" t="0" r="0" b="3175"/>
            <wp:docPr id="14" name="Picture 14" descr="A picture containing tool,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ool, scisso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562225"/>
                    </a:xfrm>
                    <a:prstGeom prst="rect">
                      <a:avLst/>
                    </a:prstGeom>
                    <a:noFill/>
                    <a:ln>
                      <a:noFill/>
                    </a:ln>
                  </pic:spPr>
                </pic:pic>
              </a:graphicData>
            </a:graphic>
          </wp:inline>
        </w:drawing>
      </w:r>
      <w:r w:rsidRPr="00A417F9">
        <w:rPr>
          <w:rFonts w:ascii="Times New Roman" w:eastAsia="Times New Roman" w:hAnsi="Times New Roman" w:cs="Times New Roman"/>
          <w:lang w:val="en-KR"/>
        </w:rPr>
        <w:fldChar w:fldCharType="end"/>
      </w:r>
    </w:p>
    <w:p w14:paraId="794A388F" w14:textId="43112678" w:rsidR="00C036A6" w:rsidRPr="00C036A6" w:rsidRDefault="00C036A6" w:rsidP="00C036A6">
      <w:pPr>
        <w:jc w:val="center"/>
        <w:rPr>
          <w:lang w:val="en-US"/>
        </w:rPr>
      </w:pPr>
      <w:r>
        <w:rPr>
          <w:lang w:val="en-US"/>
        </w:rPr>
        <w:t>Figure 7.</w:t>
      </w:r>
      <w:r w:rsidR="00D53C4E">
        <w:rPr>
          <w:lang w:val="en-US"/>
        </w:rPr>
        <w:t xml:space="preserve"> SimulationX</w:t>
      </w:r>
      <w:r w:rsidR="00532034">
        <w:rPr>
          <w:lang w:val="en-US"/>
        </w:rPr>
        <w:t xml:space="preserve"> data</w:t>
      </w:r>
    </w:p>
    <w:p w14:paraId="6A7DCBBC" w14:textId="77777777" w:rsidR="00C036A6" w:rsidRDefault="00C036A6" w:rsidP="008C1A84">
      <w:pPr>
        <w:rPr>
          <w:lang w:val="en-US"/>
        </w:rPr>
      </w:pPr>
    </w:p>
    <w:p w14:paraId="31FF6EBD" w14:textId="5CD8212E" w:rsidR="00BB6203" w:rsidRDefault="00BB6203" w:rsidP="008C1A84">
      <w:pPr>
        <w:rPr>
          <w:lang w:val="en-US"/>
        </w:rPr>
      </w:pPr>
      <w:r>
        <w:rPr>
          <w:noProof/>
          <w:lang w:val="en-US"/>
        </w:rPr>
        <w:drawing>
          <wp:inline distT="0" distB="0" distL="0" distR="0" wp14:anchorId="3FDC7640" wp14:editId="678785CD">
            <wp:extent cx="2914022" cy="1337461"/>
            <wp:effectExtent l="0" t="0" r="0" b="0"/>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9087" cy="1413222"/>
                    </a:xfrm>
                    <a:prstGeom prst="rect">
                      <a:avLst/>
                    </a:prstGeom>
                  </pic:spPr>
                </pic:pic>
              </a:graphicData>
            </a:graphic>
          </wp:inline>
        </w:drawing>
      </w:r>
      <w:r>
        <w:rPr>
          <w:noProof/>
          <w:lang w:val="en-US"/>
        </w:rPr>
        <w:drawing>
          <wp:inline distT="0" distB="0" distL="0" distR="0" wp14:anchorId="57C97CBE" wp14:editId="53B79634">
            <wp:extent cx="3014505" cy="1937895"/>
            <wp:effectExtent l="0" t="0" r="0" b="5715"/>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1767" cy="1955421"/>
                    </a:xfrm>
                    <a:prstGeom prst="rect">
                      <a:avLst/>
                    </a:prstGeom>
                  </pic:spPr>
                </pic:pic>
              </a:graphicData>
            </a:graphic>
          </wp:inline>
        </w:drawing>
      </w:r>
    </w:p>
    <w:p w14:paraId="1B0F29CB" w14:textId="54346692" w:rsidR="00BB6203" w:rsidRDefault="00BB6203" w:rsidP="00BB6203">
      <w:pPr>
        <w:jc w:val="center"/>
        <w:rPr>
          <w:lang w:val="en-US"/>
        </w:rPr>
      </w:pPr>
      <w:r>
        <w:rPr>
          <w:noProof/>
          <w:lang w:val="en-US"/>
        </w:rPr>
        <w:drawing>
          <wp:inline distT="0" distB="0" distL="0" distR="0" wp14:anchorId="794FE0DA" wp14:editId="2F702BC5">
            <wp:extent cx="4220308" cy="2588997"/>
            <wp:effectExtent l="0" t="0" r="0" b="1905"/>
            <wp:docPr id="9" name="Picture 9"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o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6796" cy="2605247"/>
                    </a:xfrm>
                    <a:prstGeom prst="rect">
                      <a:avLst/>
                    </a:prstGeom>
                  </pic:spPr>
                </pic:pic>
              </a:graphicData>
            </a:graphic>
          </wp:inline>
        </w:drawing>
      </w:r>
    </w:p>
    <w:p w14:paraId="705AF7D5" w14:textId="4AC50039" w:rsidR="00986E04" w:rsidRDefault="00BB6203" w:rsidP="00986E04">
      <w:pPr>
        <w:jc w:val="center"/>
        <w:rPr>
          <w:lang w:val="en-US"/>
        </w:rPr>
      </w:pPr>
      <w:r>
        <w:rPr>
          <w:lang w:val="en-US"/>
        </w:rPr>
        <w:t xml:space="preserve">Figure </w:t>
      </w:r>
      <w:r w:rsidR="00C036A6">
        <w:rPr>
          <w:lang w:val="en-US"/>
        </w:rPr>
        <w:t>8</w:t>
      </w:r>
      <w:r>
        <w:rPr>
          <w:lang w:val="en-US"/>
        </w:rPr>
        <w:t>. Robot arm in SimulationX</w:t>
      </w:r>
    </w:p>
    <w:p w14:paraId="3044B387" w14:textId="77777777" w:rsidR="00986E04" w:rsidRDefault="00986E04" w:rsidP="00986E04">
      <w:pPr>
        <w:rPr>
          <w:lang w:val="en-US"/>
        </w:rPr>
      </w:pPr>
    </w:p>
    <w:p w14:paraId="3561987C" w14:textId="70A120FC" w:rsidR="00A417F9" w:rsidRDefault="00A417F9" w:rsidP="00BB6203">
      <w:pPr>
        <w:jc w:val="center"/>
        <w:rPr>
          <w:lang w:val="en-US"/>
        </w:rPr>
      </w:pPr>
    </w:p>
    <w:p w14:paraId="37421E42" w14:textId="02245066" w:rsidR="0012284F" w:rsidRPr="0012284F" w:rsidRDefault="0012284F" w:rsidP="0012284F">
      <w:pPr>
        <w:jc w:val="center"/>
        <w:rPr>
          <w:rFonts w:ascii="Times New Roman" w:eastAsia="Times New Roman" w:hAnsi="Times New Roman" w:cs="Times New Roman"/>
          <w:lang w:val="en-KR"/>
        </w:rPr>
      </w:pPr>
      <w:r w:rsidRPr="0012284F">
        <w:rPr>
          <w:rFonts w:ascii="Times New Roman" w:eastAsia="Times New Roman" w:hAnsi="Times New Roman" w:cs="Times New Roman"/>
          <w:lang w:val="en-KR"/>
        </w:rPr>
        <w:lastRenderedPageBreak/>
        <w:fldChar w:fldCharType="begin"/>
      </w:r>
      <w:r w:rsidRPr="0012284F">
        <w:rPr>
          <w:rFonts w:ascii="Times New Roman" w:eastAsia="Times New Roman" w:hAnsi="Times New Roman" w:cs="Times New Roman"/>
          <w:lang w:val="en-KR"/>
        </w:rPr>
        <w:instrText xml:space="preserve"> INCLUDEPICTURE "https://cdn.discordapp.com/attachments/819254289632985113/830601431748575252/unknown.png" \* MERGEFORMATINET </w:instrText>
      </w:r>
      <w:r w:rsidRPr="0012284F">
        <w:rPr>
          <w:rFonts w:ascii="Times New Roman" w:eastAsia="Times New Roman" w:hAnsi="Times New Roman" w:cs="Times New Roman"/>
          <w:lang w:val="en-KR"/>
        </w:rPr>
        <w:fldChar w:fldCharType="separate"/>
      </w:r>
      <w:r w:rsidRPr="0012284F">
        <w:rPr>
          <w:rFonts w:ascii="Times New Roman" w:eastAsia="Times New Roman" w:hAnsi="Times New Roman" w:cs="Times New Roman"/>
          <w:noProof/>
          <w:lang w:val="en-KR"/>
        </w:rPr>
        <w:drawing>
          <wp:inline distT="0" distB="0" distL="0" distR="0" wp14:anchorId="4F597DF6" wp14:editId="0EFD7051">
            <wp:extent cx="1989574" cy="3125817"/>
            <wp:effectExtent l="0" t="0" r="4445"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6484" cy="3152384"/>
                    </a:xfrm>
                    <a:prstGeom prst="rect">
                      <a:avLst/>
                    </a:prstGeom>
                    <a:noFill/>
                    <a:ln>
                      <a:noFill/>
                    </a:ln>
                  </pic:spPr>
                </pic:pic>
              </a:graphicData>
            </a:graphic>
          </wp:inline>
        </w:drawing>
      </w:r>
      <w:r w:rsidRPr="0012284F">
        <w:rPr>
          <w:rFonts w:ascii="Times New Roman" w:eastAsia="Times New Roman" w:hAnsi="Times New Roman" w:cs="Times New Roman"/>
          <w:lang w:val="en-KR"/>
        </w:rPr>
        <w:fldChar w:fldCharType="end"/>
      </w:r>
    </w:p>
    <w:p w14:paraId="6E8CC4B2" w14:textId="57A087D1" w:rsidR="00A417F9" w:rsidRPr="00A417F9" w:rsidRDefault="00A417F9" w:rsidP="00A417F9">
      <w:pPr>
        <w:jc w:val="center"/>
        <w:rPr>
          <w:rFonts w:ascii="Times New Roman" w:eastAsia="Times New Roman" w:hAnsi="Times New Roman" w:cs="Times New Roman"/>
          <w:lang w:val="en-KR"/>
        </w:rPr>
      </w:pPr>
    </w:p>
    <w:p w14:paraId="0ACD5ECB" w14:textId="45E4AF97" w:rsidR="00986E04" w:rsidRDefault="00A417F9" w:rsidP="00986E04">
      <w:pPr>
        <w:jc w:val="center"/>
        <w:rPr>
          <w:lang w:val="en-US"/>
        </w:rPr>
      </w:pPr>
      <w:r>
        <w:rPr>
          <w:lang w:val="en-US"/>
        </w:rPr>
        <w:t xml:space="preserve">Figure </w:t>
      </w:r>
      <w:r w:rsidR="00C036A6">
        <w:rPr>
          <w:lang w:val="en-US"/>
        </w:rPr>
        <w:t>9</w:t>
      </w:r>
      <w:r>
        <w:rPr>
          <w:lang w:val="en-US"/>
        </w:rPr>
        <w:t>. Gripper that was initially designed</w:t>
      </w:r>
    </w:p>
    <w:p w14:paraId="416D4AB3" w14:textId="18D78BF2" w:rsidR="00986E04" w:rsidRDefault="00986E04" w:rsidP="00986E04">
      <w:pPr>
        <w:rPr>
          <w:lang w:val="en-US"/>
        </w:rPr>
      </w:pPr>
    </w:p>
    <w:p w14:paraId="2020915E" w14:textId="1C757D72" w:rsidR="00986E04" w:rsidRDefault="00986E04" w:rsidP="00986E04">
      <w:pPr>
        <w:rPr>
          <w:lang w:val="en-US"/>
        </w:rPr>
      </w:pPr>
    </w:p>
    <w:p w14:paraId="625A3E07" w14:textId="77777777" w:rsidR="00986E04" w:rsidRPr="008C1A84" w:rsidRDefault="00986E04" w:rsidP="00986E04">
      <w:pPr>
        <w:rPr>
          <w:lang w:val="en-US"/>
        </w:rPr>
      </w:pPr>
    </w:p>
    <w:sectPr w:rsidR="00986E04" w:rsidRPr="008C1A84" w:rsidSect="005D219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12951"/>
    <w:multiLevelType w:val="hybridMultilevel"/>
    <w:tmpl w:val="382A2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5533D8"/>
    <w:multiLevelType w:val="hybridMultilevel"/>
    <w:tmpl w:val="C742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198"/>
    <w:rsid w:val="00013E03"/>
    <w:rsid w:val="000A7670"/>
    <w:rsid w:val="0012284F"/>
    <w:rsid w:val="001B04C9"/>
    <w:rsid w:val="001E234F"/>
    <w:rsid w:val="00233B86"/>
    <w:rsid w:val="00266375"/>
    <w:rsid w:val="00272725"/>
    <w:rsid w:val="00344F92"/>
    <w:rsid w:val="00406476"/>
    <w:rsid w:val="004361CF"/>
    <w:rsid w:val="004E4885"/>
    <w:rsid w:val="00532034"/>
    <w:rsid w:val="00596230"/>
    <w:rsid w:val="005C1265"/>
    <w:rsid w:val="005D2198"/>
    <w:rsid w:val="00734E51"/>
    <w:rsid w:val="00774517"/>
    <w:rsid w:val="00810386"/>
    <w:rsid w:val="008C1A84"/>
    <w:rsid w:val="00927028"/>
    <w:rsid w:val="009507E5"/>
    <w:rsid w:val="00986E04"/>
    <w:rsid w:val="009A525A"/>
    <w:rsid w:val="00A37378"/>
    <w:rsid w:val="00A417F9"/>
    <w:rsid w:val="00A7202A"/>
    <w:rsid w:val="00A94DA8"/>
    <w:rsid w:val="00AF78CE"/>
    <w:rsid w:val="00B23701"/>
    <w:rsid w:val="00B705B9"/>
    <w:rsid w:val="00BB6203"/>
    <w:rsid w:val="00C036A6"/>
    <w:rsid w:val="00CF5303"/>
    <w:rsid w:val="00D034E6"/>
    <w:rsid w:val="00D53C4E"/>
    <w:rsid w:val="00E62766"/>
    <w:rsid w:val="00EB3CE7"/>
    <w:rsid w:val="00F70146"/>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CBD"/>
  <w15:chartTrackingRefBased/>
  <w15:docId w15:val="{82579FF7-27B9-514A-ABAD-10AD623A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C1265"/>
    <w:pPr>
      <w:keepNext/>
      <w:keepLines/>
      <w:spacing w:before="240"/>
      <w:outlineLvl w:val="0"/>
    </w:pPr>
    <w:rPr>
      <w:rFonts w:asciiTheme="majorHAnsi" w:eastAsiaTheme="majorEastAsia" w:hAnsiTheme="majorHAnsi" w:cstheme="majorBidi"/>
      <w:b/>
      <w:color w:val="000000" w:themeColor="text1"/>
      <w:sz w:val="32"/>
      <w:szCs w:val="32"/>
      <w:lang w:val="en-KR"/>
    </w:rPr>
  </w:style>
  <w:style w:type="paragraph" w:styleId="Heading2">
    <w:name w:val="heading 2"/>
    <w:basedOn w:val="Normal"/>
    <w:next w:val="Normal"/>
    <w:link w:val="Heading2Char"/>
    <w:uiPriority w:val="9"/>
    <w:semiHidden/>
    <w:unhideWhenUsed/>
    <w:qFormat/>
    <w:rsid w:val="005C1265"/>
    <w:pPr>
      <w:keepNext/>
      <w:keepLines/>
      <w:spacing w:before="40"/>
      <w:outlineLvl w:val="1"/>
    </w:pPr>
    <w:rPr>
      <w:rFonts w:asciiTheme="majorHAnsi" w:eastAsiaTheme="majorEastAsia" w:hAnsiTheme="majorHAnsi" w:cstheme="majorBidi"/>
      <w:color w:val="000000" w:themeColor="text1"/>
      <w:sz w:val="26"/>
      <w:szCs w:val="26"/>
      <w:lang w:val="en-KR"/>
    </w:rPr>
  </w:style>
  <w:style w:type="paragraph" w:styleId="Heading4">
    <w:name w:val="heading 4"/>
    <w:basedOn w:val="Normal"/>
    <w:next w:val="Normal"/>
    <w:link w:val="Heading4Char"/>
    <w:uiPriority w:val="9"/>
    <w:unhideWhenUsed/>
    <w:qFormat/>
    <w:rsid w:val="00AF78CE"/>
    <w:pPr>
      <w:keepNext/>
      <w:keepLines/>
      <w:spacing w:before="120" w:after="120"/>
      <w:outlineLvl w:val="3"/>
    </w:pPr>
    <w:rPr>
      <w:rFonts w:asciiTheme="majorHAnsi" w:eastAsiaTheme="majorEastAsia" w:hAnsiTheme="majorHAnsi" w:cstheme="majorBidi"/>
      <w:i/>
      <w:iCs/>
      <w:u w:val="single"/>
      <w:lang w:val="en-K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C1265"/>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5C1265"/>
    <w:rPr>
      <w:rFonts w:asciiTheme="majorHAnsi" w:eastAsiaTheme="majorEastAsia" w:hAnsiTheme="majorHAnsi" w:cstheme="majorBidi"/>
      <w:b/>
      <w:color w:val="000000" w:themeColor="text1"/>
      <w:sz w:val="32"/>
      <w:szCs w:val="32"/>
    </w:rPr>
  </w:style>
  <w:style w:type="character" w:customStyle="1" w:styleId="Heading4Char">
    <w:name w:val="Heading 4 Char"/>
    <w:basedOn w:val="DefaultParagraphFont"/>
    <w:link w:val="Heading4"/>
    <w:uiPriority w:val="9"/>
    <w:rsid w:val="00AF78CE"/>
    <w:rPr>
      <w:rFonts w:asciiTheme="majorHAnsi" w:eastAsiaTheme="majorEastAsia" w:hAnsiTheme="majorHAnsi" w:cstheme="majorBidi"/>
      <w:i/>
      <w:iCs/>
      <w:u w:val="single"/>
    </w:rPr>
  </w:style>
  <w:style w:type="paragraph" w:styleId="NoSpacing">
    <w:name w:val="No Spacing"/>
    <w:link w:val="NoSpacingChar"/>
    <w:uiPriority w:val="1"/>
    <w:qFormat/>
    <w:rsid w:val="005D2198"/>
    <w:rPr>
      <w:sz w:val="22"/>
      <w:szCs w:val="22"/>
      <w:lang w:val="en-US" w:eastAsia="zh-CN"/>
    </w:rPr>
  </w:style>
  <w:style w:type="character" w:customStyle="1" w:styleId="NoSpacingChar">
    <w:name w:val="No Spacing Char"/>
    <w:basedOn w:val="DefaultParagraphFont"/>
    <w:link w:val="NoSpacing"/>
    <w:uiPriority w:val="1"/>
    <w:rsid w:val="005D2198"/>
    <w:rPr>
      <w:sz w:val="22"/>
      <w:szCs w:val="22"/>
      <w:lang w:val="en-US" w:eastAsia="zh-CN"/>
    </w:rPr>
  </w:style>
  <w:style w:type="paragraph" w:styleId="Title">
    <w:name w:val="Title"/>
    <w:basedOn w:val="Normal"/>
    <w:next w:val="Normal"/>
    <w:link w:val="TitleChar"/>
    <w:uiPriority w:val="10"/>
    <w:qFormat/>
    <w:rsid w:val="005D21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198"/>
    <w:rPr>
      <w:rFonts w:asciiTheme="majorHAnsi" w:eastAsiaTheme="majorEastAsia" w:hAnsiTheme="majorHAnsi" w:cstheme="majorBidi"/>
      <w:spacing w:val="-10"/>
      <w:kern w:val="28"/>
      <w:sz w:val="56"/>
      <w:szCs w:val="56"/>
      <w:lang w:val="en-CA"/>
    </w:rPr>
  </w:style>
  <w:style w:type="paragraph" w:styleId="ListParagraph">
    <w:name w:val="List Paragraph"/>
    <w:basedOn w:val="Normal"/>
    <w:uiPriority w:val="34"/>
    <w:qFormat/>
    <w:rsid w:val="00B705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8331">
      <w:bodyDiv w:val="1"/>
      <w:marLeft w:val="0"/>
      <w:marRight w:val="0"/>
      <w:marTop w:val="0"/>
      <w:marBottom w:val="0"/>
      <w:divBdr>
        <w:top w:val="none" w:sz="0" w:space="0" w:color="auto"/>
        <w:left w:val="none" w:sz="0" w:space="0" w:color="auto"/>
        <w:bottom w:val="none" w:sz="0" w:space="0" w:color="auto"/>
        <w:right w:val="none" w:sz="0" w:space="0" w:color="auto"/>
      </w:divBdr>
    </w:div>
    <w:div w:id="420181350">
      <w:bodyDiv w:val="1"/>
      <w:marLeft w:val="0"/>
      <w:marRight w:val="0"/>
      <w:marTop w:val="0"/>
      <w:marBottom w:val="0"/>
      <w:divBdr>
        <w:top w:val="none" w:sz="0" w:space="0" w:color="auto"/>
        <w:left w:val="none" w:sz="0" w:space="0" w:color="auto"/>
        <w:bottom w:val="none" w:sz="0" w:space="0" w:color="auto"/>
        <w:right w:val="none" w:sz="0" w:space="0" w:color="auto"/>
      </w:divBdr>
    </w:div>
    <w:div w:id="481309662">
      <w:bodyDiv w:val="1"/>
      <w:marLeft w:val="0"/>
      <w:marRight w:val="0"/>
      <w:marTop w:val="0"/>
      <w:marBottom w:val="0"/>
      <w:divBdr>
        <w:top w:val="none" w:sz="0" w:space="0" w:color="auto"/>
        <w:left w:val="none" w:sz="0" w:space="0" w:color="auto"/>
        <w:bottom w:val="none" w:sz="0" w:space="0" w:color="auto"/>
        <w:right w:val="none" w:sz="0" w:space="0" w:color="auto"/>
      </w:divBdr>
    </w:div>
    <w:div w:id="1153453045">
      <w:bodyDiv w:val="1"/>
      <w:marLeft w:val="0"/>
      <w:marRight w:val="0"/>
      <w:marTop w:val="0"/>
      <w:marBottom w:val="0"/>
      <w:divBdr>
        <w:top w:val="none" w:sz="0" w:space="0" w:color="auto"/>
        <w:left w:val="none" w:sz="0" w:space="0" w:color="auto"/>
        <w:bottom w:val="none" w:sz="0" w:space="0" w:color="auto"/>
        <w:right w:val="none" w:sz="0" w:space="0" w:color="auto"/>
      </w:divBdr>
    </w:div>
    <w:div w:id="1184704170">
      <w:bodyDiv w:val="1"/>
      <w:marLeft w:val="0"/>
      <w:marRight w:val="0"/>
      <w:marTop w:val="0"/>
      <w:marBottom w:val="0"/>
      <w:divBdr>
        <w:top w:val="none" w:sz="0" w:space="0" w:color="auto"/>
        <w:left w:val="none" w:sz="0" w:space="0" w:color="auto"/>
        <w:bottom w:val="none" w:sz="0" w:space="0" w:color="auto"/>
        <w:right w:val="none" w:sz="0" w:space="0" w:color="auto"/>
      </w:divBdr>
    </w:div>
    <w:div w:id="148550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8</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&amp; Control</dc:title>
  <dc:subject>By Jeff Eom, Mark, Yanyu</dc:subject>
  <dc:creator>Taehyeon Eom</dc:creator>
  <cp:keywords/>
  <dc:description/>
  <cp:lastModifiedBy>Taehyeon Eom</cp:lastModifiedBy>
  <cp:revision>22</cp:revision>
  <cp:lastPrinted>2021-04-13T07:13:00Z</cp:lastPrinted>
  <dcterms:created xsi:type="dcterms:W3CDTF">2021-04-13T07:04:00Z</dcterms:created>
  <dcterms:modified xsi:type="dcterms:W3CDTF">2021-04-13T12:59:00Z</dcterms:modified>
</cp:coreProperties>
</file>