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C57" w:rsidRDefault="00AF5C57" w:rsidP="00AF5C57">
      <w:pPr>
        <w:pStyle w:val="paragraph"/>
        <w:tabs>
          <w:tab w:val="left" w:pos="4170"/>
          <w:tab w:val="center" w:pos="4607"/>
        </w:tabs>
        <w:bidi/>
        <w:spacing w:before="0" w:beforeAutospacing="0" w:after="0" w:afterAutospacing="0" w:line="360" w:lineRule="auto"/>
        <w:ind w:left="360" w:hanging="360"/>
        <w:jc w:val="center"/>
        <w:textAlignment w:val="baseline"/>
        <w:rPr>
          <w:rStyle w:val="normaltextrun"/>
          <w:rFonts w:ascii="Tahoma" w:hAnsi="Tahoma" w:cs="Tahoma"/>
          <w:b/>
          <w:bCs/>
          <w:color w:val="000000"/>
        </w:rPr>
      </w:pPr>
      <w:r w:rsidRPr="00AF5C57">
        <w:rPr>
          <w:rStyle w:val="normaltextrun"/>
          <w:rFonts w:ascii="Tahoma" w:hAnsi="Tahoma" w:cs="Tahoma"/>
          <w:b/>
          <w:bCs/>
          <w:color w:val="000000"/>
          <w:sz w:val="26"/>
          <w:szCs w:val="26"/>
        </w:rPr>
        <w:t>A N</w:t>
      </w:r>
      <w:r>
        <w:rPr>
          <w:rStyle w:val="normaltextrun"/>
          <w:rFonts w:ascii="Tahoma" w:hAnsi="Tahoma" w:cs="Tahoma"/>
          <w:b/>
          <w:bCs/>
          <w:color w:val="000000"/>
          <w:sz w:val="26"/>
          <w:szCs w:val="26"/>
        </w:rPr>
        <w:t>eedle</w:t>
      </w:r>
      <w:r w:rsidRPr="00AF5C57">
        <w:rPr>
          <w:rStyle w:val="normaltextrun"/>
          <w:rFonts w:ascii="Tahoma" w:hAnsi="Tahoma" w:cs="Tahoma"/>
          <w:b/>
          <w:bCs/>
          <w:color w:val="000000"/>
          <w:sz w:val="26"/>
          <w:szCs w:val="26"/>
        </w:rPr>
        <w:t xml:space="preserve"> </w:t>
      </w:r>
      <w:r>
        <w:rPr>
          <w:rStyle w:val="normaltextrun"/>
          <w:rFonts w:ascii="Tahoma" w:hAnsi="Tahoma" w:cs="Tahoma"/>
          <w:b/>
          <w:bCs/>
          <w:color w:val="000000"/>
          <w:sz w:val="26"/>
          <w:szCs w:val="26"/>
        </w:rPr>
        <w:t>in</w:t>
      </w:r>
      <w:r w:rsidRPr="00AF5C57">
        <w:rPr>
          <w:rStyle w:val="normaltextrun"/>
          <w:rFonts w:ascii="Tahoma" w:hAnsi="Tahoma" w:cs="Tahoma"/>
          <w:b/>
          <w:bCs/>
          <w:color w:val="000000"/>
          <w:sz w:val="26"/>
          <w:szCs w:val="26"/>
        </w:rPr>
        <w:t xml:space="preserve"> </w:t>
      </w:r>
      <w:r>
        <w:rPr>
          <w:rStyle w:val="normaltextrun"/>
          <w:rFonts w:ascii="Tahoma" w:hAnsi="Tahoma" w:cs="Tahoma"/>
          <w:b/>
          <w:bCs/>
          <w:color w:val="000000"/>
          <w:sz w:val="26"/>
          <w:szCs w:val="26"/>
        </w:rPr>
        <w:t>a</w:t>
      </w:r>
      <w:r w:rsidRPr="00AF5C57">
        <w:rPr>
          <w:rStyle w:val="normaltextrun"/>
          <w:rFonts w:ascii="Tahoma" w:hAnsi="Tahoma" w:cs="Tahoma"/>
          <w:b/>
          <w:bCs/>
          <w:color w:val="000000"/>
          <w:sz w:val="26"/>
          <w:szCs w:val="26"/>
        </w:rPr>
        <w:t xml:space="preserve"> D</w:t>
      </w:r>
      <w:r>
        <w:rPr>
          <w:rStyle w:val="normaltextrun"/>
          <w:rFonts w:ascii="Tahoma" w:hAnsi="Tahoma" w:cs="Tahoma"/>
          <w:b/>
          <w:bCs/>
          <w:color w:val="000000"/>
          <w:sz w:val="26"/>
          <w:szCs w:val="26"/>
        </w:rPr>
        <w:t>ata</w:t>
      </w:r>
      <w:r w:rsidRPr="00AF5C57">
        <w:rPr>
          <w:rStyle w:val="normaltextrun"/>
          <w:rFonts w:ascii="Tahoma" w:hAnsi="Tahoma" w:cs="Tahoma"/>
          <w:b/>
          <w:bCs/>
          <w:color w:val="000000"/>
          <w:sz w:val="26"/>
          <w:szCs w:val="26"/>
        </w:rPr>
        <w:t xml:space="preserve"> H</w:t>
      </w:r>
      <w:r>
        <w:rPr>
          <w:rStyle w:val="normaltextrun"/>
          <w:rFonts w:ascii="Tahoma" w:hAnsi="Tahoma" w:cs="Tahoma"/>
          <w:b/>
          <w:bCs/>
          <w:color w:val="000000"/>
          <w:sz w:val="26"/>
          <w:szCs w:val="26"/>
        </w:rPr>
        <w:t>aystack</w:t>
      </w:r>
    </w:p>
    <w:p w:rsidR="005B5152" w:rsidRPr="005B5152" w:rsidRDefault="00AF5C57" w:rsidP="00AF5C57">
      <w:pPr>
        <w:pStyle w:val="paragraph"/>
        <w:tabs>
          <w:tab w:val="left" w:pos="4170"/>
          <w:tab w:val="center" w:pos="4607"/>
        </w:tabs>
        <w:bidi/>
        <w:spacing w:before="0" w:beforeAutospacing="0" w:after="0" w:afterAutospacing="0" w:line="360" w:lineRule="auto"/>
        <w:ind w:left="360" w:hanging="360"/>
        <w:jc w:val="center"/>
        <w:textAlignment w:val="baseline"/>
        <w:rPr>
          <w:rFonts w:ascii="Segoe UI" w:hAnsi="Segoe UI" w:cs="Segoe UI"/>
          <w:b/>
          <w:bCs/>
          <w:color w:val="000000"/>
          <w:rtl/>
        </w:rPr>
      </w:pPr>
      <w:r w:rsidRPr="00AF5C57">
        <w:rPr>
          <w:rStyle w:val="normaltextrun"/>
          <w:rFonts w:ascii="Tahoma" w:hAnsi="Tahoma" w:cs="Tahoma"/>
          <w:b/>
          <w:bCs/>
          <w:color w:val="000000"/>
        </w:rPr>
        <w:t>-</w:t>
      </w:r>
      <w:r>
        <w:rPr>
          <w:rStyle w:val="normaltextrun"/>
          <w:rFonts w:ascii="Tahoma" w:hAnsi="Tahoma" w:cs="Tahoma"/>
          <w:b/>
          <w:bCs/>
          <w:color w:val="000000"/>
        </w:rPr>
        <w:t xml:space="preserve"> Ex. 1 </w:t>
      </w:r>
      <w:r w:rsidR="00EC32FE">
        <w:rPr>
          <w:rStyle w:val="normaltextrun"/>
          <w:rFonts w:ascii="Tahoma" w:hAnsi="Tahoma" w:cs="Tahoma"/>
          <w:b/>
          <w:bCs/>
          <w:color w:val="000000"/>
        </w:rPr>
        <w:t>-</w:t>
      </w:r>
    </w:p>
    <w:p w:rsidR="00EE75F2" w:rsidRPr="005B5152" w:rsidRDefault="00AF5C57" w:rsidP="00382091">
      <w:pPr>
        <w:pStyle w:val="paragraph"/>
        <w:bidi/>
        <w:spacing w:before="0" w:beforeAutospacing="0" w:after="0" w:afterAutospacing="0" w:line="360" w:lineRule="auto"/>
        <w:jc w:val="center"/>
        <w:textAlignment w:val="baseline"/>
        <w:rPr>
          <w:rFonts w:ascii="Segoe UI" w:hAnsi="Segoe UI" w:cs="Segoe UI"/>
          <w:sz w:val="20"/>
          <w:szCs w:val="20"/>
          <w:rtl/>
        </w:rPr>
      </w:pPr>
      <w:r>
        <w:rPr>
          <w:rFonts w:ascii="Segoe UI" w:hAnsi="Segoe UI" w:cs="Segoe UI"/>
          <w:sz w:val="20"/>
          <w:szCs w:val="20"/>
        </w:rPr>
        <w:t>Motti Gold - 301260105</w:t>
      </w:r>
    </w:p>
    <w:p w:rsidR="00EE75F2" w:rsidRDefault="00EE75F2" w:rsidP="00EE75F2">
      <w:pPr>
        <w:pStyle w:val="paragraph"/>
        <w:bidi/>
        <w:spacing w:before="0" w:beforeAutospacing="0" w:after="0" w:afterAutospacing="0" w:line="360" w:lineRule="auto"/>
        <w:jc w:val="center"/>
        <w:textAlignment w:val="baseline"/>
        <w:rPr>
          <w:rFonts w:ascii="Segoe UI" w:hAnsi="Segoe UI" w:cs="Segoe UI"/>
          <w:sz w:val="12"/>
          <w:szCs w:val="12"/>
          <w:rtl/>
        </w:rPr>
      </w:pPr>
    </w:p>
    <w:p w:rsidR="00AF5C57" w:rsidRDefault="00AF5C57" w:rsidP="000F5DE4">
      <w:pPr>
        <w:pStyle w:val="ListParagraph"/>
        <w:numPr>
          <w:ilvl w:val="0"/>
          <w:numId w:val="14"/>
        </w:numPr>
        <w:tabs>
          <w:tab w:val="left" w:pos="270"/>
        </w:tabs>
        <w:bidi w:val="0"/>
        <w:spacing w:line="360" w:lineRule="auto"/>
        <w:ind w:left="270" w:hanging="270"/>
        <w:jc w:val="both"/>
        <w:rPr>
          <w:rFonts w:ascii="David" w:eastAsiaTheme="minorEastAsia" w:hAnsi="David" w:cs="David"/>
          <w:noProof/>
          <w:sz w:val="24"/>
          <w:szCs w:val="24"/>
        </w:rPr>
      </w:pPr>
    </w:p>
    <w:p w:rsidR="00AF5C57" w:rsidRDefault="00AF5C57" w:rsidP="000F5DE4">
      <w:pPr>
        <w:pStyle w:val="ListParagraph"/>
        <w:numPr>
          <w:ilvl w:val="1"/>
          <w:numId w:val="14"/>
        </w:numPr>
        <w:bidi w:val="0"/>
        <w:spacing w:line="360" w:lineRule="auto"/>
        <w:ind w:left="900"/>
        <w:jc w:val="both"/>
        <w:rPr>
          <w:rFonts w:ascii="David" w:eastAsiaTheme="minorEastAsia" w:hAnsi="David" w:cs="David"/>
          <w:noProof/>
          <w:sz w:val="24"/>
          <w:szCs w:val="24"/>
        </w:rPr>
      </w:pPr>
    </w:p>
    <w:p w:rsidR="00AF5C57" w:rsidRPr="003A71F5" w:rsidRDefault="00AF5C57" w:rsidP="00907309">
      <w:pPr>
        <w:pStyle w:val="ListParagraph"/>
        <w:bidi w:val="0"/>
        <w:spacing w:line="360" w:lineRule="auto"/>
        <w:ind w:left="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num>
            <m:den>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m:t>
                      </m:r>
                    </m:e>
                  </m:d>
                </m:e>
              </m:func>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num>
            <m:den>
              <m:r>
                <w:rPr>
                  <w:rFonts w:ascii="Cambria Math" w:eastAsiaTheme="minorEastAsia" w:hAnsi="Cambria Math" w:cs="David"/>
                  <w:noProof/>
                  <w:sz w:val="24"/>
                  <w:szCs w:val="24"/>
                </w:rPr>
                <m:t>1</m:t>
              </m:r>
            </m:den>
          </m:f>
          <m:r>
            <w:rPr>
              <w:rFonts w:ascii="Cambria Math" w:eastAsiaTheme="minorEastAsia" w:hAnsi="Cambria Math" w:cs="David"/>
              <w:noProof/>
              <w:sz w:val="24"/>
              <w:szCs w:val="24"/>
            </w:rPr>
            <m:t>=</m:t>
          </m:r>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oMath>
      </m:oMathPara>
    </w:p>
    <w:p w:rsidR="003E24F0" w:rsidRPr="00325B8C" w:rsidRDefault="003A71F5" w:rsidP="003E24F0">
      <w:pPr>
        <w:pStyle w:val="ListParagraph"/>
        <w:bidi w:val="0"/>
        <w:spacing w:line="360" w:lineRule="auto"/>
        <w:ind w:left="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num>
            <m:den>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num>
            <m:den>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supp</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e>
              </m:func>
            </m:den>
          </m:f>
          <m:r>
            <w:rPr>
              <w:rFonts w:ascii="Cambria Math" w:eastAsiaTheme="minorEastAsia" w:hAnsi="Cambria Math" w:cs="David"/>
              <w:noProof/>
              <w:sz w:val="24"/>
              <w:szCs w:val="24"/>
            </w:rPr>
            <m:t>=1</m:t>
          </m:r>
        </m:oMath>
      </m:oMathPara>
    </w:p>
    <w:p w:rsidR="00325B8C" w:rsidRPr="003E24F0" w:rsidRDefault="00325B8C" w:rsidP="00325B8C">
      <w:pPr>
        <w:pStyle w:val="ListParagraph"/>
        <w:bidi w:val="0"/>
        <w:spacing w:line="360" w:lineRule="auto"/>
        <w:ind w:left="0"/>
        <w:jc w:val="both"/>
        <w:rPr>
          <w:rFonts w:ascii="David" w:eastAsiaTheme="minorEastAsia" w:hAnsi="David" w:cs="David"/>
          <w:noProof/>
          <w:sz w:val="24"/>
          <w:szCs w:val="24"/>
        </w:rPr>
      </w:pPr>
    </w:p>
    <w:p w:rsidR="003E24F0" w:rsidRDefault="003E24F0" w:rsidP="000F5DE4">
      <w:pPr>
        <w:pStyle w:val="ListParagraph"/>
        <w:numPr>
          <w:ilvl w:val="1"/>
          <w:numId w:val="14"/>
        </w:numPr>
        <w:bidi w:val="0"/>
        <w:spacing w:line="360" w:lineRule="auto"/>
        <w:ind w:left="900"/>
        <w:jc w:val="both"/>
        <w:rPr>
          <w:rFonts w:ascii="David" w:eastAsiaTheme="minorEastAsia" w:hAnsi="David" w:cs="David"/>
          <w:noProof/>
          <w:sz w:val="24"/>
          <w:szCs w:val="24"/>
        </w:rPr>
      </w:pPr>
    </w:p>
    <w:p w:rsidR="008F0B93" w:rsidRDefault="008F0B93" w:rsidP="007432C2">
      <w:pPr>
        <w:pStyle w:val="ListParagraph"/>
        <w:bidi w:val="0"/>
        <w:ind w:left="0" w:firstLine="1890"/>
        <w:jc w:val="both"/>
        <w:rPr>
          <w:rFonts w:ascii="David" w:eastAsiaTheme="minorEastAsia" w:hAnsi="David" w:cs="David"/>
          <w:noProof/>
          <w:sz w:val="24"/>
          <w:szCs w:val="24"/>
        </w:rPr>
      </w:pPr>
      <w:r>
        <w:rPr>
          <w:rFonts w:ascii="David" w:eastAsiaTheme="minorEastAsia" w:hAnsi="David" w:cs="David"/>
          <w:noProof/>
          <w:sz w:val="24"/>
          <w:szCs w:val="24"/>
        </w:rPr>
        <w:t>Yes:</w:t>
      </w:r>
    </w:p>
    <w:p w:rsidR="00C145FF" w:rsidRDefault="00C145FF" w:rsidP="007432C2">
      <w:pPr>
        <w:pStyle w:val="ListParagraph"/>
        <w:bidi w:val="0"/>
        <w:ind w:left="0" w:firstLine="1890"/>
        <w:jc w:val="both"/>
        <w:rPr>
          <w:rFonts w:ascii="David" w:eastAsiaTheme="minorEastAsia" w:hAnsi="David" w:cs="David"/>
          <w:noProof/>
          <w:sz w:val="24"/>
          <w:szCs w:val="24"/>
        </w:rPr>
      </w:pPr>
      <w:r>
        <w:rPr>
          <w:rFonts w:ascii="David" w:eastAsiaTheme="minorEastAsia" w:hAnsi="David" w:cs="David"/>
          <w:noProof/>
          <w:sz w:val="24"/>
          <w:szCs w:val="24"/>
        </w:rPr>
        <w:t xml:space="preserve">Itemsets: A = </w:t>
      </w:r>
      <w:r w:rsidR="008F0B93">
        <w:rPr>
          <w:rFonts w:ascii="David" w:eastAsiaTheme="minorEastAsia" w:hAnsi="David" w:cs="David"/>
          <w:noProof/>
          <w:sz w:val="24"/>
          <w:szCs w:val="24"/>
        </w:rPr>
        <w:t>{</w:t>
      </w:r>
      <w:r>
        <w:rPr>
          <w:rFonts w:ascii="David" w:eastAsiaTheme="minorEastAsia" w:hAnsi="David" w:cs="David"/>
          <w:noProof/>
          <w:sz w:val="24"/>
          <w:szCs w:val="24"/>
        </w:rPr>
        <w:t>a</w:t>
      </w:r>
      <w:r w:rsidR="008F0B93">
        <w:rPr>
          <w:rFonts w:ascii="David" w:eastAsiaTheme="minorEastAsia" w:hAnsi="David" w:cs="David"/>
          <w:noProof/>
          <w:sz w:val="24"/>
          <w:szCs w:val="24"/>
        </w:rPr>
        <w:t>}</w:t>
      </w:r>
      <w:r>
        <w:rPr>
          <w:rFonts w:ascii="David" w:eastAsiaTheme="minorEastAsia" w:hAnsi="David" w:cs="David"/>
          <w:noProof/>
          <w:sz w:val="24"/>
          <w:szCs w:val="24"/>
        </w:rPr>
        <w:t xml:space="preserve">, B = </w:t>
      </w:r>
      <w:r w:rsidR="008F0B93">
        <w:rPr>
          <w:rFonts w:ascii="David" w:eastAsiaTheme="minorEastAsia" w:hAnsi="David" w:cs="David"/>
          <w:noProof/>
          <w:sz w:val="24"/>
          <w:szCs w:val="24"/>
        </w:rPr>
        <w:t>{</w:t>
      </w:r>
      <w:r>
        <w:rPr>
          <w:rFonts w:ascii="David" w:eastAsiaTheme="minorEastAsia" w:hAnsi="David" w:cs="David"/>
          <w:noProof/>
          <w:sz w:val="24"/>
          <w:szCs w:val="24"/>
        </w:rPr>
        <w:t>b</w:t>
      </w:r>
      <w:r w:rsidR="008F0B93">
        <w:rPr>
          <w:rFonts w:ascii="David" w:eastAsiaTheme="minorEastAsia" w:hAnsi="David" w:cs="David"/>
          <w:noProof/>
          <w:sz w:val="24"/>
          <w:szCs w:val="24"/>
        </w:rPr>
        <w:t>}</w:t>
      </w:r>
      <w:r>
        <w:rPr>
          <w:rFonts w:ascii="David" w:eastAsiaTheme="minorEastAsia" w:hAnsi="David" w:cs="David"/>
          <w:noProof/>
          <w:sz w:val="24"/>
          <w:szCs w:val="24"/>
        </w:rPr>
        <w:t xml:space="preserve">, C = </w:t>
      </w:r>
      <w:r w:rsidR="008F0B93">
        <w:rPr>
          <w:rFonts w:ascii="David" w:eastAsiaTheme="minorEastAsia" w:hAnsi="David" w:cs="David"/>
          <w:noProof/>
          <w:sz w:val="24"/>
          <w:szCs w:val="24"/>
        </w:rPr>
        <w:t>{</w:t>
      </w:r>
      <w:r>
        <w:rPr>
          <w:rFonts w:ascii="David" w:eastAsiaTheme="minorEastAsia" w:hAnsi="David" w:cs="David"/>
          <w:noProof/>
          <w:sz w:val="24"/>
          <w:szCs w:val="24"/>
        </w:rPr>
        <w:t>c</w:t>
      </w:r>
      <w:r w:rsidR="008F0B93">
        <w:rPr>
          <w:rFonts w:ascii="David" w:eastAsiaTheme="minorEastAsia" w:hAnsi="David" w:cs="David"/>
          <w:noProof/>
          <w:sz w:val="24"/>
          <w:szCs w:val="24"/>
        </w:rPr>
        <w:t>}</w:t>
      </w:r>
      <w:r>
        <w:rPr>
          <w:rFonts w:ascii="David" w:eastAsiaTheme="minorEastAsia" w:hAnsi="David" w:cs="David"/>
          <w:noProof/>
          <w:sz w:val="24"/>
          <w:szCs w:val="24"/>
        </w:rPr>
        <w:t>.</w:t>
      </w:r>
    </w:p>
    <w:p w:rsidR="00D66A38" w:rsidRDefault="00C145FF" w:rsidP="007432C2">
      <w:pPr>
        <w:pStyle w:val="ListParagraph"/>
        <w:bidi w:val="0"/>
        <w:ind w:left="0" w:firstLine="1890"/>
        <w:jc w:val="both"/>
        <w:rPr>
          <w:rFonts w:ascii="David" w:eastAsiaTheme="minorEastAsia" w:hAnsi="David" w:cs="David"/>
          <w:noProof/>
          <w:sz w:val="24"/>
          <w:szCs w:val="24"/>
        </w:rPr>
      </w:pPr>
      <w:r>
        <w:rPr>
          <w:rFonts w:ascii="David" w:eastAsiaTheme="minorEastAsia" w:hAnsi="David" w:cs="David"/>
          <w:noProof/>
          <w:sz w:val="24"/>
          <w:szCs w:val="24"/>
        </w:rPr>
        <w:t xml:space="preserve">Baskets: </w:t>
      </w:r>
      <m:oMath>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 xml:space="preserve">,  </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r>
          <w:rPr>
            <w:rFonts w:ascii="Cambria Math" w:eastAsiaTheme="minorEastAsia" w:hAnsi="Cambria Math" w:cs="David"/>
            <w:noProof/>
            <w:sz w:val="24"/>
            <w:szCs w:val="24"/>
          </w:rPr>
          <m:t xml:space="preserve">,  </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r>
          <w:rPr>
            <w:rFonts w:ascii="Cambria Math" w:eastAsiaTheme="minorEastAsia" w:hAnsi="Cambria Math" w:cs="David"/>
            <w:noProof/>
            <w:sz w:val="24"/>
            <w:szCs w:val="24"/>
          </w:rPr>
          <m:t xml:space="preserve">.  </m:t>
        </m:r>
        <m:r>
          <m:rPr>
            <m:sty m:val="p"/>
          </m:rPr>
          <w:rPr>
            <w:rFonts w:ascii="Cambria Math" w:hAnsi="Cambria Math"/>
            <w:sz w:val="24"/>
            <w:szCs w:val="24"/>
          </w:rPr>
          <m:t>mincof</m:t>
        </m:r>
        <m:r>
          <w:rPr>
            <w:rFonts w:ascii="Cambria Math" w:eastAsiaTheme="minorEastAsia" w:hAnsi="Cambria Math" w:cs="David"/>
            <w:noProof/>
            <w:sz w:val="24"/>
            <w:szCs w:val="24"/>
          </w:rPr>
          <m:t>=30%.</m:t>
        </m:r>
      </m:oMath>
      <w:r>
        <w:rPr>
          <w:rFonts w:ascii="David" w:eastAsiaTheme="minorEastAsia" w:hAnsi="David" w:cs="David"/>
          <w:noProof/>
          <w:sz w:val="24"/>
          <w:szCs w:val="24"/>
        </w:rPr>
        <w:t xml:space="preserve">  </w:t>
      </w:r>
    </w:p>
    <w:p w:rsidR="008F0B93" w:rsidRPr="008F0B93" w:rsidRDefault="008F0B93" w:rsidP="007432C2">
      <w:pPr>
        <w:pStyle w:val="ListParagraph"/>
        <w:bidi w:val="0"/>
        <w:ind w:left="0" w:firstLine="189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1</m:t>
              </m:r>
            </m:num>
            <m:den>
              <m:r>
                <w:rPr>
                  <w:rFonts w:ascii="Cambria Math" w:eastAsiaTheme="minorEastAsia" w:hAnsi="Cambria Math" w:cs="David"/>
                  <w:noProof/>
                  <w:sz w:val="24"/>
                  <w:szCs w:val="24"/>
                </w:rPr>
                <m:t>2</m:t>
              </m:r>
            </m:den>
          </m:f>
          <m:r>
            <w:rPr>
              <w:rFonts w:ascii="Cambria Math" w:eastAsiaTheme="minorEastAsia" w:hAnsi="Cambria Math" w:cs="David"/>
              <w:noProof/>
              <w:sz w:val="24"/>
              <w:szCs w:val="24"/>
            </w:rPr>
            <m:t xml:space="preserve"> &gt;</m:t>
          </m:r>
          <m:r>
            <m:rPr>
              <m:sty m:val="p"/>
            </m:rPr>
            <w:rPr>
              <w:rFonts w:ascii="Cambria Math" w:eastAsiaTheme="minorEastAsia" w:hAnsi="Cambria Math" w:cs="David"/>
              <w:noProof/>
              <w:sz w:val="24"/>
              <w:szCs w:val="24"/>
            </w:rPr>
            <m:t>mincof</m:t>
          </m:r>
          <m:r>
            <w:rPr>
              <w:rFonts w:ascii="Cambria Math" w:eastAsiaTheme="minorEastAsia" w:hAnsi="Cambria Math" w:cs="David"/>
              <w:noProof/>
              <w:sz w:val="24"/>
              <w:szCs w:val="24"/>
            </w:rPr>
            <m:t xml:space="preserve"> </m:t>
          </m:r>
        </m:oMath>
      </m:oMathPara>
    </w:p>
    <w:p w:rsidR="008F0B93" w:rsidRPr="00325B8C" w:rsidRDefault="008F0B93" w:rsidP="007432C2">
      <w:pPr>
        <w:pStyle w:val="ListParagraph"/>
        <w:bidi w:val="0"/>
        <w:ind w:left="0" w:firstLine="189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0</m:t>
              </m:r>
            </m:num>
            <m:den>
              <m:r>
                <w:rPr>
                  <w:rFonts w:ascii="Cambria Math" w:eastAsiaTheme="minorEastAsia" w:hAnsi="Cambria Math" w:cs="David"/>
                  <w:noProof/>
                  <w:sz w:val="24"/>
                  <w:szCs w:val="24"/>
                </w:rPr>
                <m:t>2</m:t>
              </m:r>
            </m:den>
          </m:f>
          <m:r>
            <w:rPr>
              <w:rFonts w:ascii="Cambria Math" w:eastAsiaTheme="minorEastAsia" w:hAnsi="Cambria Math" w:cs="David"/>
              <w:noProof/>
              <w:sz w:val="24"/>
              <w:szCs w:val="24"/>
            </w:rPr>
            <m:t>=0&lt;</m:t>
          </m:r>
          <m:r>
            <m:rPr>
              <m:sty m:val="p"/>
            </m:rPr>
            <w:rPr>
              <w:rFonts w:ascii="Cambria Math" w:eastAsiaTheme="minorEastAsia" w:hAnsi="Cambria Math" w:cs="David"/>
              <w:noProof/>
              <w:sz w:val="24"/>
              <w:szCs w:val="24"/>
            </w:rPr>
            <m:t>mincof</m:t>
          </m:r>
        </m:oMath>
      </m:oMathPara>
    </w:p>
    <w:p w:rsidR="00325B8C" w:rsidRPr="00325B8C" w:rsidRDefault="00325B8C" w:rsidP="00325B8C">
      <w:pPr>
        <w:pStyle w:val="ListParagraph"/>
        <w:bidi w:val="0"/>
        <w:spacing w:line="360" w:lineRule="auto"/>
        <w:ind w:left="0" w:firstLine="1890"/>
        <w:jc w:val="both"/>
        <w:rPr>
          <w:rFonts w:ascii="David" w:eastAsiaTheme="minorEastAsia" w:hAnsi="David" w:cs="David"/>
          <w:noProof/>
          <w:sz w:val="24"/>
          <w:szCs w:val="24"/>
        </w:rPr>
      </w:pPr>
    </w:p>
    <w:p w:rsidR="00F71C99" w:rsidRPr="00F71C99" w:rsidRDefault="00F71C99" w:rsidP="000F5DE4">
      <w:pPr>
        <w:pStyle w:val="ListParagraph"/>
        <w:numPr>
          <w:ilvl w:val="1"/>
          <w:numId w:val="14"/>
        </w:numPr>
        <w:bidi w:val="0"/>
        <w:spacing w:line="360" w:lineRule="auto"/>
        <w:ind w:left="900"/>
        <w:jc w:val="both"/>
        <w:rPr>
          <w:rFonts w:ascii="David" w:eastAsiaTheme="minorEastAsia" w:hAnsi="David" w:cs="David"/>
          <w:noProof/>
          <w:sz w:val="24"/>
          <w:szCs w:val="24"/>
        </w:rPr>
      </w:pPr>
    </w:p>
    <w:tbl>
      <w:tblPr>
        <w:tblStyle w:val="TableGrid"/>
        <w:tblW w:w="0" w:type="auto"/>
        <w:jc w:val="center"/>
        <w:tblLook w:val="04A0" w:firstRow="1" w:lastRow="0" w:firstColumn="1" w:lastColumn="0" w:noHBand="0" w:noVBand="1"/>
      </w:tblPr>
      <w:tblGrid>
        <w:gridCol w:w="866"/>
        <w:gridCol w:w="859"/>
        <w:gridCol w:w="858"/>
        <w:gridCol w:w="859"/>
        <w:gridCol w:w="861"/>
        <w:gridCol w:w="859"/>
        <w:gridCol w:w="854"/>
        <w:gridCol w:w="853"/>
        <w:gridCol w:w="854"/>
        <w:gridCol w:w="853"/>
        <w:gridCol w:w="854"/>
      </w:tblGrid>
      <w:tr w:rsidR="00F71C99" w:rsidTr="000F5DE4">
        <w:trPr>
          <w:jc w:val="center"/>
        </w:trPr>
        <w:tc>
          <w:tcPr>
            <w:tcW w:w="893" w:type="dxa"/>
            <w:shd w:val="clear" w:color="auto" w:fill="D9D9D9" w:themeFill="background1" w:themeFillShade="D9"/>
            <w:vAlign w:val="center"/>
          </w:tcPr>
          <w:p w:rsidR="00F71C99" w:rsidRDefault="00F71C99" w:rsidP="000F5DE4">
            <w:pPr>
              <w:pStyle w:val="ListParagraph"/>
              <w:bidi w:val="0"/>
              <w:spacing w:line="360" w:lineRule="auto"/>
              <w:ind w:left="0"/>
              <w:jc w:val="center"/>
              <w:rPr>
                <w:rFonts w:ascii="David" w:eastAsiaTheme="minorEastAsia" w:hAnsi="David" w:cs="David"/>
                <w:noProof/>
                <w:sz w:val="24"/>
                <w:szCs w:val="24"/>
              </w:rPr>
            </w:pPr>
            <w:r>
              <w:rPr>
                <w:rFonts w:ascii="David" w:eastAsiaTheme="minorEastAsia" w:hAnsi="David" w:cs="David"/>
                <w:noProof/>
                <w:sz w:val="24"/>
                <w:szCs w:val="24"/>
              </w:rPr>
              <w:t>I</w:t>
            </w:r>
            <w:r w:rsidRPr="00C83DFC">
              <w:rPr>
                <w:rFonts w:ascii="David" w:eastAsiaTheme="minorEastAsia" w:hAnsi="David" w:cs="David"/>
                <w:noProof/>
                <w:sz w:val="24"/>
                <w:szCs w:val="24"/>
              </w:rPr>
              <w:t>ter</w:t>
            </w:r>
            <w:r>
              <w:rPr>
                <w:rFonts w:ascii="David" w:eastAsiaTheme="minorEastAsia" w:hAnsi="David" w:cs="David"/>
                <w:noProof/>
                <w:sz w:val="24"/>
                <w:szCs w:val="24"/>
              </w:rPr>
              <w:t>. 1</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a – 0.5</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b – 0.6</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c – 0.7</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d – 0.8</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e – 0.5</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r>
      <w:tr w:rsidR="00F71C99" w:rsidTr="000F5DE4">
        <w:trPr>
          <w:jc w:val="center"/>
        </w:trPr>
        <w:tc>
          <w:tcPr>
            <w:tcW w:w="893" w:type="dxa"/>
            <w:shd w:val="clear" w:color="auto" w:fill="D9D9D9" w:themeFill="background1" w:themeFillShade="D9"/>
            <w:vAlign w:val="center"/>
          </w:tcPr>
          <w:p w:rsidR="00F71C99" w:rsidRDefault="00F71C99" w:rsidP="000F5DE4">
            <w:pPr>
              <w:pStyle w:val="ListParagraph"/>
              <w:bidi w:val="0"/>
              <w:spacing w:line="360" w:lineRule="auto"/>
              <w:ind w:left="0"/>
              <w:jc w:val="center"/>
              <w:rPr>
                <w:rFonts w:ascii="David" w:eastAsiaTheme="minorEastAsia" w:hAnsi="David" w:cs="David"/>
                <w:noProof/>
                <w:sz w:val="24"/>
                <w:szCs w:val="24"/>
              </w:rPr>
            </w:pPr>
            <w:r>
              <w:rPr>
                <w:rFonts w:ascii="David" w:eastAsiaTheme="minorEastAsia" w:hAnsi="David" w:cs="David"/>
                <w:noProof/>
                <w:sz w:val="24"/>
                <w:szCs w:val="24"/>
              </w:rPr>
              <w:t>Iter. 2</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strike/>
                <w:noProof/>
              </w:rPr>
              <w:t>ab – 0.2</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ac – 0.4</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ad – 0.3</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ae – 0.3</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bc – 0.4</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bd – 0.5</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strike/>
                <w:noProof/>
              </w:rPr>
              <w:t>be – 0.1</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cd – 0.5</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ce – 0.4</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de – 0.4</w:t>
            </w:r>
          </w:p>
        </w:tc>
      </w:tr>
      <w:tr w:rsidR="00F71C99" w:rsidTr="000F5DE4">
        <w:trPr>
          <w:jc w:val="center"/>
        </w:trPr>
        <w:tc>
          <w:tcPr>
            <w:tcW w:w="893" w:type="dxa"/>
            <w:shd w:val="clear" w:color="auto" w:fill="D9D9D9" w:themeFill="background1" w:themeFillShade="D9"/>
            <w:vAlign w:val="center"/>
          </w:tcPr>
          <w:p w:rsidR="00F71C99" w:rsidRDefault="00F71C99" w:rsidP="000F5DE4">
            <w:pPr>
              <w:pStyle w:val="ListParagraph"/>
              <w:bidi w:val="0"/>
              <w:spacing w:line="360" w:lineRule="auto"/>
              <w:ind w:left="0"/>
              <w:jc w:val="center"/>
              <w:rPr>
                <w:rFonts w:ascii="David" w:eastAsiaTheme="minorEastAsia" w:hAnsi="David" w:cs="David"/>
                <w:noProof/>
                <w:sz w:val="24"/>
                <w:szCs w:val="24"/>
              </w:rPr>
            </w:pPr>
            <w:r>
              <w:rPr>
                <w:rFonts w:ascii="David" w:eastAsiaTheme="minorEastAsia" w:hAnsi="David" w:cs="David"/>
                <w:noProof/>
                <w:sz w:val="24"/>
                <w:szCs w:val="24"/>
              </w:rPr>
              <w:t>Iter. 3</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strike/>
                <w:noProof/>
              </w:rPr>
              <w:t>acd – 0.2</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strike/>
                <w:noProof/>
              </w:rPr>
              <w:t>ace – 0.2</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strike/>
                <w:noProof/>
              </w:rPr>
              <w:t>ade – 0.2</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bcd – 0.3</w:t>
            </w: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r w:rsidRPr="000F5DE4">
              <w:rPr>
                <w:rFonts w:ascii="David" w:eastAsiaTheme="minorEastAsia" w:hAnsi="David" w:cs="David"/>
                <w:noProof/>
              </w:rPr>
              <w:t>cde – 0.3</w:t>
            </w: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3"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c>
          <w:tcPr>
            <w:tcW w:w="894" w:type="dxa"/>
            <w:vAlign w:val="center"/>
          </w:tcPr>
          <w:p w:rsidR="00F71C99" w:rsidRPr="000F5DE4" w:rsidRDefault="00F71C99" w:rsidP="000F5DE4">
            <w:pPr>
              <w:pStyle w:val="ListParagraph"/>
              <w:bidi w:val="0"/>
              <w:spacing w:line="360" w:lineRule="auto"/>
              <w:ind w:left="0"/>
              <w:jc w:val="center"/>
              <w:rPr>
                <w:rFonts w:ascii="David" w:eastAsiaTheme="minorEastAsia" w:hAnsi="David" w:cs="David"/>
                <w:noProof/>
              </w:rPr>
            </w:pPr>
          </w:p>
        </w:tc>
      </w:tr>
    </w:tbl>
    <w:p w:rsidR="00F71C99" w:rsidRDefault="00FD0630" w:rsidP="004D7F2B">
      <w:pPr>
        <w:pStyle w:val="ListParagraph"/>
        <w:bidi w:val="0"/>
        <w:spacing w:line="360" w:lineRule="auto"/>
        <w:ind w:left="0"/>
        <w:jc w:val="both"/>
        <w:rPr>
          <w:rFonts w:ascii="David" w:eastAsiaTheme="minorEastAsia" w:hAnsi="David" w:cs="David"/>
          <w:noProof/>
          <w:sz w:val="24"/>
          <w:szCs w:val="24"/>
        </w:rPr>
      </w:pPr>
      <w:r>
        <w:rPr>
          <w:rFonts w:ascii="David" w:eastAsiaTheme="minorEastAsia" w:hAnsi="David" w:cs="David"/>
          <w:noProof/>
          <w:sz w:val="24"/>
          <w:szCs w:val="24"/>
        </w:rPr>
        <w:t xml:space="preserve">No itemsets in iteration 4, since any such itemset must include bcd\cde with one more item, which include a subset with confidence lower than 0.3 (that already </w:t>
      </w:r>
      <w:r w:rsidR="004D7F2B">
        <w:rPr>
          <w:rFonts w:ascii="David" w:eastAsiaTheme="minorEastAsia" w:hAnsi="David" w:cs="David"/>
          <w:noProof/>
          <w:sz w:val="24"/>
          <w:szCs w:val="24"/>
        </w:rPr>
        <w:t>calculated</w:t>
      </w:r>
      <w:r>
        <w:rPr>
          <w:rFonts w:ascii="David" w:eastAsiaTheme="minorEastAsia" w:hAnsi="David" w:cs="David"/>
          <w:noProof/>
          <w:sz w:val="24"/>
          <w:szCs w:val="24"/>
        </w:rPr>
        <w:t xml:space="preserve">). </w:t>
      </w:r>
    </w:p>
    <w:p w:rsidR="00D765E7" w:rsidRPr="00D765E7" w:rsidRDefault="00D765E7" w:rsidP="000F5DE4">
      <w:pPr>
        <w:pStyle w:val="ListParagraph"/>
        <w:numPr>
          <w:ilvl w:val="1"/>
          <w:numId w:val="14"/>
        </w:numPr>
        <w:bidi w:val="0"/>
        <w:spacing w:line="360" w:lineRule="auto"/>
        <w:ind w:left="900"/>
        <w:jc w:val="both"/>
        <w:rPr>
          <w:rFonts w:ascii="David" w:eastAsiaTheme="minorEastAsia" w:hAnsi="David" w:cs="David"/>
          <w:noProof/>
          <w:sz w:val="24"/>
          <w:szCs w:val="24"/>
        </w:rPr>
      </w:pPr>
    </w:p>
    <w:p w:rsidR="006E6BE8" w:rsidRPr="005F21CD" w:rsidRDefault="00D765E7" w:rsidP="005F21CD">
      <w:pPr>
        <w:pStyle w:val="ListParagraph"/>
        <w:bidi w:val="0"/>
        <w:spacing w:line="240" w:lineRule="auto"/>
        <w:ind w:left="1440"/>
        <w:jc w:val="both"/>
        <w:rPr>
          <w:rFonts w:ascii="David" w:eastAsiaTheme="minorEastAsia" w:hAnsi="David" w:cs="David"/>
          <w:noProof/>
          <w:sz w:val="24"/>
          <w:szCs w:val="24"/>
        </w:rPr>
      </w:pPr>
      <w:r w:rsidRPr="00D765E7">
        <w:rPr>
          <w:rFonts w:asciiTheme="majorBidi" w:eastAsiaTheme="minorEastAsia" w:hAnsiTheme="majorBidi" w:cstheme="majorBidi"/>
          <w:noProof/>
          <w:sz w:val="24"/>
          <w:szCs w:val="24"/>
        </w:rPr>
        <w:tab/>
      </w:r>
      <m:oMath>
        <m:r>
          <m:rPr>
            <m:sty m:val="p"/>
          </m:rPr>
          <w:rPr>
            <w:rFonts w:ascii="Cambria Math" w:eastAsiaTheme="minorEastAsia" w:hAnsi="Cambria Math" w:cs="David"/>
            <w:noProof/>
            <w:sz w:val="24"/>
            <w:szCs w:val="24"/>
          </w:rPr>
          <m:t>R :=∅</m:t>
        </m:r>
      </m:oMath>
      <w:r w:rsidR="006E6BE8" w:rsidRPr="005F21CD">
        <w:rPr>
          <w:rFonts w:ascii="David" w:eastAsiaTheme="minorEastAsia" w:hAnsi="David" w:cs="David"/>
          <w:noProof/>
          <w:sz w:val="24"/>
          <w:szCs w:val="24"/>
        </w:rPr>
        <w:t xml:space="preserve"> </w:t>
      </w:r>
      <w:r w:rsidR="000256A1">
        <w:rPr>
          <w:rFonts w:ascii="David" w:eastAsiaTheme="minorEastAsia" w:hAnsi="David" w:cs="David"/>
          <w:noProof/>
          <w:sz w:val="24"/>
          <w:szCs w:val="24"/>
        </w:rPr>
        <w:t xml:space="preserve"> </w:t>
      </w:r>
      <w:r w:rsidR="006E6BE8" w:rsidRPr="005F21CD">
        <w:rPr>
          <w:rFonts w:ascii="David" w:eastAsiaTheme="minorEastAsia" w:hAnsi="David" w:cs="David"/>
          <w:noProof/>
          <w:color w:val="A6A6A6" w:themeColor="background1" w:themeShade="A6"/>
          <w:sz w:val="24"/>
          <w:szCs w:val="24"/>
        </w:rPr>
        <w:t>\\ array of rules</w:t>
      </w:r>
      <w:r w:rsidR="006A558C" w:rsidRPr="005F21CD">
        <w:rPr>
          <w:rFonts w:ascii="David" w:eastAsiaTheme="minorEastAsia" w:hAnsi="David" w:cs="David"/>
          <w:noProof/>
          <w:color w:val="A6A6A6" w:themeColor="background1" w:themeShade="A6"/>
          <w:sz w:val="24"/>
          <w:szCs w:val="24"/>
        </w:rPr>
        <w:t xml:space="preserve"> above</w:t>
      </w:r>
      <w:r w:rsidR="000256A1">
        <w:rPr>
          <w:rFonts w:ascii="David" w:eastAsiaTheme="minorEastAsia" w:hAnsi="David" w:cs="David"/>
          <w:noProof/>
          <w:color w:val="A6A6A6" w:themeColor="background1" w:themeShade="A6"/>
          <w:sz w:val="24"/>
          <w:szCs w:val="24"/>
        </w:rPr>
        <w:t xml:space="preserve"> the threshold</w:t>
      </w:r>
      <w:r w:rsidR="006A558C" w:rsidRPr="005F21CD">
        <w:rPr>
          <w:rFonts w:ascii="David" w:eastAsiaTheme="minorEastAsia" w:hAnsi="David" w:cs="David"/>
          <w:noProof/>
          <w:color w:val="A6A6A6" w:themeColor="background1" w:themeShade="A6"/>
          <w:sz w:val="24"/>
          <w:szCs w:val="24"/>
        </w:rPr>
        <w:t xml:space="preserve"> </w:t>
      </w:r>
      <w:r w:rsidR="000256A1">
        <w:rPr>
          <w:rFonts w:ascii="David" w:eastAsiaTheme="minorEastAsia" w:hAnsi="David" w:cs="David"/>
          <w:noProof/>
          <w:color w:val="A6A6A6" w:themeColor="background1" w:themeShade="A6"/>
          <w:sz w:val="24"/>
          <w:szCs w:val="24"/>
        </w:rPr>
        <w:t>‘</w:t>
      </w:r>
      <w:r w:rsidR="006A558C" w:rsidRPr="005F21CD">
        <w:rPr>
          <w:rFonts w:ascii="David" w:eastAsiaTheme="minorEastAsia" w:hAnsi="David" w:cs="David"/>
          <w:noProof/>
          <w:color w:val="A6A6A6" w:themeColor="background1" w:themeShade="A6"/>
          <w:sz w:val="24"/>
          <w:szCs w:val="24"/>
        </w:rPr>
        <w:t>minconf</w:t>
      </w:r>
      <w:r w:rsidR="000256A1">
        <w:rPr>
          <w:rFonts w:ascii="David" w:eastAsiaTheme="minorEastAsia" w:hAnsi="David" w:cs="David"/>
          <w:noProof/>
          <w:color w:val="A6A6A6" w:themeColor="background1" w:themeShade="A6"/>
          <w:sz w:val="24"/>
          <w:szCs w:val="24"/>
        </w:rPr>
        <w:t>’</w:t>
      </w:r>
      <w:r w:rsidR="006A558C" w:rsidRPr="005F21CD">
        <w:rPr>
          <w:rFonts w:ascii="David" w:eastAsiaTheme="minorEastAsia" w:hAnsi="David" w:cs="David"/>
          <w:noProof/>
          <w:color w:val="A6A6A6" w:themeColor="background1" w:themeShade="A6"/>
          <w:sz w:val="24"/>
          <w:szCs w:val="24"/>
        </w:rPr>
        <w:t xml:space="preserve"> </w:t>
      </w:r>
      <w:r w:rsidR="006E6BE8" w:rsidRPr="005F21CD">
        <w:rPr>
          <w:rFonts w:ascii="David" w:eastAsiaTheme="minorEastAsia" w:hAnsi="David" w:cs="David"/>
          <w:noProof/>
          <w:color w:val="A6A6A6" w:themeColor="background1" w:themeShade="A6"/>
          <w:sz w:val="24"/>
          <w:szCs w:val="24"/>
        </w:rPr>
        <w:t xml:space="preserve"> </w:t>
      </w:r>
    </w:p>
    <w:p w:rsidR="00A22A21" w:rsidRPr="005F21CD" w:rsidRDefault="005F21CD" w:rsidP="005F21CD">
      <w:pPr>
        <w:bidi w:val="0"/>
        <w:spacing w:line="240" w:lineRule="auto"/>
        <w:ind w:left="2160"/>
        <w:jc w:val="both"/>
        <w:rPr>
          <w:rFonts w:ascii="Cambria Math" w:eastAsiaTheme="minorEastAsia" w:hAnsi="Cambria Math" w:cs="David"/>
          <w:noProof/>
          <w:sz w:val="24"/>
          <w:szCs w:val="24"/>
          <w:oMath/>
        </w:rPr>
      </w:pPr>
      <m:oMathPara>
        <m:oMathParaPr>
          <m:jc m:val="left"/>
        </m:oMathParaPr>
        <m:oMath>
          <m:r>
            <m:rPr>
              <m:sty m:val="p"/>
            </m:rPr>
            <w:rPr>
              <w:rFonts w:ascii="Cambria Math" w:eastAsiaTheme="minorEastAsia" w:hAnsi="Cambria Math" w:cs="David"/>
              <w:noProof/>
              <w:sz w:val="24"/>
              <w:szCs w:val="24"/>
            </w:rPr>
            <m:t>for each item i of X:</m:t>
          </m:r>
        </m:oMath>
      </m:oMathPara>
    </w:p>
    <w:p w:rsidR="006E6BE8" w:rsidRPr="005F21CD" w:rsidRDefault="00A22A21" w:rsidP="000256A1">
      <w:pPr>
        <w:pStyle w:val="ListParagraph"/>
        <w:bidi w:val="0"/>
        <w:spacing w:line="240" w:lineRule="auto"/>
        <w:ind w:left="2880"/>
        <w:jc w:val="both"/>
        <w:rPr>
          <w:rFonts w:ascii="Cambria Math" w:eastAsiaTheme="minorEastAsia" w:hAnsi="Cambria Math" w:cs="David"/>
          <w:noProof/>
          <w:sz w:val="24"/>
          <w:szCs w:val="24"/>
          <w:oMath/>
        </w:rPr>
      </w:pPr>
      <m:oMathPara>
        <m:oMathParaPr>
          <m:jc m:val="left"/>
        </m:oMathParaPr>
        <m:oMath>
          <m:r>
            <m:rPr>
              <m:sty m:val="p"/>
            </m:rPr>
            <w:rPr>
              <w:rFonts w:ascii="Cambria Math" w:eastAsiaTheme="minorEastAsia" w:hAnsi="Cambria Math" w:cs="David"/>
              <w:noProof/>
              <w:sz w:val="24"/>
              <w:szCs w:val="24"/>
            </w:rPr>
            <m:t>checkRule(X\i , i)</m:t>
          </m:r>
        </m:oMath>
      </m:oMathPara>
    </w:p>
    <w:p w:rsidR="00A22A21" w:rsidRPr="005F21CD" w:rsidRDefault="00A22A21" w:rsidP="006A558C">
      <w:pPr>
        <w:pStyle w:val="ListParagraph"/>
        <w:bidi w:val="0"/>
        <w:spacing w:line="360" w:lineRule="auto"/>
        <w:ind w:left="1440"/>
        <w:jc w:val="both"/>
        <w:rPr>
          <w:rFonts w:ascii="Cambria Math" w:eastAsiaTheme="minorEastAsia" w:hAnsi="Cambria Math" w:cs="David"/>
          <w:noProof/>
          <w:sz w:val="24"/>
          <w:szCs w:val="24"/>
          <w:oMath/>
        </w:rPr>
      </w:pPr>
    </w:p>
    <w:p w:rsidR="00A22A21" w:rsidRPr="005F21CD" w:rsidRDefault="006E6BE8" w:rsidP="006A558C">
      <w:pPr>
        <w:pStyle w:val="ListParagraph"/>
        <w:bidi w:val="0"/>
        <w:spacing w:line="360" w:lineRule="auto"/>
        <w:ind w:left="2160"/>
        <w:jc w:val="both"/>
        <w:rPr>
          <w:rFonts w:ascii="Cambria Math" w:eastAsiaTheme="minorEastAsia" w:hAnsi="Cambria Math" w:cs="David"/>
          <w:noProof/>
          <w:sz w:val="24"/>
          <w:szCs w:val="24"/>
          <w:oMath/>
        </w:rPr>
      </w:pPr>
      <m:oMathPara>
        <m:oMathParaPr>
          <m:jc m:val="left"/>
        </m:oMathParaPr>
        <m:oMath>
          <m:r>
            <m:rPr>
              <m:sty m:val="b"/>
            </m:rPr>
            <w:rPr>
              <w:rFonts w:ascii="Cambria Math" w:eastAsiaTheme="minorEastAsia" w:hAnsi="Cambria Math" w:cs="David"/>
              <w:noProof/>
              <w:sz w:val="24"/>
              <w:szCs w:val="24"/>
            </w:rPr>
            <m:t>function checkRule(X, Y):</m:t>
          </m:r>
        </m:oMath>
      </m:oMathPara>
    </w:p>
    <w:p w:rsidR="00A22A21" w:rsidRPr="005F21CD" w:rsidRDefault="00A22A21" w:rsidP="000256A1">
      <w:pPr>
        <w:pStyle w:val="ListParagraph"/>
        <w:bidi w:val="0"/>
        <w:spacing w:line="360" w:lineRule="auto"/>
        <w:ind w:left="1440"/>
        <w:jc w:val="both"/>
        <w:rPr>
          <w:rFonts w:ascii="David" w:eastAsiaTheme="minorEastAsia" w:hAnsi="David" w:cs="David"/>
          <w:iCs/>
          <w:noProof/>
          <w:sz w:val="24"/>
          <w:szCs w:val="24"/>
        </w:rPr>
      </w:pPr>
      <m:oMathPara>
        <m:oMath>
          <m:r>
            <m:rPr>
              <m:sty m:val="p"/>
            </m:rPr>
            <w:rPr>
              <w:rFonts w:ascii="Cambria Math" w:eastAsiaTheme="minorEastAsia" w:hAnsi="Cambria Math" w:cs="Arial"/>
              <w:noProof/>
              <w:sz w:val="24"/>
              <w:szCs w:val="24"/>
            </w:rPr>
            <m:t xml:space="preserve">if (X→Y) not checked    </m:t>
          </m:r>
          <m:r>
            <m:rPr>
              <m:sty m:val="p"/>
            </m:rPr>
            <w:rPr>
              <w:rFonts w:ascii="Cambria Math" w:hAnsi="Cambria Math" w:cs="Arial"/>
              <w:sz w:val="24"/>
              <w:szCs w:val="24"/>
            </w:rPr>
            <m:t xml:space="preserve">&amp; </m:t>
          </m:r>
          <m:r>
            <m:rPr>
              <m:sty m:val="p"/>
            </m:rPr>
            <w:rPr>
              <w:rFonts w:ascii="Cambria Math" w:eastAsiaTheme="minorEastAsia" w:hAnsi="Cambria Math" w:cs="Arial"/>
              <w:noProof/>
              <w:sz w:val="24"/>
              <w:szCs w:val="24"/>
            </w:rPr>
            <m:t xml:space="preserve">  conf</m:t>
          </m:r>
          <m:d>
            <m:dPr>
              <m:ctrlPr>
                <w:rPr>
                  <w:rFonts w:ascii="Cambria Math" w:eastAsiaTheme="minorEastAsia" w:hAnsi="Cambria Math" w:cs="Arial"/>
                  <w:iCs/>
                  <w:noProof/>
                  <w:sz w:val="24"/>
                  <w:szCs w:val="24"/>
                </w:rPr>
              </m:ctrlPr>
            </m:dPr>
            <m:e>
              <m:r>
                <m:rPr>
                  <m:sty m:val="p"/>
                </m:rPr>
                <w:rPr>
                  <w:rFonts w:ascii="Cambria Math" w:eastAsiaTheme="minorEastAsia" w:hAnsi="Cambria Math" w:cs="Arial"/>
                  <w:noProof/>
                  <w:sz w:val="24"/>
                  <w:szCs w:val="24"/>
                </w:rPr>
                <m:t>X→Y</m:t>
              </m:r>
            </m:e>
          </m:d>
          <m:r>
            <m:rPr>
              <m:sty m:val="p"/>
            </m:rPr>
            <w:rPr>
              <w:rFonts w:ascii="Cambria Math" w:eastAsiaTheme="minorEastAsia" w:hAnsi="Cambria Math" w:cs="Arial"/>
              <w:noProof/>
              <w:sz w:val="24"/>
              <w:szCs w:val="24"/>
            </w:rPr>
            <m:t>&gt;</m:t>
          </m:r>
          <m:r>
            <w:rPr>
              <w:rFonts w:ascii="Cambria Math" w:eastAsiaTheme="minorEastAsia" w:hAnsi="Cambria Math" w:cs="Arial"/>
              <w:noProof/>
              <w:sz w:val="24"/>
              <w:szCs w:val="24"/>
            </w:rPr>
            <m:t>minconf</m:t>
          </m:r>
          <m:r>
            <m:rPr>
              <m:sty m:val="p"/>
            </m:rPr>
            <w:rPr>
              <w:rFonts w:ascii="Cambria Math" w:eastAsiaTheme="minorEastAsia" w:hAnsi="Cambria Math" w:cs="Arial"/>
              <w:noProof/>
              <w:sz w:val="24"/>
              <w:szCs w:val="24"/>
            </w:rPr>
            <m:t>:</m:t>
          </m:r>
        </m:oMath>
      </m:oMathPara>
    </w:p>
    <w:p w:rsidR="005F6BE0" w:rsidRPr="005F21CD" w:rsidRDefault="006E6BE8" w:rsidP="005F21CD">
      <w:pPr>
        <w:pStyle w:val="ListParagraph"/>
        <w:bidi w:val="0"/>
        <w:spacing w:line="360" w:lineRule="auto"/>
        <w:ind w:left="3060"/>
        <w:jc w:val="both"/>
        <w:rPr>
          <w:rFonts w:ascii="Cambria Math" w:eastAsiaTheme="minorEastAsia" w:hAnsi="Cambria Math" w:cs="David"/>
          <w:noProof/>
          <w:sz w:val="24"/>
          <w:szCs w:val="24"/>
          <w:oMath/>
        </w:rPr>
      </w:pPr>
      <m:oMathPara>
        <m:oMathParaPr>
          <m:jc m:val="left"/>
        </m:oMathParaPr>
        <m:oMath>
          <m:r>
            <m:rPr>
              <m:sty m:val="p"/>
            </m:rPr>
            <w:rPr>
              <w:rFonts w:ascii="Cambria Math" w:eastAsiaTheme="minorEastAsia" w:hAnsi="Cambria Math" w:cs="David"/>
              <w:noProof/>
              <w:sz w:val="24"/>
              <w:szCs w:val="24"/>
            </w:rPr>
            <m:t>R  = R ∪ (X→Y)</m:t>
          </m:r>
        </m:oMath>
      </m:oMathPara>
    </w:p>
    <w:p w:rsidR="005F6BE0" w:rsidRPr="005F21CD" w:rsidRDefault="00D1252D" w:rsidP="005F21CD">
      <w:pPr>
        <w:pStyle w:val="ListParagraph"/>
        <w:bidi w:val="0"/>
        <w:spacing w:line="360" w:lineRule="auto"/>
        <w:ind w:left="3060"/>
        <w:jc w:val="both"/>
        <w:rPr>
          <w:rFonts w:ascii="Cambria Math" w:eastAsiaTheme="minorEastAsia" w:hAnsi="Cambria Math" w:cs="David"/>
          <w:noProof/>
          <w:sz w:val="24"/>
          <w:szCs w:val="24"/>
          <w:oMath/>
        </w:rPr>
      </w:pPr>
      <m:oMathPara>
        <m:oMathParaPr>
          <m:jc m:val="left"/>
        </m:oMathParaPr>
        <m:oMath>
          <m:r>
            <m:rPr>
              <m:sty m:val="p"/>
            </m:rPr>
            <w:rPr>
              <w:rFonts w:ascii="Cambria Math" w:eastAsiaTheme="minorEastAsia" w:hAnsi="Cambria Math" w:cs="David"/>
              <w:noProof/>
              <w:sz w:val="24"/>
              <w:szCs w:val="24"/>
            </w:rPr>
            <m:t>for each item j in X do:</m:t>
          </m:r>
        </m:oMath>
      </m:oMathPara>
    </w:p>
    <w:p w:rsidR="005F6BE0" w:rsidRPr="005F21CD" w:rsidRDefault="00C871A6" w:rsidP="005F21CD">
      <w:pPr>
        <w:pStyle w:val="ListParagraph"/>
        <w:bidi w:val="0"/>
        <w:spacing w:line="360" w:lineRule="auto"/>
        <w:ind w:left="3600"/>
        <w:jc w:val="both"/>
        <w:rPr>
          <w:rFonts w:ascii="Cambria Math" w:eastAsiaTheme="minorEastAsia" w:hAnsi="Cambria Math" w:cs="David"/>
          <w:noProof/>
          <w:sz w:val="24"/>
          <w:szCs w:val="24"/>
          <w:oMath/>
        </w:rPr>
      </w:pPr>
      <m:oMathPara>
        <m:oMathParaPr>
          <m:jc m:val="left"/>
        </m:oMathParaPr>
        <m:oMath>
          <m:r>
            <m:rPr>
              <m:sty m:val="p"/>
            </m:rPr>
            <w:rPr>
              <w:rFonts w:ascii="Cambria Math" w:eastAsiaTheme="minorEastAsia" w:hAnsi="Cambria Math" w:cs="David"/>
              <w:noProof/>
              <w:sz w:val="24"/>
              <w:szCs w:val="24"/>
            </w:rPr>
            <m:t>checkRule(X\j,j∪Y)</m:t>
          </m:r>
        </m:oMath>
      </m:oMathPara>
    </w:p>
    <w:p w:rsidR="00A22A21" w:rsidRPr="005F21CD" w:rsidRDefault="00C871A6" w:rsidP="005F21CD">
      <w:pPr>
        <w:pStyle w:val="ListParagraph"/>
        <w:bidi w:val="0"/>
        <w:spacing w:line="360" w:lineRule="auto"/>
        <w:ind w:left="2790" w:firstLine="90"/>
        <w:jc w:val="both"/>
        <w:rPr>
          <w:rFonts w:ascii="David" w:eastAsiaTheme="minorEastAsia" w:hAnsi="David" w:cs="David"/>
          <w:iCs/>
          <w:noProof/>
          <w:sz w:val="24"/>
          <w:szCs w:val="24"/>
        </w:rPr>
      </w:pPr>
      <m:oMathPara>
        <m:oMathParaPr>
          <m:jc m:val="left"/>
        </m:oMathParaPr>
        <m:oMath>
          <m:r>
            <m:rPr>
              <m:sty m:val="p"/>
            </m:rPr>
            <w:rPr>
              <w:rFonts w:ascii="Cambria Math" w:eastAsiaTheme="minorEastAsia" w:hAnsi="Cambria Math" w:cs="David"/>
              <w:noProof/>
              <w:sz w:val="24"/>
              <w:szCs w:val="24"/>
            </w:rPr>
            <m:t>mark X→Y as checked</m:t>
          </m:r>
        </m:oMath>
      </m:oMathPara>
    </w:p>
    <w:p w:rsidR="006E6BE8" w:rsidRDefault="006E6BE8" w:rsidP="006E6BE8">
      <w:pPr>
        <w:pStyle w:val="ListParagraph"/>
        <w:bidi w:val="0"/>
        <w:spacing w:line="360" w:lineRule="auto"/>
        <w:ind w:left="0"/>
        <w:jc w:val="both"/>
        <w:rPr>
          <w:rFonts w:ascii="David" w:eastAsiaTheme="minorEastAsia" w:hAnsi="David" w:cs="David"/>
          <w:noProof/>
          <w:sz w:val="24"/>
          <w:szCs w:val="24"/>
        </w:rPr>
      </w:pPr>
    </w:p>
    <w:p w:rsidR="005E62FD" w:rsidRDefault="005E62FD" w:rsidP="005E62FD">
      <w:pPr>
        <w:pStyle w:val="ListParagraph"/>
        <w:numPr>
          <w:ilvl w:val="0"/>
          <w:numId w:val="14"/>
        </w:numPr>
        <w:tabs>
          <w:tab w:val="left" w:pos="270"/>
        </w:tabs>
        <w:bidi w:val="0"/>
        <w:spacing w:line="360" w:lineRule="auto"/>
        <w:ind w:left="270" w:hanging="270"/>
        <w:jc w:val="both"/>
        <w:rPr>
          <w:rFonts w:ascii="David" w:eastAsiaTheme="minorEastAsia" w:hAnsi="David" w:cs="David"/>
          <w:noProof/>
          <w:sz w:val="24"/>
          <w:szCs w:val="24"/>
        </w:rPr>
      </w:pPr>
    </w:p>
    <w:p w:rsidR="00790AC4" w:rsidRDefault="00FF0598" w:rsidP="00790AC4">
      <w:pPr>
        <w:pStyle w:val="ListParagraph"/>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W</w:t>
      </w:r>
      <w:r w:rsidR="00790AC4">
        <w:rPr>
          <w:rFonts w:ascii="David" w:eastAsiaTheme="minorEastAsia" w:hAnsi="David" w:cs="David"/>
          <w:noProof/>
          <w:sz w:val="24"/>
          <w:szCs w:val="24"/>
        </w:rPr>
        <w:t xml:space="preserve">e note that: </w:t>
      </w:r>
    </w:p>
    <w:p w:rsidR="00790AC4" w:rsidRDefault="00790AC4" w:rsidP="00240D4B">
      <w:pPr>
        <w:pStyle w:val="ListParagraph"/>
        <w:numPr>
          <w:ilvl w:val="2"/>
          <w:numId w:val="14"/>
        </w:numPr>
        <w:bidi w:val="0"/>
        <w:spacing w:line="360" w:lineRule="auto"/>
        <w:ind w:left="1440"/>
        <w:jc w:val="both"/>
        <w:rPr>
          <w:rFonts w:ascii="David" w:eastAsiaTheme="minorEastAsia" w:hAnsi="David" w:cs="David"/>
          <w:noProof/>
          <w:sz w:val="24"/>
          <w:szCs w:val="24"/>
        </w:rPr>
      </w:pPr>
      <w:r>
        <w:rPr>
          <w:rFonts w:ascii="David" w:eastAsiaTheme="minorEastAsia" w:hAnsi="David" w:cs="David"/>
          <w:noProof/>
          <w:sz w:val="24"/>
          <w:szCs w:val="24"/>
        </w:rPr>
        <w:t xml:space="preserve">an itemset X is in a basket numbered as j, iff </w:t>
      </w:r>
      <m:oMath>
        <m:r>
          <w:rPr>
            <w:rFonts w:ascii="Cambria Math" w:eastAsiaTheme="minorEastAsia" w:hAnsi="Cambria Math" w:cs="David"/>
            <w:noProof/>
            <w:sz w:val="24"/>
            <w:szCs w:val="24"/>
          </w:rPr>
          <m:t>lcm(X)</m:t>
        </m:r>
      </m:oMath>
      <w:r>
        <w:rPr>
          <w:rFonts w:ascii="David" w:eastAsiaTheme="minorEastAsia" w:hAnsi="David" w:cs="David"/>
          <w:noProof/>
          <w:sz w:val="24"/>
          <w:szCs w:val="24"/>
        </w:rPr>
        <w:t xml:space="preserve"> divides j.</w:t>
      </w:r>
    </w:p>
    <w:p w:rsidR="00790AC4" w:rsidRPr="00790AC4" w:rsidRDefault="00790AC4" w:rsidP="00790AC4">
      <w:pPr>
        <w:pStyle w:val="ListParagraph"/>
        <w:numPr>
          <w:ilvl w:val="2"/>
          <w:numId w:val="14"/>
        </w:numPr>
        <w:bidi w:val="0"/>
        <w:spacing w:line="360" w:lineRule="auto"/>
        <w:ind w:left="1440"/>
        <w:jc w:val="both"/>
        <w:rPr>
          <w:rFonts w:ascii="David" w:eastAsiaTheme="minorEastAsia" w:hAnsi="David" w:cs="David"/>
          <w:noProof/>
          <w:sz w:val="24"/>
          <w:szCs w:val="24"/>
        </w:rPr>
      </w:pPr>
      <w:r>
        <w:rPr>
          <w:rFonts w:ascii="David" w:eastAsiaTheme="minorEastAsia" w:hAnsi="David" w:cs="David"/>
          <w:noProof/>
          <w:sz w:val="24"/>
          <w:szCs w:val="24"/>
        </w:rPr>
        <w:t>for a basket numbered as j, j is also the largest number (item) in j.</w:t>
      </w:r>
      <w:r w:rsidRPr="00790AC4">
        <w:rPr>
          <w:rFonts w:ascii="David" w:eastAsiaTheme="minorEastAsia" w:hAnsi="David" w:cs="David"/>
          <w:noProof/>
          <w:sz w:val="24"/>
          <w:szCs w:val="24"/>
        </w:rPr>
        <w:t xml:space="preserve"> </w:t>
      </w:r>
    </w:p>
    <w:p w:rsidR="00790AC4" w:rsidRDefault="00790AC4" w:rsidP="00790AC4">
      <w:pPr>
        <w:pStyle w:val="ListParagraph"/>
        <w:tabs>
          <w:tab w:val="left" w:pos="270"/>
        </w:tabs>
        <w:bidi w:val="0"/>
        <w:spacing w:line="360" w:lineRule="auto"/>
        <w:ind w:left="270"/>
        <w:jc w:val="both"/>
        <w:rPr>
          <w:rFonts w:ascii="David" w:eastAsiaTheme="minorEastAsia" w:hAnsi="David" w:cs="David"/>
          <w:noProof/>
          <w:sz w:val="24"/>
          <w:szCs w:val="24"/>
        </w:rPr>
      </w:pPr>
    </w:p>
    <w:p w:rsidR="00790AC4" w:rsidRDefault="00790AC4" w:rsidP="00790AC4">
      <w:pPr>
        <w:pStyle w:val="ListParagraph"/>
        <w:numPr>
          <w:ilvl w:val="1"/>
          <w:numId w:val="15"/>
        </w:numPr>
        <w:bidi w:val="0"/>
        <w:spacing w:line="360" w:lineRule="auto"/>
        <w:ind w:left="900"/>
        <w:jc w:val="both"/>
        <w:rPr>
          <w:rFonts w:ascii="David" w:eastAsiaTheme="minorEastAsia" w:hAnsi="David" w:cs="David"/>
          <w:noProof/>
          <w:sz w:val="24"/>
          <w:szCs w:val="24"/>
        </w:rPr>
      </w:pPr>
    </w:p>
    <w:p w:rsidR="00790AC4" w:rsidRPr="00FF0598" w:rsidRDefault="00790AC4" w:rsidP="00790AC4">
      <w:pPr>
        <w:pStyle w:val="ListParagraph"/>
        <w:bidi w:val="0"/>
        <w:spacing w:line="360" w:lineRule="auto"/>
        <w:ind w:left="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X→Y</m:t>
              </m:r>
            </m:e>
          </m:d>
          <m:r>
            <w:rPr>
              <w:rFonts w:ascii="Cambria Math" w:eastAsiaTheme="minorEastAsia" w:hAnsi="Cambria Math" w:cs="David"/>
              <w:noProof/>
              <w:sz w:val="24"/>
              <w:szCs w:val="24"/>
            </w:rPr>
            <m:t xml:space="preserve">=1 </m:t>
          </m:r>
          <m:box>
            <m:boxPr>
              <m:opEmu m:val="1"/>
              <m:ctrlPr>
                <w:rPr>
                  <w:rFonts w:ascii="Cambria Math" w:eastAsiaTheme="minorEastAsia" w:hAnsi="Cambria Math" w:cs="David"/>
                  <w:i/>
                  <w:noProof/>
                  <w:sz w:val="24"/>
                  <w:szCs w:val="24"/>
                </w:rPr>
              </m:ctrlPr>
            </m:boxPr>
            <m:e>
              <m:groupChr>
                <m:groupChrPr>
                  <m:chr m:val="⇔"/>
                  <m:pos m:val="top"/>
                  <m:ctrlPr>
                    <w:rPr>
                      <w:rFonts w:ascii="Cambria Math" w:eastAsiaTheme="minorEastAsia" w:hAnsi="Cambria Math" w:cs="David"/>
                      <w:i/>
                      <w:noProof/>
                      <w:sz w:val="24"/>
                      <w:szCs w:val="24"/>
                    </w:rPr>
                  </m:ctrlPr>
                </m:groupChrPr>
                <m:e/>
              </m:groupChr>
            </m:e>
          </m:box>
          <m:r>
            <w:rPr>
              <w:rFonts w:ascii="Cambria Math" w:eastAsiaTheme="minorEastAsia" w:hAnsi="Cambria Math" w:cs="David"/>
              <w:noProof/>
              <w:sz w:val="24"/>
              <w:szCs w:val="24"/>
            </w:rPr>
            <m:t>∀y∈Y  ∃x∈X  s.t. x|y</m:t>
          </m:r>
        </m:oMath>
      </m:oMathPara>
    </w:p>
    <w:p w:rsidR="00FF0598" w:rsidRPr="00790AC4" w:rsidRDefault="00FF0598" w:rsidP="00FF0598">
      <w:pPr>
        <w:pStyle w:val="ListParagraph"/>
        <w:bidi w:val="0"/>
        <w:spacing w:line="360" w:lineRule="auto"/>
        <w:ind w:left="0"/>
        <w:jc w:val="both"/>
        <w:rPr>
          <w:rFonts w:ascii="David" w:eastAsiaTheme="minorEastAsia" w:hAnsi="David" w:cs="David"/>
          <w:noProof/>
          <w:sz w:val="24"/>
          <w:szCs w:val="24"/>
        </w:rPr>
      </w:pPr>
      <w:r>
        <w:rPr>
          <w:rFonts w:ascii="David" w:eastAsiaTheme="minorEastAsia" w:hAnsi="David" w:cs="David"/>
          <w:noProof/>
          <w:sz w:val="24"/>
          <w:szCs w:val="24"/>
        </w:rPr>
        <w:tab/>
        <w:t xml:space="preserve">example: </w:t>
      </w:r>
      <m:oMath>
        <m:r>
          <w:rPr>
            <w:rFonts w:ascii="Cambria Math" w:eastAsiaTheme="minorEastAsia" w:hAnsi="Cambria Math" w:cs="David"/>
            <w:noProof/>
            <w:sz w:val="24"/>
            <w:szCs w:val="24"/>
          </w:rPr>
          <m:t>conf</m:t>
        </m:r>
        <m:d>
          <m:dPr>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4,9</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2,3</m:t>
                </m:r>
              </m:e>
            </m:d>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supp</m:t>
            </m:r>
            <m:d>
              <m:dPr>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4,9,2,3</m:t>
                    </m:r>
                  </m:e>
                </m:d>
              </m:e>
            </m:d>
          </m:num>
          <m:den>
            <m:r>
              <w:rPr>
                <w:rFonts w:ascii="Cambria Math" w:eastAsiaTheme="minorEastAsia" w:hAnsi="Cambria Math" w:cs="David"/>
                <w:noProof/>
                <w:sz w:val="24"/>
                <w:szCs w:val="24"/>
              </w:rPr>
              <m:t>supp</m:t>
            </m:r>
            <m:d>
              <m:dPr>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4,9</m:t>
                    </m:r>
                  </m:e>
                </m:d>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d>
              <m:dPr>
                <m:begChr m:val="|"/>
                <m:endChr m:val="|"/>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i | lmc</m:t>
                    </m:r>
                    <m:d>
                      <m:dPr>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4,9,2,3</m:t>
                            </m:r>
                          </m:e>
                        </m:d>
                      </m:e>
                    </m:d>
                    <m:r>
                      <w:rPr>
                        <w:rFonts w:ascii="Cambria Math" w:eastAsiaTheme="minorEastAsia" w:hAnsi="Cambria Math" w:cs="David"/>
                        <w:noProof/>
                        <w:sz w:val="24"/>
                        <w:szCs w:val="24"/>
                      </w:rPr>
                      <m:t>|i</m:t>
                    </m:r>
                  </m:e>
                </m:d>
              </m:e>
            </m:d>
          </m:num>
          <m:den>
            <m:d>
              <m:dPr>
                <m:begChr m:val="|"/>
                <m:endChr m:val="|"/>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i | lmc</m:t>
                    </m:r>
                    <m:d>
                      <m:dPr>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4,9</m:t>
                            </m:r>
                          </m:e>
                        </m:d>
                      </m:e>
                    </m:d>
                    <m:r>
                      <w:rPr>
                        <w:rFonts w:ascii="Cambria Math" w:eastAsiaTheme="minorEastAsia" w:hAnsi="Cambria Math" w:cs="David"/>
                        <w:noProof/>
                        <w:sz w:val="24"/>
                        <w:szCs w:val="24"/>
                      </w:rPr>
                      <m:t>|i</m:t>
                    </m:r>
                  </m:e>
                </m:d>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d>
              <m:dPr>
                <m:begChr m:val="|"/>
                <m:endChr m:val="|"/>
                <m:ctrlPr>
                  <w:rPr>
                    <w:rFonts w:ascii="Cambria Math" w:eastAsiaTheme="minorEastAsia" w:hAnsi="Cambria Math" w:cs="David"/>
                    <w:i/>
                    <w:noProof/>
                    <w:sz w:val="24"/>
                    <w:szCs w:val="24"/>
                  </w:rPr>
                </m:ctrlPr>
              </m:dPr>
              <m:e>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i | 9|i</m:t>
                    </m:r>
                  </m:e>
                </m:d>
              </m:e>
            </m:d>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i | 9|i</m:t>
                </m:r>
              </m:e>
            </m:d>
          </m:den>
        </m:f>
        <m:r>
          <w:rPr>
            <w:rFonts w:ascii="Cambria Math" w:eastAsiaTheme="minorEastAsia" w:hAnsi="Cambria Math" w:cs="David"/>
            <w:noProof/>
            <w:sz w:val="24"/>
            <w:szCs w:val="24"/>
          </w:rPr>
          <m:t>=1</m:t>
        </m:r>
      </m:oMath>
    </w:p>
    <w:p w:rsidR="00790AC4" w:rsidRDefault="00790AC4" w:rsidP="00790AC4">
      <w:pPr>
        <w:pStyle w:val="ListParagraph"/>
        <w:bidi w:val="0"/>
        <w:spacing w:line="360" w:lineRule="auto"/>
        <w:ind w:left="0"/>
        <w:jc w:val="both"/>
        <w:rPr>
          <w:rFonts w:ascii="David" w:eastAsiaTheme="minorEastAsia" w:hAnsi="David" w:cs="David"/>
          <w:noProof/>
          <w:sz w:val="24"/>
          <w:szCs w:val="24"/>
        </w:rPr>
      </w:pPr>
      <w:r>
        <w:rPr>
          <w:rFonts w:ascii="David" w:eastAsiaTheme="minorEastAsia" w:hAnsi="David" w:cs="David"/>
          <w:noProof/>
          <w:sz w:val="24"/>
          <w:szCs w:val="24"/>
        </w:rPr>
        <w:tab/>
      </w:r>
    </w:p>
    <w:p w:rsidR="00FD0630" w:rsidRDefault="00FD0630" w:rsidP="00790AC4">
      <w:pPr>
        <w:pStyle w:val="ListParagraph"/>
        <w:numPr>
          <w:ilvl w:val="1"/>
          <w:numId w:val="15"/>
        </w:numPr>
        <w:bidi w:val="0"/>
        <w:spacing w:line="360" w:lineRule="auto"/>
        <w:ind w:left="900"/>
        <w:jc w:val="both"/>
        <w:rPr>
          <w:rFonts w:ascii="David" w:eastAsiaTheme="minorEastAsia" w:hAnsi="David" w:cs="David"/>
          <w:noProof/>
          <w:sz w:val="24"/>
          <w:szCs w:val="24"/>
        </w:rPr>
      </w:pPr>
    </w:p>
    <w:p w:rsidR="00830630" w:rsidRDefault="00240D4B" w:rsidP="00240D4B">
      <w:pPr>
        <w:pStyle w:val="ListParagraph"/>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 xml:space="preserve">We note that </w:t>
      </w:r>
      <m:oMath>
        <m:r>
          <w:rPr>
            <w:rFonts w:ascii="Cambria Math" w:eastAsiaTheme="minorEastAsia" w:hAnsi="Cambria Math" w:cs="David"/>
            <w:noProof/>
            <w:sz w:val="24"/>
            <w:szCs w:val="24"/>
          </w:rPr>
          <m:t>supp</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≥5</m:t>
        </m:r>
        <m:box>
          <m:boxPr>
            <m:opEmu m:val="1"/>
            <m:ctrlPr>
              <w:rPr>
                <w:rFonts w:ascii="Cambria Math" w:eastAsiaTheme="minorEastAsia" w:hAnsi="Cambria Math" w:cs="David"/>
                <w:i/>
                <w:noProof/>
                <w:sz w:val="24"/>
                <w:szCs w:val="24"/>
              </w:rPr>
            </m:ctrlPr>
          </m:boxPr>
          <m:e>
            <m:groupChr>
              <m:groupChrPr>
                <m:chr m:val="⇔"/>
                <m:pos m:val="top"/>
                <m:ctrlPr>
                  <w:rPr>
                    <w:rFonts w:ascii="Cambria Math" w:eastAsiaTheme="minorEastAsia" w:hAnsi="Cambria Math" w:cs="David"/>
                    <w:i/>
                    <w:noProof/>
                    <w:sz w:val="24"/>
                    <w:szCs w:val="24"/>
                  </w:rPr>
                </m:ctrlPr>
              </m:groupChrPr>
              <m:e/>
            </m:groupChr>
          </m:e>
        </m:box>
        <m:r>
          <w:rPr>
            <w:rFonts w:ascii="Cambria Math" w:eastAsiaTheme="minorEastAsia" w:hAnsi="Cambria Math" w:cs="David"/>
            <w:noProof/>
            <w:sz w:val="24"/>
            <w:szCs w:val="24"/>
          </w:rPr>
          <m:t>lcm</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≤20</m:t>
        </m:r>
      </m:oMath>
      <w:r>
        <w:rPr>
          <w:rFonts w:ascii="David" w:eastAsiaTheme="minorEastAsia" w:hAnsi="David" w:cs="David"/>
          <w:noProof/>
          <w:sz w:val="24"/>
          <w:szCs w:val="24"/>
        </w:rPr>
        <w:t xml:space="preserve">. </w:t>
      </w:r>
    </w:p>
    <w:p w:rsidR="00FD0630" w:rsidRDefault="00240D4B" w:rsidP="009A2EA4">
      <w:pPr>
        <w:pStyle w:val="ListParagraph"/>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So</w:t>
      </w:r>
      <w:r w:rsidR="00830630">
        <w:rPr>
          <w:rFonts w:ascii="David" w:eastAsiaTheme="minorEastAsia" w:hAnsi="David" w:cs="David"/>
          <w:noProof/>
          <w:sz w:val="24"/>
          <w:szCs w:val="24"/>
        </w:rPr>
        <w:t>,</w:t>
      </w:r>
      <w:r w:rsidR="00F342AB">
        <w:rPr>
          <w:rFonts w:ascii="David" w:eastAsiaTheme="minorEastAsia" w:hAnsi="David" w:cs="David"/>
          <w:noProof/>
          <w:sz w:val="24"/>
          <w:szCs w:val="24"/>
        </w:rPr>
        <w:t xml:space="preserve"> all numbers (items) smaller</w:t>
      </w:r>
      <w:r>
        <w:rPr>
          <w:rFonts w:ascii="David" w:eastAsiaTheme="minorEastAsia" w:hAnsi="David" w:cs="David"/>
          <w:noProof/>
          <w:sz w:val="24"/>
          <w:szCs w:val="24"/>
        </w:rPr>
        <w:t xml:space="preserve"> than 20 are frequent, and all pairs of the form </w:t>
      </w:r>
      <m:oMath>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1,α</m:t>
            </m:r>
          </m:e>
        </m:d>
        <m:r>
          <w:rPr>
            <w:rFonts w:ascii="Cambria Math" w:eastAsiaTheme="minorEastAsia" w:hAnsi="Cambria Math" w:cs="David"/>
            <w:noProof/>
            <w:sz w:val="24"/>
            <w:szCs w:val="24"/>
          </w:rPr>
          <m:t>,</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2,β</m:t>
            </m:r>
          </m:e>
        </m:d>
        <m:r>
          <w:rPr>
            <w:rFonts w:ascii="Cambria Math" w:eastAsiaTheme="minorEastAsia" w:hAnsi="Cambria Math" w:cs="David"/>
            <w:noProof/>
            <w:sz w:val="24"/>
            <w:szCs w:val="24"/>
          </w:rPr>
          <m:t>,</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3,γ</m:t>
            </m:r>
          </m:e>
        </m:d>
        <m:r>
          <w:rPr>
            <w:rFonts w:ascii="Cambria Math" w:eastAsiaTheme="minorEastAsia" w:hAnsi="Cambria Math" w:cs="David"/>
            <w:noProof/>
            <w:sz w:val="24"/>
            <w:szCs w:val="24"/>
          </w:rPr>
          <m:t xml:space="preserve">, </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4,δ</m:t>
            </m:r>
          </m:e>
        </m:d>
        <m:r>
          <w:rPr>
            <w:rFonts w:ascii="Cambria Math" w:eastAsiaTheme="minorEastAsia" w:hAnsi="Cambria Math" w:cs="David"/>
            <w:noProof/>
            <w:sz w:val="24"/>
            <w:szCs w:val="24"/>
          </w:rPr>
          <m:t xml:space="preserve"> s.t. α≤20,β≤10, γ≤6, δ≤5</m:t>
        </m:r>
      </m:oMath>
      <w:r w:rsidR="00830630">
        <w:rPr>
          <w:rFonts w:ascii="David" w:eastAsiaTheme="minorEastAsia" w:hAnsi="David" w:cs="David"/>
          <w:noProof/>
          <w:sz w:val="24"/>
          <w:szCs w:val="24"/>
        </w:rPr>
        <w:t xml:space="preserve"> </w:t>
      </w:r>
      <w:r w:rsidR="009A2EA4">
        <w:rPr>
          <w:rFonts w:ascii="David" w:eastAsiaTheme="minorEastAsia" w:hAnsi="David" w:cs="David"/>
          <w:noProof/>
          <w:sz w:val="24"/>
          <w:szCs w:val="24"/>
        </w:rPr>
        <w:t>.</w:t>
      </w:r>
    </w:p>
    <w:p w:rsidR="00FF7A03" w:rsidRDefault="00FF7A03" w:rsidP="00FF7A03">
      <w:pPr>
        <w:pStyle w:val="ListParagraph"/>
        <w:bidi w:val="0"/>
        <w:spacing w:line="360" w:lineRule="auto"/>
        <w:jc w:val="both"/>
        <w:rPr>
          <w:rFonts w:ascii="David" w:eastAsiaTheme="minorEastAsia" w:hAnsi="David" w:cs="David"/>
          <w:noProof/>
          <w:sz w:val="24"/>
          <w:szCs w:val="24"/>
        </w:rPr>
      </w:pPr>
    </w:p>
    <w:p w:rsidR="00FF7A03" w:rsidRDefault="00FF7A03" w:rsidP="00FF7A03">
      <w:pPr>
        <w:pStyle w:val="ListParagraph"/>
        <w:numPr>
          <w:ilvl w:val="1"/>
          <w:numId w:val="15"/>
        </w:numPr>
        <w:bidi w:val="0"/>
        <w:spacing w:line="360" w:lineRule="auto"/>
        <w:ind w:left="900"/>
        <w:jc w:val="both"/>
        <w:rPr>
          <w:rFonts w:ascii="David" w:eastAsiaTheme="minorEastAsia" w:hAnsi="David" w:cs="David"/>
          <w:noProof/>
          <w:sz w:val="24"/>
          <w:szCs w:val="24"/>
        </w:rPr>
      </w:pPr>
    </w:p>
    <w:p w:rsidR="00E70F39" w:rsidRDefault="00181BD5" w:rsidP="008C069F">
      <w:pPr>
        <w:pStyle w:val="ListParagraph"/>
        <w:bidi w:val="0"/>
        <w:spacing w:line="360" w:lineRule="auto"/>
        <w:ind w:left="900"/>
        <w:jc w:val="both"/>
        <w:rPr>
          <w:rFonts w:ascii="David" w:eastAsiaTheme="minorEastAsia" w:hAnsi="David" w:cs="David"/>
          <w:noProof/>
          <w:sz w:val="24"/>
          <w:szCs w:val="24"/>
        </w:rPr>
      </w:pPr>
      <w:r>
        <w:rPr>
          <w:rFonts w:ascii="David" w:eastAsiaTheme="minorEastAsia" w:hAnsi="David" w:cs="David"/>
          <w:noProof/>
          <w:sz w:val="24"/>
          <w:szCs w:val="24"/>
        </w:rPr>
        <w:t>W</w:t>
      </w:r>
      <w:r w:rsidR="007432C2">
        <w:rPr>
          <w:rFonts w:ascii="David" w:eastAsiaTheme="minorEastAsia" w:hAnsi="David" w:cs="David"/>
          <w:noProof/>
          <w:sz w:val="24"/>
          <w:szCs w:val="24"/>
        </w:rPr>
        <w:t>e denote</w:t>
      </w:r>
      <w:r>
        <w:rPr>
          <w:rFonts w:ascii="David" w:eastAsiaTheme="minorEastAsia" w:hAnsi="David" w:cs="David"/>
          <w:noProof/>
          <w:sz w:val="24"/>
          <w:szCs w:val="24"/>
        </w:rPr>
        <w:t xml:space="preserve"> by </w:t>
      </w:r>
      <m:oMath>
        <m:sSub>
          <m:sSubPr>
            <m:ctrlPr>
              <w:rPr>
                <w:rFonts w:ascii="Cambria Math" w:eastAsiaTheme="minorEastAsia" w:hAnsi="Cambria Math" w:cs="David"/>
                <w:i/>
                <w:noProof/>
                <w:sz w:val="24"/>
                <w:szCs w:val="24"/>
              </w:rPr>
            </m:ctrlPr>
          </m:sSubPr>
          <m:e>
            <m:r>
              <w:rPr>
                <w:rFonts w:ascii="Cambria Math" w:eastAsiaTheme="minorEastAsia" w:hAnsi="Cambria Math" w:cs="David"/>
                <w:noProof/>
                <w:sz w:val="24"/>
                <w:szCs w:val="24"/>
              </w:rPr>
              <m:t>m</m:t>
            </m:r>
          </m:e>
          <m:sub>
            <m:r>
              <w:rPr>
                <w:rFonts w:ascii="Cambria Math" w:eastAsiaTheme="minorEastAsia" w:hAnsi="Cambria Math" w:cs="David"/>
                <w:noProof/>
                <w:sz w:val="24"/>
                <w:szCs w:val="24"/>
              </w:rPr>
              <m:t>A</m:t>
            </m:r>
          </m:sub>
        </m:sSub>
      </m:oMath>
      <w:r w:rsidR="007432C2">
        <w:rPr>
          <w:rFonts w:ascii="David" w:eastAsiaTheme="minorEastAsia" w:hAnsi="David" w:cs="David"/>
          <w:noProof/>
          <w:sz w:val="24"/>
          <w:szCs w:val="24"/>
        </w:rPr>
        <w:t xml:space="preserve"> the </w:t>
      </w:r>
      <w:r>
        <w:rPr>
          <w:rFonts w:ascii="David" w:eastAsiaTheme="minorEastAsia" w:hAnsi="David" w:cs="David"/>
          <w:noProof/>
          <w:sz w:val="24"/>
          <w:szCs w:val="24"/>
        </w:rPr>
        <w:t>the largest number (item) of an itemset A. Using the observation in the previous article, we note that</w:t>
      </w:r>
      <w:r w:rsidR="00E70F39">
        <w:rPr>
          <w:rFonts w:ascii="David" w:eastAsiaTheme="minorEastAsia" w:hAnsi="David" w:cs="David"/>
          <w:noProof/>
          <w:sz w:val="24"/>
          <w:szCs w:val="24"/>
        </w:rPr>
        <w:t>:</w:t>
      </w:r>
      <w:r>
        <w:rPr>
          <w:rFonts w:ascii="David" w:eastAsiaTheme="minorEastAsia" w:hAnsi="David" w:cs="David"/>
          <w:noProof/>
          <w:sz w:val="24"/>
          <w:szCs w:val="24"/>
        </w:rPr>
        <w:t xml:space="preserve"> </w:t>
      </w:r>
    </w:p>
    <w:p w:rsidR="00E70F39" w:rsidRDefault="00181BD5" w:rsidP="008C069F">
      <w:pPr>
        <w:pStyle w:val="ListParagraph"/>
        <w:numPr>
          <w:ilvl w:val="2"/>
          <w:numId w:val="15"/>
        </w:numPr>
        <w:bidi w:val="0"/>
        <w:spacing w:line="360" w:lineRule="auto"/>
        <w:ind w:left="1530"/>
        <w:jc w:val="both"/>
        <w:rPr>
          <w:rFonts w:ascii="David" w:eastAsiaTheme="minorEastAsia" w:hAnsi="David" w:cs="David"/>
          <w:noProof/>
          <w:sz w:val="24"/>
          <w:szCs w:val="24"/>
        </w:rPr>
      </w:pPr>
      <w:r>
        <w:rPr>
          <w:rFonts w:ascii="David" w:eastAsiaTheme="minorEastAsia" w:hAnsi="David" w:cs="David"/>
          <w:noProof/>
          <w:sz w:val="24"/>
          <w:szCs w:val="24"/>
        </w:rPr>
        <w:t xml:space="preserve">any itemset A s.t. </w:t>
      </w:r>
      <m:oMath>
        <m:sSub>
          <m:sSubPr>
            <m:ctrlPr>
              <w:rPr>
                <w:rFonts w:ascii="Cambria Math" w:eastAsiaTheme="minorEastAsia" w:hAnsi="Cambria Math" w:cs="David"/>
                <w:i/>
                <w:noProof/>
                <w:sz w:val="24"/>
                <w:szCs w:val="24"/>
              </w:rPr>
            </m:ctrlPr>
          </m:sSubPr>
          <m:e>
            <m:r>
              <w:rPr>
                <w:rFonts w:ascii="Cambria Math" w:eastAsiaTheme="minorEastAsia" w:hAnsi="Cambria Math" w:cs="David"/>
                <w:noProof/>
                <w:sz w:val="24"/>
                <w:szCs w:val="24"/>
              </w:rPr>
              <m:t>m</m:t>
            </m:r>
          </m:e>
          <m:sub>
            <m:r>
              <w:rPr>
                <w:rFonts w:ascii="Cambria Math" w:eastAsiaTheme="minorEastAsia" w:hAnsi="Cambria Math" w:cs="David"/>
                <w:noProof/>
                <w:sz w:val="24"/>
                <w:szCs w:val="24"/>
              </w:rPr>
              <m:t>A</m:t>
            </m:r>
          </m:sub>
        </m:sSub>
        <m:r>
          <w:rPr>
            <w:rFonts w:ascii="Cambria Math" w:eastAsiaTheme="minorEastAsia" w:hAnsi="Cambria Math" w:cs="David"/>
            <w:noProof/>
            <w:sz w:val="24"/>
            <w:szCs w:val="24"/>
          </w:rPr>
          <m:t>≤10</m:t>
        </m:r>
      </m:oMath>
      <w:r>
        <w:rPr>
          <w:rFonts w:ascii="David" w:eastAsiaTheme="minorEastAsia" w:hAnsi="David" w:cs="David"/>
          <w:noProof/>
          <w:sz w:val="24"/>
          <w:szCs w:val="24"/>
        </w:rPr>
        <w:t xml:space="preserve"> is not maximal since there is a superset B s.t. </w:t>
      </w:r>
      <m:oMath>
        <m:r>
          <w:rPr>
            <w:rFonts w:ascii="Cambria Math" w:eastAsiaTheme="minorEastAsia" w:hAnsi="Cambria Math" w:cs="David"/>
            <w:noProof/>
            <w:sz w:val="24"/>
            <w:szCs w:val="24"/>
          </w:rPr>
          <m:t>lcm</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m:t>
            </m:r>
          </m:e>
        </m:d>
        <m:r>
          <w:rPr>
            <w:rFonts w:ascii="Cambria Math" w:eastAsiaTheme="minorEastAsia" w:hAnsi="Cambria Math" w:cs="David"/>
            <w:noProof/>
            <w:sz w:val="24"/>
            <w:szCs w:val="24"/>
          </w:rPr>
          <m:t xml:space="preserve">≤20 </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 xml:space="preserve">e.g. </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1,2,5,10,20</m:t>
                </m:r>
              </m:e>
            </m:d>
            <m:r>
              <w:rPr>
                <w:rFonts w:ascii="Cambria Math" w:eastAsiaTheme="minorEastAsia" w:hAnsi="Cambria Math" w:cs="David"/>
                <w:noProof/>
                <w:sz w:val="24"/>
                <w:szCs w:val="24"/>
              </w:rPr>
              <m:t xml:space="preserve"> for </m:t>
            </m:r>
            <m:sSub>
              <m:sSubPr>
                <m:ctrlPr>
                  <w:rPr>
                    <w:rFonts w:ascii="Cambria Math" w:eastAsiaTheme="minorEastAsia" w:hAnsi="Cambria Math" w:cs="David"/>
                    <w:i/>
                    <w:noProof/>
                    <w:sz w:val="24"/>
                    <w:szCs w:val="24"/>
                  </w:rPr>
                </m:ctrlPr>
              </m:sSubPr>
              <m:e>
                <m:r>
                  <w:rPr>
                    <w:rFonts w:ascii="Cambria Math" w:eastAsiaTheme="minorEastAsia" w:hAnsi="Cambria Math" w:cs="David"/>
                    <w:noProof/>
                    <w:sz w:val="24"/>
                    <w:szCs w:val="24"/>
                  </w:rPr>
                  <m:t>m</m:t>
                </m:r>
              </m:e>
              <m:sub>
                <m:r>
                  <w:rPr>
                    <w:rFonts w:ascii="Cambria Math" w:eastAsiaTheme="minorEastAsia" w:hAnsi="Cambria Math" w:cs="David"/>
                    <w:noProof/>
                    <w:sz w:val="24"/>
                    <w:szCs w:val="24"/>
                  </w:rPr>
                  <m:t>A</m:t>
                </m:r>
              </m:sub>
            </m:sSub>
            <m:r>
              <w:rPr>
                <w:rFonts w:ascii="Cambria Math" w:eastAsiaTheme="minorEastAsia" w:hAnsi="Cambria Math" w:cs="David"/>
                <w:noProof/>
                <w:sz w:val="24"/>
                <w:szCs w:val="24"/>
              </w:rPr>
              <m:t>=10</m:t>
            </m:r>
          </m:e>
        </m:d>
      </m:oMath>
      <w:r w:rsidR="00E70F39">
        <w:rPr>
          <w:rFonts w:ascii="David" w:eastAsiaTheme="minorEastAsia" w:hAnsi="David" w:cs="David"/>
          <w:noProof/>
          <w:sz w:val="24"/>
          <w:szCs w:val="24"/>
        </w:rPr>
        <w:t>.</w:t>
      </w:r>
    </w:p>
    <w:p w:rsidR="00E70F39" w:rsidRDefault="00E70F39" w:rsidP="008C069F">
      <w:pPr>
        <w:pStyle w:val="ListParagraph"/>
        <w:numPr>
          <w:ilvl w:val="2"/>
          <w:numId w:val="15"/>
        </w:numPr>
        <w:bidi w:val="0"/>
        <w:spacing w:line="360" w:lineRule="auto"/>
        <w:ind w:left="1530"/>
        <w:jc w:val="both"/>
        <w:rPr>
          <w:rFonts w:ascii="David" w:eastAsiaTheme="minorEastAsia" w:hAnsi="David" w:cs="David"/>
          <w:noProof/>
          <w:sz w:val="24"/>
          <w:szCs w:val="24"/>
        </w:rPr>
      </w:pPr>
      <w:r>
        <w:rPr>
          <w:rFonts w:ascii="David" w:eastAsiaTheme="minorEastAsia" w:hAnsi="David" w:cs="David"/>
          <w:noProof/>
          <w:sz w:val="24"/>
          <w:szCs w:val="24"/>
        </w:rPr>
        <w:t xml:space="preserve">Any itemset A s.t. </w:t>
      </w:r>
      <m:oMath>
        <m:sSub>
          <m:sSubPr>
            <m:ctrlPr>
              <w:rPr>
                <w:rFonts w:ascii="Cambria Math" w:eastAsiaTheme="minorEastAsia" w:hAnsi="Cambria Math" w:cs="David"/>
                <w:i/>
                <w:noProof/>
                <w:sz w:val="24"/>
                <w:szCs w:val="24"/>
              </w:rPr>
            </m:ctrlPr>
          </m:sSubPr>
          <m:e>
            <m:r>
              <w:rPr>
                <w:rFonts w:ascii="Cambria Math" w:eastAsiaTheme="minorEastAsia" w:hAnsi="Cambria Math" w:cs="David"/>
                <w:noProof/>
                <w:sz w:val="24"/>
                <w:szCs w:val="24"/>
              </w:rPr>
              <m:t>m</m:t>
            </m:r>
          </m:e>
          <m:sub>
            <m:r>
              <w:rPr>
                <w:rFonts w:ascii="Cambria Math" w:eastAsiaTheme="minorEastAsia" w:hAnsi="Cambria Math" w:cs="David"/>
                <w:noProof/>
                <w:sz w:val="24"/>
                <w:szCs w:val="24"/>
              </w:rPr>
              <m:t>A</m:t>
            </m:r>
          </m:sub>
        </m:sSub>
        <m:r>
          <w:rPr>
            <w:rFonts w:ascii="Cambria Math" w:eastAsiaTheme="minorEastAsia" w:hAnsi="Cambria Math" w:cs="David"/>
            <w:noProof/>
            <w:sz w:val="24"/>
            <w:szCs w:val="24"/>
          </w:rPr>
          <m:t>&gt;20</m:t>
        </m:r>
      </m:oMath>
      <w:r>
        <w:rPr>
          <w:rFonts w:ascii="David" w:eastAsiaTheme="minorEastAsia" w:hAnsi="David" w:cs="David"/>
          <w:noProof/>
          <w:sz w:val="24"/>
          <w:szCs w:val="24"/>
        </w:rPr>
        <w:t xml:space="preserve"> is not frequent since </w:t>
      </w:r>
      <m:oMath>
        <m:r>
          <w:rPr>
            <w:rFonts w:ascii="Cambria Math" w:eastAsiaTheme="minorEastAsia" w:hAnsi="Cambria Math" w:cs="David"/>
            <w:noProof/>
            <w:sz w:val="24"/>
            <w:szCs w:val="24"/>
          </w:rPr>
          <m:t>lcm</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&gt;20.</m:t>
        </m:r>
      </m:oMath>
    </w:p>
    <w:p w:rsidR="000A6628" w:rsidRDefault="000A6628" w:rsidP="00E13D85">
      <w:pPr>
        <w:pStyle w:val="ListParagraph"/>
        <w:numPr>
          <w:ilvl w:val="2"/>
          <w:numId w:val="15"/>
        </w:numPr>
        <w:bidi w:val="0"/>
        <w:spacing w:line="360" w:lineRule="auto"/>
        <w:ind w:left="1530"/>
        <w:jc w:val="both"/>
        <w:rPr>
          <w:rFonts w:ascii="David" w:eastAsiaTheme="minorEastAsia" w:hAnsi="David" w:cs="David"/>
          <w:noProof/>
          <w:sz w:val="24"/>
          <w:szCs w:val="24"/>
        </w:rPr>
      </w:pPr>
      <w:r>
        <w:rPr>
          <w:rFonts w:ascii="David" w:eastAsiaTheme="minorEastAsia" w:hAnsi="David" w:cs="David"/>
          <w:noProof/>
          <w:sz w:val="24"/>
          <w:szCs w:val="24"/>
        </w:rPr>
        <w:t xml:space="preserve">For any </w:t>
      </w:r>
      <m:oMath>
        <m:r>
          <w:rPr>
            <w:rFonts w:ascii="Cambria Math" w:eastAsiaTheme="minorEastAsia" w:hAnsi="Cambria Math" w:cs="David"/>
            <w:noProof/>
            <w:sz w:val="24"/>
            <w:szCs w:val="24"/>
          </w:rPr>
          <m:t>11≤</m:t>
        </m:r>
        <m:sSub>
          <m:sSubPr>
            <m:ctrlPr>
              <w:rPr>
                <w:rFonts w:ascii="Cambria Math" w:eastAsiaTheme="minorEastAsia" w:hAnsi="Cambria Math" w:cs="David"/>
                <w:i/>
                <w:noProof/>
                <w:sz w:val="24"/>
                <w:szCs w:val="24"/>
              </w:rPr>
            </m:ctrlPr>
          </m:sSubPr>
          <m:e>
            <m:r>
              <w:rPr>
                <w:rFonts w:ascii="Cambria Math" w:eastAsiaTheme="minorEastAsia" w:hAnsi="Cambria Math" w:cs="David"/>
                <w:noProof/>
                <w:sz w:val="24"/>
                <w:szCs w:val="24"/>
              </w:rPr>
              <m:t>m</m:t>
            </m:r>
          </m:e>
          <m:sub>
            <m:r>
              <w:rPr>
                <w:rFonts w:ascii="Cambria Math" w:eastAsiaTheme="minorEastAsia" w:hAnsi="Cambria Math" w:cs="David"/>
                <w:noProof/>
                <w:sz w:val="24"/>
                <w:szCs w:val="24"/>
              </w:rPr>
              <m:t>A</m:t>
            </m:r>
          </m:sub>
        </m:sSub>
        <m:r>
          <w:rPr>
            <w:rFonts w:ascii="Cambria Math" w:eastAsiaTheme="minorEastAsia" w:hAnsi="Cambria Math" w:cs="David"/>
            <w:noProof/>
            <w:sz w:val="24"/>
            <w:szCs w:val="24"/>
          </w:rPr>
          <m:t>≤20</m:t>
        </m:r>
      </m:oMath>
      <w:r>
        <w:rPr>
          <w:rFonts w:ascii="David" w:eastAsiaTheme="minorEastAsia" w:hAnsi="David" w:cs="David"/>
          <w:noProof/>
          <w:sz w:val="24"/>
          <w:szCs w:val="24"/>
        </w:rPr>
        <w:t xml:space="preserve"> any item in the itemset is a divid</w:t>
      </w:r>
      <w:r w:rsidR="00E13D85">
        <w:rPr>
          <w:rFonts w:ascii="David" w:eastAsiaTheme="minorEastAsia" w:hAnsi="David" w:cs="David"/>
          <w:noProof/>
          <w:sz w:val="24"/>
          <w:szCs w:val="24"/>
        </w:rPr>
        <w:t>o</w:t>
      </w:r>
      <w:r>
        <w:rPr>
          <w:rFonts w:ascii="David" w:eastAsiaTheme="minorEastAsia" w:hAnsi="David" w:cs="David"/>
          <w:noProof/>
          <w:sz w:val="24"/>
          <w:szCs w:val="24"/>
        </w:rPr>
        <w:t xml:space="preserve">r of </w:t>
      </w:r>
      <m:oMath>
        <m:sSub>
          <m:sSubPr>
            <m:ctrlPr>
              <w:rPr>
                <w:rFonts w:ascii="Cambria Math" w:eastAsiaTheme="minorEastAsia" w:hAnsi="Cambria Math" w:cs="David"/>
                <w:i/>
                <w:noProof/>
                <w:sz w:val="24"/>
                <w:szCs w:val="24"/>
              </w:rPr>
            </m:ctrlPr>
          </m:sSubPr>
          <m:e>
            <m:r>
              <w:rPr>
                <w:rFonts w:ascii="Cambria Math" w:eastAsiaTheme="minorEastAsia" w:hAnsi="Cambria Math" w:cs="David"/>
                <w:noProof/>
                <w:sz w:val="24"/>
                <w:szCs w:val="24"/>
              </w:rPr>
              <m:t>m</m:t>
            </m:r>
          </m:e>
          <m:sub>
            <m:r>
              <w:rPr>
                <w:rFonts w:ascii="Cambria Math" w:eastAsiaTheme="minorEastAsia" w:hAnsi="Cambria Math" w:cs="David"/>
                <w:noProof/>
                <w:sz w:val="24"/>
                <w:szCs w:val="24"/>
              </w:rPr>
              <m:t>A</m:t>
            </m:r>
          </m:sub>
        </m:sSub>
      </m:oMath>
      <w:r>
        <w:rPr>
          <w:rFonts w:ascii="David" w:eastAsiaTheme="minorEastAsia" w:hAnsi="David" w:cs="David"/>
          <w:noProof/>
          <w:sz w:val="24"/>
          <w:szCs w:val="24"/>
        </w:rPr>
        <w:t xml:space="preserve">, otherwise </w:t>
      </w:r>
      <m:oMath>
        <m:r>
          <w:rPr>
            <w:rFonts w:ascii="Cambria Math" w:eastAsiaTheme="minorEastAsia" w:hAnsi="Cambria Math" w:cs="David"/>
            <w:noProof/>
            <w:sz w:val="24"/>
            <w:szCs w:val="24"/>
          </w:rPr>
          <m:t>lcm</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≥20</m:t>
        </m:r>
      </m:oMath>
      <w:r>
        <w:rPr>
          <w:rFonts w:ascii="David" w:eastAsiaTheme="minorEastAsia" w:hAnsi="David" w:cs="David"/>
          <w:noProof/>
          <w:sz w:val="24"/>
          <w:szCs w:val="24"/>
        </w:rPr>
        <w:t>.</w:t>
      </w:r>
    </w:p>
    <w:p w:rsidR="00E70F39" w:rsidRDefault="00E70F39" w:rsidP="00E70F39">
      <w:pPr>
        <w:pStyle w:val="ListParagraph"/>
        <w:bidi w:val="0"/>
        <w:spacing w:line="360" w:lineRule="auto"/>
        <w:ind w:left="900"/>
        <w:jc w:val="both"/>
        <w:rPr>
          <w:rFonts w:ascii="David" w:eastAsiaTheme="minorEastAsia" w:hAnsi="David" w:cs="David"/>
          <w:noProof/>
          <w:sz w:val="24"/>
          <w:szCs w:val="24"/>
        </w:rPr>
      </w:pPr>
      <w:r>
        <w:rPr>
          <w:rFonts w:ascii="David" w:eastAsiaTheme="minorEastAsia" w:hAnsi="David" w:cs="David"/>
          <w:noProof/>
          <w:sz w:val="24"/>
          <w:szCs w:val="24"/>
        </w:rPr>
        <w:t>Using this observations, we conclude that the maximal itemsets are:</w:t>
      </w:r>
    </w:p>
    <w:p w:rsidR="00E70F39" w:rsidRPr="00E70F39" w:rsidRDefault="00BE7D8F" w:rsidP="00E70F39">
      <w:pPr>
        <w:pStyle w:val="ListParagraph"/>
        <w:bidi w:val="0"/>
        <w:spacing w:line="360" w:lineRule="auto"/>
        <w:ind w:left="900"/>
        <w:jc w:val="both"/>
        <w:rPr>
          <w:rFonts w:ascii="David" w:eastAsiaTheme="minorEastAsia" w:hAnsi="David" w:cs="David"/>
          <w:noProof/>
          <w:sz w:val="24"/>
          <w:szCs w:val="24"/>
        </w:rPr>
      </w:pPr>
      <m:oMathPara>
        <m:oMath>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20,10,5,4,2,1</m:t>
              </m:r>
            </m:e>
          </m:d>
          <m:r>
            <w:rPr>
              <w:rFonts w:ascii="Cambria Math" w:eastAsiaTheme="minorEastAsia" w:hAnsi="Cambria Math" w:cs="David"/>
              <w:noProof/>
              <w:sz w:val="24"/>
              <w:szCs w:val="24"/>
            </w:rPr>
            <m:t xml:space="preserve">, </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19,1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18,9,6,3,2,1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17,1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16,8,4,2,1</m:t>
              </m:r>
            </m:e>
          </m:d>
        </m:oMath>
      </m:oMathPara>
    </w:p>
    <w:p w:rsidR="00E70F39" w:rsidRPr="00E70F39" w:rsidRDefault="00BE7D8F" w:rsidP="00E70F39">
      <w:pPr>
        <w:pStyle w:val="ListParagraph"/>
        <w:bidi w:val="0"/>
        <w:spacing w:line="360" w:lineRule="auto"/>
        <w:ind w:left="900"/>
        <w:jc w:val="both"/>
        <w:rPr>
          <w:rFonts w:ascii="David" w:eastAsiaTheme="minorEastAsia" w:hAnsi="David" w:cs="David"/>
          <w:noProof/>
          <w:sz w:val="24"/>
          <w:szCs w:val="24"/>
        </w:rPr>
      </w:pPr>
      <m:oMathPara>
        <m:oMath>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15,5,3,1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14,7,2,1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13,1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12,6,4,3,2,1</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11,1</m:t>
              </m:r>
            </m:e>
          </m:d>
        </m:oMath>
      </m:oMathPara>
    </w:p>
    <w:p w:rsidR="003C1269" w:rsidRDefault="007432C2" w:rsidP="00E70F39">
      <w:pPr>
        <w:pStyle w:val="ListParagraph"/>
        <w:bidi w:val="0"/>
        <w:spacing w:line="360" w:lineRule="auto"/>
        <w:ind w:left="900"/>
        <w:jc w:val="both"/>
        <w:rPr>
          <w:rFonts w:ascii="David" w:eastAsiaTheme="minorEastAsia" w:hAnsi="David" w:cs="David"/>
          <w:noProof/>
          <w:sz w:val="24"/>
          <w:szCs w:val="24"/>
        </w:rPr>
      </w:pPr>
      <w:r>
        <w:rPr>
          <w:rFonts w:ascii="David" w:eastAsiaTheme="minorEastAsia" w:hAnsi="David" w:cs="David"/>
          <w:noProof/>
          <w:sz w:val="24"/>
          <w:szCs w:val="24"/>
        </w:rPr>
        <w:t xml:space="preserve"> </w:t>
      </w:r>
    </w:p>
    <w:p w:rsidR="00DB6945" w:rsidRPr="00DB6945" w:rsidRDefault="00DB6945" w:rsidP="00DB6945">
      <w:pPr>
        <w:bidi w:val="0"/>
        <w:rPr>
          <w:rFonts w:ascii="David" w:eastAsiaTheme="minorEastAsia" w:hAnsi="David" w:cs="David"/>
          <w:noProof/>
          <w:sz w:val="24"/>
          <w:szCs w:val="24"/>
        </w:rPr>
      </w:pPr>
      <w:r>
        <w:rPr>
          <w:rFonts w:ascii="David" w:eastAsiaTheme="minorEastAsia" w:hAnsi="David" w:cs="David"/>
          <w:noProof/>
          <w:sz w:val="24"/>
          <w:szCs w:val="24"/>
        </w:rPr>
        <w:br w:type="page"/>
      </w:r>
    </w:p>
    <w:p w:rsidR="00DB6945" w:rsidRDefault="00DB6945" w:rsidP="00DB6945">
      <w:pPr>
        <w:pStyle w:val="ListParagraph"/>
        <w:numPr>
          <w:ilvl w:val="0"/>
          <w:numId w:val="14"/>
        </w:numPr>
        <w:tabs>
          <w:tab w:val="left" w:pos="270"/>
        </w:tabs>
        <w:bidi w:val="0"/>
        <w:spacing w:line="360" w:lineRule="auto"/>
        <w:ind w:left="270" w:hanging="270"/>
        <w:jc w:val="both"/>
        <w:rPr>
          <w:rFonts w:ascii="David" w:eastAsiaTheme="minorEastAsia" w:hAnsi="David" w:cs="David"/>
          <w:noProof/>
          <w:sz w:val="24"/>
          <w:szCs w:val="24"/>
        </w:rPr>
      </w:pPr>
    </w:p>
    <w:p w:rsidR="00DB6945" w:rsidRDefault="00DB6945" w:rsidP="00DB6945">
      <w:pPr>
        <w:pStyle w:val="ListParagraph"/>
        <w:numPr>
          <w:ilvl w:val="1"/>
          <w:numId w:val="14"/>
        </w:numPr>
        <w:tabs>
          <w:tab w:val="left" w:pos="270"/>
        </w:tabs>
        <w:bidi w:val="0"/>
        <w:spacing w:line="360" w:lineRule="auto"/>
        <w:ind w:left="720" w:hanging="180"/>
        <w:jc w:val="both"/>
        <w:rPr>
          <w:rFonts w:ascii="David" w:eastAsiaTheme="minorEastAsia" w:hAnsi="David" w:cs="David"/>
          <w:noProof/>
          <w:sz w:val="24"/>
          <w:szCs w:val="24"/>
        </w:rPr>
      </w:pPr>
    </w:p>
    <w:p w:rsidR="00DB6945" w:rsidRPr="00C808E2" w:rsidRDefault="00C808E2" w:rsidP="00C808E2">
      <w:pPr>
        <w:pStyle w:val="ListParagraph"/>
        <w:tabs>
          <w:tab w:val="left" w:pos="270"/>
        </w:tabs>
        <w:bidi w:val="0"/>
        <w:spacing w:line="360" w:lineRule="auto"/>
        <w:ind w:left="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J</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4</m:t>
              </m:r>
            </m:num>
            <m:den>
              <m:r>
                <w:rPr>
                  <w:rFonts w:ascii="Cambria Math" w:eastAsiaTheme="minorEastAsia" w:hAnsi="Cambria Math" w:cs="David"/>
                  <w:noProof/>
                  <w:sz w:val="24"/>
                  <w:szCs w:val="24"/>
                </w:rPr>
                <m:t>8</m:t>
              </m:r>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1</m:t>
              </m:r>
            </m:num>
            <m:den>
              <m:r>
                <w:rPr>
                  <w:rFonts w:ascii="Cambria Math" w:eastAsiaTheme="minorEastAsia" w:hAnsi="Cambria Math" w:cs="David"/>
                  <w:noProof/>
                  <w:sz w:val="24"/>
                  <w:szCs w:val="24"/>
                </w:rPr>
                <m:t>2</m:t>
              </m:r>
            </m:den>
          </m:f>
        </m:oMath>
      </m:oMathPara>
    </w:p>
    <w:p w:rsidR="00C808E2" w:rsidRPr="00C808E2" w:rsidRDefault="00C808E2" w:rsidP="007619C4">
      <w:pPr>
        <w:pStyle w:val="ListParagraph"/>
        <w:tabs>
          <w:tab w:val="left" w:pos="270"/>
        </w:tabs>
        <w:bidi w:val="0"/>
        <w:spacing w:line="360" w:lineRule="auto"/>
        <w:ind w:left="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J</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A∩C</m:t>
                  </m:r>
                </m:e>
              </m:d>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A∪C</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3</m:t>
              </m:r>
            </m:num>
            <m:den>
              <m:r>
                <w:rPr>
                  <w:rFonts w:ascii="Cambria Math" w:eastAsiaTheme="minorEastAsia" w:hAnsi="Cambria Math" w:cs="David"/>
                  <w:noProof/>
                  <w:sz w:val="24"/>
                  <w:szCs w:val="24"/>
                </w:rPr>
                <m:t>8</m:t>
              </m:r>
            </m:den>
          </m:f>
        </m:oMath>
      </m:oMathPara>
    </w:p>
    <w:p w:rsidR="00C808E2" w:rsidRPr="00350B7C" w:rsidRDefault="00C808E2" w:rsidP="00C808E2">
      <w:pPr>
        <w:pStyle w:val="ListParagraph"/>
        <w:tabs>
          <w:tab w:val="left" w:pos="270"/>
        </w:tabs>
        <w:bidi w:val="0"/>
        <w:spacing w:line="360" w:lineRule="auto"/>
        <w:ind w:left="0"/>
        <w:jc w:val="both"/>
        <w:rPr>
          <w:rFonts w:ascii="David" w:eastAsiaTheme="minorEastAsia" w:hAnsi="David" w:cs="David"/>
          <w:noProof/>
          <w:sz w:val="24"/>
          <w:szCs w:val="24"/>
        </w:rPr>
      </w:pPr>
      <m:oMathPara>
        <m:oMath>
          <m:r>
            <w:rPr>
              <w:rFonts w:ascii="Cambria Math" w:eastAsiaTheme="minorEastAsia" w:hAnsi="Cambria Math" w:cs="David"/>
              <w:noProof/>
              <w:sz w:val="24"/>
              <w:szCs w:val="24"/>
            </w:rPr>
            <m:t>J</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4</m:t>
              </m:r>
            </m:num>
            <m:den>
              <m:r>
                <w:rPr>
                  <w:rFonts w:ascii="Cambria Math" w:eastAsiaTheme="minorEastAsia" w:hAnsi="Cambria Math" w:cs="David"/>
                  <w:noProof/>
                  <w:sz w:val="24"/>
                  <w:szCs w:val="24"/>
                </w:rPr>
                <m:t>7</m:t>
              </m:r>
            </m:den>
          </m:f>
        </m:oMath>
      </m:oMathPara>
    </w:p>
    <w:p w:rsidR="00350B7C" w:rsidRPr="008D4158" w:rsidRDefault="00350B7C" w:rsidP="00350B7C">
      <w:pPr>
        <w:pStyle w:val="ListParagraph"/>
        <w:tabs>
          <w:tab w:val="left" w:pos="270"/>
        </w:tabs>
        <w:bidi w:val="0"/>
        <w:spacing w:line="360" w:lineRule="auto"/>
        <w:ind w:left="0"/>
        <w:jc w:val="both"/>
        <w:rPr>
          <w:rFonts w:ascii="David" w:eastAsiaTheme="minorEastAsia" w:hAnsi="David" w:cs="David"/>
          <w:noProof/>
          <w:sz w:val="24"/>
          <w:szCs w:val="24"/>
        </w:rPr>
      </w:pPr>
    </w:p>
    <w:p w:rsidR="008D4158" w:rsidRDefault="008D4158" w:rsidP="00183DD9">
      <w:pPr>
        <w:pStyle w:val="ListParagraph"/>
        <w:numPr>
          <w:ilvl w:val="1"/>
          <w:numId w:val="14"/>
        </w:numPr>
        <w:tabs>
          <w:tab w:val="left" w:pos="270"/>
        </w:tabs>
        <w:bidi w:val="0"/>
        <w:spacing w:line="360" w:lineRule="auto"/>
        <w:ind w:left="720" w:hanging="180"/>
        <w:jc w:val="both"/>
        <w:rPr>
          <w:rFonts w:ascii="David" w:eastAsiaTheme="minorEastAsia" w:hAnsi="David" w:cs="David"/>
          <w:noProof/>
          <w:sz w:val="24"/>
          <w:szCs w:val="24"/>
        </w:rPr>
      </w:pPr>
    </w:p>
    <w:p w:rsidR="008D4158" w:rsidRPr="007619C4" w:rsidRDefault="00BE7D8F" w:rsidP="007619C4">
      <w:pPr>
        <w:pStyle w:val="ListParagraph"/>
        <w:tabs>
          <w:tab w:val="left" w:pos="270"/>
        </w:tabs>
        <w:bidi w:val="0"/>
        <w:spacing w:line="360" w:lineRule="auto"/>
        <w:ind w:left="0"/>
        <w:jc w:val="both"/>
        <w:rPr>
          <w:rFonts w:ascii="David" w:eastAsiaTheme="minorEastAsia" w:hAnsi="David" w:cs="David"/>
          <w:noProof/>
          <w:sz w:val="24"/>
          <w:szCs w:val="24"/>
        </w:rPr>
      </w:pPr>
      <m:oMathPara>
        <m:oMath>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cos</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A∙B</m:t>
                  </m:r>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40</m:t>
                  </m:r>
                </m:num>
                <m:den>
                  <m:r>
                    <w:rPr>
                      <w:rFonts w:ascii="Cambria Math" w:eastAsiaTheme="minorEastAsia" w:hAnsi="Cambria Math" w:cs="David"/>
                      <w:noProof/>
                      <w:sz w:val="24"/>
                      <w:szCs w:val="24"/>
                    </w:rPr>
                    <m:t>61.96</m:t>
                  </m:r>
                </m:den>
              </m:f>
              <m:r>
                <w:rPr>
                  <w:rFonts w:ascii="Cambria Math" w:eastAsiaTheme="minorEastAsia" w:hAnsi="Cambria Math" w:cs="David"/>
                  <w:noProof/>
                  <w:sz w:val="24"/>
                  <w:szCs w:val="24"/>
                </w:rPr>
                <m:t>≈0.65</m:t>
              </m:r>
            </m:e>
          </m:func>
        </m:oMath>
      </m:oMathPara>
    </w:p>
    <w:p w:rsidR="007619C4" w:rsidRPr="007619C4" w:rsidRDefault="00BE7D8F" w:rsidP="00786DE4">
      <w:pPr>
        <w:pStyle w:val="ListParagraph"/>
        <w:tabs>
          <w:tab w:val="left" w:pos="270"/>
        </w:tabs>
        <w:bidi w:val="0"/>
        <w:spacing w:line="360" w:lineRule="auto"/>
        <w:ind w:left="0"/>
        <w:jc w:val="both"/>
        <w:rPr>
          <w:rFonts w:ascii="David" w:eastAsiaTheme="minorEastAsia" w:hAnsi="David" w:cs="David"/>
          <w:noProof/>
          <w:sz w:val="24"/>
          <w:szCs w:val="24"/>
        </w:rPr>
      </w:pPr>
      <m:oMathPara>
        <m:oMath>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cos</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A∙C</m:t>
                  </m:r>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C</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38</m:t>
                  </m:r>
                </m:num>
                <m:den>
                  <m:r>
                    <w:rPr>
                      <w:rFonts w:ascii="Cambria Math" w:eastAsiaTheme="minorEastAsia" w:hAnsi="Cambria Math" w:cs="David"/>
                      <w:noProof/>
                      <w:sz w:val="24"/>
                      <w:szCs w:val="24"/>
                    </w:rPr>
                    <m:t>66.33</m:t>
                  </m:r>
                </m:den>
              </m:f>
              <m:r>
                <w:rPr>
                  <w:rFonts w:ascii="Cambria Math" w:eastAsiaTheme="minorEastAsia" w:hAnsi="Cambria Math" w:cs="David"/>
                  <w:noProof/>
                  <w:sz w:val="24"/>
                  <w:szCs w:val="24"/>
                </w:rPr>
                <m:t>≈0.57</m:t>
              </m:r>
            </m:e>
          </m:func>
        </m:oMath>
      </m:oMathPara>
    </w:p>
    <w:p w:rsidR="0035689E" w:rsidRPr="007619C4" w:rsidRDefault="00BE7D8F" w:rsidP="005A7B10">
      <w:pPr>
        <w:pStyle w:val="ListParagraph"/>
        <w:tabs>
          <w:tab w:val="left" w:pos="270"/>
        </w:tabs>
        <w:bidi w:val="0"/>
        <w:spacing w:line="360" w:lineRule="auto"/>
        <w:ind w:left="0"/>
        <w:jc w:val="both"/>
        <w:rPr>
          <w:rFonts w:ascii="David" w:eastAsiaTheme="minorEastAsia" w:hAnsi="David" w:cs="David"/>
          <w:noProof/>
          <w:sz w:val="24"/>
          <w:szCs w:val="24"/>
        </w:rPr>
      </w:pPr>
      <m:oMathPara>
        <m:oMath>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cos</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B∙C</m:t>
                  </m:r>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C</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36</m:t>
                  </m:r>
                </m:num>
                <m:den>
                  <m:r>
                    <w:rPr>
                      <w:rFonts w:ascii="Cambria Math" w:eastAsiaTheme="minorEastAsia" w:hAnsi="Cambria Math" w:cs="David"/>
                      <w:noProof/>
                      <w:sz w:val="24"/>
                      <w:szCs w:val="24"/>
                    </w:rPr>
                    <m:t>51.38</m:t>
                  </m:r>
                </m:den>
              </m:f>
              <m:r>
                <w:rPr>
                  <w:rFonts w:ascii="Cambria Math" w:eastAsiaTheme="minorEastAsia" w:hAnsi="Cambria Math" w:cs="David"/>
                  <w:noProof/>
                  <w:sz w:val="24"/>
                  <w:szCs w:val="24"/>
                </w:rPr>
                <m:t>≈0.70</m:t>
              </m:r>
            </m:e>
          </m:func>
        </m:oMath>
      </m:oMathPara>
    </w:p>
    <w:p w:rsidR="007619C4" w:rsidRPr="00C808E2" w:rsidRDefault="007619C4" w:rsidP="007619C4">
      <w:pPr>
        <w:pStyle w:val="ListParagraph"/>
        <w:tabs>
          <w:tab w:val="left" w:pos="270"/>
        </w:tabs>
        <w:bidi w:val="0"/>
        <w:spacing w:line="360" w:lineRule="auto"/>
        <w:ind w:left="0"/>
        <w:jc w:val="both"/>
        <w:rPr>
          <w:rFonts w:ascii="David" w:eastAsiaTheme="minorEastAsia" w:hAnsi="David" w:cs="David"/>
          <w:noProof/>
          <w:sz w:val="24"/>
          <w:szCs w:val="24"/>
        </w:rPr>
      </w:pPr>
    </w:p>
    <w:p w:rsidR="007619C4" w:rsidRDefault="007619C4" w:rsidP="00183DD9">
      <w:pPr>
        <w:pStyle w:val="ListParagraph"/>
        <w:numPr>
          <w:ilvl w:val="1"/>
          <w:numId w:val="14"/>
        </w:numPr>
        <w:tabs>
          <w:tab w:val="left" w:pos="270"/>
        </w:tabs>
        <w:bidi w:val="0"/>
        <w:spacing w:line="360" w:lineRule="auto"/>
        <w:ind w:left="720" w:hanging="180"/>
        <w:jc w:val="both"/>
        <w:rPr>
          <w:rFonts w:ascii="David" w:eastAsiaTheme="minorEastAsia" w:hAnsi="David" w:cs="David"/>
          <w:noProof/>
          <w:sz w:val="24"/>
          <w:szCs w:val="24"/>
        </w:rPr>
      </w:pPr>
    </w:p>
    <w:p w:rsidR="00A15BAD" w:rsidRPr="00A15BAD" w:rsidRDefault="00BE7D8F" w:rsidP="00A15BAD">
      <w:pPr>
        <w:pStyle w:val="ListParagraph"/>
        <w:tabs>
          <w:tab w:val="left" w:pos="270"/>
        </w:tabs>
        <w:bidi w:val="0"/>
        <w:spacing w:line="360" w:lineRule="auto"/>
        <w:ind w:left="0"/>
        <w:jc w:val="both"/>
        <w:rPr>
          <w:rFonts w:ascii="David" w:eastAsiaTheme="minorEastAsia" w:hAnsi="David" w:cs="David"/>
          <w:noProof/>
          <w:sz w:val="24"/>
          <w:szCs w:val="24"/>
        </w:rPr>
      </w:pPr>
      <m:oMathPara>
        <m:oMath>
          <m:sSup>
            <m:sSupPr>
              <m:ctrlPr>
                <w:rPr>
                  <w:rFonts w:ascii="Cambria Math" w:eastAsiaTheme="minorEastAsia" w:hAnsi="Cambria Math" w:cs="David"/>
                  <w:i/>
                  <w:noProof/>
                  <w:sz w:val="24"/>
                  <w:szCs w:val="24"/>
                </w:rPr>
              </m:ctrlPr>
            </m:sSupPr>
            <m:e>
              <m:r>
                <w:rPr>
                  <w:rFonts w:ascii="Cambria Math" w:eastAsiaTheme="minorEastAsia" w:hAnsi="Cambria Math" w:cs="David"/>
                  <w:noProof/>
                  <w:sz w:val="24"/>
                  <w:szCs w:val="24"/>
                </w:rPr>
                <m:t>A</m:t>
              </m:r>
            </m:e>
            <m:sup>
              <m:r>
                <w:rPr>
                  <w:rFonts w:ascii="Cambria Math" w:eastAsiaTheme="minorEastAsia" w:hAnsi="Cambria Math" w:cs="David"/>
                  <w:noProof/>
                  <w:sz w:val="24"/>
                  <w:szCs w:val="24"/>
                </w:rPr>
                <m:t>'</m:t>
              </m:r>
            </m:sup>
          </m:sSup>
          <m:r>
            <w:rPr>
              <w:rFonts w:ascii="Cambria Math" w:eastAsiaTheme="minorEastAsia" w:hAnsi="Cambria Math" w:cs="David"/>
              <w:noProof/>
              <w:sz w:val="24"/>
              <w:szCs w:val="24"/>
            </w:rPr>
            <m:t>=A-mean</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1.5, 2.5, -2.5, 2.5, -1.5, -2.5, 0.5, -0.5</m:t>
              </m:r>
            </m:e>
          </m:d>
          <m:r>
            <w:rPr>
              <w:rFonts w:ascii="Cambria Math" w:eastAsiaTheme="minorEastAsia" w:hAnsi="Cambria Math" w:cs="David"/>
              <w:noProof/>
              <w:sz w:val="24"/>
              <w:szCs w:val="24"/>
            </w:rPr>
            <m:t xml:space="preserve"> </m:t>
          </m:r>
        </m:oMath>
      </m:oMathPara>
    </w:p>
    <w:p w:rsidR="00A15BAD" w:rsidRPr="00A15BAD" w:rsidRDefault="00BE7D8F" w:rsidP="00A15BAD">
      <w:pPr>
        <w:pStyle w:val="ListParagraph"/>
        <w:tabs>
          <w:tab w:val="left" w:pos="270"/>
        </w:tabs>
        <w:bidi w:val="0"/>
        <w:spacing w:line="360" w:lineRule="auto"/>
        <w:ind w:left="0"/>
        <w:jc w:val="both"/>
        <w:rPr>
          <w:rFonts w:ascii="David" w:eastAsiaTheme="minorEastAsia" w:hAnsi="David" w:cs="David"/>
          <w:noProof/>
          <w:sz w:val="20"/>
          <w:szCs w:val="20"/>
        </w:rPr>
      </w:pPr>
      <m:oMathPara>
        <m:oMath>
          <m:sSup>
            <m:sSupPr>
              <m:ctrlPr>
                <w:rPr>
                  <w:rFonts w:ascii="Cambria Math" w:eastAsiaTheme="minorEastAsia" w:hAnsi="Cambria Math" w:cs="David"/>
                  <w:i/>
                  <w:noProof/>
                  <w:sz w:val="24"/>
                  <w:szCs w:val="24"/>
                </w:rPr>
              </m:ctrlPr>
            </m:sSupPr>
            <m:e>
              <m:r>
                <w:rPr>
                  <w:rFonts w:ascii="Cambria Math" w:eastAsiaTheme="minorEastAsia" w:hAnsi="Cambria Math" w:cs="David"/>
                  <w:noProof/>
                  <w:sz w:val="24"/>
                  <w:szCs w:val="24"/>
                </w:rPr>
                <m:t>B</m:t>
              </m:r>
            </m:e>
            <m:sup>
              <m:r>
                <w:rPr>
                  <w:rFonts w:ascii="Cambria Math" w:eastAsiaTheme="minorEastAsia" w:hAnsi="Cambria Math" w:cs="David"/>
                  <w:noProof/>
                  <w:sz w:val="24"/>
                  <w:szCs w:val="24"/>
                </w:rPr>
                <m:t>'</m:t>
              </m:r>
            </m:sup>
          </m:sSup>
          <m:r>
            <w:rPr>
              <w:rFonts w:ascii="Cambria Math" w:eastAsiaTheme="minorEastAsia" w:hAnsi="Cambria Math" w:cs="David"/>
              <w:noProof/>
              <w:sz w:val="24"/>
              <w:szCs w:val="24"/>
            </w:rPr>
            <m:t>=B-mean</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m:t>
              </m:r>
            </m:e>
          </m:d>
          <m:r>
            <w:rPr>
              <w:rFonts w:ascii="Cambria Math" w:eastAsiaTheme="minorEastAsia" w:hAnsi="Cambria Math" w:cs="David"/>
              <w:noProof/>
              <w:sz w:val="24"/>
              <w:szCs w:val="24"/>
            </w:rPr>
            <m:t xml:space="preserve">= </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 xml:space="preserve">-2, 1, 2, 1, -1, 0,1,-2 </m:t>
              </m:r>
            </m:e>
          </m:d>
        </m:oMath>
      </m:oMathPara>
    </w:p>
    <w:p w:rsidR="00A15BAD" w:rsidRPr="00A15BAD" w:rsidRDefault="00BE7D8F" w:rsidP="00A15BAD">
      <w:pPr>
        <w:pStyle w:val="ListParagraph"/>
        <w:tabs>
          <w:tab w:val="left" w:pos="270"/>
        </w:tabs>
        <w:bidi w:val="0"/>
        <w:spacing w:line="360" w:lineRule="auto"/>
        <w:ind w:left="0"/>
        <w:jc w:val="both"/>
        <w:rPr>
          <w:rFonts w:ascii="David" w:eastAsiaTheme="minorEastAsia" w:hAnsi="David" w:cs="David"/>
          <w:noProof/>
          <w:sz w:val="20"/>
          <w:szCs w:val="20"/>
        </w:rPr>
      </w:pPr>
      <m:oMathPara>
        <m:oMath>
          <m:sSup>
            <m:sSupPr>
              <m:ctrlPr>
                <w:rPr>
                  <w:rFonts w:ascii="Cambria Math" w:eastAsiaTheme="minorEastAsia" w:hAnsi="Cambria Math" w:cs="David"/>
                  <w:i/>
                  <w:noProof/>
                  <w:sz w:val="24"/>
                  <w:szCs w:val="24"/>
                </w:rPr>
              </m:ctrlPr>
            </m:sSupPr>
            <m:e>
              <m:r>
                <w:rPr>
                  <w:rFonts w:ascii="Cambria Math" w:eastAsiaTheme="minorEastAsia" w:hAnsi="Cambria Math" w:cs="David"/>
                  <w:noProof/>
                  <w:sz w:val="24"/>
                  <w:szCs w:val="24"/>
                </w:rPr>
                <m:t>C</m:t>
              </m:r>
            </m:e>
            <m:sup>
              <m:r>
                <w:rPr>
                  <w:rFonts w:ascii="Cambria Math" w:eastAsiaTheme="minorEastAsia" w:hAnsi="Cambria Math" w:cs="David"/>
                  <w:noProof/>
                  <w:sz w:val="24"/>
                  <w:szCs w:val="24"/>
                </w:rPr>
                <m:t>'</m:t>
              </m:r>
            </m:sup>
          </m:sSup>
          <m:r>
            <w:rPr>
              <w:rFonts w:ascii="Cambria Math" w:eastAsiaTheme="minorEastAsia" w:hAnsi="Cambria Math" w:cs="David"/>
              <w:noProof/>
              <w:sz w:val="24"/>
              <w:szCs w:val="24"/>
            </w:rPr>
            <m:t>=C-mean</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C</m:t>
              </m:r>
            </m:e>
          </m:d>
          <m:r>
            <w:rPr>
              <w:rFonts w:ascii="Cambria Math" w:eastAsiaTheme="minorEastAsia" w:hAnsi="Cambria Math" w:cs="David"/>
              <w:noProof/>
              <w:sz w:val="24"/>
              <w:szCs w:val="24"/>
            </w:rPr>
            <m:t xml:space="preserve">= </m:t>
          </m:r>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 xml:space="preserve">0.125, -1.875,-0.875, 1.125, -1.875, 2.125, 3.125,-1.875 </m:t>
              </m:r>
            </m:e>
          </m:d>
        </m:oMath>
      </m:oMathPara>
    </w:p>
    <w:p w:rsidR="00183DD9" w:rsidRPr="007619C4" w:rsidRDefault="00BE7D8F" w:rsidP="00A15BAD">
      <w:pPr>
        <w:pStyle w:val="ListParagraph"/>
        <w:tabs>
          <w:tab w:val="left" w:pos="270"/>
        </w:tabs>
        <w:bidi w:val="0"/>
        <w:spacing w:line="360" w:lineRule="auto"/>
        <w:ind w:left="0"/>
        <w:jc w:val="both"/>
        <w:rPr>
          <w:rFonts w:ascii="David" w:eastAsiaTheme="minorEastAsia" w:hAnsi="David" w:cs="David"/>
          <w:noProof/>
          <w:sz w:val="24"/>
          <w:szCs w:val="24"/>
        </w:rPr>
      </w:pPr>
      <m:oMathPara>
        <m:oMath>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cos</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A',B'</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A'∙B'</m:t>
                  </m:r>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0</m:t>
                  </m:r>
                </m:num>
                <m:den>
                  <m:r>
                    <w:rPr>
                      <w:rFonts w:ascii="Cambria Math" w:eastAsiaTheme="minorEastAsia" w:hAnsi="Cambria Math" w:cs="David"/>
                      <w:noProof/>
                      <w:sz w:val="24"/>
                      <w:szCs w:val="24"/>
                    </w:rPr>
                    <m:t>21.91</m:t>
                  </m:r>
                </m:den>
              </m:f>
            </m:e>
          </m:func>
          <m:r>
            <w:rPr>
              <w:rFonts w:ascii="Cambria Math" w:eastAsiaTheme="minorEastAsia" w:hAnsi="Cambria Math" w:cs="David"/>
              <w:noProof/>
              <w:sz w:val="24"/>
              <w:szCs w:val="24"/>
            </w:rPr>
            <m:t>=0</m:t>
          </m:r>
        </m:oMath>
      </m:oMathPara>
    </w:p>
    <w:p w:rsidR="000A6628" w:rsidRPr="003F1DE4" w:rsidRDefault="00BE7D8F" w:rsidP="005B778D">
      <w:pPr>
        <w:pStyle w:val="ListParagraph"/>
        <w:tabs>
          <w:tab w:val="left" w:pos="270"/>
        </w:tabs>
        <w:bidi w:val="0"/>
        <w:spacing w:line="360" w:lineRule="auto"/>
        <w:ind w:left="0"/>
        <w:jc w:val="both"/>
        <w:rPr>
          <w:rFonts w:ascii="David" w:eastAsiaTheme="minorEastAsia" w:hAnsi="David" w:cs="David"/>
          <w:noProof/>
          <w:sz w:val="24"/>
          <w:szCs w:val="24"/>
        </w:rPr>
      </w:pPr>
      <m:oMathPara>
        <m:oMath>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cos</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A'∙C'</m:t>
                  </m:r>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A'</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C'</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0.5</m:t>
                  </m:r>
                </m:num>
                <m:den>
                  <m:r>
                    <w:rPr>
                      <w:rFonts w:ascii="Cambria Math" w:eastAsiaTheme="minorEastAsia" w:hAnsi="Cambria Math" w:cs="David"/>
                      <w:noProof/>
                      <w:sz w:val="24"/>
                      <w:szCs w:val="24"/>
                    </w:rPr>
                    <m:t>28.39</m:t>
                  </m:r>
                </m:den>
              </m:f>
              <m:r>
                <w:rPr>
                  <w:rFonts w:ascii="Cambria Math" w:eastAsiaTheme="minorEastAsia" w:hAnsi="Cambria Math" w:cs="David"/>
                  <w:noProof/>
                  <w:sz w:val="24"/>
                  <w:szCs w:val="24"/>
                </w:rPr>
                <m:t>=0.018</m:t>
              </m:r>
            </m:e>
          </m:func>
        </m:oMath>
      </m:oMathPara>
    </w:p>
    <w:p w:rsidR="003F1DE4" w:rsidRPr="00A15BAD" w:rsidRDefault="00BE7D8F" w:rsidP="00934850">
      <w:pPr>
        <w:pStyle w:val="ListParagraph"/>
        <w:tabs>
          <w:tab w:val="left" w:pos="270"/>
        </w:tabs>
        <w:bidi w:val="0"/>
        <w:spacing w:line="360" w:lineRule="auto"/>
        <w:ind w:left="0"/>
        <w:jc w:val="both"/>
        <w:rPr>
          <w:rFonts w:ascii="David" w:eastAsiaTheme="minorEastAsia" w:hAnsi="David" w:cs="David"/>
          <w:noProof/>
          <w:sz w:val="20"/>
          <w:szCs w:val="20"/>
        </w:rPr>
      </w:pPr>
      <m:oMathPara>
        <m:oMath>
          <m:func>
            <m:funcPr>
              <m:ctrlPr>
                <w:rPr>
                  <w:rFonts w:ascii="Cambria Math" w:eastAsiaTheme="minorEastAsia" w:hAnsi="Cambria Math" w:cs="David"/>
                  <w:i/>
                  <w:noProof/>
                  <w:sz w:val="24"/>
                  <w:szCs w:val="24"/>
                </w:rPr>
              </m:ctrlPr>
            </m:funcPr>
            <m:fName>
              <m:r>
                <m:rPr>
                  <m:sty m:val="p"/>
                </m:rPr>
                <w:rPr>
                  <w:rFonts w:ascii="Cambria Math" w:eastAsiaTheme="minorEastAsia" w:hAnsi="Cambria Math" w:cs="David"/>
                  <w:noProof/>
                  <w:sz w:val="24"/>
                  <w:szCs w:val="24"/>
                </w:rPr>
                <m:t>cos</m:t>
              </m:r>
            </m:fName>
            <m:e>
              <m:d>
                <m:dPr>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B',C'</m:t>
                  </m:r>
                </m:e>
              </m:d>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B'∙C'</m:t>
                  </m:r>
                </m:num>
                <m:den>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B'</m:t>
                      </m:r>
                    </m:e>
                  </m:d>
                  <m:r>
                    <w:rPr>
                      <w:rFonts w:ascii="Cambria Math" w:eastAsiaTheme="minorEastAsia" w:hAnsi="Cambria Math" w:cs="David"/>
                      <w:noProof/>
                      <w:sz w:val="24"/>
                      <w:szCs w:val="24"/>
                    </w:rPr>
                    <m:t>∙</m:t>
                  </m:r>
                  <m:d>
                    <m:dPr>
                      <m:begChr m:val="|"/>
                      <m:endChr m:val="|"/>
                      <m:ctrlPr>
                        <w:rPr>
                          <w:rFonts w:ascii="Cambria Math" w:eastAsiaTheme="minorEastAsia" w:hAnsi="Cambria Math" w:cs="David"/>
                          <w:i/>
                          <w:noProof/>
                          <w:sz w:val="24"/>
                          <w:szCs w:val="24"/>
                        </w:rPr>
                      </m:ctrlPr>
                    </m:dPr>
                    <m:e>
                      <m:r>
                        <w:rPr>
                          <w:rFonts w:ascii="Cambria Math" w:eastAsiaTheme="minorEastAsia" w:hAnsi="Cambria Math" w:cs="David"/>
                          <w:noProof/>
                          <w:sz w:val="24"/>
                          <w:szCs w:val="24"/>
                        </w:rPr>
                        <m:t>C'</m:t>
                      </m:r>
                    </m:e>
                  </m:d>
                </m:den>
              </m:f>
              <m:r>
                <w:rPr>
                  <w:rFonts w:ascii="Cambria Math" w:eastAsiaTheme="minorEastAsia" w:hAnsi="Cambria Math" w:cs="David"/>
                  <w:noProof/>
                  <w:sz w:val="24"/>
                  <w:szCs w:val="24"/>
                </w:rPr>
                <m:t>=</m:t>
              </m:r>
              <m:f>
                <m:fPr>
                  <m:ctrlPr>
                    <w:rPr>
                      <w:rFonts w:ascii="Cambria Math" w:eastAsiaTheme="minorEastAsia" w:hAnsi="Cambria Math" w:cs="David"/>
                      <w:i/>
                      <w:noProof/>
                      <w:sz w:val="24"/>
                      <w:szCs w:val="24"/>
                    </w:rPr>
                  </m:ctrlPr>
                </m:fPr>
                <m:num>
                  <m:r>
                    <w:rPr>
                      <w:rFonts w:ascii="Cambria Math" w:eastAsiaTheme="minorEastAsia" w:hAnsi="Cambria Math" w:cs="David"/>
                      <w:noProof/>
                      <w:sz w:val="24"/>
                      <w:szCs w:val="24"/>
                    </w:rPr>
                    <m:t>6</m:t>
                  </m:r>
                </m:num>
                <m:den>
                  <m:r>
                    <w:rPr>
                      <w:rFonts w:ascii="Cambria Math" w:eastAsiaTheme="minorEastAsia" w:hAnsi="Cambria Math" w:cs="David"/>
                      <w:noProof/>
                      <w:sz w:val="24"/>
                      <w:szCs w:val="24"/>
                    </w:rPr>
                    <m:t>20.74</m:t>
                  </m:r>
                </m:den>
              </m:f>
              <m:r>
                <w:rPr>
                  <w:rFonts w:ascii="Cambria Math" w:eastAsiaTheme="minorEastAsia" w:hAnsi="Cambria Math" w:cs="David"/>
                  <w:noProof/>
                  <w:sz w:val="24"/>
                  <w:szCs w:val="24"/>
                </w:rPr>
                <m:t>=0.29</m:t>
              </m:r>
            </m:e>
          </m:func>
        </m:oMath>
      </m:oMathPara>
    </w:p>
    <w:p w:rsidR="003F1DE4" w:rsidRPr="00A15BAD" w:rsidRDefault="003F1DE4" w:rsidP="003F1DE4">
      <w:pPr>
        <w:pStyle w:val="ListParagraph"/>
        <w:tabs>
          <w:tab w:val="left" w:pos="270"/>
        </w:tabs>
        <w:bidi w:val="0"/>
        <w:spacing w:line="360" w:lineRule="auto"/>
        <w:ind w:left="0"/>
        <w:jc w:val="both"/>
        <w:rPr>
          <w:rFonts w:ascii="David" w:eastAsiaTheme="minorEastAsia" w:hAnsi="David" w:cs="David"/>
          <w:noProof/>
          <w:sz w:val="20"/>
          <w:szCs w:val="20"/>
        </w:rPr>
      </w:pPr>
    </w:p>
    <w:p w:rsidR="00183DD9" w:rsidRDefault="00183DD9" w:rsidP="00183DD9">
      <w:pPr>
        <w:tabs>
          <w:tab w:val="left" w:pos="270"/>
        </w:tabs>
        <w:bidi w:val="0"/>
        <w:spacing w:line="360" w:lineRule="auto"/>
        <w:jc w:val="both"/>
        <w:rPr>
          <w:rFonts w:ascii="David" w:eastAsiaTheme="minorEastAsia" w:hAnsi="David" w:cs="David"/>
          <w:noProof/>
          <w:sz w:val="24"/>
          <w:szCs w:val="24"/>
        </w:rPr>
      </w:pPr>
    </w:p>
    <w:p w:rsidR="00DA6F00" w:rsidRDefault="00DA6F00" w:rsidP="00DA6F00">
      <w:pPr>
        <w:pStyle w:val="ListParagraph"/>
        <w:numPr>
          <w:ilvl w:val="1"/>
          <w:numId w:val="14"/>
        </w:numPr>
        <w:tabs>
          <w:tab w:val="left" w:pos="270"/>
        </w:tabs>
        <w:bidi w:val="0"/>
        <w:spacing w:line="360" w:lineRule="auto"/>
        <w:ind w:left="720" w:hanging="180"/>
        <w:jc w:val="both"/>
        <w:rPr>
          <w:rFonts w:ascii="David" w:eastAsiaTheme="minorEastAsia" w:hAnsi="David" w:cs="David"/>
          <w:noProof/>
          <w:sz w:val="24"/>
          <w:szCs w:val="24"/>
        </w:rPr>
      </w:pPr>
    </w:p>
    <w:p w:rsidR="00DA6F00" w:rsidRDefault="00BF63F4" w:rsidP="00DA6F00">
      <w:pPr>
        <w:pStyle w:val="ListParagraph"/>
        <w:tabs>
          <w:tab w:val="left" w:pos="270"/>
        </w:tabs>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We can see that only the article c will change, since the mean of each vector will change. Articles a and b, on the other hand, are robust to addition of zeros since they the norm is not changed (b) and since Jaccard only takes the rated values.</w:t>
      </w:r>
    </w:p>
    <w:p w:rsidR="00862CB2" w:rsidRDefault="00862CB2">
      <w:pPr>
        <w:bidi w:val="0"/>
        <w:rPr>
          <w:rFonts w:ascii="David" w:eastAsiaTheme="minorEastAsia" w:hAnsi="David" w:cs="David"/>
          <w:noProof/>
          <w:sz w:val="24"/>
          <w:szCs w:val="24"/>
        </w:rPr>
      </w:pPr>
      <w:r>
        <w:rPr>
          <w:rFonts w:ascii="David" w:eastAsiaTheme="minorEastAsia" w:hAnsi="David" w:cs="David"/>
          <w:noProof/>
          <w:sz w:val="24"/>
          <w:szCs w:val="24"/>
        </w:rPr>
        <w:br w:type="page"/>
      </w:r>
    </w:p>
    <w:p w:rsidR="00862CB2" w:rsidRDefault="00862CB2" w:rsidP="00862CB2">
      <w:pPr>
        <w:pStyle w:val="ListParagraph"/>
        <w:numPr>
          <w:ilvl w:val="0"/>
          <w:numId w:val="14"/>
        </w:numPr>
        <w:tabs>
          <w:tab w:val="left" w:pos="270"/>
        </w:tabs>
        <w:bidi w:val="0"/>
        <w:spacing w:line="360" w:lineRule="auto"/>
        <w:ind w:left="270" w:hanging="270"/>
        <w:jc w:val="both"/>
        <w:rPr>
          <w:rFonts w:ascii="David" w:eastAsiaTheme="minorEastAsia" w:hAnsi="David" w:cs="David"/>
          <w:noProof/>
          <w:sz w:val="24"/>
          <w:szCs w:val="24"/>
        </w:rPr>
      </w:pPr>
    </w:p>
    <w:p w:rsidR="0060360A" w:rsidRDefault="00862CB2" w:rsidP="00862CB2">
      <w:pPr>
        <w:pStyle w:val="ListParagraph"/>
        <w:tabs>
          <w:tab w:val="left" w:pos="270"/>
        </w:tabs>
        <w:bidi w:val="0"/>
        <w:spacing w:line="360" w:lineRule="auto"/>
        <w:ind w:left="270"/>
        <w:jc w:val="both"/>
        <w:rPr>
          <w:rFonts w:ascii="David" w:eastAsiaTheme="minorEastAsia" w:hAnsi="David" w:cs="David"/>
          <w:noProof/>
          <w:sz w:val="24"/>
          <w:szCs w:val="24"/>
        </w:rPr>
      </w:pPr>
      <w:r>
        <w:rPr>
          <w:rFonts w:ascii="David" w:eastAsiaTheme="minorEastAsia" w:hAnsi="David" w:cs="David"/>
          <w:noProof/>
          <w:sz w:val="24"/>
          <w:szCs w:val="24"/>
        </w:rPr>
        <w:t xml:space="preserve">I wrote a crawler on </w:t>
      </w:r>
      <w:hyperlink r:id="rId6" w:history="1">
        <w:r w:rsidRPr="002059A2">
          <w:rPr>
            <w:rStyle w:val="Hyperlink"/>
            <w:rFonts w:ascii="David" w:eastAsiaTheme="minorEastAsia" w:hAnsi="David" w:cs="David"/>
            <w:noProof/>
            <w:sz w:val="24"/>
            <w:szCs w:val="24"/>
          </w:rPr>
          <w:t>http://www.divers-supply.com</w:t>
        </w:r>
      </w:hyperlink>
      <w:r>
        <w:rPr>
          <w:rFonts w:ascii="David" w:eastAsiaTheme="minorEastAsia" w:hAnsi="David" w:cs="David"/>
          <w:noProof/>
          <w:sz w:val="24"/>
          <w:szCs w:val="24"/>
        </w:rPr>
        <w:t>, one of the biggest website for diving\snorkeling\swiming gear.</w:t>
      </w:r>
    </w:p>
    <w:p w:rsidR="00A42A3D" w:rsidRDefault="00A42A3D" w:rsidP="00862CB2">
      <w:pPr>
        <w:pStyle w:val="ListParagraph"/>
        <w:tabs>
          <w:tab w:val="left" w:pos="270"/>
        </w:tabs>
        <w:bidi w:val="0"/>
        <w:spacing w:line="360" w:lineRule="auto"/>
        <w:ind w:left="270"/>
        <w:jc w:val="both"/>
        <w:rPr>
          <w:rFonts w:ascii="David" w:eastAsiaTheme="minorEastAsia" w:hAnsi="David" w:cs="David"/>
          <w:noProof/>
          <w:sz w:val="24"/>
          <w:szCs w:val="24"/>
        </w:rPr>
      </w:pPr>
    </w:p>
    <w:p w:rsidR="00862CB2" w:rsidRDefault="00862CB2" w:rsidP="00A42A3D">
      <w:pPr>
        <w:pStyle w:val="ListParagraph"/>
        <w:tabs>
          <w:tab w:val="left" w:pos="270"/>
        </w:tabs>
        <w:bidi w:val="0"/>
        <w:spacing w:line="360" w:lineRule="auto"/>
        <w:ind w:left="270"/>
        <w:jc w:val="both"/>
        <w:rPr>
          <w:rFonts w:ascii="David" w:eastAsiaTheme="minorEastAsia" w:hAnsi="David" w:cs="David"/>
          <w:noProof/>
          <w:sz w:val="24"/>
          <w:szCs w:val="24"/>
        </w:rPr>
      </w:pPr>
      <w:r>
        <w:rPr>
          <w:rFonts w:ascii="David" w:eastAsiaTheme="minorEastAsia" w:hAnsi="David" w:cs="David"/>
          <w:noProof/>
          <w:sz w:val="24"/>
          <w:szCs w:val="24"/>
        </w:rPr>
        <w:t xml:space="preserve">Since it’s a huge website, I added a variable “products per sub-category” to get a diversity of products within the 50 total products, and the json file includes 50 products with 2 products per sub-category. The code of course </w:t>
      </w:r>
      <w:r w:rsidR="00A42A3D">
        <w:rPr>
          <w:rFonts w:ascii="David" w:eastAsiaTheme="minorEastAsia" w:hAnsi="David" w:cs="David"/>
          <w:noProof/>
          <w:sz w:val="24"/>
          <w:szCs w:val="24"/>
        </w:rPr>
        <w:t>designed to craw</w:t>
      </w:r>
      <w:r>
        <w:rPr>
          <w:rFonts w:ascii="David" w:eastAsiaTheme="minorEastAsia" w:hAnsi="David" w:cs="David"/>
          <w:noProof/>
          <w:sz w:val="24"/>
          <w:szCs w:val="24"/>
        </w:rPr>
        <w:t>l all the products of the website.</w:t>
      </w:r>
    </w:p>
    <w:p w:rsidR="00A42A3D" w:rsidRDefault="00A42A3D" w:rsidP="00A42A3D">
      <w:pPr>
        <w:pStyle w:val="ListParagraph"/>
        <w:tabs>
          <w:tab w:val="left" w:pos="270"/>
        </w:tabs>
        <w:bidi w:val="0"/>
        <w:spacing w:line="360" w:lineRule="auto"/>
        <w:ind w:left="270"/>
        <w:jc w:val="both"/>
        <w:rPr>
          <w:rFonts w:ascii="David" w:eastAsiaTheme="minorEastAsia" w:hAnsi="David" w:cs="David"/>
          <w:noProof/>
          <w:sz w:val="24"/>
          <w:szCs w:val="24"/>
        </w:rPr>
      </w:pPr>
    </w:p>
    <w:p w:rsidR="00A42A3D" w:rsidRDefault="00A42A3D" w:rsidP="00A42A3D">
      <w:pPr>
        <w:pStyle w:val="ListParagraph"/>
        <w:tabs>
          <w:tab w:val="left" w:pos="270"/>
        </w:tabs>
        <w:bidi w:val="0"/>
        <w:spacing w:line="360" w:lineRule="auto"/>
        <w:ind w:left="270"/>
        <w:jc w:val="both"/>
        <w:rPr>
          <w:rFonts w:ascii="David" w:eastAsiaTheme="minorEastAsia" w:hAnsi="David" w:cs="David"/>
          <w:noProof/>
          <w:sz w:val="24"/>
          <w:szCs w:val="24"/>
        </w:rPr>
      </w:pPr>
      <w:r>
        <w:rPr>
          <w:rFonts w:ascii="David" w:eastAsiaTheme="minorEastAsia" w:hAnsi="David" w:cs="David"/>
          <w:noProof/>
          <w:sz w:val="24"/>
          <w:szCs w:val="24"/>
        </w:rPr>
        <w:t xml:space="preserve">In addition, I realized that most of the products have no reviews at all, while the products that have review, had only one. On the other hand, the website downloads the reviews with asynchronous ajax requests, which makes the crawler get another several complex request per product, so I didn’t crawl them. </w:t>
      </w:r>
    </w:p>
    <w:p w:rsidR="00AB4877" w:rsidRDefault="00AB4877" w:rsidP="00AB4877">
      <w:pPr>
        <w:pStyle w:val="ListParagraph"/>
        <w:tabs>
          <w:tab w:val="left" w:pos="270"/>
        </w:tabs>
        <w:bidi w:val="0"/>
        <w:spacing w:line="360" w:lineRule="auto"/>
        <w:ind w:left="270"/>
        <w:jc w:val="both"/>
        <w:rPr>
          <w:rFonts w:ascii="David" w:eastAsiaTheme="minorEastAsia" w:hAnsi="David" w:cs="David"/>
          <w:noProof/>
          <w:sz w:val="24"/>
          <w:szCs w:val="24"/>
        </w:rPr>
      </w:pPr>
    </w:p>
    <w:p w:rsidR="00AB4877" w:rsidRDefault="00BE7D8F" w:rsidP="00AB4877">
      <w:pPr>
        <w:pStyle w:val="ListParagraph"/>
        <w:numPr>
          <w:ilvl w:val="0"/>
          <w:numId w:val="14"/>
        </w:numPr>
        <w:tabs>
          <w:tab w:val="left" w:pos="270"/>
        </w:tabs>
        <w:bidi w:val="0"/>
        <w:spacing w:line="360" w:lineRule="auto"/>
        <w:ind w:left="270" w:hanging="270"/>
        <w:jc w:val="both"/>
        <w:rPr>
          <w:rFonts w:ascii="David" w:eastAsiaTheme="minorEastAsia" w:hAnsi="David" w:cs="David"/>
          <w:noProof/>
          <w:sz w:val="24"/>
          <w:szCs w:val="24"/>
        </w:rPr>
      </w:pPr>
      <w:r>
        <w:rPr>
          <w:rFonts w:ascii="David" w:eastAsiaTheme="minorEastAsia" w:hAnsi="David" w:cs="David"/>
          <w:noProof/>
          <w:sz w:val="24"/>
          <w:szCs w:val="24"/>
        </w:rPr>
        <w:t>About 8 hours.</w:t>
      </w:r>
    </w:p>
    <w:p w:rsidR="00BE7D8F" w:rsidRDefault="00BE7D8F" w:rsidP="00BE7D8F">
      <w:pPr>
        <w:pStyle w:val="ListParagraph"/>
        <w:numPr>
          <w:ilvl w:val="0"/>
          <w:numId w:val="14"/>
        </w:numPr>
        <w:tabs>
          <w:tab w:val="left" w:pos="270"/>
        </w:tabs>
        <w:bidi w:val="0"/>
        <w:spacing w:line="360" w:lineRule="auto"/>
        <w:ind w:left="270" w:hanging="270"/>
        <w:jc w:val="both"/>
        <w:rPr>
          <w:rFonts w:ascii="David" w:eastAsiaTheme="minorEastAsia" w:hAnsi="David" w:cs="David"/>
          <w:noProof/>
          <w:sz w:val="24"/>
          <w:szCs w:val="24"/>
        </w:rPr>
      </w:pPr>
      <w:r>
        <w:rPr>
          <w:rFonts w:ascii="David" w:eastAsiaTheme="minorEastAsia" w:hAnsi="David" w:cs="David"/>
          <w:noProof/>
          <w:sz w:val="24"/>
          <w:szCs w:val="24"/>
        </w:rPr>
        <w:t xml:space="preserve">Team members: </w:t>
      </w:r>
    </w:p>
    <w:p w:rsidR="00BE7D8F" w:rsidRDefault="00BE7D8F" w:rsidP="00BE7D8F">
      <w:pPr>
        <w:pStyle w:val="ListParagraph"/>
        <w:numPr>
          <w:ilvl w:val="1"/>
          <w:numId w:val="14"/>
        </w:numPr>
        <w:tabs>
          <w:tab w:val="left" w:pos="270"/>
        </w:tabs>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 xml:space="preserve">Maria Dyshel – </w:t>
      </w:r>
      <w:hyperlink r:id="rId7" w:history="1">
        <w:r w:rsidRPr="002059A2">
          <w:rPr>
            <w:rStyle w:val="Hyperlink"/>
            <w:rFonts w:ascii="David" w:eastAsiaTheme="minorEastAsia" w:hAnsi="David" w:cs="David"/>
            <w:noProof/>
            <w:sz w:val="24"/>
            <w:szCs w:val="24"/>
          </w:rPr>
          <w:t>maria.dyshel@mail.huji.ac.il</w:t>
        </w:r>
      </w:hyperlink>
    </w:p>
    <w:p w:rsidR="00BE7D8F" w:rsidRDefault="00BE7D8F" w:rsidP="00BE7D8F">
      <w:pPr>
        <w:pStyle w:val="ListParagraph"/>
        <w:numPr>
          <w:ilvl w:val="1"/>
          <w:numId w:val="14"/>
        </w:numPr>
        <w:tabs>
          <w:tab w:val="left" w:pos="270"/>
        </w:tabs>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 xml:space="preserve">Sria Louis – </w:t>
      </w:r>
      <w:hyperlink r:id="rId8" w:history="1">
        <w:r w:rsidRPr="002059A2">
          <w:rPr>
            <w:rStyle w:val="Hyperlink"/>
            <w:rFonts w:ascii="David" w:eastAsiaTheme="minorEastAsia" w:hAnsi="David" w:cs="David"/>
            <w:noProof/>
            <w:sz w:val="24"/>
            <w:szCs w:val="24"/>
          </w:rPr>
          <w:t>sria.louis@mail.huji.ac.il</w:t>
        </w:r>
      </w:hyperlink>
    </w:p>
    <w:p w:rsidR="00BE7D8F" w:rsidRDefault="00BE7D8F" w:rsidP="00BE7D8F">
      <w:pPr>
        <w:pStyle w:val="ListParagraph"/>
        <w:numPr>
          <w:ilvl w:val="1"/>
          <w:numId w:val="14"/>
        </w:numPr>
        <w:tabs>
          <w:tab w:val="left" w:pos="270"/>
        </w:tabs>
        <w:bidi w:val="0"/>
        <w:spacing w:line="360" w:lineRule="auto"/>
        <w:jc w:val="both"/>
        <w:rPr>
          <w:rFonts w:ascii="David" w:eastAsiaTheme="minorEastAsia" w:hAnsi="David" w:cs="David"/>
          <w:noProof/>
          <w:sz w:val="24"/>
          <w:szCs w:val="24"/>
        </w:rPr>
      </w:pPr>
      <w:r>
        <w:rPr>
          <w:rFonts w:ascii="David" w:eastAsiaTheme="minorEastAsia" w:hAnsi="David" w:cs="David"/>
          <w:noProof/>
          <w:sz w:val="24"/>
          <w:szCs w:val="24"/>
        </w:rPr>
        <w:t xml:space="preserve">Me – </w:t>
      </w:r>
      <w:hyperlink r:id="rId9" w:history="1">
        <w:r w:rsidRPr="002059A2">
          <w:rPr>
            <w:rStyle w:val="Hyperlink"/>
            <w:rFonts w:ascii="David" w:eastAsiaTheme="minorEastAsia" w:hAnsi="David" w:cs="David"/>
            <w:noProof/>
            <w:sz w:val="24"/>
            <w:szCs w:val="24"/>
          </w:rPr>
          <w:t>motti.gold@mail.huji.ac.il</w:t>
        </w:r>
      </w:hyperlink>
    </w:p>
    <w:p w:rsidR="00BE7D8F" w:rsidRPr="00862CB2" w:rsidRDefault="00BE7D8F" w:rsidP="00BE7D8F">
      <w:pPr>
        <w:pStyle w:val="ListParagraph"/>
        <w:tabs>
          <w:tab w:val="left" w:pos="270"/>
        </w:tabs>
        <w:bidi w:val="0"/>
        <w:spacing w:line="360" w:lineRule="auto"/>
        <w:ind w:left="1890"/>
        <w:jc w:val="both"/>
        <w:rPr>
          <w:rFonts w:ascii="David" w:eastAsiaTheme="minorEastAsia" w:hAnsi="David" w:cs="David"/>
          <w:noProof/>
          <w:sz w:val="24"/>
          <w:szCs w:val="24"/>
        </w:rPr>
      </w:pPr>
      <w:bookmarkStart w:id="0" w:name="_GoBack"/>
      <w:bookmarkEnd w:id="0"/>
    </w:p>
    <w:p w:rsidR="00862CB2" w:rsidRPr="00862CB2" w:rsidRDefault="00862CB2" w:rsidP="00862CB2">
      <w:pPr>
        <w:tabs>
          <w:tab w:val="left" w:pos="270"/>
        </w:tabs>
        <w:bidi w:val="0"/>
        <w:spacing w:line="360" w:lineRule="auto"/>
        <w:jc w:val="both"/>
        <w:rPr>
          <w:rFonts w:ascii="David" w:eastAsiaTheme="minorEastAsia" w:hAnsi="David" w:cs="David"/>
          <w:noProof/>
          <w:sz w:val="24"/>
          <w:szCs w:val="24"/>
        </w:rPr>
      </w:pPr>
    </w:p>
    <w:sectPr w:rsidR="00862CB2" w:rsidRPr="00862CB2" w:rsidSect="00EE75F2">
      <w:pgSz w:w="11906" w:h="16838"/>
      <w:pgMar w:top="993" w:right="1416" w:bottom="1440"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946"/>
    <w:multiLevelType w:val="hybridMultilevel"/>
    <w:tmpl w:val="128E2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27E01"/>
    <w:multiLevelType w:val="multilevel"/>
    <w:tmpl w:val="D374A7D6"/>
    <w:lvl w:ilvl="0">
      <w:start w:val="1"/>
      <w:numFmt w:val="decimal"/>
      <w:lvlText w:val="%1)"/>
      <w:lvlJc w:val="left"/>
      <w:pPr>
        <w:ind w:left="1080" w:hanging="360"/>
      </w:pPr>
      <w:rPr>
        <w:rFonts w:hint="default"/>
      </w:rPr>
    </w:lvl>
    <w:lvl w:ilvl="1">
      <w:start w:val="1"/>
      <w:numFmt w:val="lowerLetter"/>
      <w:lvlText w:val="%2."/>
      <w:lvlJc w:val="left"/>
      <w:pPr>
        <w:ind w:left="189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F66735B"/>
    <w:multiLevelType w:val="multilevel"/>
    <w:tmpl w:val="C60426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lang w:bidi="he-I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5D528B"/>
    <w:multiLevelType w:val="hybridMultilevel"/>
    <w:tmpl w:val="B35454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B6053"/>
    <w:multiLevelType w:val="hybridMultilevel"/>
    <w:tmpl w:val="30E2948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A35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1F2E4C"/>
    <w:multiLevelType w:val="multilevel"/>
    <w:tmpl w:val="C60426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lang w:bidi="he-I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5F5F2D"/>
    <w:multiLevelType w:val="multilevel"/>
    <w:tmpl w:val="D374A7D6"/>
    <w:lvl w:ilvl="0">
      <w:start w:val="1"/>
      <w:numFmt w:val="decimal"/>
      <w:lvlText w:val="%1)"/>
      <w:lvlJc w:val="left"/>
      <w:pPr>
        <w:ind w:left="1080" w:hanging="360"/>
      </w:pPr>
      <w:rPr>
        <w:rFonts w:hint="default"/>
      </w:rPr>
    </w:lvl>
    <w:lvl w:ilvl="1">
      <w:start w:val="1"/>
      <w:numFmt w:val="lowerLetter"/>
      <w:lvlText w:val="%2."/>
      <w:lvlJc w:val="left"/>
      <w:pPr>
        <w:ind w:left="189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3990059D"/>
    <w:multiLevelType w:val="multilevel"/>
    <w:tmpl w:val="4CF4C0DE"/>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lang w:bidi="he-IL"/>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0F819F5"/>
    <w:multiLevelType w:val="multilevel"/>
    <w:tmpl w:val="11FEA1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B901A2B"/>
    <w:multiLevelType w:val="multilevel"/>
    <w:tmpl w:val="C60426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lang w:bidi="he-I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05E366D"/>
    <w:multiLevelType w:val="hybridMultilevel"/>
    <w:tmpl w:val="4FA01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232D7"/>
    <w:multiLevelType w:val="hybridMultilevel"/>
    <w:tmpl w:val="BE1A90F2"/>
    <w:lvl w:ilvl="0" w:tplc="90A69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4C049C"/>
    <w:multiLevelType w:val="hybridMultilevel"/>
    <w:tmpl w:val="2332956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DB6A93"/>
    <w:multiLevelType w:val="multilevel"/>
    <w:tmpl w:val="A18AD402"/>
    <w:lvl w:ilvl="0">
      <w:start w:val="1"/>
      <w:numFmt w:val="decimal"/>
      <w:lvlText w:val="%1)"/>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5"/>
  </w:num>
  <w:num w:numId="3">
    <w:abstractNumId w:val="10"/>
  </w:num>
  <w:num w:numId="4">
    <w:abstractNumId w:val="3"/>
  </w:num>
  <w:num w:numId="5">
    <w:abstractNumId w:val="4"/>
  </w:num>
  <w:num w:numId="6">
    <w:abstractNumId w:val="13"/>
  </w:num>
  <w:num w:numId="7">
    <w:abstractNumId w:val="6"/>
  </w:num>
  <w:num w:numId="8">
    <w:abstractNumId w:val="2"/>
  </w:num>
  <w:num w:numId="9">
    <w:abstractNumId w:val="0"/>
  </w:num>
  <w:num w:numId="10">
    <w:abstractNumId w:val="11"/>
  </w:num>
  <w:num w:numId="11">
    <w:abstractNumId w:val="8"/>
  </w:num>
  <w:num w:numId="12">
    <w:abstractNumId w:val="14"/>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F2"/>
    <w:rsid w:val="000256A1"/>
    <w:rsid w:val="00085BBE"/>
    <w:rsid w:val="000A6628"/>
    <w:rsid w:val="000B5557"/>
    <w:rsid w:val="000E4B08"/>
    <w:rsid w:val="000F5DE4"/>
    <w:rsid w:val="000F789A"/>
    <w:rsid w:val="00174237"/>
    <w:rsid w:val="00181BD5"/>
    <w:rsid w:val="00183DD9"/>
    <w:rsid w:val="00185C9F"/>
    <w:rsid w:val="001931CB"/>
    <w:rsid w:val="00194A45"/>
    <w:rsid w:val="0019557E"/>
    <w:rsid w:val="001D2393"/>
    <w:rsid w:val="0023041E"/>
    <w:rsid w:val="00240D4B"/>
    <w:rsid w:val="00266D00"/>
    <w:rsid w:val="002A48AA"/>
    <w:rsid w:val="002B2621"/>
    <w:rsid w:val="002F773D"/>
    <w:rsid w:val="00325B8C"/>
    <w:rsid w:val="00350B7C"/>
    <w:rsid w:val="0035689E"/>
    <w:rsid w:val="00382091"/>
    <w:rsid w:val="003A4B82"/>
    <w:rsid w:val="003A545C"/>
    <w:rsid w:val="003A71F5"/>
    <w:rsid w:val="003C1269"/>
    <w:rsid w:val="003E24F0"/>
    <w:rsid w:val="003F1DE4"/>
    <w:rsid w:val="00402157"/>
    <w:rsid w:val="004368FA"/>
    <w:rsid w:val="00456FAA"/>
    <w:rsid w:val="00472137"/>
    <w:rsid w:val="00476CA3"/>
    <w:rsid w:val="004D7F2B"/>
    <w:rsid w:val="005023F9"/>
    <w:rsid w:val="005605D9"/>
    <w:rsid w:val="0056257D"/>
    <w:rsid w:val="00594259"/>
    <w:rsid w:val="005A7B10"/>
    <w:rsid w:val="005B152E"/>
    <w:rsid w:val="005B5152"/>
    <w:rsid w:val="005B778D"/>
    <w:rsid w:val="005C37ED"/>
    <w:rsid w:val="005C3A42"/>
    <w:rsid w:val="005D110D"/>
    <w:rsid w:val="005D4E01"/>
    <w:rsid w:val="005E62FD"/>
    <w:rsid w:val="005E7CFF"/>
    <w:rsid w:val="005F21CD"/>
    <w:rsid w:val="005F6BE0"/>
    <w:rsid w:val="005F6CB1"/>
    <w:rsid w:val="0060064A"/>
    <w:rsid w:val="0060360A"/>
    <w:rsid w:val="006350BE"/>
    <w:rsid w:val="0064697D"/>
    <w:rsid w:val="00661828"/>
    <w:rsid w:val="006A558C"/>
    <w:rsid w:val="006C458D"/>
    <w:rsid w:val="006E1B07"/>
    <w:rsid w:val="006E6BE8"/>
    <w:rsid w:val="006F2FAB"/>
    <w:rsid w:val="0072755A"/>
    <w:rsid w:val="007432C2"/>
    <w:rsid w:val="0075113A"/>
    <w:rsid w:val="007619C4"/>
    <w:rsid w:val="00786DE4"/>
    <w:rsid w:val="00787448"/>
    <w:rsid w:val="00790AC4"/>
    <w:rsid w:val="008178FA"/>
    <w:rsid w:val="00820E6F"/>
    <w:rsid w:val="008226D4"/>
    <w:rsid w:val="00830630"/>
    <w:rsid w:val="008471AC"/>
    <w:rsid w:val="00862CB2"/>
    <w:rsid w:val="008A440F"/>
    <w:rsid w:val="008B0D9A"/>
    <w:rsid w:val="008B6FCF"/>
    <w:rsid w:val="008B72D5"/>
    <w:rsid w:val="008C069F"/>
    <w:rsid w:val="008C5DC4"/>
    <w:rsid w:val="008D4158"/>
    <w:rsid w:val="008F0B93"/>
    <w:rsid w:val="00900C23"/>
    <w:rsid w:val="00904D5D"/>
    <w:rsid w:val="00907309"/>
    <w:rsid w:val="009218A7"/>
    <w:rsid w:val="009265B6"/>
    <w:rsid w:val="00930567"/>
    <w:rsid w:val="00933D00"/>
    <w:rsid w:val="00934850"/>
    <w:rsid w:val="00980F45"/>
    <w:rsid w:val="009A2EA4"/>
    <w:rsid w:val="009A76D2"/>
    <w:rsid w:val="00A048EF"/>
    <w:rsid w:val="00A15BAD"/>
    <w:rsid w:val="00A21A92"/>
    <w:rsid w:val="00A22A21"/>
    <w:rsid w:val="00A33914"/>
    <w:rsid w:val="00A42A3D"/>
    <w:rsid w:val="00A53E4D"/>
    <w:rsid w:val="00A6104C"/>
    <w:rsid w:val="00A6188A"/>
    <w:rsid w:val="00AB4877"/>
    <w:rsid w:val="00AB72C6"/>
    <w:rsid w:val="00AC7E77"/>
    <w:rsid w:val="00AD0D1E"/>
    <w:rsid w:val="00AF5C57"/>
    <w:rsid w:val="00B04C7E"/>
    <w:rsid w:val="00B47B36"/>
    <w:rsid w:val="00B83D41"/>
    <w:rsid w:val="00B950B2"/>
    <w:rsid w:val="00BD44A6"/>
    <w:rsid w:val="00BE0B12"/>
    <w:rsid w:val="00BE7D8F"/>
    <w:rsid w:val="00BF63F4"/>
    <w:rsid w:val="00C145FF"/>
    <w:rsid w:val="00C1492F"/>
    <w:rsid w:val="00C46302"/>
    <w:rsid w:val="00C65022"/>
    <w:rsid w:val="00C808E2"/>
    <w:rsid w:val="00C83DFC"/>
    <w:rsid w:val="00C871A6"/>
    <w:rsid w:val="00C92249"/>
    <w:rsid w:val="00CF0D28"/>
    <w:rsid w:val="00CF566E"/>
    <w:rsid w:val="00D1252D"/>
    <w:rsid w:val="00D14D93"/>
    <w:rsid w:val="00D466F5"/>
    <w:rsid w:val="00D57D8F"/>
    <w:rsid w:val="00D66A38"/>
    <w:rsid w:val="00D7438D"/>
    <w:rsid w:val="00D765E7"/>
    <w:rsid w:val="00DA6F00"/>
    <w:rsid w:val="00DB08D0"/>
    <w:rsid w:val="00DB6945"/>
    <w:rsid w:val="00DC6F40"/>
    <w:rsid w:val="00DE11FB"/>
    <w:rsid w:val="00E13D85"/>
    <w:rsid w:val="00E21937"/>
    <w:rsid w:val="00E31221"/>
    <w:rsid w:val="00E70F39"/>
    <w:rsid w:val="00E95A87"/>
    <w:rsid w:val="00EC32FE"/>
    <w:rsid w:val="00EE75F2"/>
    <w:rsid w:val="00F059AC"/>
    <w:rsid w:val="00F3026F"/>
    <w:rsid w:val="00F342AB"/>
    <w:rsid w:val="00F40B50"/>
    <w:rsid w:val="00F52DDA"/>
    <w:rsid w:val="00F71C99"/>
    <w:rsid w:val="00F80BE8"/>
    <w:rsid w:val="00F864D9"/>
    <w:rsid w:val="00FB35E4"/>
    <w:rsid w:val="00FD0630"/>
    <w:rsid w:val="00FE100C"/>
    <w:rsid w:val="00FF0598"/>
    <w:rsid w:val="00FF7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91223-B7DC-43A6-9A20-636DA22F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75F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E75F2"/>
  </w:style>
  <w:style w:type="character" w:customStyle="1" w:styleId="apple-converted-space">
    <w:name w:val="apple-converted-space"/>
    <w:basedOn w:val="DefaultParagraphFont"/>
    <w:rsid w:val="00EE75F2"/>
  </w:style>
  <w:style w:type="character" w:customStyle="1" w:styleId="eop">
    <w:name w:val="eop"/>
    <w:basedOn w:val="DefaultParagraphFont"/>
    <w:rsid w:val="00EE75F2"/>
  </w:style>
  <w:style w:type="paragraph" w:styleId="ListParagraph">
    <w:name w:val="List Paragraph"/>
    <w:basedOn w:val="Normal"/>
    <w:uiPriority w:val="34"/>
    <w:qFormat/>
    <w:rsid w:val="00EE75F2"/>
    <w:pPr>
      <w:ind w:left="720"/>
      <w:contextualSpacing/>
    </w:pPr>
  </w:style>
  <w:style w:type="paragraph" w:styleId="BalloonText">
    <w:name w:val="Balloon Text"/>
    <w:basedOn w:val="Normal"/>
    <w:link w:val="BalloonTextChar"/>
    <w:uiPriority w:val="99"/>
    <w:semiHidden/>
    <w:unhideWhenUsed/>
    <w:rsid w:val="00EE7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F2"/>
    <w:rPr>
      <w:rFonts w:ascii="Tahoma" w:hAnsi="Tahoma" w:cs="Tahoma"/>
      <w:sz w:val="16"/>
      <w:szCs w:val="16"/>
    </w:rPr>
  </w:style>
  <w:style w:type="character" w:styleId="PlaceholderText">
    <w:name w:val="Placeholder Text"/>
    <w:basedOn w:val="DefaultParagraphFont"/>
    <w:uiPriority w:val="99"/>
    <w:semiHidden/>
    <w:rsid w:val="00661828"/>
    <w:rPr>
      <w:color w:val="808080"/>
    </w:rPr>
  </w:style>
  <w:style w:type="table" w:styleId="TableGrid">
    <w:name w:val="Table Grid"/>
    <w:basedOn w:val="TableNormal"/>
    <w:uiPriority w:val="59"/>
    <w:rsid w:val="00C8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6B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a.louis@mail.huji.ac.il" TargetMode="External"/><Relationship Id="rId3" Type="http://schemas.openxmlformats.org/officeDocument/2006/relationships/styles" Target="styles.xml"/><Relationship Id="rId7" Type="http://schemas.openxmlformats.org/officeDocument/2006/relationships/hyperlink" Target="mailto:maria.dyshel@mail.huji.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vers-suppl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tti.gold@mail.huji.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48E81-608F-4238-B12F-497F8331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3430</TotalTime>
  <Pages>4</Pages>
  <Words>618</Words>
  <Characters>3524</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HUJI</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Motti Gold</dc:creator>
  <cp:keywords/>
  <dc:description/>
  <cp:lastModifiedBy>Motti</cp:lastModifiedBy>
  <cp:revision>95</cp:revision>
  <dcterms:created xsi:type="dcterms:W3CDTF">2015-11-16T16:15:00Z</dcterms:created>
  <dcterms:modified xsi:type="dcterms:W3CDTF">2016-11-28T07:32:00Z</dcterms:modified>
</cp:coreProperties>
</file>