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3026C" w14:textId="5A54B627" w:rsidR="00461A8D" w:rsidRDefault="00461A8D" w:rsidP="00461A8D">
      <w:pPr>
        <w:spacing w:after="0" w:line="360" w:lineRule="auto"/>
        <w:rPr>
          <w:rFonts w:ascii="Times New Roman" w:hAnsi="Times New Roman" w:cs="Times New Roman"/>
          <w:b/>
          <w:sz w:val="48"/>
          <w:szCs w:val="48"/>
        </w:rPr>
      </w:pPr>
      <w:r>
        <w:rPr>
          <w:rFonts w:ascii="Times New Roman" w:hAnsi="Times New Roman" w:cs="Times New Roman"/>
          <w:b/>
          <w:sz w:val="48"/>
          <w:szCs w:val="48"/>
        </w:rPr>
        <w:t xml:space="preserve">                         </w:t>
      </w:r>
      <w:r>
        <w:rPr>
          <w:rFonts w:ascii="Times New Roman" w:hAnsi="Times New Roman" w:cs="Times New Roman"/>
          <w:b/>
          <w:sz w:val="48"/>
          <w:szCs w:val="48"/>
        </w:rPr>
        <w:t xml:space="preserve">Project Report </w:t>
      </w:r>
    </w:p>
    <w:p w14:paraId="4BE0AB65" w14:textId="77777777" w:rsidR="00461A8D" w:rsidRDefault="00461A8D" w:rsidP="00461A8D">
      <w:pPr>
        <w:spacing w:after="0" w:line="360" w:lineRule="auto"/>
        <w:rPr>
          <w:b/>
          <w:sz w:val="36"/>
          <w:szCs w:val="36"/>
        </w:rPr>
      </w:pPr>
    </w:p>
    <w:p w14:paraId="051C2A72" w14:textId="77777777" w:rsidR="00461A8D" w:rsidRDefault="00461A8D" w:rsidP="00461A8D">
      <w:pPr>
        <w:spacing w:after="0" w:line="360" w:lineRule="auto"/>
        <w:jc w:val="center"/>
        <w:rPr>
          <w:b/>
          <w:sz w:val="36"/>
          <w:szCs w:val="36"/>
        </w:rPr>
      </w:pPr>
      <w:r>
        <w:rPr>
          <w:noProof/>
        </w:rPr>
        <w:drawing>
          <wp:inline distT="0" distB="0" distL="0" distR="0" wp14:anchorId="0D5D2F97" wp14:editId="4AF766A8">
            <wp:extent cx="1704975" cy="1466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4975" cy="1466850"/>
                    </a:xfrm>
                    <a:prstGeom prst="rect">
                      <a:avLst/>
                    </a:prstGeom>
                    <a:noFill/>
                    <a:ln>
                      <a:noFill/>
                    </a:ln>
                  </pic:spPr>
                </pic:pic>
              </a:graphicData>
            </a:graphic>
          </wp:inline>
        </w:drawing>
      </w:r>
    </w:p>
    <w:p w14:paraId="24950858" w14:textId="77777777" w:rsidR="00461A8D" w:rsidRDefault="00461A8D" w:rsidP="00461A8D">
      <w:pPr>
        <w:tabs>
          <w:tab w:val="left" w:pos="3771"/>
        </w:tabs>
        <w:spacing w:after="0" w:line="360" w:lineRule="auto"/>
        <w:rPr>
          <w:b/>
          <w:sz w:val="32"/>
          <w:szCs w:val="32"/>
        </w:rPr>
      </w:pPr>
    </w:p>
    <w:p w14:paraId="046DE2E7" w14:textId="77777777" w:rsidR="00461A8D" w:rsidRDefault="00461A8D" w:rsidP="00461A8D">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School of Computer Science and Engineering</w:t>
      </w:r>
    </w:p>
    <w:p w14:paraId="06A65D9C" w14:textId="77777777" w:rsidR="00461A8D" w:rsidRDefault="00461A8D" w:rsidP="00461A8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Lovely Professional University.</w:t>
      </w:r>
    </w:p>
    <w:p w14:paraId="3761EB29" w14:textId="77777777" w:rsidR="00461A8D" w:rsidRDefault="00461A8D" w:rsidP="00461A8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Phagwara, Punjab (India).</w:t>
      </w:r>
    </w:p>
    <w:p w14:paraId="4287544B" w14:textId="77777777" w:rsidR="00461A8D" w:rsidRDefault="00461A8D" w:rsidP="00461A8D">
      <w:pPr>
        <w:spacing w:after="0" w:line="360" w:lineRule="auto"/>
        <w:jc w:val="center"/>
        <w:rPr>
          <w:b/>
          <w:sz w:val="36"/>
          <w:szCs w:val="36"/>
        </w:rPr>
      </w:pPr>
    </w:p>
    <w:p w14:paraId="5CB99743" w14:textId="05FBE6E8" w:rsidR="00461A8D" w:rsidRDefault="00461A8D" w:rsidP="00461A8D">
      <w:pPr>
        <w:spacing w:after="0" w:line="360" w:lineRule="auto"/>
        <w:jc w:val="center"/>
        <w:rPr>
          <w:b/>
          <w:bCs/>
          <w:sz w:val="36"/>
          <w:szCs w:val="36"/>
        </w:rPr>
      </w:pPr>
      <w:r>
        <w:rPr>
          <w:b/>
          <w:sz w:val="36"/>
          <w:szCs w:val="36"/>
        </w:rPr>
        <w:t>INT404</w:t>
      </w:r>
      <w:r>
        <w:rPr>
          <w:b/>
          <w:sz w:val="36"/>
          <w:szCs w:val="36"/>
        </w:rPr>
        <w:t xml:space="preserve"> –</w:t>
      </w:r>
      <w:r>
        <w:rPr>
          <w:b/>
          <w:sz w:val="36"/>
          <w:szCs w:val="36"/>
        </w:rPr>
        <w:t xml:space="preserve"> ARTIFICIAL</w:t>
      </w:r>
      <w:r>
        <w:rPr>
          <w:b/>
          <w:sz w:val="36"/>
          <w:szCs w:val="36"/>
        </w:rPr>
        <w:t xml:space="preserve"> </w:t>
      </w:r>
      <w:r>
        <w:rPr>
          <w:b/>
          <w:sz w:val="36"/>
          <w:szCs w:val="36"/>
        </w:rPr>
        <w:t>INTELLIGENCE</w:t>
      </w:r>
      <w:r>
        <w:rPr>
          <w:b/>
          <w:sz w:val="36"/>
          <w:szCs w:val="36"/>
        </w:rPr>
        <w:t xml:space="preserve"> </w:t>
      </w:r>
    </w:p>
    <w:p w14:paraId="56ECD342" w14:textId="77777777" w:rsidR="00461A8D" w:rsidRDefault="00461A8D" w:rsidP="00461A8D">
      <w:pPr>
        <w:rPr>
          <w:b/>
          <w:sz w:val="36"/>
          <w:szCs w:val="36"/>
        </w:rPr>
      </w:pPr>
    </w:p>
    <w:p w14:paraId="567176B9" w14:textId="77777777" w:rsidR="00461A8D" w:rsidRDefault="00461A8D" w:rsidP="00461A8D">
      <w:pPr>
        <w:rPr>
          <w:sz w:val="28"/>
          <w:szCs w:val="28"/>
        </w:rPr>
      </w:pPr>
      <w:r>
        <w:rPr>
          <w:sz w:val="28"/>
          <w:szCs w:val="28"/>
        </w:rPr>
        <w:t>Submitted to:</w:t>
      </w:r>
    </w:p>
    <w:p w14:paraId="59E478B0" w14:textId="74E3B446" w:rsidR="00461A8D" w:rsidRDefault="00461A8D" w:rsidP="00461A8D">
      <w:pPr>
        <w:rPr>
          <w:rFonts w:ascii="Times New Roman" w:hAnsi="Times New Roman" w:cs="Times New Roman"/>
          <w:sz w:val="28"/>
          <w:szCs w:val="28"/>
        </w:rPr>
      </w:pPr>
      <w:r>
        <w:rPr>
          <w:rFonts w:ascii="Times New Roman" w:hAnsi="Times New Roman" w:cs="Times New Roman"/>
          <w:sz w:val="28"/>
          <w:szCs w:val="28"/>
        </w:rPr>
        <w:t xml:space="preserve">Sagar </w:t>
      </w:r>
      <w:proofErr w:type="spellStart"/>
      <w:r>
        <w:rPr>
          <w:rFonts w:ascii="Times New Roman" w:hAnsi="Times New Roman" w:cs="Times New Roman"/>
          <w:sz w:val="28"/>
          <w:szCs w:val="28"/>
        </w:rPr>
        <w:t>Pande</w:t>
      </w:r>
      <w:proofErr w:type="spellEnd"/>
      <w:r>
        <w:rPr>
          <w:rFonts w:ascii="Times New Roman" w:hAnsi="Times New Roman" w:cs="Times New Roman"/>
          <w:sz w:val="28"/>
          <w:szCs w:val="28"/>
        </w:rPr>
        <w:t xml:space="preserve"> sir</w:t>
      </w:r>
    </w:p>
    <w:p w14:paraId="2CF6DDD7" w14:textId="77777777" w:rsidR="00461A8D" w:rsidRDefault="00461A8D" w:rsidP="00461A8D">
      <w:pPr>
        <w:spacing w:after="0" w:line="360" w:lineRule="auto"/>
        <w:rPr>
          <w:sz w:val="28"/>
          <w:szCs w:val="28"/>
        </w:rPr>
      </w:pPr>
      <w:r>
        <w:rPr>
          <w:sz w:val="28"/>
          <w:szCs w:val="28"/>
        </w:rPr>
        <w:t>Submitted By:</w:t>
      </w:r>
    </w:p>
    <w:p w14:paraId="15A95C25" w14:textId="77777777" w:rsidR="00461A8D" w:rsidRDefault="00461A8D" w:rsidP="00461A8D">
      <w:pPr>
        <w:spacing w:after="0" w:line="360" w:lineRule="auto"/>
        <w:rPr>
          <w:sz w:val="28"/>
          <w:szCs w:val="28"/>
        </w:rPr>
      </w:pPr>
    </w:p>
    <w:p w14:paraId="1D40C585" w14:textId="77777777" w:rsidR="00461A8D" w:rsidRDefault="00461A8D" w:rsidP="00461A8D">
      <w:pPr>
        <w:spacing w:after="0" w:line="360" w:lineRule="auto"/>
        <w:rPr>
          <w:sz w:val="28"/>
          <w:szCs w:val="28"/>
        </w:rPr>
      </w:pPr>
    </w:p>
    <w:tbl>
      <w:tblPr>
        <w:tblStyle w:val="TableGrid"/>
        <w:tblW w:w="5000" w:type="pct"/>
        <w:tblInd w:w="0" w:type="dxa"/>
        <w:tblLook w:val="04A0" w:firstRow="1" w:lastRow="0" w:firstColumn="1" w:lastColumn="0" w:noHBand="0" w:noVBand="1"/>
      </w:tblPr>
      <w:tblGrid>
        <w:gridCol w:w="1146"/>
        <w:gridCol w:w="1341"/>
        <w:gridCol w:w="567"/>
        <w:gridCol w:w="2123"/>
        <w:gridCol w:w="3839"/>
      </w:tblGrid>
      <w:tr w:rsidR="00461A8D" w14:paraId="4FE02007" w14:textId="77777777" w:rsidTr="00461A8D">
        <w:tc>
          <w:tcPr>
            <w:tcW w:w="751" w:type="pct"/>
            <w:tcBorders>
              <w:top w:val="single" w:sz="4" w:space="0" w:color="auto"/>
              <w:left w:val="single" w:sz="4" w:space="0" w:color="auto"/>
              <w:bottom w:val="single" w:sz="4" w:space="0" w:color="auto"/>
              <w:right w:val="single" w:sz="4" w:space="0" w:color="auto"/>
            </w:tcBorders>
            <w:hideMark/>
          </w:tcPr>
          <w:p w14:paraId="58E63D22" w14:textId="77777777" w:rsidR="00461A8D" w:rsidRDefault="00461A8D" w:rsidP="00105BDF">
            <w:pPr>
              <w:spacing w:line="360" w:lineRule="auto"/>
              <w:rPr>
                <w:sz w:val="28"/>
                <w:szCs w:val="28"/>
              </w:rPr>
            </w:pPr>
            <w:r>
              <w:rPr>
                <w:sz w:val="28"/>
                <w:szCs w:val="28"/>
              </w:rPr>
              <w:t>Name</w:t>
            </w:r>
          </w:p>
        </w:tc>
        <w:tc>
          <w:tcPr>
            <w:tcW w:w="883" w:type="pct"/>
            <w:tcBorders>
              <w:top w:val="single" w:sz="4" w:space="0" w:color="auto"/>
              <w:left w:val="single" w:sz="4" w:space="0" w:color="auto"/>
              <w:bottom w:val="single" w:sz="4" w:space="0" w:color="auto"/>
              <w:right w:val="single" w:sz="4" w:space="0" w:color="auto"/>
            </w:tcBorders>
            <w:hideMark/>
          </w:tcPr>
          <w:p w14:paraId="13C41593" w14:textId="77777777" w:rsidR="00461A8D" w:rsidRDefault="00461A8D" w:rsidP="00105BDF">
            <w:pPr>
              <w:spacing w:line="360" w:lineRule="auto"/>
              <w:rPr>
                <w:sz w:val="28"/>
                <w:szCs w:val="28"/>
              </w:rPr>
            </w:pPr>
            <w:r>
              <w:rPr>
                <w:sz w:val="28"/>
                <w:szCs w:val="28"/>
              </w:rPr>
              <w:t>Registration Number</w:t>
            </w:r>
          </w:p>
        </w:tc>
        <w:tc>
          <w:tcPr>
            <w:tcW w:w="358" w:type="pct"/>
            <w:tcBorders>
              <w:top w:val="single" w:sz="4" w:space="0" w:color="auto"/>
              <w:left w:val="single" w:sz="4" w:space="0" w:color="auto"/>
              <w:bottom w:val="single" w:sz="4" w:space="0" w:color="auto"/>
              <w:right w:val="single" w:sz="4" w:space="0" w:color="auto"/>
            </w:tcBorders>
            <w:hideMark/>
          </w:tcPr>
          <w:p w14:paraId="647C622C" w14:textId="77777777" w:rsidR="00461A8D" w:rsidRDefault="00461A8D" w:rsidP="00105BDF">
            <w:pPr>
              <w:spacing w:line="360" w:lineRule="auto"/>
              <w:rPr>
                <w:sz w:val="28"/>
                <w:szCs w:val="28"/>
              </w:rPr>
            </w:pPr>
            <w:r>
              <w:rPr>
                <w:sz w:val="28"/>
                <w:szCs w:val="28"/>
              </w:rPr>
              <w:t>Roll No</w:t>
            </w:r>
          </w:p>
        </w:tc>
        <w:tc>
          <w:tcPr>
            <w:tcW w:w="1414" w:type="pct"/>
            <w:tcBorders>
              <w:top w:val="single" w:sz="4" w:space="0" w:color="auto"/>
              <w:left w:val="single" w:sz="4" w:space="0" w:color="auto"/>
              <w:bottom w:val="single" w:sz="4" w:space="0" w:color="auto"/>
              <w:right w:val="single" w:sz="4" w:space="0" w:color="auto"/>
            </w:tcBorders>
            <w:hideMark/>
          </w:tcPr>
          <w:p w14:paraId="12CF0D8D" w14:textId="77777777" w:rsidR="00461A8D" w:rsidRDefault="00461A8D" w:rsidP="00105BDF">
            <w:pPr>
              <w:spacing w:line="360" w:lineRule="auto"/>
              <w:rPr>
                <w:sz w:val="28"/>
                <w:szCs w:val="28"/>
              </w:rPr>
            </w:pPr>
            <w:r>
              <w:rPr>
                <w:sz w:val="28"/>
                <w:szCs w:val="28"/>
              </w:rPr>
              <w:t>Email-Id</w:t>
            </w:r>
          </w:p>
        </w:tc>
        <w:tc>
          <w:tcPr>
            <w:tcW w:w="1594" w:type="pct"/>
            <w:tcBorders>
              <w:top w:val="single" w:sz="4" w:space="0" w:color="auto"/>
              <w:left w:val="single" w:sz="4" w:space="0" w:color="auto"/>
              <w:bottom w:val="single" w:sz="4" w:space="0" w:color="auto"/>
              <w:right w:val="single" w:sz="4" w:space="0" w:color="auto"/>
            </w:tcBorders>
            <w:hideMark/>
          </w:tcPr>
          <w:p w14:paraId="2C478C5A" w14:textId="77777777" w:rsidR="00461A8D" w:rsidRDefault="00461A8D" w:rsidP="00105BDF">
            <w:pPr>
              <w:spacing w:line="360" w:lineRule="auto"/>
              <w:rPr>
                <w:sz w:val="28"/>
                <w:szCs w:val="28"/>
              </w:rPr>
            </w:pPr>
            <w:r>
              <w:rPr>
                <w:sz w:val="28"/>
                <w:szCs w:val="28"/>
              </w:rPr>
              <w:t>GitHub Link</w:t>
            </w:r>
          </w:p>
        </w:tc>
      </w:tr>
      <w:tr w:rsidR="00461A8D" w14:paraId="604CC1A3" w14:textId="77777777" w:rsidTr="00461A8D">
        <w:tc>
          <w:tcPr>
            <w:tcW w:w="751" w:type="pct"/>
            <w:tcBorders>
              <w:top w:val="single" w:sz="4" w:space="0" w:color="auto"/>
              <w:left w:val="single" w:sz="4" w:space="0" w:color="auto"/>
              <w:bottom w:val="single" w:sz="4" w:space="0" w:color="auto"/>
              <w:right w:val="single" w:sz="4" w:space="0" w:color="auto"/>
            </w:tcBorders>
            <w:hideMark/>
          </w:tcPr>
          <w:p w14:paraId="64398362" w14:textId="77777777" w:rsidR="00461A8D" w:rsidRDefault="00461A8D" w:rsidP="00105BDF">
            <w:pPr>
              <w:spacing w:line="360" w:lineRule="auto"/>
              <w:rPr>
                <w:b/>
                <w:sz w:val="28"/>
                <w:szCs w:val="28"/>
              </w:rPr>
            </w:pPr>
            <w:proofErr w:type="spellStart"/>
            <w:r>
              <w:rPr>
                <w:b/>
                <w:sz w:val="28"/>
                <w:szCs w:val="28"/>
              </w:rPr>
              <w:t>Motupalli</w:t>
            </w:r>
            <w:proofErr w:type="spellEnd"/>
            <w:r>
              <w:rPr>
                <w:b/>
                <w:sz w:val="28"/>
                <w:szCs w:val="28"/>
              </w:rPr>
              <w:t xml:space="preserve"> Sai Lohith</w:t>
            </w:r>
          </w:p>
        </w:tc>
        <w:tc>
          <w:tcPr>
            <w:tcW w:w="883" w:type="pct"/>
            <w:tcBorders>
              <w:top w:val="single" w:sz="4" w:space="0" w:color="auto"/>
              <w:left w:val="single" w:sz="4" w:space="0" w:color="auto"/>
              <w:bottom w:val="single" w:sz="4" w:space="0" w:color="auto"/>
              <w:right w:val="single" w:sz="4" w:space="0" w:color="auto"/>
            </w:tcBorders>
            <w:hideMark/>
          </w:tcPr>
          <w:p w14:paraId="0D723473" w14:textId="77777777" w:rsidR="00461A8D" w:rsidRDefault="00461A8D" w:rsidP="00105BDF">
            <w:pPr>
              <w:spacing w:line="360" w:lineRule="auto"/>
              <w:rPr>
                <w:b/>
                <w:sz w:val="28"/>
                <w:szCs w:val="28"/>
              </w:rPr>
            </w:pPr>
            <w:r>
              <w:rPr>
                <w:b/>
                <w:sz w:val="28"/>
                <w:szCs w:val="28"/>
              </w:rPr>
              <w:t>11801913</w:t>
            </w:r>
          </w:p>
        </w:tc>
        <w:tc>
          <w:tcPr>
            <w:tcW w:w="358" w:type="pct"/>
            <w:tcBorders>
              <w:top w:val="single" w:sz="4" w:space="0" w:color="auto"/>
              <w:left w:val="single" w:sz="4" w:space="0" w:color="auto"/>
              <w:bottom w:val="single" w:sz="4" w:space="0" w:color="auto"/>
              <w:right w:val="single" w:sz="4" w:space="0" w:color="auto"/>
            </w:tcBorders>
            <w:hideMark/>
          </w:tcPr>
          <w:p w14:paraId="7152DE31" w14:textId="77777777" w:rsidR="00461A8D" w:rsidRDefault="00461A8D" w:rsidP="00105BDF">
            <w:pPr>
              <w:spacing w:line="360" w:lineRule="auto"/>
              <w:rPr>
                <w:b/>
                <w:sz w:val="28"/>
                <w:szCs w:val="28"/>
              </w:rPr>
            </w:pPr>
            <w:r>
              <w:rPr>
                <w:b/>
                <w:sz w:val="28"/>
                <w:szCs w:val="28"/>
              </w:rPr>
              <w:t>13</w:t>
            </w:r>
          </w:p>
        </w:tc>
        <w:tc>
          <w:tcPr>
            <w:tcW w:w="1414" w:type="pct"/>
            <w:tcBorders>
              <w:top w:val="single" w:sz="4" w:space="0" w:color="auto"/>
              <w:left w:val="single" w:sz="4" w:space="0" w:color="auto"/>
              <w:bottom w:val="single" w:sz="4" w:space="0" w:color="auto"/>
              <w:right w:val="single" w:sz="4" w:space="0" w:color="auto"/>
            </w:tcBorders>
            <w:hideMark/>
          </w:tcPr>
          <w:p w14:paraId="1322E368" w14:textId="77777777" w:rsidR="00461A8D" w:rsidRDefault="00461A8D" w:rsidP="00105BDF">
            <w:pPr>
              <w:spacing w:line="360" w:lineRule="auto"/>
              <w:rPr>
                <w:sz w:val="28"/>
                <w:szCs w:val="28"/>
              </w:rPr>
            </w:pPr>
            <w:r>
              <w:t>sailohith1439@gmail.com</w:t>
            </w:r>
          </w:p>
        </w:tc>
        <w:tc>
          <w:tcPr>
            <w:tcW w:w="1594" w:type="pct"/>
            <w:tcBorders>
              <w:top w:val="single" w:sz="4" w:space="0" w:color="auto"/>
              <w:left w:val="single" w:sz="4" w:space="0" w:color="auto"/>
              <w:bottom w:val="single" w:sz="4" w:space="0" w:color="auto"/>
              <w:right w:val="single" w:sz="4" w:space="0" w:color="auto"/>
            </w:tcBorders>
          </w:tcPr>
          <w:p w14:paraId="4DEEE179" w14:textId="4115AAD2" w:rsidR="00461A8D" w:rsidRPr="00461A8D" w:rsidRDefault="00461A8D" w:rsidP="00105BDF">
            <w:pPr>
              <w:rPr>
                <w:rFonts w:ascii="Times New Roman" w:hAnsi="Times New Roman" w:cs="Times New Roman"/>
                <w:b/>
                <w:bCs/>
                <w:color w:val="000000" w:themeColor="text1"/>
                <w:sz w:val="24"/>
                <w:szCs w:val="24"/>
              </w:rPr>
            </w:pPr>
            <w:hyperlink r:id="rId6" w:history="1">
              <w:r w:rsidRPr="00461A8D">
                <w:rPr>
                  <w:rStyle w:val="Hyperlink"/>
                  <w:rFonts w:ascii="Times New Roman" w:hAnsi="Times New Roman" w:cs="Times New Roman"/>
                  <w:color w:val="000000" w:themeColor="text1"/>
                  <w:sz w:val="24"/>
                  <w:szCs w:val="24"/>
                </w:rPr>
                <w:t>https://github.com/Motupallisailohith/vehicle-detection-using-python-libraries</w:t>
              </w:r>
            </w:hyperlink>
          </w:p>
        </w:tc>
      </w:tr>
    </w:tbl>
    <w:p w14:paraId="47291025" w14:textId="0132306F" w:rsidR="00461A8D" w:rsidRDefault="00461A8D" w:rsidP="00461A8D">
      <w:pPr>
        <w:rPr>
          <w:rFonts w:ascii="Times New Roman" w:hAnsi="Times New Roman" w:cs="Times New Roman"/>
          <w:b/>
          <w:bCs/>
          <w:sz w:val="24"/>
          <w:szCs w:val="24"/>
        </w:rPr>
      </w:pPr>
    </w:p>
    <w:p w14:paraId="7D78D1B6" w14:textId="202FEBC6" w:rsidR="00461A8D" w:rsidRDefault="00461A8D" w:rsidP="00461A8D">
      <w:pPr>
        <w:rPr>
          <w:rFonts w:ascii="Times New Roman" w:hAnsi="Times New Roman" w:cs="Times New Roman"/>
          <w:b/>
          <w:bCs/>
          <w:sz w:val="36"/>
          <w:szCs w:val="36"/>
        </w:rPr>
      </w:pPr>
      <w:r w:rsidRPr="00406D45">
        <w:rPr>
          <w:rFonts w:ascii="Times New Roman" w:hAnsi="Times New Roman" w:cs="Times New Roman"/>
          <w:b/>
          <w:bCs/>
          <w:sz w:val="36"/>
          <w:szCs w:val="36"/>
        </w:rPr>
        <w:lastRenderedPageBreak/>
        <w:t xml:space="preserve"> </w:t>
      </w:r>
      <w:r w:rsidR="00406D45">
        <w:rPr>
          <w:rFonts w:ascii="Times New Roman" w:hAnsi="Times New Roman" w:cs="Times New Roman"/>
          <w:b/>
          <w:bCs/>
          <w:sz w:val="36"/>
          <w:szCs w:val="36"/>
        </w:rPr>
        <w:t xml:space="preserve">   </w:t>
      </w:r>
      <w:r w:rsidRPr="00406D45">
        <w:rPr>
          <w:rFonts w:ascii="Times New Roman" w:hAnsi="Times New Roman" w:cs="Times New Roman"/>
          <w:b/>
          <w:bCs/>
          <w:sz w:val="36"/>
          <w:szCs w:val="36"/>
        </w:rPr>
        <w:t xml:space="preserve"> VEHICLE DETECTION AND CLASSIFICATION</w:t>
      </w:r>
    </w:p>
    <w:p w14:paraId="3B11A14A" w14:textId="6C9F2D2F" w:rsidR="00406D45" w:rsidRDefault="00406D45" w:rsidP="00461A8D">
      <w:pPr>
        <w:rPr>
          <w:rFonts w:ascii="Times New Roman" w:hAnsi="Times New Roman" w:cs="Times New Roman"/>
          <w:b/>
          <w:bCs/>
          <w:sz w:val="28"/>
          <w:szCs w:val="28"/>
        </w:rPr>
      </w:pPr>
      <w:r w:rsidRPr="00406D45">
        <w:rPr>
          <w:rFonts w:ascii="Times New Roman" w:hAnsi="Times New Roman" w:cs="Times New Roman"/>
          <w:b/>
          <w:bCs/>
          <w:sz w:val="28"/>
          <w:szCs w:val="28"/>
        </w:rPr>
        <w:t>Abstract:</w:t>
      </w:r>
    </w:p>
    <w:p w14:paraId="3CE20A2B" w14:textId="7363B26C" w:rsidR="00406D45" w:rsidRDefault="00406D45" w:rsidP="00406D45">
      <w:pPr>
        <w:shd w:val="clear" w:color="auto" w:fill="FFFFFF"/>
        <w:spacing w:after="0" w:line="240" w:lineRule="auto"/>
        <w:rPr>
          <w:rFonts w:ascii="Times New Roman" w:eastAsia="Times New Roman" w:hAnsi="Times New Roman" w:cs="Times New Roman"/>
          <w:color w:val="000000"/>
          <w:sz w:val="24"/>
          <w:szCs w:val="24"/>
          <w:lang w:eastAsia="en-IN"/>
        </w:rPr>
      </w:pPr>
      <w:r w:rsidRPr="00406D45">
        <w:rPr>
          <w:rFonts w:ascii="Times New Roman" w:eastAsia="Times New Roman" w:hAnsi="Times New Roman" w:cs="Times New Roman"/>
          <w:color w:val="000000"/>
          <w:sz w:val="24"/>
          <w:szCs w:val="24"/>
          <w:lang w:eastAsia="en-IN"/>
        </w:rPr>
        <w:t>Traffic Analysis has been a problem that city planners have dealt with for years.</w:t>
      </w:r>
      <w:r>
        <w:rPr>
          <w:rFonts w:ascii="Times New Roman" w:eastAsia="Times New Roman" w:hAnsi="Times New Roman" w:cs="Times New Roman"/>
          <w:color w:val="000000"/>
          <w:sz w:val="24"/>
          <w:szCs w:val="24"/>
          <w:lang w:eastAsia="en-IN"/>
        </w:rPr>
        <w:t xml:space="preserve"> </w:t>
      </w:r>
      <w:r w:rsidRPr="00406D45">
        <w:rPr>
          <w:rFonts w:ascii="Times New Roman" w:eastAsia="Times New Roman" w:hAnsi="Times New Roman" w:cs="Times New Roman"/>
          <w:color w:val="000000"/>
          <w:sz w:val="24"/>
          <w:szCs w:val="24"/>
          <w:lang w:eastAsia="en-IN"/>
        </w:rPr>
        <w:t xml:space="preserve">Smarter ways are being developed to </w:t>
      </w:r>
      <w:proofErr w:type="spellStart"/>
      <w:r w:rsidRPr="00406D45">
        <w:rPr>
          <w:rFonts w:ascii="Times New Roman" w:eastAsia="Times New Roman" w:hAnsi="Times New Roman" w:cs="Times New Roman"/>
          <w:color w:val="000000"/>
          <w:sz w:val="24"/>
          <w:szCs w:val="24"/>
          <w:lang w:eastAsia="en-IN"/>
        </w:rPr>
        <w:t>analyze</w:t>
      </w:r>
      <w:proofErr w:type="spellEnd"/>
      <w:r w:rsidRPr="00406D45">
        <w:rPr>
          <w:rFonts w:ascii="Times New Roman" w:eastAsia="Times New Roman" w:hAnsi="Times New Roman" w:cs="Times New Roman"/>
          <w:color w:val="000000"/>
          <w:sz w:val="24"/>
          <w:szCs w:val="24"/>
          <w:lang w:eastAsia="en-IN"/>
        </w:rPr>
        <w:t xml:space="preserve"> traffic and streamline the process. Analysis of traffic may account for the number of vehicles in an area per some arbitrary time period and</w:t>
      </w:r>
      <w:r>
        <w:rPr>
          <w:rFonts w:ascii="Times New Roman" w:eastAsia="Times New Roman" w:hAnsi="Times New Roman" w:cs="Times New Roman"/>
          <w:color w:val="000000"/>
          <w:sz w:val="24"/>
          <w:szCs w:val="24"/>
          <w:lang w:eastAsia="en-IN"/>
        </w:rPr>
        <w:t xml:space="preserve"> </w:t>
      </w:r>
      <w:proofErr w:type="gramStart"/>
      <w:r w:rsidRPr="00406D45">
        <w:rPr>
          <w:rFonts w:ascii="Times New Roman" w:eastAsia="Times New Roman" w:hAnsi="Times New Roman" w:cs="Times New Roman"/>
          <w:color w:val="000000"/>
          <w:sz w:val="24"/>
          <w:szCs w:val="24"/>
          <w:lang w:eastAsia="en-IN"/>
        </w:rPr>
        <w:t>the  class</w:t>
      </w:r>
      <w:proofErr w:type="gramEnd"/>
      <w:r w:rsidRPr="00406D45">
        <w:rPr>
          <w:rFonts w:ascii="Times New Roman" w:eastAsia="Times New Roman" w:hAnsi="Times New Roman" w:cs="Times New Roman"/>
          <w:color w:val="000000"/>
          <w:sz w:val="24"/>
          <w:szCs w:val="24"/>
          <w:lang w:eastAsia="en-IN"/>
        </w:rPr>
        <w:t xml:space="preserve"> of  vehicles. People have designed such mechanism for decades now but most of them involve use of sensors to detect the vehicles i.e. a couple of proximity sensors</w:t>
      </w:r>
      <w:r>
        <w:rPr>
          <w:rFonts w:ascii="Times New Roman" w:eastAsia="Times New Roman" w:hAnsi="Times New Roman" w:cs="Times New Roman"/>
          <w:color w:val="000000"/>
          <w:sz w:val="24"/>
          <w:szCs w:val="24"/>
          <w:lang w:eastAsia="en-IN"/>
        </w:rPr>
        <w:t xml:space="preserve"> </w:t>
      </w:r>
      <w:r w:rsidRPr="00406D45">
        <w:rPr>
          <w:rFonts w:ascii="Times New Roman" w:eastAsia="Times New Roman" w:hAnsi="Times New Roman" w:cs="Times New Roman"/>
          <w:color w:val="000000"/>
          <w:sz w:val="24"/>
          <w:szCs w:val="24"/>
          <w:lang w:eastAsia="en-IN"/>
        </w:rPr>
        <w:t>to</w:t>
      </w:r>
      <w:r>
        <w:rPr>
          <w:rFonts w:ascii="Times New Roman" w:eastAsia="Times New Roman" w:hAnsi="Times New Roman" w:cs="Times New Roman"/>
          <w:color w:val="000000"/>
          <w:sz w:val="24"/>
          <w:szCs w:val="24"/>
          <w:lang w:eastAsia="en-IN"/>
        </w:rPr>
        <w:t xml:space="preserve"> </w:t>
      </w:r>
      <w:r w:rsidRPr="00406D45">
        <w:rPr>
          <w:rFonts w:ascii="Times New Roman" w:eastAsia="Times New Roman" w:hAnsi="Times New Roman" w:cs="Times New Roman"/>
          <w:color w:val="000000"/>
          <w:sz w:val="24"/>
          <w:szCs w:val="24"/>
          <w:lang w:eastAsia="en-IN"/>
        </w:rPr>
        <w:t xml:space="preserve">calculate the direction of the moving vehicle and to keep the vehicle count. Even though over the time these systems have matured and are highly effective, they are not very budget friendly. The problem is such systems require maintenance and periodic calibration. Therefore, this </w:t>
      </w:r>
      <w:proofErr w:type="gramStart"/>
      <w:r w:rsidRPr="00406D45">
        <w:rPr>
          <w:rFonts w:ascii="Times New Roman" w:eastAsia="Times New Roman" w:hAnsi="Times New Roman" w:cs="Times New Roman"/>
          <w:color w:val="000000"/>
          <w:sz w:val="24"/>
          <w:szCs w:val="24"/>
          <w:lang w:eastAsia="en-IN"/>
        </w:rPr>
        <w:t>study  has</w:t>
      </w:r>
      <w:proofErr w:type="gramEnd"/>
      <w:r w:rsidRPr="00406D45">
        <w:rPr>
          <w:rFonts w:ascii="Times New Roman" w:eastAsia="Times New Roman" w:hAnsi="Times New Roman" w:cs="Times New Roman"/>
          <w:color w:val="000000"/>
          <w:sz w:val="24"/>
          <w:szCs w:val="24"/>
          <w:lang w:eastAsia="en-IN"/>
        </w:rPr>
        <w:t xml:space="preserve"> purposed  a vision  based vehicle counting and classification system</w:t>
      </w:r>
      <w:r>
        <w:rPr>
          <w:rFonts w:ascii="Times New Roman" w:eastAsia="Times New Roman" w:hAnsi="Times New Roman" w:cs="Times New Roman"/>
          <w:color w:val="000000"/>
          <w:sz w:val="24"/>
          <w:szCs w:val="24"/>
          <w:lang w:eastAsia="en-IN"/>
        </w:rPr>
        <w:t>.</w:t>
      </w:r>
    </w:p>
    <w:p w14:paraId="52C0CA9A" w14:textId="4929490A" w:rsidR="007D1D0B" w:rsidRDefault="007D1D0B" w:rsidP="00406D45">
      <w:pPr>
        <w:shd w:val="clear" w:color="auto" w:fill="FFFFFF"/>
        <w:spacing w:after="0" w:line="240" w:lineRule="auto"/>
        <w:rPr>
          <w:rFonts w:ascii="Times New Roman" w:eastAsia="Times New Roman" w:hAnsi="Times New Roman" w:cs="Times New Roman"/>
          <w:color w:val="000000"/>
          <w:sz w:val="24"/>
          <w:szCs w:val="24"/>
          <w:lang w:eastAsia="en-IN"/>
        </w:rPr>
      </w:pPr>
    </w:p>
    <w:p w14:paraId="4FE3EF54" w14:textId="76615C87" w:rsidR="007D1D0B" w:rsidRDefault="007D1D0B" w:rsidP="00406D45">
      <w:pPr>
        <w:shd w:val="clear" w:color="auto" w:fill="FFFFFF"/>
        <w:spacing w:after="0" w:line="240" w:lineRule="auto"/>
        <w:rPr>
          <w:rFonts w:ascii="Times New Roman" w:eastAsia="Times New Roman" w:hAnsi="Times New Roman" w:cs="Times New Roman"/>
          <w:color w:val="000000"/>
          <w:sz w:val="24"/>
          <w:szCs w:val="24"/>
          <w:lang w:eastAsia="en-IN"/>
        </w:rPr>
      </w:pPr>
    </w:p>
    <w:p w14:paraId="1027A048" w14:textId="5B3C99BC" w:rsidR="007D1D0B" w:rsidRDefault="007D1D0B" w:rsidP="00406D45">
      <w:pPr>
        <w:shd w:val="clear" w:color="auto" w:fill="FFFFFF"/>
        <w:spacing w:after="0" w:line="240" w:lineRule="auto"/>
        <w:rPr>
          <w:rFonts w:ascii="Times New Roman" w:eastAsia="Times New Roman" w:hAnsi="Times New Roman" w:cs="Times New Roman"/>
          <w:color w:val="000000"/>
          <w:sz w:val="24"/>
          <w:szCs w:val="24"/>
          <w:lang w:eastAsia="en-IN"/>
        </w:rPr>
      </w:pPr>
    </w:p>
    <w:p w14:paraId="3EE2A840" w14:textId="6AF89C39" w:rsidR="007D1D0B" w:rsidRPr="00406D45" w:rsidRDefault="007D1D0B" w:rsidP="00406D45">
      <w:pPr>
        <w:shd w:val="clear" w:color="auto" w:fill="FFFFFF"/>
        <w:spacing w:after="0" w:line="240" w:lineRule="auto"/>
        <w:rPr>
          <w:rFonts w:ascii="Times New Roman" w:eastAsia="Times New Roman" w:hAnsi="Times New Roman" w:cs="Times New Roman"/>
          <w:b/>
          <w:bCs/>
          <w:color w:val="000000"/>
          <w:sz w:val="28"/>
          <w:szCs w:val="28"/>
          <w:lang w:eastAsia="en-IN"/>
        </w:rPr>
      </w:pPr>
      <w:r w:rsidRPr="007D1D0B">
        <w:rPr>
          <w:rFonts w:ascii="Times New Roman" w:eastAsia="Times New Roman" w:hAnsi="Times New Roman" w:cs="Times New Roman"/>
          <w:b/>
          <w:bCs/>
          <w:color w:val="000000"/>
          <w:sz w:val="28"/>
          <w:szCs w:val="28"/>
          <w:lang w:eastAsia="en-IN"/>
        </w:rPr>
        <w:t>Related work:</w:t>
      </w:r>
    </w:p>
    <w:p w14:paraId="62D9C34B" w14:textId="5623E837" w:rsidR="007D1D0B" w:rsidRPr="007D1D0B" w:rsidRDefault="007D1D0B" w:rsidP="007D1D0B">
      <w:pPr>
        <w:pStyle w:val="NormalWeb"/>
        <w:numPr>
          <w:ilvl w:val="0"/>
          <w:numId w:val="1"/>
        </w:numPr>
        <w:shd w:val="clear" w:color="auto" w:fill="FFFFFF"/>
        <w:spacing w:before="0" w:beforeAutospacing="0" w:after="240" w:afterAutospacing="0"/>
        <w:rPr>
          <w:color w:val="24292E"/>
        </w:rPr>
      </w:pPr>
      <w:r w:rsidRPr="007D1D0B">
        <w:rPr>
          <w:color w:val="24292E"/>
        </w:rPr>
        <w:t>This is a simple vehicle Detectio</w:t>
      </w:r>
      <w:r>
        <w:rPr>
          <w:color w:val="24292E"/>
        </w:rPr>
        <w:t xml:space="preserve">n, </w:t>
      </w:r>
      <w:r w:rsidRPr="007D1D0B">
        <w:rPr>
          <w:color w:val="24292E"/>
        </w:rPr>
        <w:t>counting and classification program</w:t>
      </w:r>
    </w:p>
    <w:p w14:paraId="0E70660C" w14:textId="77777777" w:rsidR="007D1D0B" w:rsidRDefault="007D1D0B" w:rsidP="007D1D0B">
      <w:pPr>
        <w:pStyle w:val="NormalWeb"/>
        <w:numPr>
          <w:ilvl w:val="0"/>
          <w:numId w:val="1"/>
        </w:numPr>
        <w:shd w:val="clear" w:color="auto" w:fill="FFFFFF"/>
        <w:spacing w:before="0" w:beforeAutospacing="0" w:after="240" w:afterAutospacing="0"/>
        <w:rPr>
          <w:color w:val="24292E"/>
        </w:rPr>
      </w:pPr>
      <w:r w:rsidRPr="007D1D0B">
        <w:rPr>
          <w:color w:val="24292E"/>
        </w:rPr>
        <w:t xml:space="preserve">Here I used background subtractions methods of OpenCV Library of Python and morphological transformation. </w:t>
      </w:r>
    </w:p>
    <w:p w14:paraId="695603AF" w14:textId="32B74610" w:rsidR="007D1D0B" w:rsidRDefault="007D1D0B" w:rsidP="007D1D0B">
      <w:pPr>
        <w:pStyle w:val="NormalWeb"/>
        <w:numPr>
          <w:ilvl w:val="0"/>
          <w:numId w:val="1"/>
        </w:numPr>
        <w:shd w:val="clear" w:color="auto" w:fill="FFFFFF"/>
        <w:spacing w:before="0" w:beforeAutospacing="0" w:after="240" w:afterAutospacing="0"/>
        <w:rPr>
          <w:color w:val="24292E"/>
        </w:rPr>
      </w:pPr>
      <w:r w:rsidRPr="007D1D0B">
        <w:rPr>
          <w:color w:val="24292E"/>
        </w:rPr>
        <w:t>Here we defined a vehicle class named as Vehicle</w:t>
      </w:r>
      <w:r>
        <w:rPr>
          <w:color w:val="24292E"/>
        </w:rPr>
        <w:t xml:space="preserve"> which was imported in main programme.</w:t>
      </w:r>
    </w:p>
    <w:p w14:paraId="3C079AC5" w14:textId="7FA848F5" w:rsidR="007D1D0B" w:rsidRPr="00254921" w:rsidRDefault="007D1D0B" w:rsidP="007D1D0B">
      <w:pPr>
        <w:pStyle w:val="NormalWeb"/>
        <w:numPr>
          <w:ilvl w:val="0"/>
          <w:numId w:val="1"/>
        </w:numPr>
        <w:shd w:val="clear" w:color="auto" w:fill="FFFFFF"/>
        <w:spacing w:before="0" w:beforeAutospacing="0" w:after="240" w:afterAutospacing="0"/>
        <w:rPr>
          <w:color w:val="24292E"/>
        </w:rPr>
      </w:pPr>
      <w:r>
        <w:rPr>
          <w:color w:val="24292E"/>
        </w:rPr>
        <w:t xml:space="preserve">Them </w:t>
      </w:r>
      <w:proofErr w:type="spellStart"/>
      <w:r>
        <w:rPr>
          <w:color w:val="24292E"/>
        </w:rPr>
        <w:t>my</w:t>
      </w:r>
      <w:r w:rsidR="00E576A9">
        <w:rPr>
          <w:color w:val="24292E"/>
        </w:rPr>
        <w:t>Morphing</w:t>
      </w:r>
      <w:proofErr w:type="spellEnd"/>
      <w:r w:rsidR="00E576A9">
        <w:rPr>
          <w:color w:val="24292E"/>
        </w:rPr>
        <w:t xml:space="preserve"> python code is scripted to transform binary image</w:t>
      </w:r>
      <w:r w:rsidR="00254921">
        <w:rPr>
          <w:color w:val="24292E"/>
        </w:rPr>
        <w:t xml:space="preserve">s using erosion method, </w:t>
      </w:r>
      <w:r w:rsidR="00254921" w:rsidRPr="00254921">
        <w:rPr>
          <w:color w:val="404040"/>
          <w:shd w:val="clear" w:color="auto" w:fill="FCFCFC"/>
        </w:rPr>
        <w:t>it erodes away the boundaries of foreground object (Always try to keep foreground in white)</w:t>
      </w:r>
      <w:r w:rsidR="00254921">
        <w:rPr>
          <w:color w:val="404040"/>
          <w:shd w:val="clear" w:color="auto" w:fill="FCFCFC"/>
        </w:rPr>
        <w:t>.</w:t>
      </w:r>
    </w:p>
    <w:p w14:paraId="7603CC9F" w14:textId="0ACDE614" w:rsidR="00254921" w:rsidRDefault="00254921" w:rsidP="00254921">
      <w:pPr>
        <w:pStyle w:val="NormalWeb"/>
        <w:shd w:val="clear" w:color="auto" w:fill="FFFFFF"/>
        <w:spacing w:before="0" w:beforeAutospacing="0" w:after="240" w:afterAutospacing="0"/>
        <w:rPr>
          <w:color w:val="404040"/>
          <w:shd w:val="clear" w:color="auto" w:fill="FCFCFC"/>
        </w:rPr>
      </w:pPr>
    </w:p>
    <w:p w14:paraId="1800398D" w14:textId="5090086F" w:rsidR="00254921" w:rsidRPr="00254921" w:rsidRDefault="00254921" w:rsidP="00254921">
      <w:pPr>
        <w:pStyle w:val="NormalWeb"/>
        <w:shd w:val="clear" w:color="auto" w:fill="FFFFFF"/>
        <w:spacing w:before="0" w:beforeAutospacing="0" w:after="240" w:afterAutospacing="0"/>
        <w:rPr>
          <w:b/>
          <w:bCs/>
          <w:color w:val="404040"/>
          <w:sz w:val="28"/>
          <w:szCs w:val="28"/>
          <w:shd w:val="clear" w:color="auto" w:fill="FCFCFC"/>
        </w:rPr>
      </w:pPr>
      <w:r w:rsidRPr="00254921">
        <w:rPr>
          <w:b/>
          <w:bCs/>
          <w:color w:val="404040"/>
          <w:sz w:val="28"/>
          <w:szCs w:val="28"/>
          <w:shd w:val="clear" w:color="auto" w:fill="FCFCFC"/>
        </w:rPr>
        <w:t>Implementation:</w:t>
      </w:r>
    </w:p>
    <w:p w14:paraId="1EEAB567" w14:textId="78CC4CDA" w:rsidR="00254921" w:rsidRPr="00254921" w:rsidRDefault="00254921" w:rsidP="00254921">
      <w:pPr>
        <w:shd w:val="clear" w:color="auto" w:fill="FFFFFF"/>
        <w:spacing w:after="0" w:line="240" w:lineRule="auto"/>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r w:rsidRPr="00254921">
        <w:rPr>
          <w:rFonts w:ascii="Times New Roman" w:eastAsia="Times New Roman" w:hAnsi="Times New Roman" w:cs="Times New Roman"/>
          <w:color w:val="000000"/>
          <w:sz w:val="24"/>
          <w:szCs w:val="24"/>
          <w:lang w:eastAsia="en-IN"/>
        </w:rPr>
        <w:t xml:space="preserve">The first step of the proposed system is to grab a data on which we want to perform the classification. </w:t>
      </w:r>
    </w:p>
    <w:p w14:paraId="357F676A" w14:textId="77777777" w:rsidR="00254921" w:rsidRDefault="00254921" w:rsidP="00254921">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2.</w:t>
      </w:r>
      <w:r>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After video selection, ROI is defined. ROI needs a careful</w:t>
      </w:r>
      <w:r w:rsidRPr="00254921">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 xml:space="preserve">human supervision because  </w:t>
      </w:r>
      <w:r>
        <w:rPr>
          <w:rFonts w:ascii="Times New Roman" w:eastAsia="Times New Roman" w:hAnsi="Times New Roman" w:cs="Times New Roman"/>
          <w:color w:val="000000"/>
          <w:sz w:val="24"/>
          <w:szCs w:val="24"/>
          <w:lang w:eastAsia="en-IN"/>
        </w:rPr>
        <w:t xml:space="preserve">               </w:t>
      </w:r>
    </w:p>
    <w:p w14:paraId="20AB926C" w14:textId="13C18EB9" w:rsidR="00254921" w:rsidRPr="00254921" w:rsidRDefault="00254921" w:rsidP="00254921">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region of interest and</w:t>
      </w:r>
      <w:r>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 xml:space="preserve">imaginary line plays important role in classification. </w:t>
      </w:r>
    </w:p>
    <w:p w14:paraId="5CF9ED76" w14:textId="2AF2F90B" w:rsidR="00254921" w:rsidRPr="00254921" w:rsidRDefault="00254921" w:rsidP="00254921">
      <w:pPr>
        <w:pStyle w:val="ListParagraph"/>
        <w:numPr>
          <w:ilvl w:val="0"/>
          <w:numId w:val="4"/>
        </w:numPr>
        <w:shd w:val="clear" w:color="auto" w:fill="FFFFFF"/>
        <w:spacing w:after="0" w:line="240" w:lineRule="auto"/>
        <w:rPr>
          <w:rFonts w:ascii="Times New Roman" w:eastAsia="Times New Roman" w:hAnsi="Times New Roman" w:cs="Times New Roman"/>
          <w:color w:val="000000"/>
          <w:sz w:val="24"/>
          <w:szCs w:val="24"/>
          <w:lang w:eastAsia="en-IN"/>
        </w:rPr>
      </w:pPr>
      <w:r w:rsidRPr="00254921">
        <w:rPr>
          <w:rFonts w:ascii="Times New Roman" w:eastAsia="Times New Roman" w:hAnsi="Times New Roman" w:cs="Times New Roman"/>
          <w:color w:val="000000"/>
          <w:sz w:val="24"/>
          <w:szCs w:val="24"/>
          <w:lang w:eastAsia="en-IN"/>
        </w:rPr>
        <w:t xml:space="preserve">After ROI is defined, the system performs series of tasks i.e.  applying </w:t>
      </w:r>
      <w:proofErr w:type="gramStart"/>
      <w:r w:rsidRPr="00254921">
        <w:rPr>
          <w:rFonts w:ascii="Times New Roman" w:eastAsia="Times New Roman" w:hAnsi="Times New Roman" w:cs="Times New Roman"/>
          <w:color w:val="000000"/>
          <w:sz w:val="24"/>
          <w:szCs w:val="24"/>
          <w:lang w:eastAsia="en-IN"/>
        </w:rPr>
        <w:t>background  mask</w:t>
      </w:r>
      <w:proofErr w:type="gramEnd"/>
      <w:r w:rsidRPr="00254921">
        <w:rPr>
          <w:rFonts w:ascii="Times New Roman" w:eastAsia="Times New Roman" w:hAnsi="Times New Roman" w:cs="Times New Roman"/>
          <w:color w:val="000000"/>
          <w:sz w:val="24"/>
          <w:szCs w:val="24"/>
          <w:lang w:eastAsia="en-IN"/>
        </w:rPr>
        <w:t xml:space="preserve">,  subtracting  mask, performing  binary threshold,  morphology using  erosion and  dilation,  median  blur, applying  masked data  to the frame, convert frame to </w:t>
      </w:r>
      <w:proofErr w:type="spellStart"/>
      <w:r w:rsidRPr="00254921">
        <w:rPr>
          <w:rFonts w:ascii="Times New Roman" w:eastAsia="Times New Roman" w:hAnsi="Times New Roman" w:cs="Times New Roman"/>
          <w:color w:val="000000"/>
          <w:sz w:val="24"/>
          <w:szCs w:val="24"/>
          <w:lang w:eastAsia="en-IN"/>
        </w:rPr>
        <w:t>gray</w:t>
      </w:r>
      <w:proofErr w:type="spellEnd"/>
      <w:r w:rsidRPr="00254921">
        <w:rPr>
          <w:rFonts w:ascii="Times New Roman" w:eastAsia="Times New Roman" w:hAnsi="Times New Roman" w:cs="Times New Roman"/>
          <w:color w:val="000000"/>
          <w:sz w:val="24"/>
          <w:szCs w:val="24"/>
          <w:lang w:eastAsia="en-IN"/>
        </w:rPr>
        <w:t xml:space="preserve"> scale. </w:t>
      </w:r>
    </w:p>
    <w:p w14:paraId="660B8191" w14:textId="1BFEB33C" w:rsidR="00254921" w:rsidRPr="00254921" w:rsidRDefault="00254921" w:rsidP="00254921">
      <w:pPr>
        <w:pStyle w:val="ListParagraph"/>
        <w:numPr>
          <w:ilvl w:val="0"/>
          <w:numId w:val="4"/>
        </w:numPr>
        <w:shd w:val="clear" w:color="auto" w:fill="FFFFFF"/>
        <w:spacing w:after="0" w:line="240" w:lineRule="auto"/>
        <w:rPr>
          <w:rFonts w:ascii="Times New Roman" w:eastAsia="Times New Roman" w:hAnsi="Times New Roman" w:cs="Times New Roman"/>
          <w:color w:val="000000"/>
          <w:sz w:val="24"/>
          <w:szCs w:val="24"/>
          <w:lang w:eastAsia="en-IN"/>
        </w:rPr>
      </w:pPr>
      <w:r w:rsidRPr="00254921">
        <w:rPr>
          <w:rFonts w:ascii="Times New Roman" w:eastAsia="Times New Roman" w:hAnsi="Times New Roman" w:cs="Times New Roman"/>
          <w:color w:val="000000"/>
          <w:sz w:val="24"/>
          <w:szCs w:val="24"/>
          <w:lang w:eastAsia="en-IN"/>
        </w:rPr>
        <w:t>Contours are detected</w:t>
      </w:r>
      <w:r w:rsidRPr="00254921">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after these operations. Once contours are detected; system</w:t>
      </w:r>
      <w:r>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analyses the moments of the contours, marks the detected contours and centroid is calculated. If calculated centroid</w:t>
      </w:r>
      <w:r>
        <w:rPr>
          <w:rFonts w:ascii="Times New Roman" w:eastAsia="Times New Roman" w:hAnsi="Times New Roman" w:cs="Times New Roman"/>
          <w:color w:val="000000"/>
          <w:sz w:val="24"/>
          <w:szCs w:val="24"/>
          <w:lang w:eastAsia="en-IN"/>
        </w:rPr>
        <w:t xml:space="preserve"> </w:t>
      </w:r>
      <w:r w:rsidRPr="00254921">
        <w:rPr>
          <w:rFonts w:ascii="Times New Roman" w:eastAsia="Times New Roman" w:hAnsi="Times New Roman" w:cs="Times New Roman"/>
          <w:color w:val="000000"/>
          <w:sz w:val="24"/>
          <w:szCs w:val="24"/>
          <w:lang w:eastAsia="en-IN"/>
        </w:rPr>
        <w:t xml:space="preserve">is in the range of the diagonal </w:t>
      </w:r>
      <w:proofErr w:type="gramStart"/>
      <w:r w:rsidRPr="00254921">
        <w:rPr>
          <w:rFonts w:ascii="Times New Roman" w:eastAsia="Times New Roman" w:hAnsi="Times New Roman" w:cs="Times New Roman"/>
          <w:color w:val="000000"/>
          <w:sz w:val="24"/>
          <w:szCs w:val="24"/>
          <w:lang w:eastAsia="en-IN"/>
        </w:rPr>
        <w:t xml:space="preserve">system </w:t>
      </w:r>
      <w:r w:rsidRPr="00254921">
        <w:rPr>
          <w:rFonts w:ascii="Times New Roman" w:eastAsia="Times New Roman" w:hAnsi="Times New Roman" w:cs="Times New Roman"/>
          <w:color w:val="000000"/>
          <w:sz w:val="24"/>
          <w:szCs w:val="24"/>
          <w:lang w:eastAsia="en-IN"/>
        </w:rPr>
        <w:t>.</w:t>
      </w:r>
      <w:proofErr w:type="gramEnd"/>
    </w:p>
    <w:p w14:paraId="6415BBC2" w14:textId="34F33BCC" w:rsidR="00254921" w:rsidRPr="0077666E" w:rsidRDefault="0077666E" w:rsidP="0077666E">
      <w:pPr>
        <w:pStyle w:val="ListParagraph"/>
        <w:numPr>
          <w:ilvl w:val="0"/>
          <w:numId w:val="4"/>
        </w:num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w:t>
      </w:r>
      <w:r w:rsidR="00254921" w:rsidRPr="00254921">
        <w:rPr>
          <w:rFonts w:ascii="Times New Roman" w:eastAsia="Times New Roman" w:hAnsi="Times New Roman" w:cs="Times New Roman"/>
          <w:color w:val="000000"/>
          <w:sz w:val="24"/>
          <w:szCs w:val="24"/>
          <w:lang w:eastAsia="en-IN"/>
        </w:rPr>
        <w:t xml:space="preserve">moves towards </w:t>
      </w:r>
      <w:r w:rsidR="00254921" w:rsidRPr="0077666E">
        <w:rPr>
          <w:rFonts w:ascii="Times New Roman" w:eastAsia="Times New Roman" w:hAnsi="Times New Roman" w:cs="Times New Roman"/>
          <w:color w:val="000000"/>
          <w:sz w:val="24"/>
          <w:szCs w:val="24"/>
          <w:lang w:eastAsia="en-IN"/>
        </w:rPr>
        <w:t xml:space="preserve">further operation for classification else system will be </w:t>
      </w:r>
    </w:p>
    <w:p w14:paraId="7CBF05E6" w14:textId="7249DD32" w:rsidR="0077666E" w:rsidRDefault="00254921" w:rsidP="00254921">
      <w:pPr>
        <w:pStyle w:val="ListParagraph"/>
        <w:numPr>
          <w:ilvl w:val="0"/>
          <w:numId w:val="4"/>
        </w:numPr>
        <w:shd w:val="clear" w:color="auto" w:fill="FFFFFF"/>
        <w:spacing w:after="0" w:line="240" w:lineRule="auto"/>
        <w:rPr>
          <w:rFonts w:ascii="Times New Roman" w:eastAsia="Times New Roman" w:hAnsi="Times New Roman" w:cs="Times New Roman"/>
          <w:color w:val="000000"/>
          <w:sz w:val="24"/>
          <w:szCs w:val="24"/>
          <w:lang w:eastAsia="en-IN"/>
        </w:rPr>
      </w:pPr>
      <w:r w:rsidRPr="00254921">
        <w:rPr>
          <w:rFonts w:ascii="Times New Roman" w:eastAsia="Times New Roman" w:hAnsi="Times New Roman" w:cs="Times New Roman"/>
          <w:color w:val="000000"/>
          <w:sz w:val="24"/>
          <w:szCs w:val="24"/>
          <w:lang w:eastAsia="en-IN"/>
        </w:rPr>
        <w:t xml:space="preserve">redirected towards the detection of contours again. </w:t>
      </w:r>
    </w:p>
    <w:p w14:paraId="27549364" w14:textId="38588051" w:rsidR="00254921" w:rsidRPr="0077666E" w:rsidRDefault="00254921" w:rsidP="0077666E">
      <w:pPr>
        <w:pStyle w:val="ListParagraph"/>
        <w:numPr>
          <w:ilvl w:val="0"/>
          <w:numId w:val="4"/>
        </w:numPr>
        <w:shd w:val="clear" w:color="auto" w:fill="FFFFFF"/>
        <w:spacing w:after="0" w:line="240" w:lineRule="auto"/>
        <w:rPr>
          <w:rFonts w:ascii="Times New Roman" w:eastAsia="Times New Roman" w:hAnsi="Times New Roman" w:cs="Times New Roman"/>
          <w:color w:val="000000"/>
          <w:sz w:val="24"/>
          <w:szCs w:val="24"/>
          <w:lang w:eastAsia="en-IN"/>
        </w:rPr>
      </w:pPr>
      <w:r w:rsidRPr="00254921">
        <w:rPr>
          <w:rFonts w:ascii="Times New Roman" w:eastAsia="Times New Roman" w:hAnsi="Times New Roman" w:cs="Times New Roman"/>
          <w:color w:val="000000"/>
          <w:sz w:val="24"/>
          <w:szCs w:val="24"/>
          <w:lang w:eastAsia="en-IN"/>
        </w:rPr>
        <w:t xml:space="preserve">The </w:t>
      </w:r>
      <w:r w:rsidRPr="0077666E">
        <w:rPr>
          <w:rFonts w:ascii="Times New Roman" w:eastAsia="Times New Roman" w:hAnsi="Times New Roman" w:cs="Times New Roman"/>
          <w:color w:val="000000"/>
          <w:sz w:val="24"/>
          <w:szCs w:val="24"/>
          <w:lang w:eastAsia="en-IN"/>
        </w:rPr>
        <w:t>last step is the classification; the system classifies the vehicles with two different methods i.e. using SVM and</w:t>
      </w:r>
      <w:r w:rsidRPr="0077666E">
        <w:rPr>
          <w:rFonts w:ascii="Times New Roman" w:eastAsia="Times New Roman" w:hAnsi="Times New Roman" w:cs="Times New Roman"/>
          <w:color w:val="000000"/>
          <w:sz w:val="24"/>
          <w:szCs w:val="24"/>
          <w:lang w:eastAsia="en-IN"/>
        </w:rPr>
        <w:t xml:space="preserve"> the cc.</w:t>
      </w:r>
    </w:p>
    <w:p w14:paraId="4EF0F4EB" w14:textId="0CF0A7E0" w:rsidR="00E059BD" w:rsidRDefault="00E059BD" w:rsidP="00461A8D">
      <w:pPr>
        <w:rPr>
          <w:rFonts w:ascii="Times New Roman" w:hAnsi="Times New Roman" w:cs="Times New Roman"/>
          <w:b/>
          <w:bCs/>
          <w:sz w:val="24"/>
          <w:szCs w:val="24"/>
        </w:rPr>
      </w:pPr>
    </w:p>
    <w:p w14:paraId="07650150" w14:textId="77777777" w:rsidR="00E059BD" w:rsidRPr="00254921" w:rsidRDefault="00E059BD" w:rsidP="00461A8D">
      <w:pPr>
        <w:rPr>
          <w:rFonts w:ascii="Times New Roman" w:hAnsi="Times New Roman" w:cs="Times New Roman"/>
          <w:b/>
          <w:bCs/>
          <w:sz w:val="24"/>
          <w:szCs w:val="24"/>
        </w:rPr>
      </w:pPr>
    </w:p>
    <w:p w14:paraId="570DEEFF" w14:textId="48F011BC" w:rsidR="00CC4214" w:rsidRDefault="00E059BD">
      <w:pPr>
        <w:rPr>
          <w:rFonts w:ascii="Times New Roman" w:hAnsi="Times New Roman" w:cs="Times New Roman"/>
          <w:b/>
          <w:bCs/>
          <w:sz w:val="28"/>
          <w:szCs w:val="28"/>
        </w:rPr>
      </w:pPr>
      <w:proofErr w:type="spellStart"/>
      <w:r w:rsidRPr="00E059BD">
        <w:rPr>
          <w:rFonts w:ascii="Times New Roman" w:hAnsi="Times New Roman" w:cs="Times New Roman"/>
          <w:b/>
          <w:bCs/>
          <w:sz w:val="28"/>
          <w:szCs w:val="28"/>
        </w:rPr>
        <w:lastRenderedPageBreak/>
        <w:t>SnapShots</w:t>
      </w:r>
      <w:proofErr w:type="spellEnd"/>
      <w:r w:rsidRPr="00E059BD">
        <w:rPr>
          <w:rFonts w:ascii="Times New Roman" w:hAnsi="Times New Roman" w:cs="Times New Roman"/>
          <w:b/>
          <w:bCs/>
          <w:sz w:val="28"/>
          <w:szCs w:val="28"/>
        </w:rPr>
        <w:t>:</w:t>
      </w:r>
    </w:p>
    <w:p w14:paraId="3CE53190" w14:textId="46A6242B" w:rsidR="00E059BD" w:rsidRDefault="00E059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30FF07" wp14:editId="76055BF8">
            <wp:extent cx="5865851" cy="32994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8485" cy="3306566"/>
                    </a:xfrm>
                    <a:prstGeom prst="rect">
                      <a:avLst/>
                    </a:prstGeom>
                  </pic:spPr>
                </pic:pic>
              </a:graphicData>
            </a:graphic>
          </wp:inline>
        </w:drawing>
      </w:r>
    </w:p>
    <w:p w14:paraId="6EC64ED3" w14:textId="5AF5F41E" w:rsidR="00E059BD" w:rsidRDefault="00E059BD">
      <w:pPr>
        <w:rPr>
          <w:rFonts w:ascii="Times New Roman" w:hAnsi="Times New Roman" w:cs="Times New Roman"/>
          <w:b/>
          <w:bCs/>
          <w:sz w:val="28"/>
          <w:szCs w:val="28"/>
        </w:rPr>
      </w:pPr>
    </w:p>
    <w:p w14:paraId="28A2F805" w14:textId="31EA0BEB" w:rsidR="00E059BD" w:rsidRDefault="00E059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CF1684" wp14:editId="25F48D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D7F336" w14:textId="74201ADF" w:rsidR="00E059BD" w:rsidRDefault="00E059BD">
      <w:pPr>
        <w:rPr>
          <w:rFonts w:ascii="Times New Roman" w:hAnsi="Times New Roman" w:cs="Times New Roman"/>
          <w:b/>
          <w:bCs/>
          <w:sz w:val="28"/>
          <w:szCs w:val="28"/>
        </w:rPr>
      </w:pPr>
    </w:p>
    <w:p w14:paraId="0EB3CA7C" w14:textId="28849999" w:rsidR="00E059BD" w:rsidRDefault="00E059BD">
      <w:pPr>
        <w:rPr>
          <w:rFonts w:ascii="Times New Roman" w:hAnsi="Times New Roman" w:cs="Times New Roman"/>
          <w:b/>
          <w:bCs/>
          <w:sz w:val="28"/>
          <w:szCs w:val="28"/>
        </w:rPr>
      </w:pPr>
      <w:r>
        <w:rPr>
          <w:rFonts w:ascii="Times New Roman" w:hAnsi="Times New Roman" w:cs="Times New Roman"/>
          <w:b/>
          <w:bCs/>
          <w:sz w:val="28"/>
          <w:szCs w:val="28"/>
        </w:rPr>
        <w:t>Important libraries used:</w:t>
      </w:r>
    </w:p>
    <w:p w14:paraId="21255090" w14:textId="22E4CF5D" w:rsidR="00E059BD" w:rsidRPr="00E059BD" w:rsidRDefault="00E059BD">
      <w:pPr>
        <w:rPr>
          <w:rFonts w:ascii="Times New Roman" w:hAnsi="Times New Roman" w:cs="Times New Roman"/>
          <w:color w:val="404040"/>
          <w:sz w:val="24"/>
          <w:szCs w:val="24"/>
          <w:shd w:val="clear" w:color="auto" w:fill="FCFCFC"/>
        </w:rPr>
      </w:pPr>
      <w:r w:rsidRPr="00E059BD">
        <w:rPr>
          <w:rFonts w:ascii="Times New Roman" w:hAnsi="Times New Roman" w:cs="Times New Roman"/>
          <w:color w:val="404040"/>
          <w:sz w:val="24"/>
          <w:szCs w:val="24"/>
          <w:shd w:val="clear" w:color="auto" w:fill="FCFCFC"/>
        </w:rPr>
        <w:t>OpenCV:</w:t>
      </w:r>
    </w:p>
    <w:p w14:paraId="02054233" w14:textId="62DA378E" w:rsidR="00E059BD" w:rsidRDefault="00E059BD">
      <w:pPr>
        <w:rPr>
          <w:rFonts w:ascii="Times New Roman" w:hAnsi="Times New Roman" w:cs="Times New Roman"/>
          <w:color w:val="404040"/>
          <w:sz w:val="24"/>
          <w:szCs w:val="24"/>
          <w:shd w:val="clear" w:color="auto" w:fill="FCFCFC"/>
        </w:rPr>
      </w:pPr>
      <w:r w:rsidRPr="00E059BD">
        <w:rPr>
          <w:rFonts w:ascii="Times New Roman" w:hAnsi="Times New Roman" w:cs="Times New Roman"/>
          <w:color w:val="404040"/>
          <w:sz w:val="24"/>
          <w:szCs w:val="24"/>
          <w:shd w:val="clear" w:color="auto" w:fill="FCFCFC"/>
        </w:rPr>
        <w:t> OpenCV-Python is an appropriate tool for fast prototyping of computer vision problems.</w:t>
      </w:r>
    </w:p>
    <w:p w14:paraId="49FDB9D3" w14:textId="77777777" w:rsidR="00E059BD" w:rsidRDefault="00E059BD">
      <w:pPr>
        <w:rPr>
          <w:rFonts w:ascii="Times New Roman" w:hAnsi="Times New Roman" w:cs="Times New Roman"/>
          <w:color w:val="404040"/>
          <w:sz w:val="24"/>
          <w:szCs w:val="24"/>
          <w:shd w:val="clear" w:color="auto" w:fill="FCFCFC"/>
        </w:rPr>
      </w:pPr>
    </w:p>
    <w:p w14:paraId="689230F4" w14:textId="60EE67FD" w:rsidR="00E059BD" w:rsidRDefault="00E059BD">
      <w:pPr>
        <w:rPr>
          <w:rFonts w:ascii="Times New Roman" w:hAnsi="Times New Roman" w:cs="Times New Roman"/>
          <w:color w:val="404040"/>
          <w:sz w:val="24"/>
          <w:szCs w:val="24"/>
          <w:shd w:val="clear" w:color="auto" w:fill="FCFCFC"/>
        </w:rPr>
      </w:pPr>
      <w:proofErr w:type="spellStart"/>
      <w:r>
        <w:rPr>
          <w:rFonts w:ascii="Times New Roman" w:hAnsi="Times New Roman" w:cs="Times New Roman"/>
          <w:color w:val="404040"/>
          <w:sz w:val="24"/>
          <w:szCs w:val="24"/>
          <w:shd w:val="clear" w:color="auto" w:fill="FCFCFC"/>
        </w:rPr>
        <w:lastRenderedPageBreak/>
        <w:t>numpy</w:t>
      </w:r>
      <w:proofErr w:type="spellEnd"/>
      <w:r>
        <w:rPr>
          <w:rFonts w:ascii="Times New Roman" w:hAnsi="Times New Roman" w:cs="Times New Roman"/>
          <w:color w:val="404040"/>
          <w:sz w:val="24"/>
          <w:szCs w:val="24"/>
          <w:shd w:val="clear" w:color="auto" w:fill="FCFCFC"/>
        </w:rPr>
        <w:t>:</w:t>
      </w:r>
    </w:p>
    <w:p w14:paraId="183F7E7D" w14:textId="77777777" w:rsidR="00E059BD" w:rsidRPr="00E059BD" w:rsidRDefault="00E059BD" w:rsidP="00E059BD">
      <w:pPr>
        <w:shd w:val="clear" w:color="auto" w:fill="FFFFFF"/>
        <w:spacing w:after="143" w:line="240" w:lineRule="auto"/>
        <w:rPr>
          <w:rFonts w:ascii="Times New Roman" w:eastAsia="Times New Roman" w:hAnsi="Times New Roman" w:cs="Times New Roman"/>
          <w:color w:val="333333"/>
          <w:sz w:val="24"/>
          <w:szCs w:val="24"/>
          <w:lang w:eastAsia="en-IN"/>
        </w:rPr>
      </w:pPr>
      <w:r w:rsidRPr="00E059BD">
        <w:rPr>
          <w:rFonts w:ascii="Times New Roman" w:eastAsia="Times New Roman" w:hAnsi="Times New Roman" w:cs="Times New Roman"/>
          <w:color w:val="333333"/>
          <w:sz w:val="24"/>
          <w:szCs w:val="24"/>
          <w:lang w:eastAsia="en-IN"/>
        </w:rPr>
        <w:t>NumPy is the fundamental package for scientific computing with Python. It contains among other things:</w:t>
      </w:r>
    </w:p>
    <w:p w14:paraId="56E44286" w14:textId="77777777" w:rsidR="00E059BD" w:rsidRPr="00E059BD" w:rsidRDefault="00E059BD" w:rsidP="00E059BD">
      <w:pPr>
        <w:numPr>
          <w:ilvl w:val="0"/>
          <w:numId w:val="5"/>
        </w:numPr>
        <w:shd w:val="clear" w:color="auto" w:fill="FFFFFF"/>
        <w:spacing w:after="0" w:line="285" w:lineRule="atLeast"/>
        <w:ind w:left="375"/>
        <w:rPr>
          <w:rFonts w:ascii="Times New Roman" w:eastAsia="Times New Roman" w:hAnsi="Times New Roman" w:cs="Times New Roman"/>
          <w:color w:val="333333"/>
          <w:sz w:val="24"/>
          <w:szCs w:val="24"/>
          <w:lang w:eastAsia="en-IN"/>
        </w:rPr>
      </w:pPr>
      <w:r w:rsidRPr="00E059BD">
        <w:rPr>
          <w:rFonts w:ascii="Times New Roman" w:eastAsia="Times New Roman" w:hAnsi="Times New Roman" w:cs="Times New Roman"/>
          <w:color w:val="333333"/>
          <w:sz w:val="24"/>
          <w:szCs w:val="24"/>
          <w:lang w:eastAsia="en-IN"/>
        </w:rPr>
        <w:t>a powerful N-dimensional array object</w:t>
      </w:r>
    </w:p>
    <w:p w14:paraId="0DD8E29A" w14:textId="77777777" w:rsidR="00E059BD" w:rsidRPr="00E059BD" w:rsidRDefault="00E059BD" w:rsidP="00E059BD">
      <w:pPr>
        <w:numPr>
          <w:ilvl w:val="0"/>
          <w:numId w:val="5"/>
        </w:numPr>
        <w:shd w:val="clear" w:color="auto" w:fill="FFFFFF"/>
        <w:spacing w:after="0" w:line="285" w:lineRule="atLeast"/>
        <w:ind w:left="375"/>
        <w:rPr>
          <w:rFonts w:ascii="Times New Roman" w:eastAsia="Times New Roman" w:hAnsi="Times New Roman" w:cs="Times New Roman"/>
          <w:color w:val="333333"/>
          <w:sz w:val="24"/>
          <w:szCs w:val="24"/>
          <w:lang w:eastAsia="en-IN"/>
        </w:rPr>
      </w:pPr>
      <w:r w:rsidRPr="00E059BD">
        <w:rPr>
          <w:rFonts w:ascii="Times New Roman" w:eastAsia="Times New Roman" w:hAnsi="Times New Roman" w:cs="Times New Roman"/>
          <w:color w:val="333333"/>
          <w:sz w:val="24"/>
          <w:szCs w:val="24"/>
          <w:lang w:eastAsia="en-IN"/>
        </w:rPr>
        <w:t>sophisticated (broadcasting) functions</w:t>
      </w:r>
    </w:p>
    <w:p w14:paraId="351831AC" w14:textId="7B3B34FF" w:rsidR="00E059BD" w:rsidRDefault="00E059BD">
      <w:pPr>
        <w:rPr>
          <w:rFonts w:ascii="Times New Roman" w:hAnsi="Times New Roman" w:cs="Times New Roman"/>
          <w:color w:val="404040"/>
          <w:sz w:val="24"/>
          <w:szCs w:val="24"/>
          <w:shd w:val="clear" w:color="auto" w:fill="FCFCFC"/>
        </w:rPr>
      </w:pPr>
    </w:p>
    <w:p w14:paraId="296D23C2" w14:textId="3E476A79" w:rsidR="00237374" w:rsidRDefault="00237374">
      <w:pPr>
        <w:rPr>
          <w:rFonts w:ascii="Times New Roman" w:hAnsi="Times New Roman" w:cs="Times New Roman"/>
          <w:color w:val="404040"/>
          <w:sz w:val="24"/>
          <w:szCs w:val="24"/>
          <w:shd w:val="clear" w:color="auto" w:fill="FCFCFC"/>
        </w:rPr>
      </w:pPr>
      <w:r w:rsidRPr="00237374">
        <w:rPr>
          <w:rFonts w:ascii="Times New Roman" w:hAnsi="Times New Roman" w:cs="Times New Roman"/>
          <w:b/>
          <w:bCs/>
          <w:color w:val="404040"/>
          <w:sz w:val="28"/>
          <w:szCs w:val="28"/>
          <w:shd w:val="clear" w:color="auto" w:fill="FCFCFC"/>
        </w:rPr>
        <w:t>References</w:t>
      </w:r>
      <w:r>
        <w:rPr>
          <w:rFonts w:ascii="Times New Roman" w:hAnsi="Times New Roman" w:cs="Times New Roman"/>
          <w:color w:val="404040"/>
          <w:sz w:val="24"/>
          <w:szCs w:val="24"/>
          <w:shd w:val="clear" w:color="auto" w:fill="FCFCFC"/>
        </w:rPr>
        <w:t>:</w:t>
      </w:r>
    </w:p>
    <w:p w14:paraId="655FC7A0" w14:textId="77777777" w:rsidR="00237374" w:rsidRPr="00237374" w:rsidRDefault="00237374" w:rsidP="00237374">
      <w:pPr>
        <w:pStyle w:val="ListParagraph"/>
        <w:numPr>
          <w:ilvl w:val="0"/>
          <w:numId w:val="6"/>
        </w:numPr>
        <w:rPr>
          <w:rFonts w:ascii="Times New Roman" w:hAnsi="Times New Roman" w:cs="Times New Roman"/>
          <w:color w:val="000000" w:themeColor="text1"/>
          <w:sz w:val="24"/>
          <w:szCs w:val="24"/>
          <w:lang w:val="en-US"/>
        </w:rPr>
      </w:pPr>
      <w:hyperlink r:id="rId9" w:history="1">
        <w:r w:rsidRPr="00237374">
          <w:rPr>
            <w:rStyle w:val="Hyperlink"/>
            <w:rFonts w:ascii="Times New Roman" w:hAnsi="Times New Roman" w:cs="Times New Roman"/>
            <w:color w:val="000000" w:themeColor="text1"/>
            <w:sz w:val="24"/>
            <w:szCs w:val="24"/>
          </w:rPr>
          <w:t>https://www.researchgate.net/profile/Sania_Bhatti/publication/327554338_A_Video_based_Vehicle_Detection_Counting_and_Classification_System/links/5bd9310492851c6b279b95d3/A-Video-based-Vehicle-Detection-Counting-and-Classification-System.pdf</w:t>
        </w:r>
      </w:hyperlink>
    </w:p>
    <w:p w14:paraId="267A25B6" w14:textId="77777777" w:rsidR="00237374" w:rsidRPr="00237374" w:rsidRDefault="00237374" w:rsidP="00237374">
      <w:pPr>
        <w:pStyle w:val="ListParagraph"/>
        <w:rPr>
          <w:rFonts w:ascii="Times New Roman" w:hAnsi="Times New Roman" w:cs="Times New Roman"/>
          <w:sz w:val="24"/>
          <w:szCs w:val="24"/>
          <w:lang w:val="en-US"/>
        </w:rPr>
      </w:pPr>
      <w:r w:rsidRPr="00237374">
        <w:rPr>
          <w:rFonts w:ascii="Times New Roman" w:hAnsi="Times New Roman" w:cs="Times New Roman"/>
          <w:sz w:val="24"/>
          <w:szCs w:val="24"/>
        </w:rPr>
        <w:t>a research paper based on vehicle detection and classification.</w:t>
      </w:r>
    </w:p>
    <w:p w14:paraId="54CC6EA9" w14:textId="77777777" w:rsidR="00237374" w:rsidRDefault="00237374">
      <w:pPr>
        <w:rPr>
          <w:rFonts w:ascii="Times New Roman" w:hAnsi="Times New Roman" w:cs="Times New Roman"/>
          <w:color w:val="404040"/>
          <w:sz w:val="24"/>
          <w:szCs w:val="24"/>
          <w:shd w:val="clear" w:color="auto" w:fill="FCFCFC"/>
        </w:rPr>
      </w:pPr>
    </w:p>
    <w:p w14:paraId="2E392287" w14:textId="77777777" w:rsidR="00E059BD" w:rsidRDefault="00E059BD">
      <w:pPr>
        <w:rPr>
          <w:rFonts w:ascii="Times New Roman" w:hAnsi="Times New Roman" w:cs="Times New Roman"/>
          <w:color w:val="404040"/>
          <w:sz w:val="24"/>
          <w:szCs w:val="24"/>
          <w:shd w:val="clear" w:color="auto" w:fill="FCFCFC"/>
        </w:rPr>
      </w:pPr>
    </w:p>
    <w:p w14:paraId="22407187" w14:textId="77777777" w:rsidR="00E059BD" w:rsidRPr="00E059BD" w:rsidRDefault="00E059BD">
      <w:pPr>
        <w:rPr>
          <w:rFonts w:ascii="Times New Roman" w:hAnsi="Times New Roman" w:cs="Times New Roman"/>
          <w:b/>
          <w:bCs/>
          <w:sz w:val="24"/>
          <w:szCs w:val="24"/>
        </w:rPr>
      </w:pPr>
      <w:bookmarkStart w:id="0" w:name="_GoBack"/>
      <w:bookmarkEnd w:id="0"/>
    </w:p>
    <w:sectPr w:rsidR="00E059BD" w:rsidRPr="00E059BD" w:rsidSect="00461A8D">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1320D"/>
    <w:multiLevelType w:val="hybridMultilevel"/>
    <w:tmpl w:val="C11E4D7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6F3171"/>
    <w:multiLevelType w:val="hybridMultilevel"/>
    <w:tmpl w:val="9EF25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8E5AB5"/>
    <w:multiLevelType w:val="hybridMultilevel"/>
    <w:tmpl w:val="AF747FF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0B6E61"/>
    <w:multiLevelType w:val="multilevel"/>
    <w:tmpl w:val="AA4E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4739F5"/>
    <w:multiLevelType w:val="hybridMultilevel"/>
    <w:tmpl w:val="C908A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3E7521"/>
    <w:multiLevelType w:val="hybridMultilevel"/>
    <w:tmpl w:val="AB72A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A8D"/>
    <w:rsid w:val="00237374"/>
    <w:rsid w:val="00254921"/>
    <w:rsid w:val="00406D45"/>
    <w:rsid w:val="00461A8D"/>
    <w:rsid w:val="0077666E"/>
    <w:rsid w:val="007D1D0B"/>
    <w:rsid w:val="00CC4214"/>
    <w:rsid w:val="00E059BD"/>
    <w:rsid w:val="00E576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A8CF6"/>
  <w15:chartTrackingRefBased/>
  <w15:docId w15:val="{DA3C60C0-E9B2-4EB4-B4C0-BA499DD65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A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61A8D"/>
    <w:pPr>
      <w:pBdr>
        <w:top w:val="nil"/>
        <w:left w:val="nil"/>
        <w:bottom w:val="nil"/>
        <w:right w:val="nil"/>
        <w:between w:val="nil"/>
      </w:pBdr>
      <w:spacing w:after="0" w:line="276" w:lineRule="auto"/>
    </w:pPr>
    <w:rPr>
      <w:rFonts w:ascii="Arial" w:eastAsia="Arial" w:hAnsi="Arial" w:cs="Arial"/>
      <w:color w:val="000000"/>
      <w:lang w:val="en-US" w:eastAsia="en-IN"/>
    </w:rPr>
  </w:style>
  <w:style w:type="character" w:styleId="Hyperlink">
    <w:name w:val="Hyperlink"/>
    <w:basedOn w:val="DefaultParagraphFont"/>
    <w:uiPriority w:val="99"/>
    <w:semiHidden/>
    <w:unhideWhenUsed/>
    <w:rsid w:val="00461A8D"/>
    <w:rPr>
      <w:color w:val="0000FF"/>
      <w:u w:val="single"/>
    </w:rPr>
  </w:style>
  <w:style w:type="table" w:styleId="TableGrid">
    <w:name w:val="Table Grid"/>
    <w:basedOn w:val="TableNormal"/>
    <w:uiPriority w:val="39"/>
    <w:rsid w:val="00461A8D"/>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3">
    <w:name w:val="ff3"/>
    <w:basedOn w:val="DefaultParagraphFont"/>
    <w:rsid w:val="00406D45"/>
  </w:style>
  <w:style w:type="character" w:customStyle="1" w:styleId="a">
    <w:name w:val="_"/>
    <w:basedOn w:val="DefaultParagraphFont"/>
    <w:rsid w:val="00406D45"/>
  </w:style>
  <w:style w:type="paragraph" w:styleId="NormalWeb">
    <w:name w:val="Normal (Web)"/>
    <w:basedOn w:val="Normal"/>
    <w:uiPriority w:val="99"/>
    <w:semiHidden/>
    <w:unhideWhenUsed/>
    <w:rsid w:val="007D1D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549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620191">
      <w:bodyDiv w:val="1"/>
      <w:marLeft w:val="0"/>
      <w:marRight w:val="0"/>
      <w:marTop w:val="0"/>
      <w:marBottom w:val="0"/>
      <w:divBdr>
        <w:top w:val="none" w:sz="0" w:space="0" w:color="auto"/>
        <w:left w:val="none" w:sz="0" w:space="0" w:color="auto"/>
        <w:bottom w:val="none" w:sz="0" w:space="0" w:color="auto"/>
        <w:right w:val="none" w:sz="0" w:space="0" w:color="auto"/>
      </w:divBdr>
    </w:div>
    <w:div w:id="1277904929">
      <w:bodyDiv w:val="1"/>
      <w:marLeft w:val="0"/>
      <w:marRight w:val="0"/>
      <w:marTop w:val="0"/>
      <w:marBottom w:val="0"/>
      <w:divBdr>
        <w:top w:val="none" w:sz="0" w:space="0" w:color="auto"/>
        <w:left w:val="none" w:sz="0" w:space="0" w:color="auto"/>
        <w:bottom w:val="none" w:sz="0" w:space="0" w:color="auto"/>
        <w:right w:val="none" w:sz="0" w:space="0" w:color="auto"/>
      </w:divBdr>
    </w:div>
    <w:div w:id="1278636874">
      <w:bodyDiv w:val="1"/>
      <w:marLeft w:val="0"/>
      <w:marRight w:val="0"/>
      <w:marTop w:val="0"/>
      <w:marBottom w:val="0"/>
      <w:divBdr>
        <w:top w:val="none" w:sz="0" w:space="0" w:color="auto"/>
        <w:left w:val="none" w:sz="0" w:space="0" w:color="auto"/>
        <w:bottom w:val="none" w:sz="0" w:space="0" w:color="auto"/>
        <w:right w:val="none" w:sz="0" w:space="0" w:color="auto"/>
      </w:divBdr>
    </w:div>
    <w:div w:id="1575820130">
      <w:bodyDiv w:val="1"/>
      <w:marLeft w:val="0"/>
      <w:marRight w:val="0"/>
      <w:marTop w:val="0"/>
      <w:marBottom w:val="0"/>
      <w:divBdr>
        <w:top w:val="none" w:sz="0" w:space="0" w:color="auto"/>
        <w:left w:val="none" w:sz="0" w:space="0" w:color="auto"/>
        <w:bottom w:val="none" w:sz="0" w:space="0" w:color="auto"/>
        <w:right w:val="none" w:sz="0" w:space="0" w:color="auto"/>
      </w:divBdr>
    </w:div>
    <w:div w:id="211937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otupallisailohith/vehicle-detection-using-python-libraries"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profile/Sania_Bhatti/publication/327554338_A_Video_based_Vehicle_Detection_Counting_and_Classification_System/links/5bd9310492851c6b279b95d3/A-Video-based-Vehicle-Detection-Counting-and-Classification-Syste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4</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lohith</dc:creator>
  <cp:keywords/>
  <dc:description/>
  <cp:lastModifiedBy>sai lohith</cp:lastModifiedBy>
  <cp:revision>1</cp:revision>
  <dcterms:created xsi:type="dcterms:W3CDTF">2020-04-04T04:17:00Z</dcterms:created>
  <dcterms:modified xsi:type="dcterms:W3CDTF">2020-04-04T06:15:00Z</dcterms:modified>
</cp:coreProperties>
</file>