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LIGO Sensor 2.1.8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RS485 Protocol Reference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Reverse-engineered from serial captures  |  Build 201204  |  Serial ID: 77DFEC5D</w:t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Frame Format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commands from the PC configurator to the sensor follow this fixed frame structure: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 0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 1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 2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 3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 4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0xB0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REG lo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0xFF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0x00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Terminator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Command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Register 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Always FF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Encoded 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Always 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8"/>
                <w:szCs w:val="18"/>
              </w:rPr>
              <w:t xml:space="preserve">4 or 5 bytes total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8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The 0xFF high byte is constant across all register addresses observed. Register space is therefore entirely within the 0xFF00–0xFFFF range.</w:t>
      </w:r>
    </w:p>
    <w:p>
      <w:pPr>
        <w:pBdr>
          <w:left w:val="single" w:color="2E75B6" w:sz="8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Frames are either 4 bytes (val=0x00, terminator only) or 5 bytes (val + 0x00 terminator).</w:t>
      </w:r>
    </w:p>
    <w:p>
      <w:pPr>
        <w:pBdr>
          <w:left w:val="single" w:color="2E75B6" w:sz="8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Baud rate: 9600. Interface: RS485 half-duplex.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Protocol Flow — Config Write Sequence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When saving config from the PC configurator, the protocol follows a strict write-then-verify pattern: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PC sends factory reset command: {B0}{DB}{FF}{00}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PC sends one register write command: {B0}{REG}{FF}{VAL}{00}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PC sends factory reset again (inter-write reset/apply)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Steps 2–3 repeat for each config register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Sensor responds with a 47-byte live data frame after the sequence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8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The factory reset command (0xFFDB) appears between every register write. This may act as a 'commit/apply' trigger in the firmware between writes, rather than a true full reset each time.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Confirmed Commands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following commands have been confirmed by direct capture and cross-reference with UI actions: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400"/>
        <w:gridCol w:w="2000"/>
        <w:gridCol w:w="1560"/>
      </w:tblGrid>
      <w:tr>
        <w:tc>
          <w:tcPr>
            <w:tcW w:type="dxa" w:w="2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bytes</w:t>
            </w:r>
          </w:p>
        </w:tc>
        <w:tc>
          <w:tcPr>
            <w:tcW w:type="dxa" w:w="1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24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 / field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meaning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B0 DB FF 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0xFFDB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 reset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val=0x00 — triggers full reset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B0 DB FF 00
B0 EF FF 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0xFFEF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empty (0 mm reference)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val=0x00 — mark current as zero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B0 DB FF 00
B0 ED FF xx 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0xFFED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full (max mm reference)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val=raw OSC snapshot at fill level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Confirmed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000000"/>
                <w:sz w:val="18"/>
                <w:szCs w:val="18"/>
              </w:rPr>
              <w:t xml:space="preserve">B0 E5 FF 01 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0xFFE5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address (0–254)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val=address (e.g. 0x01 = addr 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Confirmed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8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Set empty sequence: factory reset (0xFFDB) always precedes 0xFFEF to clear previous calibration offset before marking the new zero point.</w:t>
      </w:r>
    </w:p>
    <w:p>
      <w:pPr>
        <w:pBdr>
          <w:left w:val="single" w:color="2E75B6" w:sz="8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Set full value: the val byte in 0xFFED is NOT fixed — it encodes the raw OSC/ADC reading at the moment Set full is triggered. Example captured: val=0x77 (119) at fuel height 2.7 mm.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Config Write Registers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These registers are written during a Save Config → To Sensor operation. Values are encoded (not direct decimal) — encoding formula not yet fully reverse-engineered: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2100"/>
        <w:gridCol w:w="1560"/>
        <w:gridCol w:w="2600"/>
      </w:tblGrid>
      <w:tr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bytes</w:t>
            </w:r>
          </w:p>
        </w:tc>
        <w:tc>
          <w:tcPr>
            <w:tcW w:type="dxa" w:w="1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21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 field</w:t>
            </w:r>
          </w:p>
        </w:tc>
        <w:tc>
          <w:tcPr>
            <w:tcW w:type="dxa" w:w="1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Captured val</w:t>
            </w:r>
          </w:p>
        </w:tc>
        <w:tc>
          <w:tcPr>
            <w:tcW w:type="dxa" w:w="2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setting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B0 B5 FF 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0xFFB5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min voltage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0x00 =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Level min = 0 V (1.0–8.0 V range)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B0 F9 FF 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0xFFF9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max voltage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0x00 → 5 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Level max = 5 V (2.0–9.0 V range)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B0 DD FF 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0xFFDD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0x00 = Analog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Output type = Analog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B0 D9 FF 61 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0xFFD9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0x61 = 97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Filter time = 1 s (encoded)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B0 D1 FF 17 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0xFFD1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Message interval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0x17 = 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Message interval = 1 s (encoded)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B0 E3 FF AB 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0xFFE3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Autocalib feature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0xAB = 171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Autocalib = Enable (encoded)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B0 EB FF DD 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0xFFEB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0xDD = 221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Unknown — possibly length lo byte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B0 B1 FF 4D 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0xFFB1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0x4D = 77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Unknown — possibly length hi byte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B0 95 FF B7 00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18"/>
                <w:szCs w:val="18"/>
              </w:rPr>
              <w:t xml:space="preserve">0xFF95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0xB7 = 183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Unknown — possibly auto-calib ref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8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Registers 0xFFEB and 0xFFB1 likely encode the Actual Length (mm) parameter as a 16-bit split value, but the encoding does not match a simple little-endian representation of 750 (0x02EE).</w:t>
      </w:r>
    </w:p>
    <w:p>
      <w:pPr>
        <w:pBdr>
          <w:left w:val="single" w:color="2E75B6" w:sz="8" w:space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Filter time (0xFFD9) and Message interval (0xFFD1) captured values (0x61=97, 0x17=23) do not match the UI value of 1s directly — a scaling or offset formula applies.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Sensor Response Frame (47 bytes)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sensor transmits a 47-byte live data frame in response to read requests. All values are little-endian 16-bit words. 0xFFFF bytes indicate unimplemented/unused registers (EEPROM default fill value):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Example captured frame: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B0 B9 DB FF DB FF FF F7 14 74 72 4E FF F9 39 FF FF E1 FF FF FF FF FF FF FF FF FF FF FF FF FF FF FF C5 FF C5 FF C5 FF FF FF FF FF FF FF 85 00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500"/>
        <w:gridCol w:w="2000"/>
        <w:gridCol w:w="3560"/>
      </w:tblGrid>
      <w:tr>
        <w:tc>
          <w:tcPr>
            <w:tcW w:type="dxa" w:w="13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Bytes</w:t>
            </w:r>
          </w:p>
        </w:tc>
        <w:tc>
          <w:tcPr>
            <w:tcW w:type="dxa" w:w="2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value</w:t>
            </w:r>
          </w:p>
        </w:tc>
        <w:tc>
          <w:tcPr>
            <w:tcW w:type="dxa" w:w="3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Displayed value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0–1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Header / preamble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0xB0 0xB9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Frame start identifier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2–3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 frequency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0xFFDB (LE word)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25372 — processed by firmware formula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4–5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OSC frequency (repeat)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0xFFDB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Second measurement / redundancy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6–7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Status / flags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0xF7FF bitmask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Sensor status bits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8–9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output (0–4095)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0x7414 = 29716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15 — scaled via level min/max settings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10–11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Fuel height (mm)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0x4E72 = 20082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2.7 mm — derived from level ÷ length × cal.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12–13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Fuel volume (liter)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0xF9FF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0 — requires calibration table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14–15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Voltage out (mV)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0xFF39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0 — analog output (RS485 = 0)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16–17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temperature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0xE1FF signed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18 °C — offset corrected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18–43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Padding / unused registers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0xFFFF × 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Unimplemented registers (EEPROM default)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28,30,32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Sensor message sentinel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0xFFC5 × 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"None" — no error condition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44–45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CRC / checksum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0x0085 0x00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Frame integrity check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Register Address Map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Complete register map in ascending address order. All registers are in the 0xFF__ space: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60"/>
        <w:gridCol w:w="3200"/>
      </w:tblGrid>
      <w:tr>
        <w:tc>
          <w:tcPr>
            <w:tcW w:type="dxa" w:w="1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</w:t>
            </w:r>
          </w:p>
        </w:tc>
        <w:tc>
          <w:tcPr>
            <w:tcW w:type="dxa" w:w="45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command</w:t>
            </w:r>
          </w:p>
        </w:tc>
        <w:tc>
          <w:tcPr>
            <w:tcW w:type="dxa" w:w="32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0xFF95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 (possibly autocalib ref)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Config write — unknown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0xFFB1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 (possibly actual length hi)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Config write — unknown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0xFFB5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min voltage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Config write — confirmed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0xFFD1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Message interval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Config write — confirmed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0xFFD9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Config write — confirmed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0xFFDB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Factory reset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Control command — confirmed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0xFFDD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Output 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Config write — confirmed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0xFFE3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Autocalib feature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Config write — confirmed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0xFFE5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Device address (0–254)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Config write — confirmed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0xFFEB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 (possibly actual length lo)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Config write — unknown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0xFFED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full (max mm reference)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Calibration command — confirmed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0xFFEF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empty (0 mm reference)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Calibration command — confirmed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0xFFF9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Level max voltage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Config write — confirmed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Device Information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Captured from the Info device panel of the configurator: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FW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2.4.12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HW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LGS86:OP:1.3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Boot 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S8:02:00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Serial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77DFEC5D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 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COM13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Baud 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Sensor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RS485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Address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Actual length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750 mm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Open Questions / Still to Capture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Actual length encoding — change length value and re-capture to decode 0xFFEB / 0xFFB1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Filter time / message interval formula — test with different values to find scale factor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 full value formula — capture at a known fill height to decode the OSC snapshot encoding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Change password command — likely near 0xFFE3–0xFFE5 register range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Update firmware sequence — likely a multi-byte or special-framed protocol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Prefix / Postfix string registers — not yet observed in captures</w:t>
      </w:r>
    </w:p>
    <w:p>
      <w:pPr>
        <w:pStyle w:val="ListParagraph"/>
        <w:numPr>
          <w:ilvl w:val="0"/>
          <w:numId w:val="3"/>
        </w:numPr>
        <w:spacing w:before="60" w:after="80"/>
      </w:pPr>
      <w:r>
        <w:rPr>
          <w:rFonts w:ascii="Arial" w:cs="Arial" w:eastAsia="Arial" w:hAnsi="Arial"/>
          <w:sz w:val="20"/>
          <w:szCs w:val="20"/>
        </w:rPr>
        <w:t xml:space="preserve">Automatic transmission ON mode — capture to find interval/trigger register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  <w:spacing w:after="8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LIGO Sensor 2.1.8 — RS485 Protocol Reference</w:t>
    </w:r>
    <w:r>
      <w:rPr>
        <w:rFonts w:ascii="Arial" w:cs="Arial" w:eastAsia="Arial" w:hAnsi="Arial"/>
        <w:color w:val="888888"/>
        <w:sz w:val="16"/>
        <w:szCs w:val="16"/>
      </w:rPr>
      <w:t xml:space="preserve">   |   FW: 2.4.12   |   HW: LGS86:OP:1.3   |   Baud: 9600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2026-03-28T21:08:18.971Z</dcterms:created>
  <dcterms:modified xsi:type="dcterms:W3CDTF">2026-03-28T21:08:18.972Z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