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67D596" w14:textId="77777777" w:rsidR="007A518F" w:rsidRDefault="007A518F">
      <w:pPr>
        <w:pStyle w:val="BodyText"/>
        <w:spacing w:before="312"/>
        <w:rPr>
          <w:rFonts w:ascii="Times New Roman"/>
          <w:sz w:val="28"/>
        </w:rPr>
      </w:pPr>
    </w:p>
    <w:p w14:paraId="2B79C55E" w14:textId="77777777" w:rsidR="007A518F" w:rsidRDefault="00000000">
      <w:pPr>
        <w:pStyle w:val="Heading1"/>
        <w:ind w:right="227"/>
        <w:jc w:val="center"/>
        <w:rPr>
          <w:rFonts w:ascii="Trebuchet MS"/>
        </w:rPr>
      </w:pPr>
      <w:r>
        <w:rPr>
          <w:rFonts w:ascii="Trebuchet MS"/>
          <w:spacing w:val="-2"/>
          <w:w w:val="105"/>
        </w:rPr>
        <w:t>CAPSTON</w:t>
      </w:r>
      <w:r>
        <w:rPr>
          <w:rFonts w:ascii="Trebuchet MS"/>
          <w:spacing w:val="-26"/>
          <w:w w:val="105"/>
        </w:rPr>
        <w:t xml:space="preserve"> </w:t>
      </w:r>
      <w:r>
        <w:rPr>
          <w:rFonts w:ascii="Trebuchet MS"/>
          <w:spacing w:val="-2"/>
          <w:w w:val="105"/>
        </w:rPr>
        <w:t>DESIGN</w:t>
      </w:r>
      <w:r>
        <w:rPr>
          <w:rFonts w:ascii="Trebuchet MS"/>
          <w:spacing w:val="-26"/>
          <w:w w:val="105"/>
        </w:rPr>
        <w:t xml:space="preserve"> </w:t>
      </w:r>
      <w:r>
        <w:rPr>
          <w:rFonts w:ascii="Trebuchet MS"/>
          <w:spacing w:val="-2"/>
          <w:w w:val="105"/>
        </w:rPr>
        <w:t>EGR4402</w:t>
      </w:r>
    </w:p>
    <w:p w14:paraId="799573F2" w14:textId="77777777" w:rsidR="007A518F" w:rsidRDefault="007A518F">
      <w:pPr>
        <w:pStyle w:val="BodyText"/>
        <w:rPr>
          <w:b/>
          <w:sz w:val="28"/>
        </w:rPr>
      </w:pPr>
    </w:p>
    <w:p w14:paraId="758E1215" w14:textId="77777777" w:rsidR="007A518F" w:rsidRDefault="007A518F">
      <w:pPr>
        <w:pStyle w:val="BodyText"/>
        <w:spacing w:before="3"/>
        <w:rPr>
          <w:b/>
          <w:sz w:val="28"/>
        </w:rPr>
      </w:pPr>
    </w:p>
    <w:p w14:paraId="6658A38A" w14:textId="77777777" w:rsidR="007A518F" w:rsidRDefault="00000000">
      <w:pPr>
        <w:ind w:left="991"/>
        <w:rPr>
          <w:sz w:val="24"/>
        </w:rPr>
      </w:pPr>
      <w:r>
        <w:rPr>
          <w:b/>
          <w:spacing w:val="-4"/>
          <w:sz w:val="24"/>
        </w:rPr>
        <w:t>Document:</w:t>
      </w:r>
      <w:r>
        <w:rPr>
          <w:b/>
          <w:spacing w:val="-12"/>
          <w:sz w:val="24"/>
        </w:rPr>
        <w:t xml:space="preserve"> </w:t>
      </w:r>
      <w:r>
        <w:rPr>
          <w:spacing w:val="-4"/>
          <w:sz w:val="24"/>
        </w:rPr>
        <w:t>Capstone</w:t>
      </w:r>
      <w:r>
        <w:rPr>
          <w:spacing w:val="-12"/>
          <w:sz w:val="24"/>
        </w:rPr>
        <w:t xml:space="preserve"> </w:t>
      </w:r>
      <w:r>
        <w:rPr>
          <w:spacing w:val="-4"/>
          <w:sz w:val="24"/>
        </w:rPr>
        <w:t>Project</w:t>
      </w:r>
      <w:r>
        <w:rPr>
          <w:spacing w:val="-15"/>
          <w:sz w:val="24"/>
        </w:rPr>
        <w:t xml:space="preserve"> </w:t>
      </w:r>
      <w:r>
        <w:rPr>
          <w:spacing w:val="-4"/>
          <w:sz w:val="24"/>
        </w:rPr>
        <w:t>Proposal</w:t>
      </w:r>
    </w:p>
    <w:p w14:paraId="7186E555" w14:textId="3675AB32" w:rsidR="007A518F" w:rsidRPr="005811ED" w:rsidRDefault="00000000" w:rsidP="005811ED">
      <w:pPr>
        <w:pStyle w:val="BodyText"/>
        <w:spacing w:before="15" w:line="252" w:lineRule="auto"/>
        <w:ind w:left="991" w:right="1278"/>
        <w:rPr>
          <w:rFonts w:asciiTheme="majorBidi" w:hAnsiTheme="majorBidi" w:cstheme="majorBidi"/>
          <w:bCs/>
        </w:rPr>
      </w:pPr>
      <w:r>
        <w:rPr>
          <w:b/>
          <w:spacing w:val="-6"/>
        </w:rPr>
        <w:t>Project</w:t>
      </w:r>
      <w:r>
        <w:rPr>
          <w:b/>
          <w:spacing w:val="-25"/>
        </w:rPr>
        <w:t xml:space="preserve"> </w:t>
      </w:r>
      <w:r>
        <w:rPr>
          <w:b/>
          <w:spacing w:val="-6"/>
        </w:rPr>
        <w:t>Title:</w:t>
      </w:r>
      <w:r w:rsidRPr="005811ED">
        <w:rPr>
          <w:b/>
          <w:spacing w:val="-22"/>
        </w:rPr>
        <w:t xml:space="preserve"> </w:t>
      </w:r>
      <w:r w:rsidR="005811ED" w:rsidRPr="005811ED">
        <w:rPr>
          <w:rFonts w:cstheme="majorBidi"/>
          <w:spacing w:val="-22"/>
        </w:rPr>
        <w:t>Sim2Win: A Team-Agnostic, Event-Based Pre-Match Tactical Recommendation System for Football.</w:t>
      </w:r>
    </w:p>
    <w:p w14:paraId="5F18E5EA" w14:textId="1A5AA749" w:rsidR="007A518F" w:rsidRDefault="00000000">
      <w:pPr>
        <w:pStyle w:val="Heading2"/>
        <w:ind w:left="991" w:firstLine="0"/>
      </w:pPr>
      <w:r>
        <w:rPr>
          <w:spacing w:val="-4"/>
        </w:rPr>
        <w:t>Student</w:t>
      </w:r>
      <w:r>
        <w:rPr>
          <w:spacing w:val="-10"/>
        </w:rPr>
        <w:t xml:space="preserve"> </w:t>
      </w:r>
      <w:r>
        <w:rPr>
          <w:spacing w:val="-4"/>
        </w:rPr>
        <w:t>Name:</w:t>
      </w:r>
      <w:r w:rsidR="00C76F05">
        <w:rPr>
          <w:spacing w:val="-4"/>
        </w:rPr>
        <w:t xml:space="preserve"> </w:t>
      </w:r>
      <w:r w:rsidR="00C76F05" w:rsidRPr="008F3959">
        <w:rPr>
          <w:b w:val="0"/>
          <w:bCs w:val="0"/>
          <w:spacing w:val="-4"/>
        </w:rPr>
        <w:t>Mouad Zemzoumi</w:t>
      </w:r>
    </w:p>
    <w:p w14:paraId="59391B8C" w14:textId="6743B612" w:rsidR="007A518F" w:rsidRPr="00C76F05" w:rsidRDefault="00000000">
      <w:pPr>
        <w:spacing w:before="14"/>
        <w:ind w:left="991"/>
        <w:rPr>
          <w:bCs/>
          <w:sz w:val="24"/>
        </w:rPr>
      </w:pPr>
      <w:r>
        <w:rPr>
          <w:b/>
          <w:spacing w:val="-4"/>
          <w:sz w:val="24"/>
        </w:rPr>
        <w:t>Student</w:t>
      </w:r>
      <w:r>
        <w:rPr>
          <w:b/>
          <w:spacing w:val="-10"/>
          <w:sz w:val="24"/>
        </w:rPr>
        <w:t xml:space="preserve"> </w:t>
      </w:r>
      <w:r>
        <w:rPr>
          <w:b/>
          <w:spacing w:val="-5"/>
          <w:sz w:val="24"/>
        </w:rPr>
        <w:t>ID:</w:t>
      </w:r>
      <w:r w:rsidR="00C76F05">
        <w:rPr>
          <w:b/>
          <w:spacing w:val="-5"/>
          <w:sz w:val="24"/>
        </w:rPr>
        <w:t xml:space="preserve"> </w:t>
      </w:r>
      <w:r w:rsidR="00C76F05" w:rsidRPr="008F3959">
        <w:rPr>
          <w:bCs/>
          <w:spacing w:val="-5"/>
          <w:sz w:val="24"/>
        </w:rPr>
        <w:t>119509</w:t>
      </w:r>
    </w:p>
    <w:p w14:paraId="7EE2A605" w14:textId="6164497B" w:rsidR="007A518F" w:rsidRDefault="00000000">
      <w:pPr>
        <w:spacing w:before="14"/>
        <w:ind w:left="991"/>
        <w:rPr>
          <w:sz w:val="24"/>
        </w:rPr>
      </w:pPr>
      <w:r>
        <w:rPr>
          <w:b/>
          <w:spacing w:val="-4"/>
          <w:sz w:val="24"/>
        </w:rPr>
        <w:t>Degree</w:t>
      </w:r>
      <w:r>
        <w:rPr>
          <w:b/>
          <w:spacing w:val="-23"/>
          <w:sz w:val="24"/>
        </w:rPr>
        <w:t xml:space="preserve"> </w:t>
      </w:r>
      <w:r>
        <w:rPr>
          <w:b/>
          <w:spacing w:val="-4"/>
          <w:sz w:val="24"/>
        </w:rPr>
        <w:t>Program:</w:t>
      </w:r>
      <w:r>
        <w:rPr>
          <w:b/>
          <w:spacing w:val="-25"/>
          <w:sz w:val="24"/>
        </w:rPr>
        <w:t xml:space="preserve"> </w:t>
      </w:r>
      <w:r>
        <w:rPr>
          <w:spacing w:val="-4"/>
          <w:sz w:val="24"/>
        </w:rPr>
        <w:t>Bachelor</w:t>
      </w:r>
      <w:r>
        <w:rPr>
          <w:spacing w:val="-22"/>
          <w:sz w:val="24"/>
        </w:rPr>
        <w:t xml:space="preserve"> </w:t>
      </w:r>
      <w:r>
        <w:rPr>
          <w:spacing w:val="-4"/>
          <w:sz w:val="24"/>
        </w:rPr>
        <w:t>of</w:t>
      </w:r>
      <w:r>
        <w:rPr>
          <w:spacing w:val="-25"/>
          <w:sz w:val="24"/>
        </w:rPr>
        <w:t xml:space="preserve"> </w:t>
      </w:r>
      <w:r>
        <w:rPr>
          <w:spacing w:val="-4"/>
          <w:sz w:val="24"/>
        </w:rPr>
        <w:t>Science</w:t>
      </w:r>
      <w:r>
        <w:rPr>
          <w:spacing w:val="-24"/>
          <w:sz w:val="24"/>
        </w:rPr>
        <w:t xml:space="preserve"> </w:t>
      </w:r>
      <w:r>
        <w:rPr>
          <w:spacing w:val="-4"/>
          <w:sz w:val="24"/>
        </w:rPr>
        <w:t>in</w:t>
      </w:r>
      <w:r>
        <w:rPr>
          <w:spacing w:val="-23"/>
          <w:sz w:val="24"/>
        </w:rPr>
        <w:t xml:space="preserve"> </w:t>
      </w:r>
      <w:r>
        <w:rPr>
          <w:spacing w:val="-4"/>
          <w:sz w:val="24"/>
        </w:rPr>
        <w:t>Computer</w:t>
      </w:r>
      <w:r>
        <w:rPr>
          <w:spacing w:val="-24"/>
          <w:sz w:val="24"/>
        </w:rPr>
        <w:t xml:space="preserve"> </w:t>
      </w:r>
      <w:r>
        <w:rPr>
          <w:spacing w:val="-4"/>
          <w:sz w:val="24"/>
        </w:rPr>
        <w:t>Science</w:t>
      </w:r>
    </w:p>
    <w:p w14:paraId="5807F7B0" w14:textId="57A897D7" w:rsidR="007A518F" w:rsidRPr="00C76F05" w:rsidRDefault="00000000">
      <w:pPr>
        <w:pStyle w:val="Heading2"/>
        <w:spacing w:before="14"/>
        <w:ind w:left="991" w:firstLine="0"/>
        <w:rPr>
          <w:b w:val="0"/>
          <w:bCs w:val="0"/>
        </w:rPr>
      </w:pPr>
      <w:r>
        <w:rPr>
          <w:spacing w:val="-2"/>
        </w:rPr>
        <w:t>Date</w:t>
      </w:r>
      <w:r>
        <w:rPr>
          <w:spacing w:val="-23"/>
        </w:rPr>
        <w:t xml:space="preserve"> </w:t>
      </w:r>
      <w:r>
        <w:rPr>
          <w:spacing w:val="-2"/>
        </w:rPr>
        <w:t>of</w:t>
      </w:r>
      <w:r>
        <w:rPr>
          <w:spacing w:val="-25"/>
        </w:rPr>
        <w:t xml:space="preserve"> </w:t>
      </w:r>
      <w:r>
        <w:rPr>
          <w:spacing w:val="-2"/>
        </w:rPr>
        <w:t>Submission:</w:t>
      </w:r>
      <w:r w:rsidR="00C76F05">
        <w:rPr>
          <w:spacing w:val="-2"/>
        </w:rPr>
        <w:t xml:space="preserve"> </w:t>
      </w:r>
      <w:r w:rsidR="00C76F05">
        <w:rPr>
          <w:b w:val="0"/>
          <w:bCs w:val="0"/>
          <w:spacing w:val="-2"/>
        </w:rPr>
        <w:t>5/2/2026</w:t>
      </w:r>
    </w:p>
    <w:p w14:paraId="44B60E1A" w14:textId="77777777" w:rsidR="007A518F" w:rsidRDefault="007A518F">
      <w:pPr>
        <w:pStyle w:val="BodyText"/>
        <w:spacing w:before="29"/>
        <w:rPr>
          <w:b/>
        </w:rPr>
      </w:pPr>
    </w:p>
    <w:p w14:paraId="1747DC41" w14:textId="103A8137" w:rsidR="007A518F" w:rsidRDefault="00000000">
      <w:pPr>
        <w:ind w:left="991"/>
        <w:rPr>
          <w:sz w:val="24"/>
        </w:rPr>
      </w:pPr>
      <w:r>
        <w:rPr>
          <w:b/>
          <w:spacing w:val="-6"/>
          <w:sz w:val="24"/>
        </w:rPr>
        <w:t>Submitted</w:t>
      </w:r>
      <w:r>
        <w:rPr>
          <w:b/>
          <w:spacing w:val="-23"/>
          <w:sz w:val="24"/>
        </w:rPr>
        <w:t xml:space="preserve"> </w:t>
      </w:r>
      <w:r>
        <w:rPr>
          <w:b/>
          <w:spacing w:val="-6"/>
          <w:sz w:val="24"/>
        </w:rPr>
        <w:t>To:</w:t>
      </w:r>
      <w:r>
        <w:rPr>
          <w:b/>
          <w:spacing w:val="-18"/>
          <w:sz w:val="24"/>
        </w:rPr>
        <w:t xml:space="preserve"> </w:t>
      </w:r>
      <w:r w:rsidR="00C76F05">
        <w:rPr>
          <w:spacing w:val="-6"/>
          <w:sz w:val="24"/>
        </w:rPr>
        <w:t xml:space="preserve">Amine </w:t>
      </w:r>
      <w:proofErr w:type="spellStart"/>
      <w:r w:rsidR="00C76F05">
        <w:rPr>
          <w:spacing w:val="-6"/>
          <w:sz w:val="24"/>
        </w:rPr>
        <w:t>Abouaomar</w:t>
      </w:r>
      <w:proofErr w:type="spellEnd"/>
    </w:p>
    <w:p w14:paraId="3AD9772A" w14:textId="77777777" w:rsidR="007A518F" w:rsidRDefault="007A518F">
      <w:pPr>
        <w:pStyle w:val="BodyText"/>
      </w:pPr>
    </w:p>
    <w:p w14:paraId="43BD6006" w14:textId="77777777" w:rsidR="007A518F" w:rsidRDefault="007A518F">
      <w:pPr>
        <w:pStyle w:val="BodyText"/>
      </w:pPr>
    </w:p>
    <w:p w14:paraId="531990E2" w14:textId="77777777" w:rsidR="007A518F" w:rsidRDefault="007A518F">
      <w:pPr>
        <w:pStyle w:val="BodyText"/>
        <w:spacing w:before="56"/>
      </w:pPr>
    </w:p>
    <w:p w14:paraId="16D80B9D" w14:textId="77777777" w:rsidR="007A518F" w:rsidRDefault="00000000">
      <w:pPr>
        <w:spacing w:before="1"/>
        <w:ind w:left="991"/>
        <w:rPr>
          <w:b/>
          <w:sz w:val="24"/>
        </w:rPr>
      </w:pPr>
      <w:r>
        <w:rPr>
          <w:b/>
          <w:spacing w:val="-2"/>
          <w:sz w:val="24"/>
        </w:rPr>
        <w:t>Signature:</w:t>
      </w:r>
    </w:p>
    <w:p w14:paraId="794253E2" w14:textId="77777777" w:rsidR="007A518F" w:rsidRDefault="007A518F">
      <w:pPr>
        <w:rPr>
          <w:b/>
          <w:sz w:val="24"/>
        </w:rPr>
        <w:sectPr w:rsidR="007A518F">
          <w:headerReference w:type="default" r:id="rId7"/>
          <w:footerReference w:type="default" r:id="rId8"/>
          <w:type w:val="continuous"/>
          <w:pgSz w:w="11910" w:h="16840"/>
          <w:pgMar w:top="1580" w:right="425" w:bottom="1280" w:left="425" w:header="0" w:footer="1091" w:gutter="0"/>
          <w:pgNumType w:start="1"/>
          <w:cols w:space="720"/>
        </w:sectPr>
      </w:pPr>
    </w:p>
    <w:p w14:paraId="0098FABE" w14:textId="77777777" w:rsidR="007A518F" w:rsidRDefault="007A518F">
      <w:pPr>
        <w:pStyle w:val="BodyText"/>
        <w:spacing w:before="174"/>
        <w:rPr>
          <w:b/>
          <w:sz w:val="28"/>
        </w:rPr>
      </w:pPr>
    </w:p>
    <w:p w14:paraId="07D80565" w14:textId="77777777" w:rsidR="007A518F" w:rsidRDefault="00000000">
      <w:pPr>
        <w:pStyle w:val="Heading1"/>
        <w:ind w:left="991"/>
      </w:pPr>
      <w:r>
        <w:t>Project</w:t>
      </w:r>
      <w:r>
        <w:rPr>
          <w:spacing w:val="-8"/>
        </w:rPr>
        <w:t xml:space="preserve"> </w:t>
      </w:r>
      <w:r>
        <w:t>Lifecycle</w:t>
      </w:r>
      <w:r>
        <w:rPr>
          <w:spacing w:val="-7"/>
        </w:rPr>
        <w:t xml:space="preserve"> </w:t>
      </w:r>
      <w:r>
        <w:rPr>
          <w:spacing w:val="-2"/>
        </w:rPr>
        <w:t>Overview</w:t>
      </w:r>
    </w:p>
    <w:p w14:paraId="0553BA47" w14:textId="77777777" w:rsidR="007A518F" w:rsidRDefault="007A518F">
      <w:pPr>
        <w:pStyle w:val="BodyText"/>
        <w:spacing w:before="1"/>
        <w:rPr>
          <w:rFonts w:ascii="Times New Roman"/>
          <w:b/>
          <w:sz w:val="20"/>
        </w:rPr>
      </w:pPr>
    </w:p>
    <w:tbl>
      <w:tblPr>
        <w:tblW w:w="0" w:type="auto"/>
        <w:tblInd w:w="32"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3404"/>
        <w:gridCol w:w="3510"/>
        <w:gridCol w:w="4034"/>
      </w:tblGrid>
      <w:tr w:rsidR="007A518F" w14:paraId="793C23F4" w14:textId="77777777">
        <w:trPr>
          <w:trHeight w:val="549"/>
        </w:trPr>
        <w:tc>
          <w:tcPr>
            <w:tcW w:w="3404" w:type="dxa"/>
          </w:tcPr>
          <w:p w14:paraId="781DF8D0" w14:textId="77777777" w:rsidR="007A518F" w:rsidRDefault="00000000">
            <w:pPr>
              <w:pStyle w:val="TableParagraph"/>
              <w:spacing w:before="25"/>
              <w:ind w:left="8"/>
              <w:jc w:val="center"/>
              <w:rPr>
                <w:b/>
                <w:sz w:val="24"/>
              </w:rPr>
            </w:pPr>
            <w:r>
              <w:rPr>
                <w:b/>
                <w:spacing w:val="-4"/>
                <w:w w:val="105"/>
                <w:sz w:val="24"/>
              </w:rPr>
              <w:t>Phase</w:t>
            </w:r>
          </w:p>
        </w:tc>
        <w:tc>
          <w:tcPr>
            <w:tcW w:w="3510" w:type="dxa"/>
          </w:tcPr>
          <w:p w14:paraId="30DF42E8" w14:textId="77777777" w:rsidR="007A518F" w:rsidRDefault="00000000">
            <w:pPr>
              <w:pStyle w:val="TableParagraph"/>
              <w:spacing w:before="25"/>
              <w:ind w:left="1109"/>
              <w:rPr>
                <w:b/>
                <w:sz w:val="24"/>
              </w:rPr>
            </w:pPr>
            <w:r>
              <w:rPr>
                <w:b/>
                <w:spacing w:val="-2"/>
                <w:sz w:val="24"/>
              </w:rPr>
              <w:t>Description</w:t>
            </w:r>
          </w:p>
        </w:tc>
        <w:tc>
          <w:tcPr>
            <w:tcW w:w="4034" w:type="dxa"/>
          </w:tcPr>
          <w:p w14:paraId="00167967" w14:textId="77777777" w:rsidR="007A518F" w:rsidRDefault="00000000">
            <w:pPr>
              <w:pStyle w:val="TableParagraph"/>
              <w:spacing w:before="25"/>
              <w:ind w:left="1276"/>
              <w:rPr>
                <w:b/>
                <w:sz w:val="24"/>
              </w:rPr>
            </w:pPr>
            <w:r>
              <w:rPr>
                <w:b/>
                <w:spacing w:val="-9"/>
                <w:sz w:val="24"/>
              </w:rPr>
              <w:t>Key</w:t>
            </w:r>
            <w:r>
              <w:rPr>
                <w:b/>
                <w:spacing w:val="-22"/>
                <w:sz w:val="24"/>
              </w:rPr>
              <w:t xml:space="preserve"> </w:t>
            </w:r>
            <w:r>
              <w:rPr>
                <w:b/>
                <w:spacing w:val="-2"/>
                <w:sz w:val="24"/>
              </w:rPr>
              <w:t>Activities</w:t>
            </w:r>
          </w:p>
        </w:tc>
      </w:tr>
      <w:tr w:rsidR="007A518F" w14:paraId="2E9E180E" w14:textId="77777777">
        <w:trPr>
          <w:trHeight w:val="1227"/>
        </w:trPr>
        <w:tc>
          <w:tcPr>
            <w:tcW w:w="3404" w:type="dxa"/>
          </w:tcPr>
          <w:p w14:paraId="133C490C" w14:textId="77777777" w:rsidR="007A518F" w:rsidRDefault="00000000">
            <w:pPr>
              <w:pStyle w:val="TableParagraph"/>
              <w:spacing w:before="196" w:line="290" w:lineRule="auto"/>
              <w:ind w:left="29"/>
              <w:rPr>
                <w:b/>
                <w:sz w:val="24"/>
              </w:rPr>
            </w:pPr>
            <w:r>
              <w:rPr>
                <w:b/>
                <w:spacing w:val="-2"/>
                <w:sz w:val="24"/>
              </w:rPr>
              <w:t>Phase</w:t>
            </w:r>
            <w:r>
              <w:rPr>
                <w:b/>
                <w:spacing w:val="-23"/>
                <w:sz w:val="24"/>
              </w:rPr>
              <w:t xml:space="preserve"> </w:t>
            </w:r>
            <w:r>
              <w:rPr>
                <w:b/>
                <w:spacing w:val="-2"/>
                <w:sz w:val="24"/>
              </w:rPr>
              <w:t>1:</w:t>
            </w:r>
            <w:r>
              <w:rPr>
                <w:b/>
                <w:spacing w:val="-25"/>
                <w:sz w:val="24"/>
              </w:rPr>
              <w:t xml:space="preserve"> </w:t>
            </w:r>
            <w:r>
              <w:rPr>
                <w:b/>
                <w:spacing w:val="-2"/>
                <w:sz w:val="24"/>
              </w:rPr>
              <w:t>Project</w:t>
            </w:r>
            <w:r>
              <w:rPr>
                <w:b/>
                <w:spacing w:val="-23"/>
                <w:sz w:val="24"/>
              </w:rPr>
              <w:t xml:space="preserve"> </w:t>
            </w:r>
            <w:r>
              <w:rPr>
                <w:b/>
                <w:spacing w:val="-2"/>
                <w:sz w:val="24"/>
              </w:rPr>
              <w:t>Definition</w:t>
            </w:r>
            <w:r>
              <w:rPr>
                <w:b/>
                <w:spacing w:val="-24"/>
                <w:sz w:val="24"/>
              </w:rPr>
              <w:t xml:space="preserve"> </w:t>
            </w:r>
            <w:r>
              <w:rPr>
                <w:b/>
                <w:spacing w:val="-2"/>
                <w:sz w:val="24"/>
              </w:rPr>
              <w:t xml:space="preserve">s </w:t>
            </w:r>
            <w:r>
              <w:rPr>
                <w:b/>
                <w:spacing w:val="-2"/>
                <w:w w:val="105"/>
                <w:sz w:val="24"/>
              </w:rPr>
              <w:t>Proposal</w:t>
            </w:r>
          </w:p>
        </w:tc>
        <w:tc>
          <w:tcPr>
            <w:tcW w:w="3510" w:type="dxa"/>
          </w:tcPr>
          <w:p w14:paraId="0ACB06C9" w14:textId="77777777" w:rsidR="007A518F" w:rsidRDefault="00000000">
            <w:pPr>
              <w:pStyle w:val="TableParagraph"/>
              <w:spacing w:before="196" w:line="290" w:lineRule="auto"/>
              <w:ind w:left="32"/>
              <w:rPr>
                <w:sz w:val="24"/>
              </w:rPr>
            </w:pPr>
            <w:r>
              <w:rPr>
                <w:spacing w:val="-6"/>
                <w:sz w:val="24"/>
              </w:rPr>
              <w:t>Identify</w:t>
            </w:r>
            <w:r>
              <w:rPr>
                <w:spacing w:val="-21"/>
                <w:sz w:val="24"/>
              </w:rPr>
              <w:t xml:space="preserve"> </w:t>
            </w:r>
            <w:r>
              <w:rPr>
                <w:spacing w:val="-6"/>
                <w:sz w:val="24"/>
              </w:rPr>
              <w:t>the</w:t>
            </w:r>
            <w:r>
              <w:rPr>
                <w:spacing w:val="-20"/>
                <w:sz w:val="24"/>
              </w:rPr>
              <w:t xml:space="preserve"> </w:t>
            </w:r>
            <w:r>
              <w:rPr>
                <w:spacing w:val="-6"/>
                <w:sz w:val="24"/>
              </w:rPr>
              <w:t>problem,</w:t>
            </w:r>
            <w:r>
              <w:rPr>
                <w:spacing w:val="-20"/>
                <w:sz w:val="24"/>
              </w:rPr>
              <w:t xml:space="preserve"> </w:t>
            </w:r>
            <w:r>
              <w:rPr>
                <w:spacing w:val="-6"/>
                <w:sz w:val="24"/>
              </w:rPr>
              <w:t>scope,</w:t>
            </w:r>
            <w:r>
              <w:rPr>
                <w:spacing w:val="-19"/>
                <w:sz w:val="24"/>
              </w:rPr>
              <w:t xml:space="preserve"> </w:t>
            </w:r>
            <w:r>
              <w:rPr>
                <w:spacing w:val="-6"/>
                <w:sz w:val="24"/>
              </w:rPr>
              <w:t xml:space="preserve">and </w:t>
            </w:r>
            <w:r>
              <w:rPr>
                <w:spacing w:val="-4"/>
                <w:sz w:val="24"/>
              </w:rPr>
              <w:t>goals</w:t>
            </w:r>
          </w:p>
        </w:tc>
        <w:tc>
          <w:tcPr>
            <w:tcW w:w="4034" w:type="dxa"/>
          </w:tcPr>
          <w:p w14:paraId="29D0140E" w14:textId="77777777" w:rsidR="007A518F" w:rsidRDefault="00000000">
            <w:pPr>
              <w:pStyle w:val="TableParagraph"/>
              <w:spacing w:before="26" w:line="292" w:lineRule="auto"/>
              <w:ind w:left="31" w:right="482"/>
              <w:rPr>
                <w:sz w:val="24"/>
              </w:rPr>
            </w:pPr>
            <w:r>
              <w:rPr>
                <w:spacing w:val="-4"/>
                <w:sz w:val="24"/>
              </w:rPr>
              <w:t>Problem</w:t>
            </w:r>
            <w:r>
              <w:rPr>
                <w:spacing w:val="-22"/>
                <w:sz w:val="24"/>
              </w:rPr>
              <w:t xml:space="preserve"> </w:t>
            </w:r>
            <w:r>
              <w:rPr>
                <w:spacing w:val="-4"/>
                <w:sz w:val="24"/>
              </w:rPr>
              <w:t>identification,</w:t>
            </w:r>
            <w:r>
              <w:rPr>
                <w:spacing w:val="-18"/>
                <w:sz w:val="24"/>
              </w:rPr>
              <w:t xml:space="preserve"> </w:t>
            </w:r>
            <w:r>
              <w:rPr>
                <w:spacing w:val="-4"/>
                <w:sz w:val="24"/>
              </w:rPr>
              <w:t xml:space="preserve">literature </w:t>
            </w:r>
            <w:r>
              <w:rPr>
                <w:spacing w:val="-6"/>
                <w:sz w:val="24"/>
              </w:rPr>
              <w:t>review,</w:t>
            </w:r>
            <w:r>
              <w:rPr>
                <w:spacing w:val="-25"/>
                <w:sz w:val="24"/>
              </w:rPr>
              <w:t xml:space="preserve"> </w:t>
            </w:r>
            <w:r>
              <w:rPr>
                <w:spacing w:val="-6"/>
                <w:sz w:val="24"/>
              </w:rPr>
              <w:t>stakeholder/user</w:t>
            </w:r>
            <w:r>
              <w:rPr>
                <w:spacing w:val="-25"/>
                <w:sz w:val="24"/>
              </w:rPr>
              <w:t xml:space="preserve"> </w:t>
            </w:r>
            <w:r>
              <w:rPr>
                <w:spacing w:val="-6"/>
                <w:sz w:val="24"/>
              </w:rPr>
              <w:t xml:space="preserve">analysis, </w:t>
            </w:r>
            <w:r>
              <w:rPr>
                <w:sz w:val="24"/>
              </w:rPr>
              <w:t>SMART goals, project plan</w:t>
            </w:r>
          </w:p>
        </w:tc>
      </w:tr>
      <w:tr w:rsidR="007A518F" w14:paraId="371FA569" w14:textId="77777777">
        <w:trPr>
          <w:trHeight w:val="1230"/>
        </w:trPr>
        <w:tc>
          <w:tcPr>
            <w:tcW w:w="3404" w:type="dxa"/>
          </w:tcPr>
          <w:p w14:paraId="020DA90E" w14:textId="77777777" w:rsidR="007A518F" w:rsidRDefault="00000000">
            <w:pPr>
              <w:pStyle w:val="TableParagraph"/>
              <w:spacing w:before="196" w:line="292" w:lineRule="auto"/>
              <w:ind w:left="29"/>
              <w:rPr>
                <w:b/>
                <w:sz w:val="24"/>
              </w:rPr>
            </w:pPr>
            <w:r>
              <w:rPr>
                <w:b/>
                <w:sz w:val="24"/>
              </w:rPr>
              <w:t>Phase</w:t>
            </w:r>
            <w:r>
              <w:rPr>
                <w:b/>
                <w:spacing w:val="-23"/>
                <w:sz w:val="24"/>
              </w:rPr>
              <w:t xml:space="preserve"> </w:t>
            </w:r>
            <w:r>
              <w:rPr>
                <w:b/>
                <w:sz w:val="24"/>
              </w:rPr>
              <w:t>2:</w:t>
            </w:r>
            <w:r>
              <w:rPr>
                <w:b/>
                <w:spacing w:val="-25"/>
                <w:sz w:val="24"/>
              </w:rPr>
              <w:t xml:space="preserve"> </w:t>
            </w:r>
            <w:r>
              <w:rPr>
                <w:b/>
                <w:sz w:val="24"/>
              </w:rPr>
              <w:t>Requirements</w:t>
            </w:r>
            <w:r>
              <w:rPr>
                <w:b/>
                <w:spacing w:val="-23"/>
                <w:sz w:val="24"/>
              </w:rPr>
              <w:t xml:space="preserve"> </w:t>
            </w:r>
            <w:r>
              <w:rPr>
                <w:b/>
                <w:sz w:val="24"/>
              </w:rPr>
              <w:t xml:space="preserve">s </w:t>
            </w:r>
            <w:r>
              <w:rPr>
                <w:b/>
                <w:spacing w:val="-2"/>
                <w:w w:val="110"/>
                <w:sz w:val="24"/>
              </w:rPr>
              <w:t>Specification</w:t>
            </w:r>
          </w:p>
        </w:tc>
        <w:tc>
          <w:tcPr>
            <w:tcW w:w="3510" w:type="dxa"/>
          </w:tcPr>
          <w:p w14:paraId="611B3B00" w14:textId="77777777" w:rsidR="007A518F" w:rsidRDefault="00000000">
            <w:pPr>
              <w:pStyle w:val="TableParagraph"/>
              <w:spacing w:before="26" w:line="290" w:lineRule="auto"/>
              <w:ind w:left="32" w:right="326"/>
              <w:rPr>
                <w:sz w:val="24"/>
              </w:rPr>
            </w:pPr>
            <w:r>
              <w:rPr>
                <w:spacing w:val="-4"/>
                <w:sz w:val="24"/>
              </w:rPr>
              <w:t>Define</w:t>
            </w:r>
            <w:r>
              <w:rPr>
                <w:spacing w:val="-23"/>
                <w:sz w:val="24"/>
              </w:rPr>
              <w:t xml:space="preserve"> </w:t>
            </w:r>
            <w:r>
              <w:rPr>
                <w:spacing w:val="-4"/>
                <w:sz w:val="24"/>
              </w:rPr>
              <w:t>detailed</w:t>
            </w:r>
            <w:r>
              <w:rPr>
                <w:spacing w:val="-24"/>
                <w:sz w:val="24"/>
              </w:rPr>
              <w:t xml:space="preserve"> </w:t>
            </w:r>
            <w:r>
              <w:rPr>
                <w:spacing w:val="-4"/>
                <w:sz w:val="24"/>
              </w:rPr>
              <w:t>functional</w:t>
            </w:r>
            <w:r>
              <w:rPr>
                <w:spacing w:val="-25"/>
                <w:sz w:val="24"/>
              </w:rPr>
              <w:t xml:space="preserve"> </w:t>
            </w:r>
            <w:r>
              <w:rPr>
                <w:spacing w:val="-4"/>
                <w:sz w:val="24"/>
              </w:rPr>
              <w:t xml:space="preserve">and </w:t>
            </w:r>
            <w:r>
              <w:rPr>
                <w:sz w:val="24"/>
              </w:rPr>
              <w:t>non-functional</w:t>
            </w:r>
            <w:r>
              <w:rPr>
                <w:spacing w:val="-12"/>
                <w:sz w:val="24"/>
              </w:rPr>
              <w:t xml:space="preserve"> </w:t>
            </w:r>
            <w:r>
              <w:rPr>
                <w:sz w:val="24"/>
              </w:rPr>
              <w:t>software</w:t>
            </w:r>
          </w:p>
          <w:p w14:paraId="6CB362B0" w14:textId="77777777" w:rsidR="007A518F" w:rsidRDefault="00000000">
            <w:pPr>
              <w:pStyle w:val="TableParagraph"/>
              <w:spacing w:before="5"/>
              <w:ind w:left="32"/>
              <w:rPr>
                <w:sz w:val="24"/>
              </w:rPr>
            </w:pPr>
            <w:r>
              <w:rPr>
                <w:spacing w:val="-2"/>
                <w:sz w:val="24"/>
              </w:rPr>
              <w:t>requirements</w:t>
            </w:r>
          </w:p>
        </w:tc>
        <w:tc>
          <w:tcPr>
            <w:tcW w:w="4034" w:type="dxa"/>
          </w:tcPr>
          <w:p w14:paraId="38DDFC2A" w14:textId="77777777" w:rsidR="007A518F" w:rsidRDefault="00000000">
            <w:pPr>
              <w:pStyle w:val="TableParagraph"/>
              <w:spacing w:before="196" w:line="292" w:lineRule="auto"/>
              <w:ind w:left="31"/>
              <w:rPr>
                <w:sz w:val="24"/>
              </w:rPr>
            </w:pPr>
            <w:r>
              <w:rPr>
                <w:sz w:val="24"/>
              </w:rPr>
              <w:t>Requirement</w:t>
            </w:r>
            <w:r>
              <w:rPr>
                <w:spacing w:val="-20"/>
                <w:sz w:val="24"/>
              </w:rPr>
              <w:t xml:space="preserve"> </w:t>
            </w:r>
            <w:r>
              <w:rPr>
                <w:sz w:val="24"/>
              </w:rPr>
              <w:t>gathering</w:t>
            </w:r>
            <w:r>
              <w:rPr>
                <w:spacing w:val="-19"/>
                <w:sz w:val="24"/>
              </w:rPr>
              <w:t xml:space="preserve"> </w:t>
            </w:r>
            <w:r>
              <w:rPr>
                <w:sz w:val="24"/>
              </w:rPr>
              <w:t xml:space="preserve">(surveys, </w:t>
            </w:r>
            <w:r>
              <w:rPr>
                <w:spacing w:val="-4"/>
                <w:sz w:val="24"/>
              </w:rPr>
              <w:t>interviews),</w:t>
            </w:r>
            <w:r>
              <w:rPr>
                <w:spacing w:val="-23"/>
                <w:sz w:val="24"/>
              </w:rPr>
              <w:t xml:space="preserve"> </w:t>
            </w:r>
            <w:r>
              <w:rPr>
                <w:spacing w:val="-4"/>
                <w:sz w:val="24"/>
              </w:rPr>
              <w:t>use</w:t>
            </w:r>
            <w:r>
              <w:rPr>
                <w:spacing w:val="-24"/>
                <w:sz w:val="24"/>
              </w:rPr>
              <w:t xml:space="preserve"> </w:t>
            </w:r>
            <w:r>
              <w:rPr>
                <w:spacing w:val="-4"/>
                <w:sz w:val="24"/>
              </w:rPr>
              <w:t>case</w:t>
            </w:r>
            <w:r>
              <w:rPr>
                <w:spacing w:val="-24"/>
                <w:sz w:val="24"/>
              </w:rPr>
              <w:t xml:space="preserve"> </w:t>
            </w:r>
            <w:r>
              <w:rPr>
                <w:spacing w:val="-4"/>
                <w:sz w:val="24"/>
              </w:rPr>
              <w:t>development</w:t>
            </w:r>
          </w:p>
        </w:tc>
      </w:tr>
      <w:tr w:rsidR="007A518F" w14:paraId="456E7FBF" w14:textId="77777777">
        <w:trPr>
          <w:trHeight w:val="886"/>
        </w:trPr>
        <w:tc>
          <w:tcPr>
            <w:tcW w:w="3404" w:type="dxa"/>
          </w:tcPr>
          <w:p w14:paraId="541971EE" w14:textId="77777777" w:rsidR="007A518F" w:rsidRDefault="00000000">
            <w:pPr>
              <w:pStyle w:val="TableParagraph"/>
              <w:spacing w:before="23" w:line="292" w:lineRule="auto"/>
              <w:ind w:left="29"/>
              <w:rPr>
                <w:b/>
                <w:sz w:val="24"/>
              </w:rPr>
            </w:pPr>
            <w:r>
              <w:rPr>
                <w:b/>
                <w:spacing w:val="-4"/>
                <w:w w:val="105"/>
                <w:sz w:val="24"/>
              </w:rPr>
              <w:t>Phase</w:t>
            </w:r>
            <w:r>
              <w:rPr>
                <w:b/>
                <w:spacing w:val="-27"/>
                <w:w w:val="105"/>
                <w:sz w:val="24"/>
              </w:rPr>
              <w:t xml:space="preserve"> </w:t>
            </w:r>
            <w:r>
              <w:rPr>
                <w:b/>
                <w:spacing w:val="-4"/>
                <w:w w:val="105"/>
                <w:sz w:val="24"/>
              </w:rPr>
              <w:t>3:</w:t>
            </w:r>
            <w:r>
              <w:rPr>
                <w:b/>
                <w:spacing w:val="-29"/>
                <w:w w:val="105"/>
                <w:sz w:val="24"/>
              </w:rPr>
              <w:t xml:space="preserve"> </w:t>
            </w:r>
            <w:r>
              <w:rPr>
                <w:b/>
                <w:spacing w:val="-4"/>
                <w:w w:val="105"/>
                <w:sz w:val="24"/>
              </w:rPr>
              <w:t>Design</w:t>
            </w:r>
            <w:r>
              <w:rPr>
                <w:b/>
                <w:spacing w:val="-27"/>
                <w:w w:val="105"/>
                <w:sz w:val="24"/>
              </w:rPr>
              <w:t xml:space="preserve"> </w:t>
            </w:r>
            <w:r>
              <w:rPr>
                <w:b/>
                <w:spacing w:val="-4"/>
                <w:w w:val="115"/>
                <w:sz w:val="24"/>
              </w:rPr>
              <w:t xml:space="preserve">s </w:t>
            </w:r>
            <w:r>
              <w:rPr>
                <w:b/>
                <w:spacing w:val="-2"/>
                <w:w w:val="105"/>
                <w:sz w:val="24"/>
              </w:rPr>
              <w:t>Architecture</w:t>
            </w:r>
          </w:p>
        </w:tc>
        <w:tc>
          <w:tcPr>
            <w:tcW w:w="3510" w:type="dxa"/>
          </w:tcPr>
          <w:p w14:paraId="6F34878F" w14:textId="77777777" w:rsidR="007A518F" w:rsidRDefault="00000000">
            <w:pPr>
              <w:pStyle w:val="TableParagraph"/>
              <w:spacing w:before="23" w:line="292" w:lineRule="auto"/>
              <w:ind w:left="32" w:right="181"/>
              <w:rPr>
                <w:sz w:val="24"/>
              </w:rPr>
            </w:pPr>
            <w:r>
              <w:rPr>
                <w:spacing w:val="-2"/>
                <w:sz w:val="24"/>
              </w:rPr>
              <w:t>Design</w:t>
            </w:r>
            <w:r>
              <w:rPr>
                <w:spacing w:val="-25"/>
                <w:sz w:val="24"/>
              </w:rPr>
              <w:t xml:space="preserve"> </w:t>
            </w:r>
            <w:r>
              <w:rPr>
                <w:spacing w:val="-2"/>
                <w:sz w:val="24"/>
              </w:rPr>
              <w:t>system</w:t>
            </w:r>
            <w:r>
              <w:rPr>
                <w:spacing w:val="-25"/>
                <w:sz w:val="24"/>
              </w:rPr>
              <w:t xml:space="preserve"> </w:t>
            </w:r>
            <w:r>
              <w:rPr>
                <w:spacing w:val="-2"/>
                <w:sz w:val="24"/>
              </w:rPr>
              <w:t>architecture</w:t>
            </w:r>
            <w:r>
              <w:rPr>
                <w:spacing w:val="-24"/>
                <w:sz w:val="24"/>
              </w:rPr>
              <w:t xml:space="preserve"> </w:t>
            </w:r>
            <w:r>
              <w:rPr>
                <w:spacing w:val="-2"/>
                <w:sz w:val="24"/>
              </w:rPr>
              <w:t xml:space="preserve">and </w:t>
            </w:r>
            <w:r>
              <w:rPr>
                <w:sz w:val="24"/>
              </w:rPr>
              <w:t>software</w:t>
            </w:r>
            <w:r>
              <w:rPr>
                <w:spacing w:val="-16"/>
                <w:sz w:val="24"/>
              </w:rPr>
              <w:t xml:space="preserve"> </w:t>
            </w:r>
            <w:r>
              <w:rPr>
                <w:sz w:val="24"/>
              </w:rPr>
              <w:t>components</w:t>
            </w:r>
          </w:p>
        </w:tc>
        <w:tc>
          <w:tcPr>
            <w:tcW w:w="4034" w:type="dxa"/>
          </w:tcPr>
          <w:p w14:paraId="4D415975" w14:textId="77777777" w:rsidR="007A518F" w:rsidRDefault="00000000">
            <w:pPr>
              <w:pStyle w:val="TableParagraph"/>
              <w:spacing w:before="23"/>
              <w:ind w:left="31"/>
              <w:rPr>
                <w:sz w:val="24"/>
              </w:rPr>
            </w:pPr>
            <w:r>
              <w:rPr>
                <w:spacing w:val="-2"/>
                <w:sz w:val="24"/>
              </w:rPr>
              <w:t>UML</w:t>
            </w:r>
            <w:r>
              <w:rPr>
                <w:spacing w:val="-21"/>
                <w:sz w:val="24"/>
              </w:rPr>
              <w:t xml:space="preserve"> </w:t>
            </w:r>
            <w:r>
              <w:rPr>
                <w:spacing w:val="-2"/>
                <w:sz w:val="24"/>
              </w:rPr>
              <w:t>diagrams,</w:t>
            </w:r>
            <w:r>
              <w:rPr>
                <w:spacing w:val="-19"/>
                <w:sz w:val="24"/>
              </w:rPr>
              <w:t xml:space="preserve"> </w:t>
            </w:r>
            <w:r>
              <w:rPr>
                <w:spacing w:val="-2"/>
                <w:sz w:val="24"/>
              </w:rPr>
              <w:t>database</w:t>
            </w:r>
            <w:r>
              <w:rPr>
                <w:spacing w:val="-18"/>
                <w:sz w:val="24"/>
              </w:rPr>
              <w:t xml:space="preserve"> </w:t>
            </w:r>
            <w:r>
              <w:rPr>
                <w:spacing w:val="-2"/>
                <w:sz w:val="24"/>
              </w:rPr>
              <w:t>schema</w:t>
            </w:r>
          </w:p>
          <w:p w14:paraId="5F11B58B" w14:textId="77777777" w:rsidR="007A518F" w:rsidRDefault="00000000">
            <w:pPr>
              <w:pStyle w:val="TableParagraph"/>
              <w:spacing w:before="62"/>
              <w:ind w:left="31"/>
              <w:rPr>
                <w:sz w:val="24"/>
              </w:rPr>
            </w:pPr>
            <w:r>
              <w:rPr>
                <w:spacing w:val="-6"/>
                <w:sz w:val="24"/>
              </w:rPr>
              <w:t>design,</w:t>
            </w:r>
            <w:r>
              <w:rPr>
                <w:spacing w:val="-19"/>
                <w:sz w:val="24"/>
              </w:rPr>
              <w:t xml:space="preserve"> </w:t>
            </w:r>
            <w:r>
              <w:rPr>
                <w:spacing w:val="-6"/>
                <w:sz w:val="24"/>
              </w:rPr>
              <w:t>UI</w:t>
            </w:r>
            <w:r>
              <w:rPr>
                <w:spacing w:val="-18"/>
                <w:sz w:val="24"/>
              </w:rPr>
              <w:t xml:space="preserve"> </w:t>
            </w:r>
            <w:r>
              <w:rPr>
                <w:spacing w:val="-6"/>
                <w:sz w:val="24"/>
              </w:rPr>
              <w:t>frames,</w:t>
            </w:r>
            <w:r>
              <w:rPr>
                <w:spacing w:val="-17"/>
                <w:sz w:val="24"/>
              </w:rPr>
              <w:t xml:space="preserve"> </w:t>
            </w:r>
            <w:r>
              <w:rPr>
                <w:spacing w:val="-6"/>
                <w:sz w:val="24"/>
              </w:rPr>
              <w:t>algorithm</w:t>
            </w:r>
            <w:r>
              <w:rPr>
                <w:spacing w:val="-19"/>
                <w:sz w:val="24"/>
              </w:rPr>
              <w:t xml:space="preserve"> </w:t>
            </w:r>
            <w:r>
              <w:rPr>
                <w:spacing w:val="-6"/>
                <w:sz w:val="24"/>
              </w:rPr>
              <w:t>selection</w:t>
            </w:r>
          </w:p>
        </w:tc>
      </w:tr>
      <w:tr w:rsidR="007A518F" w14:paraId="0FA10BCC" w14:textId="77777777">
        <w:trPr>
          <w:trHeight w:val="889"/>
        </w:trPr>
        <w:tc>
          <w:tcPr>
            <w:tcW w:w="3404" w:type="dxa"/>
          </w:tcPr>
          <w:p w14:paraId="3B278B98" w14:textId="77777777" w:rsidR="007A518F" w:rsidRDefault="00000000">
            <w:pPr>
              <w:pStyle w:val="TableParagraph"/>
              <w:spacing w:before="26" w:line="290" w:lineRule="auto"/>
              <w:ind w:left="29"/>
              <w:rPr>
                <w:b/>
                <w:sz w:val="24"/>
              </w:rPr>
            </w:pPr>
            <w:r>
              <w:rPr>
                <w:b/>
                <w:sz w:val="24"/>
              </w:rPr>
              <w:t>Phase</w:t>
            </w:r>
            <w:r>
              <w:rPr>
                <w:b/>
                <w:spacing w:val="-23"/>
                <w:sz w:val="24"/>
              </w:rPr>
              <w:t xml:space="preserve"> </w:t>
            </w:r>
            <w:r>
              <w:rPr>
                <w:b/>
                <w:sz w:val="24"/>
              </w:rPr>
              <w:t>4:</w:t>
            </w:r>
            <w:r>
              <w:rPr>
                <w:b/>
                <w:spacing w:val="-25"/>
                <w:sz w:val="24"/>
              </w:rPr>
              <w:t xml:space="preserve"> </w:t>
            </w:r>
            <w:r>
              <w:rPr>
                <w:b/>
                <w:sz w:val="24"/>
              </w:rPr>
              <w:t>Implementation</w:t>
            </w:r>
            <w:r>
              <w:rPr>
                <w:b/>
                <w:spacing w:val="-24"/>
                <w:sz w:val="24"/>
              </w:rPr>
              <w:t xml:space="preserve"> </w:t>
            </w:r>
            <w:r>
              <w:rPr>
                <w:b/>
                <w:sz w:val="24"/>
              </w:rPr>
              <w:t xml:space="preserve">s </w:t>
            </w:r>
            <w:r>
              <w:rPr>
                <w:b/>
                <w:spacing w:val="-2"/>
                <w:w w:val="110"/>
                <w:sz w:val="24"/>
              </w:rPr>
              <w:t>Prototyping</w:t>
            </w:r>
          </w:p>
        </w:tc>
        <w:tc>
          <w:tcPr>
            <w:tcW w:w="3510" w:type="dxa"/>
          </w:tcPr>
          <w:p w14:paraId="77230B73" w14:textId="77777777" w:rsidR="007A518F" w:rsidRDefault="00000000">
            <w:pPr>
              <w:pStyle w:val="TableParagraph"/>
              <w:spacing w:before="26" w:line="290" w:lineRule="auto"/>
              <w:ind w:left="32"/>
              <w:rPr>
                <w:sz w:val="24"/>
              </w:rPr>
            </w:pPr>
            <w:r>
              <w:rPr>
                <w:sz w:val="24"/>
              </w:rPr>
              <w:t>Develop</w:t>
            </w:r>
            <w:r>
              <w:rPr>
                <w:spacing w:val="-25"/>
                <w:sz w:val="24"/>
              </w:rPr>
              <w:t xml:space="preserve"> </w:t>
            </w:r>
            <w:r>
              <w:rPr>
                <w:sz w:val="24"/>
              </w:rPr>
              <w:t>code</w:t>
            </w:r>
            <w:r>
              <w:rPr>
                <w:spacing w:val="-24"/>
                <w:sz w:val="24"/>
              </w:rPr>
              <w:t xml:space="preserve"> </w:t>
            </w:r>
            <w:r>
              <w:rPr>
                <w:sz w:val="24"/>
              </w:rPr>
              <w:t>modules</w:t>
            </w:r>
            <w:r>
              <w:rPr>
                <w:spacing w:val="-22"/>
                <w:sz w:val="24"/>
              </w:rPr>
              <w:t xml:space="preserve"> </w:t>
            </w:r>
            <w:r>
              <w:rPr>
                <w:sz w:val="24"/>
              </w:rPr>
              <w:t xml:space="preserve">and </w:t>
            </w:r>
            <w:r>
              <w:rPr>
                <w:spacing w:val="-2"/>
                <w:sz w:val="24"/>
              </w:rPr>
              <w:t>integrate</w:t>
            </w:r>
          </w:p>
        </w:tc>
        <w:tc>
          <w:tcPr>
            <w:tcW w:w="4034" w:type="dxa"/>
          </w:tcPr>
          <w:p w14:paraId="167B34B0" w14:textId="77777777" w:rsidR="007A518F" w:rsidRDefault="00000000">
            <w:pPr>
              <w:pStyle w:val="TableParagraph"/>
              <w:spacing w:before="26" w:line="290" w:lineRule="auto"/>
              <w:ind w:left="31"/>
              <w:rPr>
                <w:sz w:val="24"/>
              </w:rPr>
            </w:pPr>
            <w:r>
              <w:rPr>
                <w:spacing w:val="-6"/>
                <w:sz w:val="24"/>
              </w:rPr>
              <w:t>Coding,</w:t>
            </w:r>
            <w:r>
              <w:rPr>
                <w:spacing w:val="-20"/>
                <w:sz w:val="24"/>
              </w:rPr>
              <w:t xml:space="preserve"> </w:t>
            </w:r>
            <w:r>
              <w:rPr>
                <w:spacing w:val="-6"/>
                <w:sz w:val="24"/>
              </w:rPr>
              <w:t>version</w:t>
            </w:r>
            <w:r>
              <w:rPr>
                <w:spacing w:val="-20"/>
                <w:sz w:val="24"/>
              </w:rPr>
              <w:t xml:space="preserve"> </w:t>
            </w:r>
            <w:r>
              <w:rPr>
                <w:spacing w:val="-6"/>
                <w:sz w:val="24"/>
              </w:rPr>
              <w:t>control,</w:t>
            </w:r>
            <w:r>
              <w:rPr>
                <w:spacing w:val="-20"/>
                <w:sz w:val="24"/>
              </w:rPr>
              <w:t xml:space="preserve"> </w:t>
            </w:r>
            <w:r>
              <w:rPr>
                <w:spacing w:val="-6"/>
                <w:sz w:val="24"/>
              </w:rPr>
              <w:t>unit</w:t>
            </w:r>
            <w:r>
              <w:rPr>
                <w:spacing w:val="-22"/>
                <w:sz w:val="24"/>
              </w:rPr>
              <w:t xml:space="preserve"> </w:t>
            </w:r>
            <w:r>
              <w:rPr>
                <w:spacing w:val="-6"/>
                <w:sz w:val="24"/>
              </w:rPr>
              <w:t xml:space="preserve">testing, </w:t>
            </w:r>
            <w:r>
              <w:rPr>
                <w:sz w:val="24"/>
              </w:rPr>
              <w:t>module</w:t>
            </w:r>
            <w:r>
              <w:rPr>
                <w:spacing w:val="-16"/>
                <w:sz w:val="24"/>
              </w:rPr>
              <w:t xml:space="preserve"> </w:t>
            </w:r>
            <w:r>
              <w:rPr>
                <w:sz w:val="24"/>
              </w:rPr>
              <w:t>integration</w:t>
            </w:r>
          </w:p>
        </w:tc>
      </w:tr>
      <w:tr w:rsidR="007A518F" w14:paraId="436EC69B" w14:textId="77777777">
        <w:trPr>
          <w:trHeight w:val="889"/>
        </w:trPr>
        <w:tc>
          <w:tcPr>
            <w:tcW w:w="3404" w:type="dxa"/>
          </w:tcPr>
          <w:p w14:paraId="304E4C01" w14:textId="77777777" w:rsidR="007A518F" w:rsidRDefault="00000000">
            <w:pPr>
              <w:pStyle w:val="TableParagraph"/>
              <w:spacing w:before="196"/>
              <w:ind w:left="29"/>
              <w:rPr>
                <w:b/>
                <w:sz w:val="24"/>
              </w:rPr>
            </w:pPr>
            <w:r>
              <w:rPr>
                <w:b/>
                <w:spacing w:val="-2"/>
                <w:sz w:val="24"/>
              </w:rPr>
              <w:t>Phase</w:t>
            </w:r>
            <w:r>
              <w:rPr>
                <w:b/>
                <w:spacing w:val="-20"/>
                <w:sz w:val="24"/>
              </w:rPr>
              <w:t xml:space="preserve"> </w:t>
            </w:r>
            <w:r>
              <w:rPr>
                <w:b/>
                <w:spacing w:val="-2"/>
                <w:sz w:val="24"/>
              </w:rPr>
              <w:t>5:</w:t>
            </w:r>
            <w:r>
              <w:rPr>
                <w:b/>
                <w:spacing w:val="-22"/>
                <w:sz w:val="24"/>
              </w:rPr>
              <w:t xml:space="preserve"> </w:t>
            </w:r>
            <w:r>
              <w:rPr>
                <w:b/>
                <w:spacing w:val="-2"/>
                <w:sz w:val="24"/>
              </w:rPr>
              <w:t>Testing</w:t>
            </w:r>
            <w:r>
              <w:rPr>
                <w:b/>
                <w:spacing w:val="-22"/>
                <w:sz w:val="24"/>
              </w:rPr>
              <w:t xml:space="preserve"> </w:t>
            </w:r>
            <w:r>
              <w:rPr>
                <w:b/>
                <w:spacing w:val="-2"/>
                <w:sz w:val="24"/>
              </w:rPr>
              <w:t>s</w:t>
            </w:r>
            <w:r>
              <w:rPr>
                <w:b/>
                <w:spacing w:val="-21"/>
                <w:sz w:val="24"/>
              </w:rPr>
              <w:t xml:space="preserve"> </w:t>
            </w:r>
            <w:r>
              <w:rPr>
                <w:b/>
                <w:spacing w:val="-2"/>
                <w:sz w:val="24"/>
              </w:rPr>
              <w:t>Validation</w:t>
            </w:r>
          </w:p>
        </w:tc>
        <w:tc>
          <w:tcPr>
            <w:tcW w:w="3510" w:type="dxa"/>
          </w:tcPr>
          <w:p w14:paraId="46C6935C" w14:textId="77777777" w:rsidR="007A518F" w:rsidRDefault="00000000">
            <w:pPr>
              <w:pStyle w:val="TableParagraph"/>
              <w:spacing w:before="26" w:line="290" w:lineRule="auto"/>
              <w:ind w:left="32"/>
              <w:rPr>
                <w:sz w:val="24"/>
              </w:rPr>
            </w:pPr>
            <w:r>
              <w:rPr>
                <w:spacing w:val="-6"/>
                <w:sz w:val="24"/>
              </w:rPr>
              <w:t>Test</w:t>
            </w:r>
            <w:r>
              <w:rPr>
                <w:spacing w:val="-26"/>
                <w:sz w:val="24"/>
              </w:rPr>
              <w:t xml:space="preserve"> </w:t>
            </w:r>
            <w:r>
              <w:rPr>
                <w:spacing w:val="-6"/>
                <w:sz w:val="24"/>
              </w:rPr>
              <w:t>software</w:t>
            </w:r>
            <w:r>
              <w:rPr>
                <w:spacing w:val="-24"/>
                <w:sz w:val="24"/>
              </w:rPr>
              <w:t xml:space="preserve"> </w:t>
            </w:r>
            <w:r>
              <w:rPr>
                <w:spacing w:val="-6"/>
                <w:sz w:val="24"/>
              </w:rPr>
              <w:t>for</w:t>
            </w:r>
            <w:r>
              <w:rPr>
                <w:spacing w:val="-23"/>
                <w:sz w:val="24"/>
              </w:rPr>
              <w:t xml:space="preserve"> </w:t>
            </w:r>
            <w:r>
              <w:rPr>
                <w:spacing w:val="-6"/>
                <w:sz w:val="24"/>
              </w:rPr>
              <w:t xml:space="preserve">correctness, </w:t>
            </w:r>
            <w:r>
              <w:rPr>
                <w:sz w:val="24"/>
              </w:rPr>
              <w:t>performance, and usability</w:t>
            </w:r>
          </w:p>
        </w:tc>
        <w:tc>
          <w:tcPr>
            <w:tcW w:w="4034" w:type="dxa"/>
          </w:tcPr>
          <w:p w14:paraId="4B1017D3" w14:textId="77777777" w:rsidR="007A518F" w:rsidRDefault="00000000">
            <w:pPr>
              <w:pStyle w:val="TableParagraph"/>
              <w:spacing w:before="26" w:line="290" w:lineRule="auto"/>
              <w:ind w:left="31"/>
              <w:rPr>
                <w:sz w:val="24"/>
              </w:rPr>
            </w:pPr>
            <w:r>
              <w:rPr>
                <w:spacing w:val="-6"/>
                <w:sz w:val="24"/>
              </w:rPr>
              <w:t>Automated</w:t>
            </w:r>
            <w:r>
              <w:rPr>
                <w:spacing w:val="-15"/>
                <w:sz w:val="24"/>
              </w:rPr>
              <w:t xml:space="preserve"> </w:t>
            </w:r>
            <w:r>
              <w:rPr>
                <w:spacing w:val="-6"/>
                <w:sz w:val="24"/>
              </w:rPr>
              <w:t>testing,</w:t>
            </w:r>
            <w:r>
              <w:rPr>
                <w:spacing w:val="-13"/>
                <w:sz w:val="24"/>
              </w:rPr>
              <w:t xml:space="preserve"> </w:t>
            </w:r>
            <w:r>
              <w:rPr>
                <w:spacing w:val="-6"/>
                <w:sz w:val="24"/>
              </w:rPr>
              <w:t xml:space="preserve">benchmarking, </w:t>
            </w:r>
            <w:r>
              <w:rPr>
                <w:sz w:val="24"/>
              </w:rPr>
              <w:t>security</w:t>
            </w:r>
            <w:r>
              <w:rPr>
                <w:spacing w:val="-16"/>
                <w:sz w:val="24"/>
              </w:rPr>
              <w:t xml:space="preserve"> </w:t>
            </w:r>
            <w:r>
              <w:rPr>
                <w:sz w:val="24"/>
              </w:rPr>
              <w:t>testing,</w:t>
            </w:r>
            <w:r>
              <w:rPr>
                <w:spacing w:val="-13"/>
                <w:sz w:val="24"/>
              </w:rPr>
              <w:t xml:space="preserve"> </w:t>
            </w:r>
            <w:r>
              <w:rPr>
                <w:sz w:val="24"/>
              </w:rPr>
              <w:t>bug</w:t>
            </w:r>
            <w:r>
              <w:rPr>
                <w:spacing w:val="-16"/>
                <w:sz w:val="24"/>
              </w:rPr>
              <w:t xml:space="preserve"> </w:t>
            </w:r>
            <w:r>
              <w:rPr>
                <w:sz w:val="24"/>
              </w:rPr>
              <w:t>fixes</w:t>
            </w:r>
          </w:p>
        </w:tc>
      </w:tr>
      <w:tr w:rsidR="007A518F" w14:paraId="4F95F719" w14:textId="77777777">
        <w:trPr>
          <w:trHeight w:val="1229"/>
        </w:trPr>
        <w:tc>
          <w:tcPr>
            <w:tcW w:w="3404" w:type="dxa"/>
          </w:tcPr>
          <w:p w14:paraId="0BC5F0B1" w14:textId="77777777" w:rsidR="007A518F" w:rsidRDefault="00000000">
            <w:pPr>
              <w:pStyle w:val="TableParagraph"/>
              <w:spacing w:before="194" w:line="292" w:lineRule="auto"/>
              <w:ind w:left="29"/>
              <w:rPr>
                <w:b/>
                <w:sz w:val="24"/>
              </w:rPr>
            </w:pPr>
            <w:r>
              <w:rPr>
                <w:b/>
                <w:spacing w:val="-2"/>
                <w:sz w:val="24"/>
              </w:rPr>
              <w:t>Phase</w:t>
            </w:r>
            <w:r>
              <w:rPr>
                <w:b/>
                <w:spacing w:val="-23"/>
                <w:sz w:val="24"/>
              </w:rPr>
              <w:t xml:space="preserve"> </w:t>
            </w:r>
            <w:r>
              <w:rPr>
                <w:b/>
                <w:spacing w:val="-2"/>
                <w:sz w:val="24"/>
              </w:rPr>
              <w:t>6:</w:t>
            </w:r>
            <w:r>
              <w:rPr>
                <w:b/>
                <w:spacing w:val="-25"/>
                <w:sz w:val="24"/>
              </w:rPr>
              <w:t xml:space="preserve"> </w:t>
            </w:r>
            <w:r>
              <w:rPr>
                <w:b/>
                <w:spacing w:val="-2"/>
                <w:sz w:val="24"/>
              </w:rPr>
              <w:t>Finalization</w:t>
            </w:r>
            <w:r>
              <w:rPr>
                <w:b/>
                <w:spacing w:val="-24"/>
                <w:sz w:val="24"/>
              </w:rPr>
              <w:t xml:space="preserve"> </w:t>
            </w:r>
            <w:r>
              <w:rPr>
                <w:b/>
                <w:spacing w:val="-2"/>
                <w:sz w:val="24"/>
              </w:rPr>
              <w:t xml:space="preserve">s </w:t>
            </w:r>
            <w:r>
              <w:rPr>
                <w:b/>
                <w:spacing w:val="-2"/>
                <w:w w:val="105"/>
                <w:sz w:val="24"/>
              </w:rPr>
              <w:t>Delivery</w:t>
            </w:r>
          </w:p>
        </w:tc>
        <w:tc>
          <w:tcPr>
            <w:tcW w:w="3510" w:type="dxa"/>
          </w:tcPr>
          <w:p w14:paraId="43AF7B9C" w14:textId="77777777" w:rsidR="007A518F" w:rsidRDefault="00000000">
            <w:pPr>
              <w:pStyle w:val="TableParagraph"/>
              <w:spacing w:before="194" w:line="292" w:lineRule="auto"/>
              <w:ind w:left="32" w:right="560"/>
              <w:rPr>
                <w:sz w:val="24"/>
              </w:rPr>
            </w:pPr>
            <w:r>
              <w:rPr>
                <w:spacing w:val="-2"/>
                <w:sz w:val="24"/>
              </w:rPr>
              <w:t>Document</w:t>
            </w:r>
            <w:r>
              <w:rPr>
                <w:spacing w:val="-26"/>
                <w:sz w:val="24"/>
              </w:rPr>
              <w:t xml:space="preserve"> </w:t>
            </w:r>
            <w:r>
              <w:rPr>
                <w:spacing w:val="-2"/>
                <w:sz w:val="24"/>
              </w:rPr>
              <w:t>and</w:t>
            </w:r>
            <w:r>
              <w:rPr>
                <w:spacing w:val="-25"/>
                <w:sz w:val="24"/>
              </w:rPr>
              <w:t xml:space="preserve"> </w:t>
            </w:r>
            <w:r>
              <w:rPr>
                <w:spacing w:val="-2"/>
                <w:sz w:val="24"/>
              </w:rPr>
              <w:t>present</w:t>
            </w:r>
            <w:r>
              <w:rPr>
                <w:spacing w:val="-23"/>
                <w:sz w:val="24"/>
              </w:rPr>
              <w:t xml:space="preserve"> </w:t>
            </w:r>
            <w:r>
              <w:rPr>
                <w:spacing w:val="-2"/>
                <w:sz w:val="24"/>
              </w:rPr>
              <w:t>final solution</w:t>
            </w:r>
          </w:p>
        </w:tc>
        <w:tc>
          <w:tcPr>
            <w:tcW w:w="4034" w:type="dxa"/>
          </w:tcPr>
          <w:p w14:paraId="3E25EA30" w14:textId="77777777" w:rsidR="007A518F" w:rsidRDefault="00000000">
            <w:pPr>
              <w:pStyle w:val="TableParagraph"/>
              <w:spacing w:before="26" w:line="292" w:lineRule="auto"/>
              <w:ind w:left="31" w:right="446"/>
              <w:jc w:val="both"/>
              <w:rPr>
                <w:sz w:val="24"/>
              </w:rPr>
            </w:pPr>
            <w:r>
              <w:rPr>
                <w:spacing w:val="-6"/>
                <w:sz w:val="24"/>
              </w:rPr>
              <w:t>Prepare</w:t>
            </w:r>
            <w:r>
              <w:rPr>
                <w:spacing w:val="-9"/>
                <w:sz w:val="24"/>
              </w:rPr>
              <w:t xml:space="preserve"> </w:t>
            </w:r>
            <w:r>
              <w:rPr>
                <w:spacing w:val="-6"/>
                <w:sz w:val="24"/>
              </w:rPr>
              <w:t>technical</w:t>
            </w:r>
            <w:r>
              <w:rPr>
                <w:spacing w:val="-10"/>
                <w:sz w:val="24"/>
              </w:rPr>
              <w:t xml:space="preserve"> </w:t>
            </w:r>
            <w:r>
              <w:rPr>
                <w:spacing w:val="-6"/>
                <w:sz w:val="24"/>
              </w:rPr>
              <w:t>documentation, final</w:t>
            </w:r>
            <w:r>
              <w:rPr>
                <w:spacing w:val="-13"/>
                <w:sz w:val="24"/>
              </w:rPr>
              <w:t xml:space="preserve"> </w:t>
            </w:r>
            <w:r>
              <w:rPr>
                <w:spacing w:val="-6"/>
                <w:sz w:val="24"/>
              </w:rPr>
              <w:t>report,</w:t>
            </w:r>
            <w:r>
              <w:rPr>
                <w:spacing w:val="-12"/>
                <w:sz w:val="24"/>
              </w:rPr>
              <w:t xml:space="preserve"> </w:t>
            </w:r>
            <w:r>
              <w:rPr>
                <w:spacing w:val="-6"/>
                <w:sz w:val="24"/>
              </w:rPr>
              <w:t>user</w:t>
            </w:r>
            <w:r>
              <w:rPr>
                <w:spacing w:val="-12"/>
                <w:sz w:val="24"/>
              </w:rPr>
              <w:t xml:space="preserve"> </w:t>
            </w:r>
            <w:r>
              <w:rPr>
                <w:spacing w:val="-6"/>
                <w:sz w:val="24"/>
              </w:rPr>
              <w:t>manuals,</w:t>
            </w:r>
            <w:r>
              <w:rPr>
                <w:spacing w:val="-12"/>
                <w:sz w:val="24"/>
              </w:rPr>
              <w:t xml:space="preserve"> </w:t>
            </w:r>
            <w:r>
              <w:rPr>
                <w:spacing w:val="-6"/>
                <w:sz w:val="24"/>
              </w:rPr>
              <w:t xml:space="preserve">project </w:t>
            </w:r>
            <w:r>
              <w:rPr>
                <w:sz w:val="24"/>
              </w:rPr>
              <w:t>demo,</w:t>
            </w:r>
            <w:r>
              <w:rPr>
                <w:spacing w:val="-14"/>
                <w:sz w:val="24"/>
              </w:rPr>
              <w:t xml:space="preserve"> </w:t>
            </w:r>
            <w:r>
              <w:rPr>
                <w:sz w:val="24"/>
              </w:rPr>
              <w:t>presentation</w:t>
            </w:r>
          </w:p>
        </w:tc>
      </w:tr>
    </w:tbl>
    <w:p w14:paraId="473554BF" w14:textId="77777777" w:rsidR="007A518F" w:rsidRDefault="007A518F">
      <w:pPr>
        <w:pStyle w:val="TableParagraph"/>
        <w:spacing w:line="292" w:lineRule="auto"/>
        <w:jc w:val="both"/>
        <w:rPr>
          <w:sz w:val="24"/>
        </w:rPr>
        <w:sectPr w:rsidR="007A518F">
          <w:pgSz w:w="11910" w:h="16840"/>
          <w:pgMar w:top="1580" w:right="425" w:bottom="1280" w:left="425" w:header="0" w:footer="1091" w:gutter="0"/>
          <w:cols w:space="720"/>
        </w:sectPr>
      </w:pPr>
    </w:p>
    <w:p w14:paraId="6400F4FB" w14:textId="77777777" w:rsidR="007A518F" w:rsidRDefault="007A518F">
      <w:pPr>
        <w:pStyle w:val="BodyText"/>
        <w:spacing w:before="223"/>
        <w:rPr>
          <w:rFonts w:ascii="Times New Roman"/>
          <w:b/>
        </w:rPr>
      </w:pPr>
    </w:p>
    <w:p w14:paraId="09919197" w14:textId="77777777" w:rsidR="00897F82" w:rsidRPr="00B02274" w:rsidRDefault="00000000" w:rsidP="00897F82">
      <w:pPr>
        <w:pStyle w:val="Heading2"/>
        <w:numPr>
          <w:ilvl w:val="0"/>
          <w:numId w:val="5"/>
        </w:numPr>
        <w:tabs>
          <w:tab w:val="left" w:pos="1237"/>
        </w:tabs>
        <w:ind w:left="1237" w:hanging="246"/>
      </w:pPr>
      <w:r>
        <w:rPr>
          <w:spacing w:val="-6"/>
        </w:rPr>
        <w:t>Abstract/Executive</w:t>
      </w:r>
      <w:r>
        <w:rPr>
          <w:spacing w:val="-1"/>
        </w:rPr>
        <w:t xml:space="preserve"> </w:t>
      </w:r>
      <w:r>
        <w:rPr>
          <w:spacing w:val="-2"/>
        </w:rPr>
        <w:t>Summary</w:t>
      </w:r>
    </w:p>
    <w:p w14:paraId="5E15512C" w14:textId="77777777" w:rsidR="00B02274" w:rsidRPr="00897F82" w:rsidRDefault="00B02274" w:rsidP="00B02274">
      <w:pPr>
        <w:pStyle w:val="Heading2"/>
        <w:tabs>
          <w:tab w:val="left" w:pos="1237"/>
        </w:tabs>
        <w:ind w:firstLine="0"/>
      </w:pPr>
    </w:p>
    <w:p w14:paraId="7153E2E5" w14:textId="77777777" w:rsidR="00897F82" w:rsidRPr="00897F82" w:rsidRDefault="00897F82" w:rsidP="00897F82">
      <w:pPr>
        <w:pStyle w:val="Heading2"/>
        <w:tabs>
          <w:tab w:val="left" w:pos="1237"/>
        </w:tabs>
        <w:ind w:left="991" w:firstLine="0"/>
        <w:rPr>
          <w:b w:val="0"/>
          <w:bCs w:val="0"/>
        </w:rPr>
      </w:pPr>
      <w:r w:rsidRPr="00897F82">
        <w:rPr>
          <w:b w:val="0"/>
          <w:bCs w:val="0"/>
        </w:rPr>
        <w:t>Football teams make critical tactical decisions before matches, such as selecting formations and defining playstyles, often based on subjective analysis and expert intuition. While data-driven models exist for predicting football match outcomes, most focus solely on result prediction or team ranking and offer limited guidance on tactical decision-making. Furthermore, many existing approaches rely on team identity or historical rankings, restricting their applicability to unseen teams.</w:t>
      </w:r>
    </w:p>
    <w:p w14:paraId="29831824" w14:textId="77777777" w:rsidR="00897F82" w:rsidRPr="00897F82" w:rsidRDefault="00897F82" w:rsidP="00897F82">
      <w:pPr>
        <w:pStyle w:val="Heading2"/>
        <w:tabs>
          <w:tab w:val="left" w:pos="1237"/>
        </w:tabs>
        <w:ind w:left="991" w:firstLine="0"/>
        <w:rPr>
          <w:b w:val="0"/>
          <w:bCs w:val="0"/>
        </w:rPr>
      </w:pPr>
    </w:p>
    <w:p w14:paraId="502FDE44" w14:textId="77777777" w:rsidR="00897F82" w:rsidRPr="00897F82" w:rsidRDefault="00897F82" w:rsidP="00897F82">
      <w:pPr>
        <w:pStyle w:val="Heading2"/>
        <w:tabs>
          <w:tab w:val="left" w:pos="1237"/>
        </w:tabs>
        <w:ind w:left="991" w:firstLine="0"/>
        <w:rPr>
          <w:b w:val="0"/>
          <w:bCs w:val="0"/>
        </w:rPr>
      </w:pPr>
      <w:r w:rsidRPr="00897F82">
        <w:rPr>
          <w:b w:val="0"/>
          <w:bCs w:val="0"/>
        </w:rPr>
        <w:t xml:space="preserve">This project proposes a </w:t>
      </w:r>
      <w:r w:rsidRPr="00897F82">
        <w:rPr>
          <w:rStyle w:val="Strong"/>
          <w:b/>
          <w:bCs/>
        </w:rPr>
        <w:t>team-agnostic pre-match tactical decision-support system</w:t>
      </w:r>
      <w:r w:rsidRPr="00897F82">
        <w:rPr>
          <w:b w:val="0"/>
          <w:bCs w:val="0"/>
        </w:rPr>
        <w:t xml:space="preserve"> that recommends formations and tactical playstyles for a team based on the tactical profile of its opponent. Using event-based football data, the system learns statistical associations between team-level tactical behaviors, formations, and match outcomes. Prior to a match, the model simulates multiple tactical configurations for the user’s team and estimates the probability of winning, drawing, or losing for each configuration.</w:t>
      </w:r>
    </w:p>
    <w:p w14:paraId="4C917501" w14:textId="77777777" w:rsidR="00897F82" w:rsidRPr="00897F82" w:rsidRDefault="00897F82" w:rsidP="00897F82">
      <w:pPr>
        <w:pStyle w:val="Heading2"/>
        <w:tabs>
          <w:tab w:val="left" w:pos="1237"/>
        </w:tabs>
        <w:ind w:left="991" w:firstLine="0"/>
        <w:rPr>
          <w:b w:val="0"/>
          <w:bCs w:val="0"/>
        </w:rPr>
      </w:pPr>
    </w:p>
    <w:p w14:paraId="501DE8BF" w14:textId="05776379" w:rsidR="00897F82" w:rsidRPr="00897F82" w:rsidRDefault="00897F82" w:rsidP="00897F82">
      <w:pPr>
        <w:pStyle w:val="Heading2"/>
        <w:tabs>
          <w:tab w:val="left" w:pos="1237"/>
        </w:tabs>
        <w:ind w:left="991" w:firstLine="0"/>
        <w:rPr>
          <w:b w:val="0"/>
          <w:bCs w:val="0"/>
        </w:rPr>
      </w:pPr>
      <w:r w:rsidRPr="00897F82">
        <w:rPr>
          <w:b w:val="0"/>
          <w:bCs w:val="0"/>
        </w:rPr>
        <w:t xml:space="preserve">The system does not rely on team names, rankings, or historical dominance, allowing it to generalize to teams not present during training. The innovative aspect of this project lies in reframing match prediction as a </w:t>
      </w:r>
      <w:r w:rsidRPr="00897F82">
        <w:rPr>
          <w:rStyle w:val="Strong"/>
          <w:b/>
          <w:bCs/>
        </w:rPr>
        <w:t>tactical recommendation problem</w:t>
      </w:r>
      <w:r w:rsidRPr="00897F82">
        <w:rPr>
          <w:b w:val="0"/>
          <w:bCs w:val="0"/>
        </w:rPr>
        <w:t>, combining interpretability, generalization, and practical decision support. The resulting framework aims to assist analysts and coaching staff in preparing opponent-specific tactical strategies using explainable, data-driven insights.</w:t>
      </w:r>
    </w:p>
    <w:p w14:paraId="3B36557B" w14:textId="77777777" w:rsidR="00C76F05" w:rsidRDefault="00C76F05" w:rsidP="00C76F05">
      <w:pPr>
        <w:pStyle w:val="Heading2"/>
        <w:tabs>
          <w:tab w:val="left" w:pos="1237"/>
        </w:tabs>
        <w:ind w:left="991" w:firstLine="0"/>
      </w:pPr>
    </w:p>
    <w:p w14:paraId="140B076F" w14:textId="77777777" w:rsidR="007A518F" w:rsidRDefault="00000000">
      <w:pPr>
        <w:pStyle w:val="Heading2"/>
        <w:numPr>
          <w:ilvl w:val="0"/>
          <w:numId w:val="5"/>
        </w:numPr>
        <w:tabs>
          <w:tab w:val="left" w:pos="1237"/>
        </w:tabs>
        <w:spacing w:before="160"/>
        <w:ind w:left="1237" w:hanging="246"/>
      </w:pPr>
      <w:r>
        <w:t>Introduction</w:t>
      </w:r>
      <w:r>
        <w:rPr>
          <w:spacing w:val="-19"/>
        </w:rPr>
        <w:t xml:space="preserve"> </w:t>
      </w:r>
      <w:r>
        <w:t>s</w:t>
      </w:r>
      <w:r>
        <w:rPr>
          <w:spacing w:val="-18"/>
        </w:rPr>
        <w:t xml:space="preserve"> </w:t>
      </w:r>
      <w:r>
        <w:rPr>
          <w:spacing w:val="-2"/>
        </w:rPr>
        <w:t>Background</w:t>
      </w:r>
    </w:p>
    <w:p w14:paraId="17C828E0" w14:textId="77777777" w:rsidR="00897F82" w:rsidRPr="00897F82" w:rsidRDefault="00000000" w:rsidP="00897F82">
      <w:pPr>
        <w:pStyle w:val="ListParagraph"/>
        <w:numPr>
          <w:ilvl w:val="1"/>
          <w:numId w:val="5"/>
        </w:numPr>
        <w:tabs>
          <w:tab w:val="left" w:pos="1364"/>
        </w:tabs>
        <w:spacing w:before="220"/>
        <w:ind w:left="1364" w:hanging="373"/>
        <w:rPr>
          <w:b/>
          <w:sz w:val="24"/>
        </w:rPr>
      </w:pPr>
      <w:r>
        <w:rPr>
          <w:b/>
          <w:spacing w:val="-4"/>
          <w:sz w:val="24"/>
        </w:rPr>
        <w:t>Problem</w:t>
      </w:r>
      <w:r>
        <w:rPr>
          <w:b/>
          <w:spacing w:val="-12"/>
          <w:sz w:val="24"/>
        </w:rPr>
        <w:t xml:space="preserve"> </w:t>
      </w:r>
      <w:r>
        <w:rPr>
          <w:b/>
          <w:spacing w:val="-2"/>
          <w:sz w:val="24"/>
        </w:rPr>
        <w:t>Statement</w:t>
      </w:r>
    </w:p>
    <w:p w14:paraId="15991891" w14:textId="503EE446" w:rsidR="00897F82" w:rsidRPr="00897F82" w:rsidRDefault="00897F82" w:rsidP="00897F82">
      <w:pPr>
        <w:tabs>
          <w:tab w:val="left" w:pos="1364"/>
        </w:tabs>
        <w:spacing w:before="220"/>
        <w:ind w:left="991"/>
        <w:rPr>
          <w:b/>
          <w:sz w:val="24"/>
        </w:rPr>
      </w:pPr>
      <w:r>
        <w:t>Pre-match tactical decisions in football, such as formation selection and playstyle adaptation, significantly influence match outcomes. Existing predictive models primarily focus on forecasting results rather than supporting tactical planning. Additionally, many models depend on team identity or historical rankings, limiting their use for new or less-documented teams. There is a need for a generalizable and interpretable system that supports pre-match tactical decision-making based on opponent characteristics rather than team reputation.</w:t>
      </w:r>
    </w:p>
    <w:p w14:paraId="21E251EC" w14:textId="72FD25C7" w:rsidR="007A518F" w:rsidRPr="00897F82" w:rsidRDefault="00000000">
      <w:pPr>
        <w:pStyle w:val="Heading2"/>
        <w:numPr>
          <w:ilvl w:val="1"/>
          <w:numId w:val="5"/>
        </w:numPr>
        <w:tabs>
          <w:tab w:val="left" w:pos="1364"/>
        </w:tabs>
        <w:spacing w:before="161"/>
        <w:ind w:left="1364" w:hanging="373"/>
      </w:pPr>
      <w:r>
        <w:rPr>
          <w:spacing w:val="-8"/>
        </w:rPr>
        <w:t>Project</w:t>
      </w:r>
      <w:r>
        <w:rPr>
          <w:spacing w:val="-16"/>
        </w:rPr>
        <w:t xml:space="preserve"> </w:t>
      </w:r>
      <w:r>
        <w:rPr>
          <w:spacing w:val="-2"/>
        </w:rPr>
        <w:t>Context</w:t>
      </w:r>
    </w:p>
    <w:p w14:paraId="72D37389" w14:textId="7688DD33" w:rsidR="00897F82" w:rsidRPr="00897F82" w:rsidRDefault="00897F82" w:rsidP="00897F82">
      <w:pPr>
        <w:pStyle w:val="Heading2"/>
        <w:tabs>
          <w:tab w:val="left" w:pos="1364"/>
        </w:tabs>
        <w:spacing w:before="161"/>
        <w:ind w:left="991" w:firstLine="0"/>
        <w:rPr>
          <w:b w:val="0"/>
          <w:bCs w:val="0"/>
        </w:rPr>
      </w:pPr>
      <w:r w:rsidRPr="00897F82">
        <w:rPr>
          <w:b w:val="0"/>
          <w:bCs w:val="0"/>
        </w:rPr>
        <w:t>Sports analytics has increasingly leveraged event-based data to quantify team behaviors such as possession, pressing, and attacking intensity. At the same time, machine learning models and rating systems have been used to predict match outcomes. However, these approaches are rarely adapted to recommend tactical configurations. This project builds upon event-based analytics to bridge the gap between predictive modeling and tactical decision support.</w:t>
      </w:r>
    </w:p>
    <w:p w14:paraId="3F923824" w14:textId="77777777" w:rsidR="007A518F" w:rsidRPr="00C76F05" w:rsidRDefault="00000000">
      <w:pPr>
        <w:pStyle w:val="Heading2"/>
        <w:numPr>
          <w:ilvl w:val="1"/>
          <w:numId w:val="5"/>
        </w:numPr>
        <w:tabs>
          <w:tab w:val="left" w:pos="1365"/>
        </w:tabs>
        <w:spacing w:before="160"/>
        <w:ind w:left="1365" w:hanging="374"/>
      </w:pPr>
      <w:r>
        <w:rPr>
          <w:spacing w:val="-5"/>
        </w:rPr>
        <w:t>Intended</w:t>
      </w:r>
      <w:r>
        <w:rPr>
          <w:spacing w:val="-12"/>
        </w:rPr>
        <w:t xml:space="preserve"> </w:t>
      </w:r>
      <w:r>
        <w:rPr>
          <w:spacing w:val="-2"/>
        </w:rPr>
        <w:t>Audience/Beneficiaries</w:t>
      </w:r>
    </w:p>
    <w:p w14:paraId="1940AD79" w14:textId="44DF028C" w:rsidR="00897F82" w:rsidRDefault="00897F82" w:rsidP="00897F82">
      <w:pPr>
        <w:pStyle w:val="NormalWeb"/>
        <w:numPr>
          <w:ilvl w:val="0"/>
          <w:numId w:val="17"/>
        </w:numPr>
      </w:pPr>
      <w:r>
        <w:t>Football analysts and coaching staff</w:t>
      </w:r>
    </w:p>
    <w:p w14:paraId="614BB4F3" w14:textId="5A598D84" w:rsidR="00897F82" w:rsidRDefault="00897F82" w:rsidP="00897F82">
      <w:pPr>
        <w:pStyle w:val="NormalWeb"/>
        <w:numPr>
          <w:ilvl w:val="0"/>
          <w:numId w:val="17"/>
        </w:numPr>
      </w:pPr>
      <w:r>
        <w:t>Sports analytics researchers</w:t>
      </w:r>
    </w:p>
    <w:p w14:paraId="609DC1FA" w14:textId="2A437ACB" w:rsidR="00897F82" w:rsidRDefault="00897F82" w:rsidP="00897F82">
      <w:pPr>
        <w:pStyle w:val="NormalWeb"/>
        <w:numPr>
          <w:ilvl w:val="0"/>
          <w:numId w:val="17"/>
        </w:numPr>
      </w:pPr>
      <w:r>
        <w:t>Data science students</w:t>
      </w:r>
    </w:p>
    <w:p w14:paraId="63C77183" w14:textId="2E8C8A2E" w:rsidR="00897F82" w:rsidRDefault="00897F82" w:rsidP="00897F82">
      <w:pPr>
        <w:pStyle w:val="NormalWeb"/>
        <w:numPr>
          <w:ilvl w:val="0"/>
          <w:numId w:val="17"/>
        </w:numPr>
      </w:pPr>
      <w:r>
        <w:t>Developers of football analytics tools</w:t>
      </w:r>
    </w:p>
    <w:p w14:paraId="28E01238" w14:textId="77777777" w:rsidR="00C76F05" w:rsidRDefault="00C76F05" w:rsidP="00C76F05">
      <w:pPr>
        <w:pStyle w:val="Heading2"/>
        <w:tabs>
          <w:tab w:val="left" w:pos="1365"/>
        </w:tabs>
        <w:spacing w:before="160"/>
        <w:ind w:left="991" w:firstLine="0"/>
      </w:pPr>
    </w:p>
    <w:p w14:paraId="49C90DF4" w14:textId="77777777" w:rsidR="007A518F" w:rsidRPr="00897F82" w:rsidRDefault="00000000">
      <w:pPr>
        <w:pStyle w:val="Heading2"/>
        <w:numPr>
          <w:ilvl w:val="1"/>
          <w:numId w:val="5"/>
        </w:numPr>
        <w:tabs>
          <w:tab w:val="left" w:pos="1349"/>
        </w:tabs>
        <w:spacing w:before="163"/>
        <w:ind w:left="1349" w:hanging="358"/>
      </w:pPr>
      <w:r>
        <w:rPr>
          <w:spacing w:val="-2"/>
        </w:rPr>
        <w:t>Methodology</w:t>
      </w:r>
    </w:p>
    <w:p w14:paraId="66D68455" w14:textId="32124F15" w:rsidR="00897F82" w:rsidRPr="00897F82" w:rsidRDefault="00897F82" w:rsidP="00897F82">
      <w:pPr>
        <w:pStyle w:val="Heading2"/>
        <w:tabs>
          <w:tab w:val="left" w:pos="1349"/>
        </w:tabs>
        <w:spacing w:before="163"/>
        <w:ind w:left="991" w:firstLine="0"/>
        <w:rPr>
          <w:b w:val="0"/>
          <w:bCs w:val="0"/>
        </w:rPr>
      </w:pPr>
      <w:r w:rsidRPr="00897F82">
        <w:rPr>
          <w:b w:val="0"/>
          <w:bCs w:val="0"/>
        </w:rPr>
        <w:t>An Agile development methodology will be adopted, allowing iterative refinement of features, models, and evaluation strategies based on intermediate results.</w:t>
      </w:r>
    </w:p>
    <w:p w14:paraId="243C8664" w14:textId="77777777" w:rsidR="00330A58" w:rsidRPr="00330A58" w:rsidRDefault="00000000" w:rsidP="00330A58">
      <w:pPr>
        <w:pStyle w:val="Heading2"/>
        <w:numPr>
          <w:ilvl w:val="0"/>
          <w:numId w:val="5"/>
        </w:numPr>
        <w:tabs>
          <w:tab w:val="left" w:pos="1237"/>
        </w:tabs>
        <w:spacing w:before="220"/>
        <w:ind w:left="1237" w:hanging="246"/>
      </w:pPr>
      <w:r>
        <w:rPr>
          <w:spacing w:val="-8"/>
        </w:rPr>
        <w:t>Literature</w:t>
      </w:r>
      <w:r>
        <w:rPr>
          <w:spacing w:val="-12"/>
        </w:rPr>
        <w:t xml:space="preserve"> </w:t>
      </w:r>
      <w:r>
        <w:rPr>
          <w:spacing w:val="-8"/>
        </w:rPr>
        <w:t>Review</w:t>
      </w:r>
      <w:r>
        <w:rPr>
          <w:spacing w:val="-15"/>
        </w:rPr>
        <w:t xml:space="preserve"> </w:t>
      </w:r>
      <w:r>
        <w:rPr>
          <w:spacing w:val="-8"/>
        </w:rPr>
        <w:t>/</w:t>
      </w:r>
      <w:r>
        <w:rPr>
          <w:spacing w:val="-11"/>
        </w:rPr>
        <w:t xml:space="preserve"> </w:t>
      </w:r>
      <w:r>
        <w:rPr>
          <w:spacing w:val="-8"/>
        </w:rPr>
        <w:t>Existing</w:t>
      </w:r>
      <w:r>
        <w:rPr>
          <w:spacing w:val="-14"/>
        </w:rPr>
        <w:t xml:space="preserve"> </w:t>
      </w:r>
      <w:r>
        <w:rPr>
          <w:spacing w:val="-8"/>
        </w:rPr>
        <w:t>Solutions</w:t>
      </w:r>
    </w:p>
    <w:p w14:paraId="5E6C76E5" w14:textId="77777777" w:rsidR="00330A58" w:rsidRPr="00330A58" w:rsidRDefault="00B50E4B" w:rsidP="00330A58">
      <w:pPr>
        <w:pStyle w:val="Heading2"/>
        <w:tabs>
          <w:tab w:val="left" w:pos="1237"/>
        </w:tabs>
        <w:spacing w:before="220"/>
        <w:ind w:left="991" w:firstLine="0"/>
        <w:rPr>
          <w:b w:val="0"/>
          <w:bCs w:val="0"/>
        </w:rPr>
      </w:pPr>
      <w:r w:rsidRPr="00330A58">
        <w:rPr>
          <w:b w:val="0"/>
          <w:bCs w:val="0"/>
        </w:rPr>
        <w:t>The application of Machine Learning (ML) to football analytics has evolved significantly, shifting from simple outcome prediction to complex tactical profiling and style analysis. Recent scholarship highlights the efficacy of dimensionality reduction and the distinction between classification and regression tasks in this domain.</w:t>
      </w:r>
    </w:p>
    <w:p w14:paraId="1746F974" w14:textId="77777777" w:rsidR="00330A58" w:rsidRPr="00330A58" w:rsidRDefault="00B50E4B" w:rsidP="00330A58">
      <w:pPr>
        <w:pStyle w:val="Heading2"/>
        <w:tabs>
          <w:tab w:val="left" w:pos="1237"/>
        </w:tabs>
        <w:spacing w:before="220"/>
        <w:ind w:left="991" w:firstLine="0"/>
        <w:rPr>
          <w:b w:val="0"/>
          <w:bCs w:val="0"/>
        </w:rPr>
      </w:pPr>
      <w:r w:rsidRPr="00330A58">
        <w:t>Tactical Analysis and Dimensionality Reduction</w:t>
      </w:r>
      <w:r w:rsidRPr="00330A58">
        <w:rPr>
          <w:b w:val="0"/>
          <w:bCs w:val="0"/>
        </w:rPr>
        <w:t xml:space="preserve"> Given the high dimensionality of event-based football data, feature selection is critical for model performance. </w:t>
      </w:r>
      <w:proofErr w:type="spellStart"/>
      <w:r w:rsidRPr="00330A58">
        <w:rPr>
          <w:b w:val="0"/>
          <w:bCs w:val="0"/>
        </w:rPr>
        <w:t>Baattite</w:t>
      </w:r>
      <w:proofErr w:type="spellEnd"/>
      <w:r w:rsidRPr="00330A58">
        <w:rPr>
          <w:b w:val="0"/>
          <w:bCs w:val="0"/>
        </w:rPr>
        <w:t xml:space="preserve"> [1] successfully demonstrated the use of Exploratory Factor Analysis (EFA) to uncover underlying playing styles by reducing dataset dimensionality. This study utilized Linear Discriminant Analysis (LDA) for classifying these styles and a Principal Component Regressor (PCR) to predict goal differences, validating the link between defined playing styles and team performance. Similarly, literature reviewed in [3] supports the necessity of feature extraction and aggregation to reduce noise before training linear models, noting that geospatial data is increasingly used to calculate the probability of scoring opportunities.</w:t>
      </w:r>
    </w:p>
    <w:p w14:paraId="7561B2B9" w14:textId="77777777" w:rsidR="00330A58" w:rsidRPr="00330A58" w:rsidRDefault="00B50E4B" w:rsidP="00330A58">
      <w:pPr>
        <w:pStyle w:val="Heading2"/>
        <w:tabs>
          <w:tab w:val="left" w:pos="1237"/>
        </w:tabs>
        <w:spacing w:before="220"/>
        <w:ind w:left="991" w:firstLine="0"/>
        <w:rPr>
          <w:b w:val="0"/>
          <w:bCs w:val="0"/>
        </w:rPr>
      </w:pPr>
      <w:r w:rsidRPr="00330A58">
        <w:t>Prediction Methodologies: Classification vs. Regression</w:t>
      </w:r>
      <w:r w:rsidRPr="00330A58">
        <w:rPr>
          <w:b w:val="0"/>
          <w:bCs w:val="0"/>
        </w:rPr>
        <w:t xml:space="preserve"> A systematic review by Moya et al. [2] identifies classification as the predominant method for predicting discrete match outcomes (Win/Draw/Loss). However, they argue that regression models are instrumental for estimating continuous values, such as the number of goals or shots. The review emphasizes that incorporating metrics like historical goal difference, possession, and individual player performance is crucial not just for prediction, but for "optimizing alignment and adjusting game strategies" based on opponent behaviors [2].</w:t>
      </w:r>
    </w:p>
    <w:p w14:paraId="12945AE9" w14:textId="64142F26" w:rsidR="00B50E4B" w:rsidRPr="00330A58" w:rsidRDefault="00B50E4B" w:rsidP="00330A58">
      <w:pPr>
        <w:pStyle w:val="Heading2"/>
        <w:tabs>
          <w:tab w:val="left" w:pos="1237"/>
        </w:tabs>
        <w:spacing w:before="220"/>
        <w:ind w:left="991" w:firstLine="0"/>
        <w:rPr>
          <w:b w:val="0"/>
          <w:bCs w:val="0"/>
        </w:rPr>
      </w:pPr>
      <w:r w:rsidRPr="00330A58">
        <w:t>Rating Systems and Limitations Statistical rating systems</w:t>
      </w:r>
      <w:r w:rsidRPr="00330A58">
        <w:rPr>
          <w:b w:val="0"/>
          <w:bCs w:val="0"/>
        </w:rPr>
        <w:t xml:space="preserve"> remain a foundational approach for quantifying team strength. Lasek [4] evaluated multiple systems for the Euro 2016 tournament, including Ordinal Regression and Poisson models, which assume goal scoring rates depend on a team’s attacking strength versus an opponent's defensive skill. While effective for general trends, Lasek noted significant limitations in these models' ability to infer context, such as a team's recent qualitative dip in form, leading to probabilistic errors in tournament forecasts [4]. This aligns with older methods like ELO ratings [3], suggesting a gap remains between purely statistical rating systems and the granular, tactical reality of </w:t>
      </w:r>
      <w:proofErr w:type="gramStart"/>
      <w:r w:rsidRPr="00330A58">
        <w:rPr>
          <w:b w:val="0"/>
          <w:bCs w:val="0"/>
        </w:rPr>
        <w:t>match-play</w:t>
      </w:r>
      <w:proofErr w:type="gramEnd"/>
      <w:r w:rsidRPr="00330A58">
        <w:rPr>
          <w:b w:val="0"/>
          <w:bCs w:val="0"/>
        </w:rPr>
        <w:t>.</w:t>
      </w:r>
    </w:p>
    <w:p w14:paraId="2F55FDEE" w14:textId="77777777" w:rsidR="00B50E4B" w:rsidRPr="00C76F05" w:rsidRDefault="00B50E4B" w:rsidP="00B50E4B">
      <w:pPr>
        <w:pStyle w:val="Heading2"/>
        <w:tabs>
          <w:tab w:val="left" w:pos="1237"/>
        </w:tabs>
        <w:spacing w:before="220"/>
        <w:ind w:left="991" w:firstLine="0"/>
      </w:pPr>
    </w:p>
    <w:p w14:paraId="06B6615B" w14:textId="77777777" w:rsidR="007A518F" w:rsidRPr="00B4636E" w:rsidRDefault="00000000">
      <w:pPr>
        <w:pStyle w:val="Heading2"/>
        <w:numPr>
          <w:ilvl w:val="0"/>
          <w:numId w:val="5"/>
        </w:numPr>
        <w:tabs>
          <w:tab w:val="left" w:pos="1237"/>
        </w:tabs>
        <w:spacing w:before="160"/>
        <w:ind w:left="1237" w:hanging="246"/>
      </w:pPr>
      <w:r>
        <w:t>Innovation</w:t>
      </w:r>
      <w:r>
        <w:rPr>
          <w:spacing w:val="-14"/>
        </w:rPr>
        <w:t xml:space="preserve"> </w:t>
      </w:r>
      <w:r>
        <w:t>s</w:t>
      </w:r>
      <w:r>
        <w:rPr>
          <w:spacing w:val="-14"/>
        </w:rPr>
        <w:t xml:space="preserve"> </w:t>
      </w:r>
      <w:r>
        <w:rPr>
          <w:spacing w:val="-2"/>
        </w:rPr>
        <w:t>Contribution</w:t>
      </w:r>
    </w:p>
    <w:p w14:paraId="26405DC9" w14:textId="2D619BB8" w:rsidR="00B4636E" w:rsidRDefault="00897F82" w:rsidP="00897F82">
      <w:pPr>
        <w:pStyle w:val="Heading2"/>
        <w:tabs>
          <w:tab w:val="left" w:pos="1237"/>
        </w:tabs>
        <w:spacing w:before="160"/>
        <w:ind w:left="864" w:firstLine="0"/>
        <w:rPr>
          <w:b w:val="0"/>
          <w:bCs w:val="0"/>
        </w:rPr>
      </w:pPr>
      <w:r w:rsidRPr="00897F82">
        <w:rPr>
          <w:b w:val="0"/>
          <w:bCs w:val="0"/>
        </w:rPr>
        <w:t>The core innovation of this project is a team-agnostic tactical recommendation framework that transforms match prediction into a pre-match decision-support problem. Instead of predicting outcomes directly, the system evaluates multiple tactical configurations and recommends those associated with higher success probabilities.</w:t>
      </w:r>
    </w:p>
    <w:p w14:paraId="6D3ACA9B" w14:textId="77777777" w:rsidR="00897F82" w:rsidRPr="00B4636E" w:rsidRDefault="00897F82" w:rsidP="00B4636E">
      <w:pPr>
        <w:pStyle w:val="Heading2"/>
        <w:tabs>
          <w:tab w:val="left" w:pos="1237"/>
        </w:tabs>
        <w:spacing w:before="160"/>
        <w:rPr>
          <w:b w:val="0"/>
          <w:bCs w:val="0"/>
        </w:rPr>
      </w:pPr>
    </w:p>
    <w:tbl>
      <w:tblPr>
        <w:tblpPr w:leftFromText="180" w:rightFromText="180" w:horzAnchor="margin" w:tblpXSpec="center" w:tblpY="3000"/>
        <w:tblW w:w="930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30"/>
        <w:gridCol w:w="2455"/>
        <w:gridCol w:w="2719"/>
      </w:tblGrid>
      <w:tr w:rsidR="00B02274" w:rsidRPr="00B02274" w14:paraId="291C7763" w14:textId="77777777" w:rsidTr="004D4853">
        <w:trPr>
          <w:trHeight w:val="723"/>
          <w:tblHeader/>
          <w:tblCellSpacing w:w="15" w:type="dxa"/>
        </w:trPr>
        <w:tc>
          <w:tcPr>
            <w:tcW w:w="4085" w:type="dxa"/>
            <w:vAlign w:val="center"/>
            <w:hideMark/>
          </w:tcPr>
          <w:p w14:paraId="25095C53" w14:textId="77777777" w:rsidR="00B02274" w:rsidRPr="00B02274" w:rsidRDefault="00B02274" w:rsidP="004D4853">
            <w:pPr>
              <w:pStyle w:val="BodyText"/>
              <w:spacing w:line="292" w:lineRule="auto"/>
              <w:rPr>
                <w:b/>
                <w:bCs/>
              </w:rPr>
            </w:pPr>
            <w:r w:rsidRPr="00B02274">
              <w:rPr>
                <w:b/>
                <w:bCs/>
              </w:rPr>
              <w:lastRenderedPageBreak/>
              <w:t>Feature / Aspect</w:t>
            </w:r>
          </w:p>
        </w:tc>
        <w:tc>
          <w:tcPr>
            <w:tcW w:w="0" w:type="auto"/>
            <w:vAlign w:val="center"/>
            <w:hideMark/>
          </w:tcPr>
          <w:p w14:paraId="73279D43" w14:textId="77777777" w:rsidR="00B02274" w:rsidRPr="00B02274" w:rsidRDefault="00B02274" w:rsidP="004D4853">
            <w:pPr>
              <w:pStyle w:val="BodyText"/>
              <w:spacing w:line="292" w:lineRule="auto"/>
              <w:rPr>
                <w:b/>
                <w:bCs/>
              </w:rPr>
            </w:pPr>
            <w:r w:rsidRPr="00B02274">
              <w:rPr>
                <w:b/>
                <w:bCs/>
              </w:rPr>
              <w:t>Existing Solutions</w:t>
            </w:r>
          </w:p>
        </w:tc>
        <w:tc>
          <w:tcPr>
            <w:tcW w:w="0" w:type="auto"/>
            <w:vAlign w:val="center"/>
            <w:hideMark/>
          </w:tcPr>
          <w:p w14:paraId="51C90D9F" w14:textId="77777777" w:rsidR="00B02274" w:rsidRPr="00B02274" w:rsidRDefault="00B02274" w:rsidP="004D4853">
            <w:pPr>
              <w:pStyle w:val="BodyText"/>
              <w:spacing w:line="292" w:lineRule="auto"/>
              <w:rPr>
                <w:b/>
                <w:bCs/>
              </w:rPr>
            </w:pPr>
            <w:r w:rsidRPr="00B02274">
              <w:rPr>
                <w:b/>
                <w:bCs/>
              </w:rPr>
              <w:t>Proposed Approach</w:t>
            </w:r>
          </w:p>
        </w:tc>
      </w:tr>
      <w:tr w:rsidR="00B02274" w:rsidRPr="00B02274" w14:paraId="7AC87B13" w14:textId="77777777" w:rsidTr="004D4853">
        <w:trPr>
          <w:trHeight w:val="692"/>
          <w:tblCellSpacing w:w="15" w:type="dxa"/>
        </w:trPr>
        <w:tc>
          <w:tcPr>
            <w:tcW w:w="4085" w:type="dxa"/>
            <w:vAlign w:val="center"/>
            <w:hideMark/>
          </w:tcPr>
          <w:p w14:paraId="441CD6A6" w14:textId="77777777" w:rsidR="00B02274" w:rsidRPr="00B02274" w:rsidRDefault="00B02274" w:rsidP="004D4853">
            <w:pPr>
              <w:pStyle w:val="BodyText"/>
              <w:spacing w:line="292" w:lineRule="auto"/>
            </w:pPr>
            <w:r w:rsidRPr="00B02274">
              <w:t>Team identity dependence</w:t>
            </w:r>
          </w:p>
        </w:tc>
        <w:tc>
          <w:tcPr>
            <w:tcW w:w="0" w:type="auto"/>
            <w:vAlign w:val="center"/>
            <w:hideMark/>
          </w:tcPr>
          <w:p w14:paraId="2163754C" w14:textId="77777777" w:rsidR="00B02274" w:rsidRPr="00B02274" w:rsidRDefault="00B02274" w:rsidP="004D4853">
            <w:pPr>
              <w:pStyle w:val="BodyText"/>
              <w:spacing w:line="292" w:lineRule="auto"/>
            </w:pPr>
            <w:r w:rsidRPr="00B02274">
              <w:t>High</w:t>
            </w:r>
          </w:p>
        </w:tc>
        <w:tc>
          <w:tcPr>
            <w:tcW w:w="0" w:type="auto"/>
            <w:vAlign w:val="center"/>
            <w:hideMark/>
          </w:tcPr>
          <w:p w14:paraId="7F97BA06" w14:textId="77777777" w:rsidR="00B02274" w:rsidRPr="00B02274" w:rsidRDefault="00B02274" w:rsidP="004D4853">
            <w:pPr>
              <w:pStyle w:val="BodyText"/>
              <w:spacing w:line="292" w:lineRule="auto"/>
            </w:pPr>
            <w:r w:rsidRPr="00B02274">
              <w:t>None</w:t>
            </w:r>
          </w:p>
        </w:tc>
      </w:tr>
      <w:tr w:rsidR="00B02274" w:rsidRPr="00B02274" w14:paraId="53E1E807" w14:textId="77777777" w:rsidTr="004D4853">
        <w:trPr>
          <w:trHeight w:val="660"/>
          <w:tblCellSpacing w:w="15" w:type="dxa"/>
        </w:trPr>
        <w:tc>
          <w:tcPr>
            <w:tcW w:w="4085" w:type="dxa"/>
            <w:vAlign w:val="center"/>
            <w:hideMark/>
          </w:tcPr>
          <w:p w14:paraId="782694B1" w14:textId="77777777" w:rsidR="00B02274" w:rsidRPr="00B02274" w:rsidRDefault="00B02274" w:rsidP="004D4853">
            <w:pPr>
              <w:pStyle w:val="BodyText"/>
              <w:spacing w:line="292" w:lineRule="auto"/>
            </w:pPr>
            <w:r w:rsidRPr="00B02274">
              <w:t>Tactical recommendations</w:t>
            </w:r>
          </w:p>
        </w:tc>
        <w:tc>
          <w:tcPr>
            <w:tcW w:w="0" w:type="auto"/>
            <w:vAlign w:val="center"/>
            <w:hideMark/>
          </w:tcPr>
          <w:p w14:paraId="7B232FD3" w14:textId="77777777" w:rsidR="00B02274" w:rsidRPr="00B02274" w:rsidRDefault="00B02274" w:rsidP="004D4853">
            <w:pPr>
              <w:pStyle w:val="BodyText"/>
              <w:spacing w:line="292" w:lineRule="auto"/>
            </w:pPr>
            <w:r w:rsidRPr="00B02274">
              <w:t>Not provided</w:t>
            </w:r>
          </w:p>
        </w:tc>
        <w:tc>
          <w:tcPr>
            <w:tcW w:w="0" w:type="auto"/>
            <w:vAlign w:val="center"/>
            <w:hideMark/>
          </w:tcPr>
          <w:p w14:paraId="0FEEB6A7" w14:textId="77777777" w:rsidR="00B02274" w:rsidRPr="00B02274" w:rsidRDefault="00B02274" w:rsidP="004D4853">
            <w:pPr>
              <w:pStyle w:val="BodyText"/>
              <w:spacing w:line="292" w:lineRule="auto"/>
            </w:pPr>
            <w:r w:rsidRPr="00B02274">
              <w:t>Explicit</w:t>
            </w:r>
          </w:p>
        </w:tc>
      </w:tr>
      <w:tr w:rsidR="00B02274" w:rsidRPr="00B02274" w14:paraId="05FF0223" w14:textId="77777777" w:rsidTr="004D4853">
        <w:trPr>
          <w:trHeight w:val="692"/>
          <w:tblCellSpacing w:w="15" w:type="dxa"/>
        </w:trPr>
        <w:tc>
          <w:tcPr>
            <w:tcW w:w="4085" w:type="dxa"/>
            <w:vAlign w:val="center"/>
            <w:hideMark/>
          </w:tcPr>
          <w:p w14:paraId="1C8F39B3" w14:textId="77777777" w:rsidR="00B02274" w:rsidRPr="00B02274" w:rsidRDefault="00B02274" w:rsidP="004D4853">
            <w:pPr>
              <w:pStyle w:val="BodyText"/>
              <w:spacing w:line="292" w:lineRule="auto"/>
            </w:pPr>
            <w:r w:rsidRPr="00B02274">
              <w:t>Interpretability</w:t>
            </w:r>
          </w:p>
        </w:tc>
        <w:tc>
          <w:tcPr>
            <w:tcW w:w="0" w:type="auto"/>
            <w:vAlign w:val="center"/>
            <w:hideMark/>
          </w:tcPr>
          <w:p w14:paraId="3DA543BF" w14:textId="77777777" w:rsidR="00B02274" w:rsidRPr="00B02274" w:rsidRDefault="00B02274" w:rsidP="004D4853">
            <w:pPr>
              <w:pStyle w:val="BodyText"/>
              <w:spacing w:line="292" w:lineRule="auto"/>
            </w:pPr>
            <w:r w:rsidRPr="00B02274">
              <w:t>Low</w:t>
            </w:r>
          </w:p>
        </w:tc>
        <w:tc>
          <w:tcPr>
            <w:tcW w:w="0" w:type="auto"/>
            <w:vAlign w:val="center"/>
            <w:hideMark/>
          </w:tcPr>
          <w:p w14:paraId="0824C750" w14:textId="77777777" w:rsidR="00B02274" w:rsidRPr="00B02274" w:rsidRDefault="00B02274" w:rsidP="004D4853">
            <w:pPr>
              <w:pStyle w:val="BodyText"/>
              <w:spacing w:line="292" w:lineRule="auto"/>
            </w:pPr>
            <w:r w:rsidRPr="00B02274">
              <w:t>High</w:t>
            </w:r>
          </w:p>
        </w:tc>
      </w:tr>
      <w:tr w:rsidR="00B02274" w:rsidRPr="00B02274" w14:paraId="0A3E38D6" w14:textId="77777777" w:rsidTr="004D4853">
        <w:trPr>
          <w:trHeight w:val="692"/>
          <w:tblCellSpacing w:w="15" w:type="dxa"/>
        </w:trPr>
        <w:tc>
          <w:tcPr>
            <w:tcW w:w="4085" w:type="dxa"/>
            <w:vAlign w:val="center"/>
            <w:hideMark/>
          </w:tcPr>
          <w:p w14:paraId="2301A36D" w14:textId="77777777" w:rsidR="00B02274" w:rsidRPr="00B02274" w:rsidRDefault="00B02274" w:rsidP="004D4853">
            <w:pPr>
              <w:pStyle w:val="BodyText"/>
              <w:spacing w:line="292" w:lineRule="auto"/>
            </w:pPr>
            <w:r w:rsidRPr="00B02274">
              <w:t>Generalization</w:t>
            </w:r>
          </w:p>
        </w:tc>
        <w:tc>
          <w:tcPr>
            <w:tcW w:w="0" w:type="auto"/>
            <w:vAlign w:val="center"/>
            <w:hideMark/>
          </w:tcPr>
          <w:p w14:paraId="10E7549B" w14:textId="77777777" w:rsidR="00B02274" w:rsidRPr="00B02274" w:rsidRDefault="00B02274" w:rsidP="004D4853">
            <w:pPr>
              <w:pStyle w:val="BodyText"/>
              <w:spacing w:line="292" w:lineRule="auto"/>
            </w:pPr>
            <w:r w:rsidRPr="00B02274">
              <w:t>Limited</w:t>
            </w:r>
          </w:p>
        </w:tc>
        <w:tc>
          <w:tcPr>
            <w:tcW w:w="0" w:type="auto"/>
            <w:vAlign w:val="center"/>
            <w:hideMark/>
          </w:tcPr>
          <w:p w14:paraId="15A58724" w14:textId="77777777" w:rsidR="00B02274" w:rsidRPr="00B02274" w:rsidRDefault="00B02274" w:rsidP="004D4853">
            <w:pPr>
              <w:pStyle w:val="BodyText"/>
              <w:spacing w:line="292" w:lineRule="auto"/>
            </w:pPr>
            <w:r w:rsidRPr="00B02274">
              <w:t>Strong</w:t>
            </w:r>
          </w:p>
        </w:tc>
      </w:tr>
      <w:tr w:rsidR="00B02274" w:rsidRPr="00B02274" w14:paraId="608C646C" w14:textId="77777777" w:rsidTr="004D4853">
        <w:trPr>
          <w:trHeight w:val="1447"/>
          <w:tblCellSpacing w:w="15" w:type="dxa"/>
        </w:trPr>
        <w:tc>
          <w:tcPr>
            <w:tcW w:w="4085" w:type="dxa"/>
            <w:vAlign w:val="center"/>
            <w:hideMark/>
          </w:tcPr>
          <w:p w14:paraId="10172B88" w14:textId="77777777" w:rsidR="00B02274" w:rsidRPr="00B02274" w:rsidRDefault="00B02274" w:rsidP="004D4853">
            <w:pPr>
              <w:pStyle w:val="BodyText"/>
              <w:spacing w:line="292" w:lineRule="auto"/>
            </w:pPr>
            <w:r w:rsidRPr="00B02274">
              <w:t>Data requirements</w:t>
            </w:r>
          </w:p>
        </w:tc>
        <w:tc>
          <w:tcPr>
            <w:tcW w:w="0" w:type="auto"/>
            <w:vAlign w:val="center"/>
            <w:hideMark/>
          </w:tcPr>
          <w:p w14:paraId="63EDC650" w14:textId="77777777" w:rsidR="00B02274" w:rsidRPr="00B02274" w:rsidRDefault="00B02274" w:rsidP="004D4853">
            <w:pPr>
              <w:pStyle w:val="BodyText"/>
              <w:spacing w:line="292" w:lineRule="auto"/>
            </w:pPr>
            <w:r w:rsidRPr="00B02274">
              <w:t>High</w:t>
            </w:r>
          </w:p>
        </w:tc>
        <w:tc>
          <w:tcPr>
            <w:tcW w:w="0" w:type="auto"/>
            <w:vAlign w:val="center"/>
            <w:hideMark/>
          </w:tcPr>
          <w:p w14:paraId="0101CB3F" w14:textId="77777777" w:rsidR="00B02274" w:rsidRDefault="00B02274" w:rsidP="004D4853">
            <w:pPr>
              <w:pStyle w:val="BodyText"/>
              <w:spacing w:line="292" w:lineRule="auto"/>
            </w:pPr>
            <w:r w:rsidRPr="00B02274">
              <w:t>Event-based only</w:t>
            </w:r>
          </w:p>
          <w:p w14:paraId="33DDD6F6" w14:textId="77777777" w:rsidR="004D4853" w:rsidRPr="00B02274" w:rsidRDefault="004D4853" w:rsidP="004D4853">
            <w:pPr>
              <w:pStyle w:val="BodyText"/>
              <w:spacing w:line="292" w:lineRule="auto"/>
            </w:pPr>
          </w:p>
        </w:tc>
      </w:tr>
    </w:tbl>
    <w:p w14:paraId="732D7B58" w14:textId="77777777" w:rsidR="00B4636E" w:rsidRDefault="00B4636E">
      <w:pPr>
        <w:pStyle w:val="BodyText"/>
        <w:spacing w:line="292" w:lineRule="auto"/>
        <w:sectPr w:rsidR="00B4636E">
          <w:pgSz w:w="11910" w:h="16840"/>
          <w:pgMar w:top="1580" w:right="425" w:bottom="1280" w:left="425" w:header="0" w:footer="1091" w:gutter="0"/>
          <w:cols w:space="720"/>
        </w:sectPr>
      </w:pPr>
    </w:p>
    <w:p w14:paraId="5CE22BDB" w14:textId="77777777" w:rsidR="007A518F" w:rsidRDefault="007A518F">
      <w:pPr>
        <w:pStyle w:val="BodyText"/>
        <w:spacing w:before="69"/>
        <w:rPr>
          <w:sz w:val="20"/>
        </w:rPr>
      </w:pPr>
    </w:p>
    <w:p w14:paraId="30389DCB" w14:textId="21FD64AF" w:rsidR="00B4636E" w:rsidRPr="00B02274" w:rsidRDefault="00000000" w:rsidP="00B02274">
      <w:pPr>
        <w:pStyle w:val="Heading2"/>
        <w:numPr>
          <w:ilvl w:val="1"/>
          <w:numId w:val="5"/>
        </w:numPr>
        <w:tabs>
          <w:tab w:val="left" w:pos="1364"/>
        </w:tabs>
        <w:ind w:left="1364" w:hanging="373"/>
      </w:pPr>
      <w:r>
        <w:t>Expected</w:t>
      </w:r>
      <w:r>
        <w:rPr>
          <w:spacing w:val="-12"/>
        </w:rPr>
        <w:t xml:space="preserve"> </w:t>
      </w:r>
      <w:r w:rsidR="008F3959">
        <w:t>Impact</w:t>
      </w:r>
      <w:r>
        <w:rPr>
          <w:spacing w:val="-14"/>
        </w:rPr>
        <w:t xml:space="preserve"> </w:t>
      </w:r>
      <w:r>
        <w:rPr>
          <w:spacing w:val="-2"/>
        </w:rPr>
        <w:t>Contribution</w:t>
      </w:r>
    </w:p>
    <w:p w14:paraId="1EBDDAAC" w14:textId="77777777" w:rsidR="00B02274" w:rsidRDefault="00B02274" w:rsidP="00B02274">
      <w:pPr>
        <w:pStyle w:val="Heading2"/>
        <w:tabs>
          <w:tab w:val="left" w:pos="1364"/>
        </w:tabs>
        <w:ind w:left="1364" w:firstLine="0"/>
      </w:pPr>
    </w:p>
    <w:p w14:paraId="063FB907" w14:textId="77777777" w:rsidR="00B02274" w:rsidRDefault="00B02274" w:rsidP="00B02274">
      <w:pPr>
        <w:pStyle w:val="Heading2"/>
        <w:tabs>
          <w:tab w:val="left" w:pos="1364"/>
        </w:tabs>
        <w:ind w:left="991"/>
      </w:pPr>
      <w:r w:rsidRPr="00B02274">
        <w:t>Academic Contribution</w:t>
      </w:r>
    </w:p>
    <w:p w14:paraId="405F5C62" w14:textId="77777777" w:rsidR="00B02274" w:rsidRPr="00B02274" w:rsidRDefault="00B02274" w:rsidP="00B02274">
      <w:pPr>
        <w:pStyle w:val="Heading2"/>
        <w:tabs>
          <w:tab w:val="left" w:pos="1364"/>
        </w:tabs>
        <w:ind w:left="991"/>
      </w:pPr>
    </w:p>
    <w:p w14:paraId="55A9E85B" w14:textId="2C53CC25" w:rsidR="00B02274" w:rsidRPr="00B02274" w:rsidRDefault="00B02274" w:rsidP="00B02274">
      <w:pPr>
        <w:pStyle w:val="Heading2"/>
        <w:numPr>
          <w:ilvl w:val="0"/>
          <w:numId w:val="18"/>
        </w:numPr>
        <w:tabs>
          <w:tab w:val="left" w:pos="1364"/>
        </w:tabs>
        <w:rPr>
          <w:b w:val="0"/>
          <w:bCs w:val="0"/>
        </w:rPr>
      </w:pPr>
      <w:r w:rsidRPr="00B02274">
        <w:rPr>
          <w:b w:val="0"/>
          <w:bCs w:val="0"/>
        </w:rPr>
        <w:t>Introduces a new framing of football prediction as tactical recommendation</w:t>
      </w:r>
      <w:r>
        <w:rPr>
          <w:b w:val="0"/>
          <w:bCs w:val="0"/>
        </w:rPr>
        <w:t>.</w:t>
      </w:r>
    </w:p>
    <w:p w14:paraId="7243C857" w14:textId="3FAEB49D" w:rsidR="00B02274" w:rsidRPr="00B02274" w:rsidRDefault="00B02274" w:rsidP="00B02274">
      <w:pPr>
        <w:pStyle w:val="Heading2"/>
        <w:numPr>
          <w:ilvl w:val="0"/>
          <w:numId w:val="18"/>
        </w:numPr>
        <w:tabs>
          <w:tab w:val="left" w:pos="1364"/>
        </w:tabs>
        <w:rPr>
          <w:b w:val="0"/>
          <w:bCs w:val="0"/>
        </w:rPr>
      </w:pPr>
      <w:r w:rsidRPr="00B02274">
        <w:rPr>
          <w:b w:val="0"/>
          <w:bCs w:val="0"/>
        </w:rPr>
        <w:t>Demonstrates generalizable modeling without team identity</w:t>
      </w:r>
      <w:r>
        <w:rPr>
          <w:b w:val="0"/>
          <w:bCs w:val="0"/>
        </w:rPr>
        <w:t>.</w:t>
      </w:r>
    </w:p>
    <w:p w14:paraId="2D69B747" w14:textId="0E892DCC" w:rsidR="00B02274" w:rsidRDefault="00B02274" w:rsidP="00B02274">
      <w:pPr>
        <w:pStyle w:val="Heading2"/>
        <w:numPr>
          <w:ilvl w:val="0"/>
          <w:numId w:val="18"/>
        </w:numPr>
        <w:tabs>
          <w:tab w:val="left" w:pos="1364"/>
        </w:tabs>
        <w:rPr>
          <w:b w:val="0"/>
          <w:bCs w:val="0"/>
        </w:rPr>
      </w:pPr>
      <w:r w:rsidRPr="00B02274">
        <w:rPr>
          <w:b w:val="0"/>
          <w:bCs w:val="0"/>
        </w:rPr>
        <w:t>Provides an interpretable use of event-based tactical features</w:t>
      </w:r>
      <w:r>
        <w:rPr>
          <w:b w:val="0"/>
          <w:bCs w:val="0"/>
        </w:rPr>
        <w:t>.</w:t>
      </w:r>
    </w:p>
    <w:p w14:paraId="7CA9399E" w14:textId="77777777" w:rsidR="00B02274" w:rsidRPr="00B02274" w:rsidRDefault="00B02274" w:rsidP="00B02274">
      <w:pPr>
        <w:pStyle w:val="Heading2"/>
        <w:tabs>
          <w:tab w:val="left" w:pos="1364"/>
        </w:tabs>
        <w:ind w:left="720" w:firstLine="0"/>
        <w:rPr>
          <w:b w:val="0"/>
          <w:bCs w:val="0"/>
        </w:rPr>
      </w:pPr>
    </w:p>
    <w:p w14:paraId="4BA8FA6E" w14:textId="77777777" w:rsidR="00B02274" w:rsidRDefault="00B02274" w:rsidP="00B02274">
      <w:pPr>
        <w:pStyle w:val="Heading2"/>
        <w:tabs>
          <w:tab w:val="left" w:pos="1364"/>
        </w:tabs>
        <w:ind w:left="991"/>
      </w:pPr>
      <w:r w:rsidRPr="00B02274">
        <w:t>Practical Contribution</w:t>
      </w:r>
    </w:p>
    <w:p w14:paraId="2373F366" w14:textId="77777777" w:rsidR="00B02274" w:rsidRPr="00B02274" w:rsidRDefault="00B02274" w:rsidP="00B02274">
      <w:pPr>
        <w:pStyle w:val="Heading2"/>
        <w:tabs>
          <w:tab w:val="left" w:pos="1364"/>
        </w:tabs>
        <w:ind w:left="991"/>
      </w:pPr>
    </w:p>
    <w:p w14:paraId="2C9C2D6C" w14:textId="77C653C9" w:rsidR="00B02274" w:rsidRPr="00B02274" w:rsidRDefault="00B02274" w:rsidP="00B02274">
      <w:pPr>
        <w:pStyle w:val="Heading2"/>
        <w:numPr>
          <w:ilvl w:val="0"/>
          <w:numId w:val="19"/>
        </w:numPr>
        <w:tabs>
          <w:tab w:val="left" w:pos="1364"/>
        </w:tabs>
        <w:rPr>
          <w:b w:val="0"/>
          <w:bCs w:val="0"/>
        </w:rPr>
      </w:pPr>
      <w:r w:rsidRPr="00B02274">
        <w:rPr>
          <w:b w:val="0"/>
          <w:bCs w:val="0"/>
        </w:rPr>
        <w:t>Supports opponent-specific tactical planning</w:t>
      </w:r>
      <w:r>
        <w:rPr>
          <w:b w:val="0"/>
          <w:bCs w:val="0"/>
        </w:rPr>
        <w:t>.</w:t>
      </w:r>
    </w:p>
    <w:p w14:paraId="7E874B71" w14:textId="04CE41FE" w:rsidR="00B02274" w:rsidRPr="00B02274" w:rsidRDefault="00B02274" w:rsidP="00B02274">
      <w:pPr>
        <w:pStyle w:val="Heading2"/>
        <w:numPr>
          <w:ilvl w:val="0"/>
          <w:numId w:val="19"/>
        </w:numPr>
        <w:tabs>
          <w:tab w:val="left" w:pos="1364"/>
        </w:tabs>
        <w:rPr>
          <w:b w:val="0"/>
          <w:bCs w:val="0"/>
        </w:rPr>
      </w:pPr>
      <w:r w:rsidRPr="00B02274">
        <w:rPr>
          <w:b w:val="0"/>
          <w:bCs w:val="0"/>
        </w:rPr>
        <w:t>Provides actionable pre-match recommendations</w:t>
      </w:r>
      <w:r>
        <w:rPr>
          <w:b w:val="0"/>
          <w:bCs w:val="0"/>
        </w:rPr>
        <w:t>.</w:t>
      </w:r>
    </w:p>
    <w:p w14:paraId="27662BA2" w14:textId="3DEB3E9F" w:rsidR="00B02274" w:rsidRPr="00B02274" w:rsidRDefault="00B02274" w:rsidP="00B02274">
      <w:pPr>
        <w:pStyle w:val="Heading2"/>
        <w:numPr>
          <w:ilvl w:val="0"/>
          <w:numId w:val="19"/>
        </w:numPr>
        <w:tabs>
          <w:tab w:val="left" w:pos="1364"/>
        </w:tabs>
        <w:rPr>
          <w:b w:val="0"/>
          <w:bCs w:val="0"/>
        </w:rPr>
      </w:pPr>
      <w:r w:rsidRPr="00B02274">
        <w:rPr>
          <w:b w:val="0"/>
          <w:bCs w:val="0"/>
        </w:rPr>
        <w:t>Can be applied to teams with limited historical data</w:t>
      </w:r>
      <w:r>
        <w:rPr>
          <w:b w:val="0"/>
          <w:bCs w:val="0"/>
        </w:rPr>
        <w:t>.</w:t>
      </w:r>
    </w:p>
    <w:p w14:paraId="3931F633" w14:textId="77777777" w:rsidR="00B02274" w:rsidRDefault="00B02274" w:rsidP="00B02274">
      <w:pPr>
        <w:pStyle w:val="Heading2"/>
        <w:tabs>
          <w:tab w:val="left" w:pos="1364"/>
        </w:tabs>
        <w:ind w:left="991" w:firstLine="0"/>
      </w:pPr>
    </w:p>
    <w:p w14:paraId="78D45F45" w14:textId="77777777" w:rsidR="007A518F" w:rsidRDefault="00000000">
      <w:pPr>
        <w:pStyle w:val="Heading2"/>
        <w:numPr>
          <w:ilvl w:val="0"/>
          <w:numId w:val="5"/>
        </w:numPr>
        <w:tabs>
          <w:tab w:val="left" w:pos="1237"/>
        </w:tabs>
        <w:spacing w:before="160"/>
        <w:ind w:left="1237" w:hanging="246"/>
      </w:pPr>
      <w:r>
        <w:rPr>
          <w:spacing w:val="-2"/>
        </w:rPr>
        <w:t>Project</w:t>
      </w:r>
      <w:r>
        <w:rPr>
          <w:spacing w:val="-18"/>
        </w:rPr>
        <w:t xml:space="preserve"> </w:t>
      </w:r>
      <w:r>
        <w:rPr>
          <w:spacing w:val="-2"/>
        </w:rPr>
        <w:t>Objectives</w:t>
      </w:r>
      <w:r>
        <w:rPr>
          <w:spacing w:val="-21"/>
        </w:rPr>
        <w:t xml:space="preserve"> </w:t>
      </w:r>
      <w:r>
        <w:rPr>
          <w:spacing w:val="-2"/>
        </w:rPr>
        <w:t>s</w:t>
      </w:r>
      <w:r>
        <w:rPr>
          <w:spacing w:val="-19"/>
        </w:rPr>
        <w:t xml:space="preserve"> </w:t>
      </w:r>
      <w:r>
        <w:rPr>
          <w:spacing w:val="-4"/>
        </w:rPr>
        <w:t>Goals</w:t>
      </w:r>
    </w:p>
    <w:p w14:paraId="0657D135" w14:textId="77777777" w:rsidR="007A518F" w:rsidRPr="00B02274" w:rsidRDefault="00000000">
      <w:pPr>
        <w:pStyle w:val="ListParagraph"/>
        <w:numPr>
          <w:ilvl w:val="1"/>
          <w:numId w:val="5"/>
        </w:numPr>
        <w:tabs>
          <w:tab w:val="left" w:pos="1364"/>
        </w:tabs>
        <w:spacing w:before="221"/>
        <w:ind w:left="1364" w:hanging="373"/>
        <w:rPr>
          <w:b/>
          <w:sz w:val="24"/>
        </w:rPr>
      </w:pPr>
      <w:r>
        <w:rPr>
          <w:b/>
          <w:spacing w:val="-7"/>
          <w:sz w:val="24"/>
        </w:rPr>
        <w:t>Primary</w:t>
      </w:r>
      <w:r>
        <w:rPr>
          <w:b/>
          <w:spacing w:val="-12"/>
          <w:sz w:val="24"/>
        </w:rPr>
        <w:t xml:space="preserve"> </w:t>
      </w:r>
      <w:r>
        <w:rPr>
          <w:b/>
          <w:spacing w:val="-2"/>
          <w:sz w:val="24"/>
        </w:rPr>
        <w:t>Objective</w:t>
      </w:r>
    </w:p>
    <w:p w14:paraId="62B3A679" w14:textId="1CED4AF5" w:rsidR="00B02274" w:rsidRPr="00B02274" w:rsidRDefault="00B02274" w:rsidP="00B02274">
      <w:pPr>
        <w:tabs>
          <w:tab w:val="left" w:pos="1364"/>
        </w:tabs>
        <w:spacing w:before="221"/>
        <w:ind w:left="991"/>
        <w:rPr>
          <w:bCs/>
          <w:sz w:val="24"/>
        </w:rPr>
      </w:pPr>
      <w:r w:rsidRPr="00B02274">
        <w:rPr>
          <w:bCs/>
          <w:sz w:val="24"/>
        </w:rPr>
        <w:t>To design and evaluate a team-agnostic pre-match tactical decision-support system that recommends formations and playstyles based on opponent tactical profiles.</w:t>
      </w:r>
    </w:p>
    <w:p w14:paraId="402C9105" w14:textId="77777777" w:rsidR="007A518F" w:rsidRDefault="00000000">
      <w:pPr>
        <w:pStyle w:val="Heading2"/>
        <w:numPr>
          <w:ilvl w:val="1"/>
          <w:numId w:val="5"/>
        </w:numPr>
        <w:tabs>
          <w:tab w:val="left" w:pos="1364"/>
        </w:tabs>
        <w:spacing w:before="221"/>
        <w:ind w:left="1364" w:hanging="373"/>
      </w:pPr>
      <w:r>
        <w:t>Specific</w:t>
      </w:r>
      <w:r>
        <w:rPr>
          <w:spacing w:val="-17"/>
        </w:rPr>
        <w:t xml:space="preserve"> </w:t>
      </w:r>
      <w:r>
        <w:t>Goals</w:t>
      </w:r>
      <w:r>
        <w:rPr>
          <w:spacing w:val="-14"/>
        </w:rPr>
        <w:t xml:space="preserve"> </w:t>
      </w:r>
      <w:r>
        <w:t>(SMART</w:t>
      </w:r>
      <w:r>
        <w:rPr>
          <w:spacing w:val="-15"/>
        </w:rPr>
        <w:t xml:space="preserve"> </w:t>
      </w:r>
      <w:r>
        <w:rPr>
          <w:spacing w:val="-2"/>
        </w:rPr>
        <w:t>Criteria)</w:t>
      </w:r>
    </w:p>
    <w:p w14:paraId="08C45259" w14:textId="13A59E65" w:rsidR="007A518F" w:rsidRPr="00B02274" w:rsidRDefault="00000000" w:rsidP="00B02274">
      <w:pPr>
        <w:pStyle w:val="ListParagraph"/>
        <w:numPr>
          <w:ilvl w:val="2"/>
          <w:numId w:val="5"/>
        </w:numPr>
        <w:tabs>
          <w:tab w:val="left" w:pos="1351"/>
        </w:tabs>
        <w:spacing w:before="221"/>
        <w:ind w:left="1351"/>
        <w:rPr>
          <w:bCs/>
          <w:sz w:val="24"/>
        </w:rPr>
      </w:pPr>
      <w:r>
        <w:rPr>
          <w:b/>
          <w:spacing w:val="-6"/>
          <w:sz w:val="24"/>
        </w:rPr>
        <w:t>Goal</w:t>
      </w:r>
      <w:r>
        <w:rPr>
          <w:b/>
          <w:spacing w:val="-15"/>
          <w:sz w:val="24"/>
        </w:rPr>
        <w:t xml:space="preserve"> </w:t>
      </w:r>
      <w:r>
        <w:rPr>
          <w:b/>
          <w:spacing w:val="-6"/>
          <w:sz w:val="24"/>
        </w:rPr>
        <w:t>1:</w:t>
      </w:r>
      <w:r>
        <w:rPr>
          <w:b/>
          <w:spacing w:val="-18"/>
          <w:sz w:val="24"/>
        </w:rPr>
        <w:t xml:space="preserve"> </w:t>
      </w:r>
      <w:r w:rsidR="00B02274" w:rsidRPr="00B02274">
        <w:rPr>
          <w:bCs/>
          <w:spacing w:val="-18"/>
          <w:sz w:val="24"/>
        </w:rPr>
        <w:t>Engineer pre-match tactical profiles from event-based data.</w:t>
      </w:r>
    </w:p>
    <w:p w14:paraId="6E97D887" w14:textId="7CC57375" w:rsidR="007A518F" w:rsidRDefault="00000000" w:rsidP="00B02274">
      <w:pPr>
        <w:pStyle w:val="ListParagraph"/>
        <w:numPr>
          <w:ilvl w:val="2"/>
          <w:numId w:val="5"/>
        </w:numPr>
        <w:tabs>
          <w:tab w:val="left" w:pos="1351"/>
        </w:tabs>
        <w:spacing w:before="220" w:line="292" w:lineRule="auto"/>
        <w:ind w:left="1351" w:right="1318"/>
        <w:rPr>
          <w:sz w:val="24"/>
        </w:rPr>
      </w:pPr>
      <w:r>
        <w:rPr>
          <w:b/>
          <w:spacing w:val="-2"/>
          <w:sz w:val="24"/>
        </w:rPr>
        <w:t>Goal</w:t>
      </w:r>
      <w:r>
        <w:rPr>
          <w:b/>
          <w:spacing w:val="-23"/>
          <w:sz w:val="24"/>
        </w:rPr>
        <w:t xml:space="preserve"> </w:t>
      </w:r>
      <w:r>
        <w:rPr>
          <w:b/>
          <w:spacing w:val="-2"/>
          <w:sz w:val="24"/>
        </w:rPr>
        <w:t>2:</w:t>
      </w:r>
      <w:r>
        <w:rPr>
          <w:b/>
          <w:spacing w:val="2"/>
          <w:sz w:val="24"/>
        </w:rPr>
        <w:t xml:space="preserve"> </w:t>
      </w:r>
      <w:r w:rsidR="00B02274" w:rsidRPr="00B02274">
        <w:rPr>
          <w:bCs/>
          <w:spacing w:val="2"/>
          <w:sz w:val="24"/>
        </w:rPr>
        <w:t>Define interpretable tactical playstyle representations.</w:t>
      </w:r>
    </w:p>
    <w:p w14:paraId="525A95B9" w14:textId="25522A9C" w:rsidR="007A518F" w:rsidRPr="00B02274" w:rsidRDefault="00000000" w:rsidP="00B02274">
      <w:pPr>
        <w:pStyle w:val="ListParagraph"/>
        <w:numPr>
          <w:ilvl w:val="2"/>
          <w:numId w:val="5"/>
        </w:numPr>
        <w:tabs>
          <w:tab w:val="left" w:pos="1351"/>
        </w:tabs>
        <w:spacing w:before="160"/>
        <w:ind w:left="1351"/>
        <w:rPr>
          <w:bCs/>
          <w:sz w:val="24"/>
        </w:rPr>
      </w:pPr>
      <w:r>
        <w:rPr>
          <w:b/>
          <w:spacing w:val="-6"/>
          <w:sz w:val="24"/>
        </w:rPr>
        <w:t>Goal</w:t>
      </w:r>
      <w:r>
        <w:rPr>
          <w:b/>
          <w:spacing w:val="-17"/>
          <w:sz w:val="24"/>
        </w:rPr>
        <w:t xml:space="preserve"> </w:t>
      </w:r>
      <w:r>
        <w:rPr>
          <w:b/>
          <w:spacing w:val="-6"/>
          <w:sz w:val="24"/>
        </w:rPr>
        <w:t>3:</w:t>
      </w:r>
      <w:r>
        <w:rPr>
          <w:b/>
          <w:spacing w:val="-18"/>
          <w:sz w:val="24"/>
        </w:rPr>
        <w:t xml:space="preserve"> </w:t>
      </w:r>
      <w:r w:rsidR="00B02274" w:rsidRPr="00B02274">
        <w:rPr>
          <w:bCs/>
          <w:spacing w:val="-18"/>
          <w:sz w:val="24"/>
        </w:rPr>
        <w:t>Train a probabilistic model linking tactics, formations, and match outcomes.</w:t>
      </w:r>
    </w:p>
    <w:p w14:paraId="782EBC96" w14:textId="05CA6180" w:rsidR="007A518F" w:rsidRPr="00B02274" w:rsidRDefault="00000000" w:rsidP="00B02274">
      <w:pPr>
        <w:pStyle w:val="ListParagraph"/>
        <w:numPr>
          <w:ilvl w:val="2"/>
          <w:numId w:val="5"/>
        </w:numPr>
        <w:tabs>
          <w:tab w:val="left" w:pos="1351"/>
        </w:tabs>
        <w:spacing w:before="221"/>
        <w:ind w:left="1351"/>
        <w:rPr>
          <w:bCs/>
          <w:sz w:val="24"/>
        </w:rPr>
      </w:pPr>
      <w:r>
        <w:rPr>
          <w:b/>
          <w:spacing w:val="-4"/>
          <w:sz w:val="24"/>
        </w:rPr>
        <w:t>Goal</w:t>
      </w:r>
      <w:r>
        <w:rPr>
          <w:b/>
          <w:spacing w:val="-18"/>
          <w:sz w:val="24"/>
        </w:rPr>
        <w:t xml:space="preserve"> </w:t>
      </w:r>
      <w:r>
        <w:rPr>
          <w:b/>
          <w:spacing w:val="-4"/>
          <w:sz w:val="24"/>
        </w:rPr>
        <w:t>4:</w:t>
      </w:r>
      <w:r>
        <w:rPr>
          <w:b/>
          <w:spacing w:val="-19"/>
          <w:sz w:val="24"/>
        </w:rPr>
        <w:t xml:space="preserve"> </w:t>
      </w:r>
      <w:r w:rsidR="00B02274" w:rsidRPr="00B02274">
        <w:rPr>
          <w:bCs/>
          <w:spacing w:val="-19"/>
          <w:sz w:val="24"/>
        </w:rPr>
        <w:t>Implement a simulation-based recommendation mechanism.</w:t>
      </w:r>
    </w:p>
    <w:p w14:paraId="04F556E7" w14:textId="547289C4" w:rsidR="00B02274" w:rsidRPr="00B02274" w:rsidRDefault="00B02274" w:rsidP="008F2EC5">
      <w:pPr>
        <w:pStyle w:val="ListParagraph"/>
        <w:numPr>
          <w:ilvl w:val="2"/>
          <w:numId w:val="5"/>
        </w:numPr>
        <w:tabs>
          <w:tab w:val="left" w:pos="1351"/>
        </w:tabs>
        <w:spacing w:before="221"/>
        <w:ind w:left="1351"/>
        <w:rPr>
          <w:bCs/>
          <w:sz w:val="24"/>
        </w:rPr>
      </w:pPr>
      <w:r>
        <w:rPr>
          <w:b/>
          <w:spacing w:val="-4"/>
          <w:sz w:val="24"/>
        </w:rPr>
        <w:t xml:space="preserve">Goal 5: </w:t>
      </w:r>
      <w:r w:rsidRPr="00B02274">
        <w:rPr>
          <w:bCs/>
          <w:spacing w:val="-4"/>
          <w:sz w:val="24"/>
        </w:rPr>
        <w:t>Evaluate generalization using unseen teams</w:t>
      </w:r>
      <w:r w:rsidR="008F2EC5">
        <w:rPr>
          <w:bCs/>
          <w:spacing w:val="-4"/>
          <w:sz w:val="24"/>
        </w:rPr>
        <w:t xml:space="preserve"> using </w:t>
      </w:r>
      <w:r w:rsidR="008F2EC5" w:rsidRPr="008F2EC5">
        <w:rPr>
          <w:b/>
          <w:bCs/>
          <w:spacing w:val="-4"/>
          <w:sz w:val="24"/>
        </w:rPr>
        <w:t>Tactical Agreement Score</w:t>
      </w:r>
      <w:r w:rsidR="008F2EC5">
        <w:rPr>
          <w:b/>
          <w:bCs/>
          <w:spacing w:val="-4"/>
          <w:sz w:val="24"/>
        </w:rPr>
        <w:t xml:space="preserve"> </w:t>
      </w:r>
      <w:r w:rsidR="008F2EC5" w:rsidRPr="008F2EC5">
        <w:rPr>
          <w:spacing w:val="-4"/>
          <w:sz w:val="24"/>
        </w:rPr>
        <w:t xml:space="preserve">which </w:t>
      </w:r>
      <w:r w:rsidR="008F2EC5">
        <w:rPr>
          <w:b/>
          <w:bCs/>
          <w:spacing w:val="-4"/>
          <w:sz w:val="24"/>
        </w:rPr>
        <w:t xml:space="preserve">is </w:t>
      </w:r>
      <w:r w:rsidR="008F2EC5">
        <w:rPr>
          <w:bCs/>
          <w:spacing w:val="-4"/>
          <w:sz w:val="24"/>
        </w:rPr>
        <w:t>a</w:t>
      </w:r>
      <w:r w:rsidR="008F2EC5" w:rsidRPr="008F2EC5">
        <w:rPr>
          <w:bCs/>
          <w:spacing w:val="-4"/>
          <w:sz w:val="24"/>
        </w:rPr>
        <w:t xml:space="preserve"> custom metric to evaluate the model’s quality. </w:t>
      </w:r>
      <w:r w:rsidR="008F2EC5">
        <w:rPr>
          <w:bCs/>
          <w:spacing w:val="-4"/>
          <w:sz w:val="24"/>
        </w:rPr>
        <w:t>I</w:t>
      </w:r>
      <w:r w:rsidR="008F2EC5" w:rsidRPr="008F2EC5">
        <w:rPr>
          <w:bCs/>
          <w:spacing w:val="-4"/>
          <w:sz w:val="24"/>
        </w:rPr>
        <w:t xml:space="preserve"> will calculate the percentage of matches where the model’s </w:t>
      </w:r>
      <w:r w:rsidR="008F2EC5" w:rsidRPr="008F2EC5">
        <w:rPr>
          <w:bCs/>
          <w:i/>
          <w:iCs/>
          <w:spacing w:val="-4"/>
          <w:sz w:val="24"/>
        </w:rPr>
        <w:t>recommended</w:t>
      </w:r>
      <w:r w:rsidR="008F2EC5" w:rsidRPr="008F2EC5">
        <w:rPr>
          <w:bCs/>
          <w:spacing w:val="-4"/>
          <w:sz w:val="24"/>
        </w:rPr>
        <w:t xml:space="preserve"> formation/tactic aligns with the tactic actually used by the winning team. A high agreement score indicates the model has successfully learned the principles of winning football.</w:t>
      </w:r>
    </w:p>
    <w:p w14:paraId="18CAD050" w14:textId="77777777" w:rsidR="004D4853" w:rsidRPr="004D4853" w:rsidRDefault="00000000" w:rsidP="004D4853">
      <w:pPr>
        <w:pStyle w:val="Heading2"/>
        <w:numPr>
          <w:ilvl w:val="0"/>
          <w:numId w:val="5"/>
        </w:numPr>
        <w:tabs>
          <w:tab w:val="left" w:pos="1237"/>
        </w:tabs>
        <w:spacing w:before="221"/>
        <w:ind w:left="1237" w:hanging="246"/>
      </w:pPr>
      <w:r>
        <w:rPr>
          <w:spacing w:val="-4"/>
        </w:rPr>
        <w:t>Methodology</w:t>
      </w:r>
      <w:r>
        <w:rPr>
          <w:spacing w:val="-17"/>
        </w:rPr>
        <w:t xml:space="preserve"> </w:t>
      </w:r>
      <w:r>
        <w:rPr>
          <w:spacing w:val="-4"/>
        </w:rPr>
        <w:t>/</w:t>
      </w:r>
      <w:r>
        <w:rPr>
          <w:spacing w:val="-17"/>
        </w:rPr>
        <w:t xml:space="preserve"> </w:t>
      </w:r>
      <w:r>
        <w:rPr>
          <w:spacing w:val="-4"/>
        </w:rPr>
        <w:t>Technical</w:t>
      </w:r>
      <w:r>
        <w:rPr>
          <w:spacing w:val="-15"/>
        </w:rPr>
        <w:t xml:space="preserve"> </w:t>
      </w:r>
      <w:r>
        <w:rPr>
          <w:spacing w:val="-4"/>
        </w:rPr>
        <w:t>Approach</w:t>
      </w:r>
    </w:p>
    <w:p w14:paraId="06806425" w14:textId="63002CFD" w:rsidR="004D4853" w:rsidRPr="004D4853" w:rsidRDefault="00A0057F" w:rsidP="004D4853">
      <w:pPr>
        <w:pStyle w:val="Heading2"/>
        <w:tabs>
          <w:tab w:val="left" w:pos="1237"/>
        </w:tabs>
        <w:spacing w:before="221"/>
        <w:ind w:left="991" w:firstLine="0"/>
      </w:pPr>
      <w:r w:rsidRPr="004D4853">
        <w:rPr>
          <w:spacing w:val="-6"/>
        </w:rPr>
        <w:t>Software lifecycle:</w:t>
      </w:r>
      <w:r w:rsidRPr="004D4853">
        <w:rPr>
          <w:b w:val="0"/>
          <w:bCs w:val="0"/>
          <w:spacing w:val="-6"/>
        </w:rPr>
        <w:t xml:space="preserve"> Agile</w:t>
      </w:r>
    </w:p>
    <w:p w14:paraId="68775623" w14:textId="4772E93B" w:rsidR="004D4853" w:rsidRDefault="00A0057F" w:rsidP="004D4853">
      <w:pPr>
        <w:pStyle w:val="ListParagraph"/>
        <w:rPr>
          <w:spacing w:val="-6"/>
          <w:sz w:val="24"/>
          <w:szCs w:val="24"/>
        </w:rPr>
      </w:pPr>
      <w:r w:rsidRPr="00B02274">
        <w:rPr>
          <w:b/>
          <w:bCs/>
          <w:spacing w:val="-6"/>
          <w:sz w:val="24"/>
          <w:szCs w:val="24"/>
        </w:rPr>
        <w:t>Tools &amp; technologies:</w:t>
      </w:r>
      <w:r w:rsidRPr="00B02274">
        <w:rPr>
          <w:spacing w:val="-6"/>
          <w:sz w:val="24"/>
          <w:szCs w:val="24"/>
        </w:rPr>
        <w:t xml:space="preserve"> </w:t>
      </w:r>
      <w:r w:rsidR="00B02274">
        <w:rPr>
          <w:spacing w:val="-6"/>
          <w:sz w:val="24"/>
          <w:szCs w:val="24"/>
        </w:rPr>
        <w:t>Apis,</w:t>
      </w:r>
      <w:r w:rsidR="00B02274" w:rsidRPr="00B02274">
        <w:rPr>
          <w:spacing w:val="-6"/>
          <w:sz w:val="24"/>
          <w:szCs w:val="24"/>
        </w:rPr>
        <w:t xml:space="preserve"> Python</w:t>
      </w:r>
      <w:r w:rsidRPr="00B02274">
        <w:rPr>
          <w:spacing w:val="-6"/>
          <w:sz w:val="24"/>
          <w:szCs w:val="24"/>
        </w:rPr>
        <w:t>, NumPy, Pandas, Sci</w:t>
      </w:r>
      <w:r w:rsidR="00B02274" w:rsidRPr="00B02274">
        <w:rPr>
          <w:spacing w:val="-6"/>
          <w:sz w:val="24"/>
          <w:szCs w:val="24"/>
        </w:rPr>
        <w:t>kit-learn,</w:t>
      </w:r>
      <w:r w:rsidR="00B02274">
        <w:rPr>
          <w:spacing w:val="-6"/>
          <w:sz w:val="24"/>
          <w:szCs w:val="24"/>
        </w:rPr>
        <w:t xml:space="preserve"> </w:t>
      </w:r>
      <w:proofErr w:type="spellStart"/>
      <w:r w:rsidR="00B02274">
        <w:rPr>
          <w:spacing w:val="-6"/>
          <w:sz w:val="24"/>
          <w:szCs w:val="24"/>
        </w:rPr>
        <w:t>Pytorch</w:t>
      </w:r>
      <w:proofErr w:type="spellEnd"/>
      <w:r w:rsidR="00B02274">
        <w:rPr>
          <w:spacing w:val="-6"/>
          <w:sz w:val="24"/>
          <w:szCs w:val="24"/>
        </w:rPr>
        <w:t>,</w:t>
      </w:r>
      <w:r w:rsidRPr="00B02274">
        <w:rPr>
          <w:spacing w:val="-6"/>
          <w:sz w:val="24"/>
          <w:szCs w:val="24"/>
        </w:rPr>
        <w:t xml:space="preserve"> Matplotlib</w:t>
      </w:r>
      <w:r w:rsidR="00B02274">
        <w:rPr>
          <w:spacing w:val="-6"/>
          <w:sz w:val="24"/>
          <w:szCs w:val="24"/>
        </w:rPr>
        <w:t xml:space="preserve"> and</w:t>
      </w:r>
      <w:r w:rsidR="004D4853">
        <w:rPr>
          <w:spacing w:val="-6"/>
          <w:sz w:val="24"/>
          <w:szCs w:val="24"/>
        </w:rPr>
        <w:t xml:space="preserve"> </w:t>
      </w:r>
      <w:r w:rsidR="00B02274">
        <w:rPr>
          <w:spacing w:val="-6"/>
          <w:sz w:val="24"/>
          <w:szCs w:val="24"/>
        </w:rPr>
        <w:t>Streamlit</w:t>
      </w:r>
      <w:r w:rsidR="00B02274" w:rsidRPr="004D4853">
        <w:rPr>
          <w:spacing w:val="-6"/>
          <w:sz w:val="24"/>
          <w:szCs w:val="24"/>
        </w:rPr>
        <w:t>.</w:t>
      </w:r>
    </w:p>
    <w:p w14:paraId="7256D7C3" w14:textId="77777777" w:rsidR="004D4853" w:rsidRPr="004D4853" w:rsidRDefault="004D4853" w:rsidP="004D4853">
      <w:pPr>
        <w:pStyle w:val="ListParagraph"/>
        <w:rPr>
          <w:spacing w:val="-6"/>
          <w:sz w:val="24"/>
          <w:szCs w:val="24"/>
        </w:rPr>
      </w:pPr>
    </w:p>
    <w:p w14:paraId="4ADDAD76" w14:textId="3599ED6B" w:rsidR="004D4853" w:rsidRDefault="004D4853" w:rsidP="004D4853">
      <w:pPr>
        <w:pStyle w:val="ListParagraph"/>
        <w:rPr>
          <w:spacing w:val="-6"/>
          <w:sz w:val="24"/>
          <w:szCs w:val="24"/>
        </w:rPr>
      </w:pPr>
      <w:r w:rsidRPr="004D4853">
        <w:rPr>
          <w:spacing w:val="-6"/>
          <w:sz w:val="24"/>
          <w:szCs w:val="24"/>
        </w:rPr>
        <w:t>Time</w:t>
      </w:r>
      <w:r w:rsidRPr="004D4853">
        <w:rPr>
          <w:b/>
          <w:bCs/>
          <w:spacing w:val="-6"/>
          <w:sz w:val="24"/>
          <w:szCs w:val="24"/>
        </w:rPr>
        <w:t>-Series Aggregation:</w:t>
      </w:r>
      <w:r w:rsidRPr="004D4853">
        <w:rPr>
          <w:spacing w:val="-6"/>
          <w:sz w:val="24"/>
          <w:szCs w:val="24"/>
        </w:rPr>
        <w:t xml:space="preserve"> Implementation of </w:t>
      </w:r>
      <w:r w:rsidRPr="004D4853">
        <w:rPr>
          <w:b/>
          <w:bCs/>
          <w:spacing w:val="-6"/>
          <w:sz w:val="24"/>
          <w:szCs w:val="24"/>
        </w:rPr>
        <w:t>Rolling Averages (last 5 matches)</w:t>
      </w:r>
      <w:r w:rsidRPr="004D4853">
        <w:rPr>
          <w:spacing w:val="-6"/>
          <w:sz w:val="24"/>
          <w:szCs w:val="24"/>
        </w:rPr>
        <w:t xml:space="preserve"> for every team. This transforms raw post-match logs into "Pre-Match Tactical Profiles," ensuring the model predicts based only on information available before kickoff (preventing data leakage).</w:t>
      </w:r>
    </w:p>
    <w:p w14:paraId="05894C94" w14:textId="77777777" w:rsidR="004D4853" w:rsidRPr="004D4853" w:rsidRDefault="004D4853" w:rsidP="004D4853">
      <w:pPr>
        <w:pStyle w:val="ListParagraph"/>
        <w:rPr>
          <w:spacing w:val="-6"/>
          <w:sz w:val="24"/>
          <w:szCs w:val="24"/>
        </w:rPr>
      </w:pPr>
    </w:p>
    <w:p w14:paraId="35546DD8" w14:textId="000E4CC0" w:rsidR="004D4853" w:rsidRPr="004D4853" w:rsidRDefault="004D4853" w:rsidP="004D4853">
      <w:pPr>
        <w:pStyle w:val="ListParagraph"/>
        <w:rPr>
          <w:spacing w:val="-6"/>
          <w:sz w:val="24"/>
          <w:szCs w:val="24"/>
        </w:rPr>
      </w:pPr>
      <w:r w:rsidRPr="004D4853">
        <w:rPr>
          <w:b/>
          <w:bCs/>
          <w:spacing w:val="-6"/>
          <w:sz w:val="24"/>
          <w:szCs w:val="24"/>
        </w:rPr>
        <w:t>Dimensionality Reduction:</w:t>
      </w:r>
      <w:r w:rsidRPr="004D4853">
        <w:rPr>
          <w:spacing w:val="-6"/>
          <w:sz w:val="24"/>
          <w:szCs w:val="24"/>
        </w:rPr>
        <w:t xml:space="preserve"> Utilization of techniques like PCA or EFA (as cited in </w:t>
      </w:r>
      <w:proofErr w:type="spellStart"/>
      <w:r w:rsidRPr="004D4853">
        <w:rPr>
          <w:spacing w:val="-6"/>
          <w:sz w:val="24"/>
          <w:szCs w:val="24"/>
        </w:rPr>
        <w:t>Baattite</w:t>
      </w:r>
      <w:proofErr w:type="spellEnd"/>
      <w:r w:rsidRPr="004D4853">
        <w:rPr>
          <w:spacing w:val="-6"/>
          <w:sz w:val="24"/>
          <w:szCs w:val="24"/>
        </w:rPr>
        <w:t>, 2023) to distill complex metrics into interpretable "Playing Style" vectors (e.g., "High Press," "</w:t>
      </w:r>
      <w:r w:rsidRPr="004D4853">
        <w:rPr>
          <w:spacing w:val="-6"/>
          <w:sz w:val="24"/>
          <w:szCs w:val="24"/>
        </w:rPr>
        <w:t>Counterattack</w:t>
      </w:r>
      <w:r w:rsidRPr="004D4853">
        <w:rPr>
          <w:spacing w:val="-6"/>
          <w:sz w:val="24"/>
          <w:szCs w:val="24"/>
        </w:rPr>
        <w:t>").</w:t>
      </w:r>
    </w:p>
    <w:p w14:paraId="0990E93C" w14:textId="77777777" w:rsidR="004D4853" w:rsidRDefault="004D4853" w:rsidP="004D4853">
      <w:pPr>
        <w:pStyle w:val="ListParagraph"/>
        <w:rPr>
          <w:spacing w:val="-6"/>
          <w:sz w:val="24"/>
          <w:szCs w:val="24"/>
        </w:rPr>
      </w:pPr>
    </w:p>
    <w:p w14:paraId="7C15C092" w14:textId="66D3DAA2" w:rsidR="00A0057F" w:rsidRPr="004D4853" w:rsidRDefault="00A0057F" w:rsidP="004D4853">
      <w:pPr>
        <w:pStyle w:val="ListParagraph"/>
        <w:rPr>
          <w:spacing w:val="-6"/>
          <w:sz w:val="24"/>
          <w:szCs w:val="24"/>
        </w:rPr>
      </w:pPr>
      <w:r w:rsidRPr="004D4853">
        <w:rPr>
          <w:b/>
          <w:bCs/>
          <w:spacing w:val="-6"/>
          <w:sz w:val="24"/>
          <w:szCs w:val="24"/>
        </w:rPr>
        <w:t>Architecture:</w:t>
      </w:r>
    </w:p>
    <w:p w14:paraId="00BB3CBF" w14:textId="100D6E60" w:rsidR="004D4853" w:rsidRPr="004D4853" w:rsidRDefault="004D4853" w:rsidP="004D4853">
      <w:pPr>
        <w:pStyle w:val="ListParagraph"/>
        <w:numPr>
          <w:ilvl w:val="0"/>
          <w:numId w:val="30"/>
        </w:numPr>
        <w:rPr>
          <w:spacing w:val="-6"/>
          <w:sz w:val="24"/>
          <w:szCs w:val="24"/>
        </w:rPr>
      </w:pPr>
      <w:r w:rsidRPr="004D4853">
        <w:rPr>
          <w:b/>
          <w:bCs/>
          <w:spacing w:val="-6"/>
          <w:sz w:val="24"/>
          <w:szCs w:val="24"/>
        </w:rPr>
        <w:t>Data Ingestion Layer:</w:t>
      </w:r>
      <w:r w:rsidRPr="004D4853">
        <w:rPr>
          <w:spacing w:val="-6"/>
          <w:sz w:val="24"/>
          <w:szCs w:val="24"/>
        </w:rPr>
        <w:t xml:space="preserve"> Aggregation of multi-league match data (EPL, La Liga, etc.).</w:t>
      </w:r>
    </w:p>
    <w:p w14:paraId="2A161FFD" w14:textId="1630027D" w:rsidR="004D4853" w:rsidRPr="004D4853" w:rsidRDefault="004D4853" w:rsidP="004D4853">
      <w:pPr>
        <w:pStyle w:val="ListParagraph"/>
        <w:numPr>
          <w:ilvl w:val="0"/>
          <w:numId w:val="30"/>
        </w:numPr>
        <w:rPr>
          <w:spacing w:val="-6"/>
          <w:sz w:val="24"/>
          <w:szCs w:val="24"/>
        </w:rPr>
      </w:pPr>
      <w:r w:rsidRPr="004D4853">
        <w:rPr>
          <w:b/>
          <w:bCs/>
          <w:spacing w:val="-6"/>
          <w:sz w:val="24"/>
          <w:szCs w:val="24"/>
        </w:rPr>
        <w:t>Preprocessing Layer:</w:t>
      </w:r>
      <w:r w:rsidRPr="004D4853">
        <w:rPr>
          <w:spacing w:val="-6"/>
          <w:sz w:val="24"/>
          <w:szCs w:val="24"/>
        </w:rPr>
        <w:t xml:space="preserve"> Calculation of Rolling Averages (5-game window)</w:t>
      </w:r>
      <w:r>
        <w:rPr>
          <w:spacing w:val="-6"/>
          <w:sz w:val="24"/>
          <w:szCs w:val="24"/>
        </w:rPr>
        <w:t xml:space="preserve"> =&gt; </w:t>
      </w:r>
      <w:r w:rsidRPr="004D4853">
        <w:rPr>
          <w:spacing w:val="-6"/>
          <w:sz w:val="24"/>
          <w:szCs w:val="24"/>
        </w:rPr>
        <w:t>Normalization.</w:t>
      </w:r>
    </w:p>
    <w:p w14:paraId="2DD5F405" w14:textId="2389DD6A" w:rsidR="004D4853" w:rsidRPr="004D4853" w:rsidRDefault="004D4853" w:rsidP="004D4853">
      <w:pPr>
        <w:pStyle w:val="ListParagraph"/>
        <w:numPr>
          <w:ilvl w:val="0"/>
          <w:numId w:val="30"/>
        </w:numPr>
        <w:rPr>
          <w:spacing w:val="-6"/>
          <w:sz w:val="24"/>
          <w:szCs w:val="24"/>
        </w:rPr>
      </w:pPr>
      <w:r w:rsidRPr="004D4853">
        <w:rPr>
          <w:b/>
          <w:bCs/>
          <w:spacing w:val="-6"/>
          <w:sz w:val="24"/>
          <w:szCs w:val="24"/>
        </w:rPr>
        <w:t>Modeling Layer:</w:t>
      </w:r>
    </w:p>
    <w:p w14:paraId="03FF3142" w14:textId="77777777" w:rsidR="004D4853" w:rsidRPr="004D4853" w:rsidRDefault="004D4853" w:rsidP="004D4853">
      <w:pPr>
        <w:pStyle w:val="ListParagraph"/>
        <w:ind w:left="1080" w:firstLine="0"/>
        <w:rPr>
          <w:spacing w:val="-6"/>
          <w:sz w:val="24"/>
          <w:szCs w:val="24"/>
        </w:rPr>
      </w:pPr>
      <w:r w:rsidRPr="004D4853">
        <w:rPr>
          <w:i/>
          <w:iCs/>
          <w:spacing w:val="-6"/>
          <w:sz w:val="24"/>
          <w:szCs w:val="24"/>
        </w:rPr>
        <w:t>Input:</w:t>
      </w:r>
      <w:r w:rsidRPr="004D4853">
        <w:rPr>
          <w:spacing w:val="-6"/>
          <w:sz w:val="24"/>
          <w:szCs w:val="24"/>
        </w:rPr>
        <w:t xml:space="preserve"> Team Style Vector vs. Opponent Style Vector.</w:t>
      </w:r>
    </w:p>
    <w:p w14:paraId="70116D1B" w14:textId="77777777" w:rsidR="004D4853" w:rsidRPr="004D4853" w:rsidRDefault="004D4853" w:rsidP="004D4853">
      <w:pPr>
        <w:pStyle w:val="ListParagraph"/>
        <w:ind w:left="1080" w:firstLine="0"/>
        <w:rPr>
          <w:spacing w:val="-6"/>
          <w:sz w:val="24"/>
          <w:szCs w:val="24"/>
        </w:rPr>
      </w:pPr>
      <w:r w:rsidRPr="004D4853">
        <w:rPr>
          <w:i/>
          <w:iCs/>
          <w:spacing w:val="-6"/>
          <w:sz w:val="24"/>
          <w:szCs w:val="24"/>
        </w:rPr>
        <w:t>Model:</w:t>
      </w:r>
      <w:r w:rsidRPr="004D4853">
        <w:rPr>
          <w:spacing w:val="-6"/>
          <w:sz w:val="24"/>
          <w:szCs w:val="24"/>
        </w:rPr>
        <w:t xml:space="preserve"> XGBoost / Gradient Boosting Classifier.</w:t>
      </w:r>
    </w:p>
    <w:p w14:paraId="679388E0" w14:textId="77777777" w:rsidR="004D4853" w:rsidRPr="004D4853" w:rsidRDefault="004D4853" w:rsidP="004D4853">
      <w:pPr>
        <w:pStyle w:val="ListParagraph"/>
        <w:ind w:left="1080" w:firstLine="0"/>
        <w:rPr>
          <w:spacing w:val="-6"/>
          <w:sz w:val="24"/>
          <w:szCs w:val="24"/>
        </w:rPr>
      </w:pPr>
      <w:r w:rsidRPr="004D4853">
        <w:rPr>
          <w:i/>
          <w:iCs/>
          <w:spacing w:val="-6"/>
          <w:sz w:val="24"/>
          <w:szCs w:val="24"/>
        </w:rPr>
        <w:t>Output:</w:t>
      </w:r>
      <w:r w:rsidRPr="004D4853">
        <w:rPr>
          <w:spacing w:val="-6"/>
          <w:sz w:val="24"/>
          <w:szCs w:val="24"/>
        </w:rPr>
        <w:t xml:space="preserve"> Win Probability for specific Tactical Configurations.</w:t>
      </w:r>
    </w:p>
    <w:p w14:paraId="21F6D65D" w14:textId="31EC0C24" w:rsidR="004D4853" w:rsidRPr="004D4853" w:rsidRDefault="004D4853" w:rsidP="004D4853">
      <w:pPr>
        <w:pStyle w:val="ListParagraph"/>
        <w:numPr>
          <w:ilvl w:val="0"/>
          <w:numId w:val="30"/>
        </w:numPr>
        <w:rPr>
          <w:spacing w:val="-6"/>
          <w:sz w:val="24"/>
          <w:szCs w:val="24"/>
        </w:rPr>
      </w:pPr>
      <w:r w:rsidRPr="004D4853">
        <w:rPr>
          <w:b/>
          <w:bCs/>
          <w:spacing w:val="-6"/>
          <w:sz w:val="24"/>
          <w:szCs w:val="24"/>
        </w:rPr>
        <w:t>Application Layer:</w:t>
      </w:r>
      <w:r w:rsidRPr="004D4853">
        <w:rPr>
          <w:spacing w:val="-6"/>
          <w:sz w:val="24"/>
          <w:szCs w:val="24"/>
        </w:rPr>
        <w:t xml:space="preserve"> Streamlit Interface for coach interaction and scenario simulation.</w:t>
      </w:r>
    </w:p>
    <w:p w14:paraId="58DA35BF" w14:textId="77777777" w:rsidR="004D4853" w:rsidRPr="004D4853" w:rsidRDefault="004D4853" w:rsidP="004D4853">
      <w:pPr>
        <w:rPr>
          <w:spacing w:val="-6"/>
          <w:sz w:val="24"/>
          <w:szCs w:val="24"/>
        </w:rPr>
      </w:pPr>
    </w:p>
    <w:p w14:paraId="2BA01D26" w14:textId="2617389A" w:rsidR="007A518F" w:rsidRDefault="00A0057F" w:rsidP="004D4853">
      <w:pPr>
        <w:pStyle w:val="ListParagraph"/>
        <w:ind w:left="720" w:firstLine="0"/>
        <w:rPr>
          <w:b/>
          <w:bCs/>
          <w:spacing w:val="-6"/>
          <w:sz w:val="24"/>
          <w:szCs w:val="24"/>
        </w:rPr>
      </w:pPr>
      <w:r w:rsidRPr="004D4853">
        <w:rPr>
          <w:spacing w:val="-6"/>
          <w:sz w:val="24"/>
          <w:szCs w:val="24"/>
        </w:rPr>
        <w:t xml:space="preserve"> </w:t>
      </w:r>
      <w:r w:rsidRPr="004D4853">
        <w:rPr>
          <w:b/>
          <w:bCs/>
          <w:spacing w:val="-6"/>
          <w:sz w:val="24"/>
          <w:szCs w:val="24"/>
        </w:rPr>
        <w:t>Testing:</w:t>
      </w:r>
    </w:p>
    <w:p w14:paraId="644C8702" w14:textId="77777777" w:rsidR="004D4853" w:rsidRPr="004D4853" w:rsidRDefault="004D4853" w:rsidP="004D4853">
      <w:pPr>
        <w:pStyle w:val="ListParagraph"/>
        <w:ind w:left="720" w:firstLine="0"/>
        <w:rPr>
          <w:spacing w:val="-6"/>
          <w:sz w:val="24"/>
          <w:szCs w:val="24"/>
        </w:rPr>
      </w:pPr>
    </w:p>
    <w:p w14:paraId="3DC2BC3B" w14:textId="4BD6D39E" w:rsidR="004F3B2B" w:rsidRPr="004F3B2B" w:rsidRDefault="004F3B2B" w:rsidP="004F3B2B">
      <w:pPr>
        <w:pStyle w:val="ListParagraph"/>
        <w:numPr>
          <w:ilvl w:val="0"/>
          <w:numId w:val="23"/>
        </w:numPr>
        <w:rPr>
          <w:spacing w:val="-6"/>
          <w:sz w:val="24"/>
          <w:szCs w:val="24"/>
        </w:rPr>
      </w:pPr>
      <w:r w:rsidRPr="004F3B2B">
        <w:rPr>
          <w:spacing w:val="-6"/>
          <w:sz w:val="24"/>
          <w:szCs w:val="24"/>
        </w:rPr>
        <w:t>Unit testing for feature computation</w:t>
      </w:r>
    </w:p>
    <w:p w14:paraId="72BBE84A" w14:textId="45590F76" w:rsidR="004F3B2B" w:rsidRPr="004F3B2B" w:rsidRDefault="004F3B2B" w:rsidP="004F3B2B">
      <w:pPr>
        <w:pStyle w:val="ListParagraph"/>
        <w:numPr>
          <w:ilvl w:val="0"/>
          <w:numId w:val="23"/>
        </w:numPr>
        <w:rPr>
          <w:spacing w:val="-6"/>
          <w:sz w:val="24"/>
          <w:szCs w:val="24"/>
        </w:rPr>
      </w:pPr>
      <w:r w:rsidRPr="004F3B2B">
        <w:rPr>
          <w:spacing w:val="-6"/>
          <w:sz w:val="24"/>
          <w:szCs w:val="24"/>
        </w:rPr>
        <w:t>Back-testing on historical matches</w:t>
      </w:r>
    </w:p>
    <w:p w14:paraId="2DCB5C50" w14:textId="59F2233B" w:rsidR="004F3B2B" w:rsidRPr="004F3B2B" w:rsidRDefault="004F3B2B" w:rsidP="004F3B2B">
      <w:pPr>
        <w:pStyle w:val="ListParagraph"/>
        <w:numPr>
          <w:ilvl w:val="0"/>
          <w:numId w:val="23"/>
        </w:numPr>
        <w:rPr>
          <w:spacing w:val="-6"/>
          <w:sz w:val="24"/>
          <w:szCs w:val="24"/>
        </w:rPr>
      </w:pPr>
      <w:r w:rsidRPr="004F3B2B">
        <w:rPr>
          <w:spacing w:val="-6"/>
          <w:sz w:val="24"/>
          <w:szCs w:val="24"/>
        </w:rPr>
        <w:t xml:space="preserve">Evaluation </w:t>
      </w:r>
      <w:proofErr w:type="gramStart"/>
      <w:r w:rsidR="004D4853">
        <w:rPr>
          <w:spacing w:val="-6"/>
          <w:sz w:val="24"/>
          <w:szCs w:val="24"/>
        </w:rPr>
        <w:t>on</w:t>
      </w:r>
      <w:proofErr w:type="gramEnd"/>
      <w:r w:rsidRPr="004F3B2B">
        <w:rPr>
          <w:spacing w:val="-6"/>
          <w:sz w:val="24"/>
          <w:szCs w:val="24"/>
        </w:rPr>
        <w:t xml:space="preserve"> unseen teams</w:t>
      </w:r>
    </w:p>
    <w:p w14:paraId="4F2DDB19" w14:textId="77777777" w:rsidR="004F3B2B" w:rsidRPr="004F3B2B" w:rsidRDefault="004F3B2B" w:rsidP="004F3B2B">
      <w:pPr>
        <w:pStyle w:val="ListParagraph"/>
        <w:rPr>
          <w:spacing w:val="-6"/>
          <w:sz w:val="24"/>
          <w:szCs w:val="24"/>
        </w:rPr>
      </w:pPr>
    </w:p>
    <w:p w14:paraId="388AF7B9" w14:textId="77777777" w:rsidR="007A518F" w:rsidRDefault="00000000">
      <w:pPr>
        <w:pStyle w:val="Heading2"/>
        <w:numPr>
          <w:ilvl w:val="0"/>
          <w:numId w:val="5"/>
        </w:numPr>
        <w:tabs>
          <w:tab w:val="left" w:pos="1237"/>
        </w:tabs>
        <w:ind w:left="1237" w:hanging="246"/>
      </w:pPr>
      <w:r>
        <w:rPr>
          <w:spacing w:val="-2"/>
        </w:rPr>
        <w:t>Deliverables</w:t>
      </w:r>
    </w:p>
    <w:p w14:paraId="552FD9F4" w14:textId="55DC96B0" w:rsidR="004F3B2B" w:rsidRDefault="004F3B2B" w:rsidP="004F3B2B">
      <w:pPr>
        <w:pStyle w:val="NormalWeb"/>
        <w:numPr>
          <w:ilvl w:val="0"/>
          <w:numId w:val="25"/>
        </w:numPr>
      </w:pPr>
      <w:r w:rsidRPr="004F3B2B">
        <w:rPr>
          <w:b/>
          <w:bCs/>
        </w:rPr>
        <w:t>Deliverable 1:</w:t>
      </w:r>
      <w:r>
        <w:t xml:space="preserve"> Tactical recommendation system prototype.</w:t>
      </w:r>
    </w:p>
    <w:p w14:paraId="27C947CC" w14:textId="7194004E" w:rsidR="004F3B2B" w:rsidRDefault="004F3B2B" w:rsidP="004F3B2B">
      <w:pPr>
        <w:pStyle w:val="NormalWeb"/>
        <w:numPr>
          <w:ilvl w:val="0"/>
          <w:numId w:val="25"/>
        </w:numPr>
      </w:pPr>
      <w:r w:rsidRPr="004F3B2B">
        <w:rPr>
          <w:b/>
          <w:bCs/>
        </w:rPr>
        <w:t>Deliverable 2</w:t>
      </w:r>
      <w:r>
        <w:t>: Simulation and probability estimation engine.</w:t>
      </w:r>
    </w:p>
    <w:p w14:paraId="6FD434FF" w14:textId="485B4C89" w:rsidR="004F3B2B" w:rsidRDefault="004F3B2B" w:rsidP="004F3B2B">
      <w:pPr>
        <w:pStyle w:val="NormalWeb"/>
        <w:numPr>
          <w:ilvl w:val="0"/>
          <w:numId w:val="25"/>
        </w:numPr>
      </w:pPr>
      <w:r w:rsidRPr="004F3B2B">
        <w:rPr>
          <w:b/>
          <w:bCs/>
        </w:rPr>
        <w:t>Deliverable 3:</w:t>
      </w:r>
      <w:r>
        <w:t xml:space="preserve"> Source code repository with documentation.</w:t>
      </w:r>
    </w:p>
    <w:p w14:paraId="3B021D50" w14:textId="044AE5B7" w:rsidR="004F3B2B" w:rsidRDefault="004F3B2B" w:rsidP="004F3B2B">
      <w:pPr>
        <w:pStyle w:val="NormalWeb"/>
        <w:numPr>
          <w:ilvl w:val="0"/>
          <w:numId w:val="25"/>
        </w:numPr>
      </w:pPr>
      <w:r w:rsidRPr="004F3B2B">
        <w:rPr>
          <w:b/>
          <w:bCs/>
        </w:rPr>
        <w:t>Deliverable 4:</w:t>
      </w:r>
      <w:r>
        <w:t xml:space="preserve"> Evaluation results and visualizations.</w:t>
      </w:r>
    </w:p>
    <w:p w14:paraId="5B2B5782" w14:textId="62D0EE17" w:rsidR="004F3B2B" w:rsidRDefault="004F3B2B" w:rsidP="004F3B2B">
      <w:pPr>
        <w:pStyle w:val="NormalWeb"/>
        <w:numPr>
          <w:ilvl w:val="0"/>
          <w:numId w:val="25"/>
        </w:numPr>
      </w:pPr>
      <w:r w:rsidRPr="004F3B2B">
        <w:rPr>
          <w:b/>
          <w:bCs/>
        </w:rPr>
        <w:t>Deliverable 5:</w:t>
      </w:r>
      <w:r>
        <w:t xml:space="preserve"> Final report and presentation slides.</w:t>
      </w:r>
    </w:p>
    <w:p w14:paraId="43387A3B" w14:textId="77777777" w:rsidR="007A518F" w:rsidRDefault="007A518F">
      <w:pPr>
        <w:pStyle w:val="BodyText"/>
        <w:spacing w:before="29"/>
      </w:pPr>
    </w:p>
    <w:p w14:paraId="68B611CE" w14:textId="77777777" w:rsidR="007A518F" w:rsidRDefault="00000000">
      <w:pPr>
        <w:pStyle w:val="Heading2"/>
        <w:numPr>
          <w:ilvl w:val="0"/>
          <w:numId w:val="5"/>
        </w:numPr>
        <w:tabs>
          <w:tab w:val="left" w:pos="1237"/>
        </w:tabs>
        <w:ind w:left="1237" w:hanging="246"/>
      </w:pPr>
      <w:r>
        <w:rPr>
          <w:spacing w:val="-8"/>
        </w:rPr>
        <w:t>Timeline</w:t>
      </w:r>
      <w:r>
        <w:rPr>
          <w:spacing w:val="-15"/>
        </w:rPr>
        <w:t xml:space="preserve"> </w:t>
      </w:r>
      <w:r>
        <w:rPr>
          <w:spacing w:val="-8"/>
        </w:rPr>
        <w:t>/</w:t>
      </w:r>
      <w:r>
        <w:rPr>
          <w:spacing w:val="-19"/>
        </w:rPr>
        <w:t xml:space="preserve"> </w:t>
      </w:r>
      <w:r>
        <w:rPr>
          <w:spacing w:val="-8"/>
        </w:rPr>
        <w:t>Project</w:t>
      </w:r>
      <w:r>
        <w:rPr>
          <w:spacing w:val="-14"/>
        </w:rPr>
        <w:t xml:space="preserve"> </w:t>
      </w:r>
      <w:r>
        <w:rPr>
          <w:spacing w:val="-8"/>
        </w:rPr>
        <w:t>Plan</w:t>
      </w:r>
    </w:p>
    <w:p w14:paraId="4DBE0B9F" w14:textId="77777777" w:rsidR="007A518F" w:rsidRDefault="00000000">
      <w:pPr>
        <w:pStyle w:val="Heading2"/>
        <w:spacing w:before="158"/>
        <w:ind w:left="991" w:firstLine="0"/>
        <w:jc w:val="both"/>
      </w:pPr>
      <w:r>
        <w:rPr>
          <w:w w:val="90"/>
        </w:rPr>
        <w:t>Table:</w:t>
      </w:r>
      <w:r>
        <w:rPr>
          <w:spacing w:val="-5"/>
        </w:rPr>
        <w:t xml:space="preserve"> </w:t>
      </w:r>
      <w:r>
        <w:rPr>
          <w:w w:val="90"/>
        </w:rPr>
        <w:t>Project</w:t>
      </w:r>
      <w:r>
        <w:rPr>
          <w:spacing w:val="-3"/>
        </w:rPr>
        <w:t xml:space="preserve"> </w:t>
      </w:r>
      <w:r>
        <w:rPr>
          <w:spacing w:val="-2"/>
          <w:w w:val="90"/>
        </w:rPr>
        <w:t>Schedule</w:t>
      </w:r>
    </w:p>
    <w:p w14:paraId="0ED0C34F" w14:textId="77777777" w:rsidR="007A518F" w:rsidRDefault="007A518F">
      <w:pPr>
        <w:pStyle w:val="BodyText"/>
        <w:spacing w:before="11"/>
        <w:rPr>
          <w:b/>
          <w:sz w:val="18"/>
        </w:rPr>
      </w:pPr>
    </w:p>
    <w:tbl>
      <w:tblPr>
        <w:tblW w:w="0" w:type="auto"/>
        <w:tblInd w:w="6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23"/>
        <w:gridCol w:w="3550"/>
        <w:gridCol w:w="1349"/>
        <w:gridCol w:w="1276"/>
      </w:tblGrid>
      <w:tr w:rsidR="007A518F" w14:paraId="6F020839" w14:textId="77777777">
        <w:trPr>
          <w:trHeight w:val="292"/>
        </w:trPr>
        <w:tc>
          <w:tcPr>
            <w:tcW w:w="3023" w:type="dxa"/>
          </w:tcPr>
          <w:p w14:paraId="79E15A6E" w14:textId="77777777" w:rsidR="007A518F" w:rsidRDefault="00000000">
            <w:pPr>
              <w:pStyle w:val="TableParagraph"/>
              <w:spacing w:line="272" w:lineRule="exact"/>
              <w:ind w:left="8"/>
              <w:jc w:val="center"/>
              <w:rPr>
                <w:b/>
                <w:sz w:val="24"/>
              </w:rPr>
            </w:pPr>
            <w:r>
              <w:rPr>
                <w:b/>
                <w:spacing w:val="-4"/>
                <w:w w:val="105"/>
                <w:sz w:val="24"/>
              </w:rPr>
              <w:t>Phase</w:t>
            </w:r>
          </w:p>
        </w:tc>
        <w:tc>
          <w:tcPr>
            <w:tcW w:w="3550" w:type="dxa"/>
          </w:tcPr>
          <w:p w14:paraId="555718A8" w14:textId="77777777" w:rsidR="007A518F" w:rsidRDefault="00000000">
            <w:pPr>
              <w:pStyle w:val="TableParagraph"/>
              <w:spacing w:line="272" w:lineRule="exact"/>
              <w:ind w:left="1134"/>
              <w:rPr>
                <w:b/>
                <w:sz w:val="24"/>
              </w:rPr>
            </w:pPr>
            <w:r>
              <w:rPr>
                <w:b/>
                <w:spacing w:val="-5"/>
                <w:sz w:val="24"/>
              </w:rPr>
              <w:t>Major</w:t>
            </w:r>
            <w:r>
              <w:rPr>
                <w:b/>
                <w:spacing w:val="-19"/>
                <w:sz w:val="24"/>
              </w:rPr>
              <w:t xml:space="preserve"> </w:t>
            </w:r>
            <w:r>
              <w:rPr>
                <w:b/>
                <w:spacing w:val="-4"/>
                <w:sz w:val="24"/>
              </w:rPr>
              <w:t>Tasks</w:t>
            </w:r>
          </w:p>
        </w:tc>
        <w:tc>
          <w:tcPr>
            <w:tcW w:w="1349" w:type="dxa"/>
          </w:tcPr>
          <w:p w14:paraId="0959D80D" w14:textId="77777777" w:rsidR="007A518F" w:rsidRDefault="00000000">
            <w:pPr>
              <w:pStyle w:val="TableParagraph"/>
              <w:spacing w:line="272" w:lineRule="exact"/>
              <w:ind w:left="121"/>
              <w:rPr>
                <w:b/>
                <w:sz w:val="24"/>
              </w:rPr>
            </w:pPr>
            <w:r>
              <w:rPr>
                <w:b/>
                <w:spacing w:val="-4"/>
                <w:sz w:val="24"/>
              </w:rPr>
              <w:t>Start</w:t>
            </w:r>
            <w:r>
              <w:rPr>
                <w:b/>
                <w:spacing w:val="-18"/>
                <w:sz w:val="24"/>
              </w:rPr>
              <w:t xml:space="preserve"> </w:t>
            </w:r>
            <w:r>
              <w:rPr>
                <w:b/>
                <w:spacing w:val="-4"/>
                <w:sz w:val="24"/>
              </w:rPr>
              <w:t>Date</w:t>
            </w:r>
          </w:p>
        </w:tc>
        <w:tc>
          <w:tcPr>
            <w:tcW w:w="1276" w:type="dxa"/>
          </w:tcPr>
          <w:p w14:paraId="56C2173B" w14:textId="77777777" w:rsidR="007A518F" w:rsidRDefault="00000000">
            <w:pPr>
              <w:pStyle w:val="TableParagraph"/>
              <w:spacing w:line="272" w:lineRule="exact"/>
              <w:ind w:left="146"/>
              <w:rPr>
                <w:b/>
                <w:sz w:val="24"/>
              </w:rPr>
            </w:pPr>
            <w:r>
              <w:rPr>
                <w:b/>
                <w:spacing w:val="-2"/>
                <w:sz w:val="24"/>
              </w:rPr>
              <w:t>End</w:t>
            </w:r>
            <w:r>
              <w:rPr>
                <w:b/>
                <w:spacing w:val="-21"/>
                <w:sz w:val="24"/>
              </w:rPr>
              <w:t xml:space="preserve"> </w:t>
            </w:r>
            <w:r>
              <w:rPr>
                <w:b/>
                <w:spacing w:val="-4"/>
                <w:sz w:val="24"/>
              </w:rPr>
              <w:t>Date</w:t>
            </w:r>
          </w:p>
        </w:tc>
      </w:tr>
      <w:tr w:rsidR="007A518F" w14:paraId="7B469CDC" w14:textId="77777777">
        <w:trPr>
          <w:trHeight w:val="292"/>
        </w:trPr>
        <w:tc>
          <w:tcPr>
            <w:tcW w:w="3023" w:type="dxa"/>
          </w:tcPr>
          <w:p w14:paraId="3C027216" w14:textId="77777777" w:rsidR="007A518F" w:rsidRDefault="00000000">
            <w:pPr>
              <w:pStyle w:val="TableParagraph"/>
              <w:spacing w:line="272" w:lineRule="exact"/>
              <w:rPr>
                <w:b/>
                <w:sz w:val="24"/>
              </w:rPr>
            </w:pPr>
            <w:r>
              <w:rPr>
                <w:b/>
                <w:spacing w:val="-4"/>
                <w:sz w:val="24"/>
              </w:rPr>
              <w:t>Phase</w:t>
            </w:r>
            <w:r>
              <w:rPr>
                <w:b/>
                <w:spacing w:val="-19"/>
                <w:sz w:val="24"/>
              </w:rPr>
              <w:t xml:space="preserve"> </w:t>
            </w:r>
            <w:r>
              <w:rPr>
                <w:b/>
                <w:spacing w:val="-4"/>
                <w:sz w:val="24"/>
              </w:rPr>
              <w:t>1:</w:t>
            </w:r>
            <w:r>
              <w:rPr>
                <w:b/>
                <w:spacing w:val="-22"/>
                <w:sz w:val="24"/>
              </w:rPr>
              <w:t xml:space="preserve"> </w:t>
            </w:r>
            <w:r>
              <w:rPr>
                <w:b/>
                <w:spacing w:val="-4"/>
                <w:sz w:val="24"/>
              </w:rPr>
              <w:t>Definition</w:t>
            </w:r>
          </w:p>
        </w:tc>
        <w:tc>
          <w:tcPr>
            <w:tcW w:w="35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A0057F" w:rsidRPr="00A0057F" w14:paraId="13E236B5" w14:textId="77777777">
              <w:trPr>
                <w:tblCellSpacing w:w="15" w:type="dxa"/>
              </w:trPr>
              <w:tc>
                <w:tcPr>
                  <w:tcW w:w="36" w:type="dxa"/>
                  <w:vAlign w:val="center"/>
                  <w:hideMark/>
                </w:tcPr>
                <w:p w14:paraId="542E6B96" w14:textId="77777777" w:rsidR="00A0057F" w:rsidRPr="00A0057F" w:rsidRDefault="00A0057F" w:rsidP="00A0057F">
                  <w:pPr>
                    <w:pStyle w:val="TableParagraph"/>
                    <w:spacing w:line="272" w:lineRule="exact"/>
                    <w:rPr>
                      <w:sz w:val="24"/>
                    </w:rPr>
                  </w:pPr>
                </w:p>
              </w:tc>
            </w:tr>
          </w:tbl>
          <w:p w14:paraId="68596FBB" w14:textId="77777777" w:rsidR="00A0057F" w:rsidRPr="00A0057F" w:rsidRDefault="00A0057F" w:rsidP="00A0057F">
            <w:pPr>
              <w:pStyle w:val="TableParagraph"/>
              <w:spacing w:line="272" w:lineRule="exact"/>
              <w:rPr>
                <w:vanish/>
                <w:sz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96"/>
            </w:tblGrid>
            <w:tr w:rsidR="00A0057F" w:rsidRPr="00A0057F" w14:paraId="512BBD62" w14:textId="77777777">
              <w:trPr>
                <w:tblCellSpacing w:w="15" w:type="dxa"/>
              </w:trPr>
              <w:tc>
                <w:tcPr>
                  <w:tcW w:w="3536" w:type="dxa"/>
                  <w:vAlign w:val="center"/>
                  <w:hideMark/>
                </w:tcPr>
                <w:p w14:paraId="4A2038B1" w14:textId="77777777" w:rsidR="00A0057F" w:rsidRPr="00A0057F" w:rsidRDefault="00A0057F" w:rsidP="00A0057F">
                  <w:pPr>
                    <w:pStyle w:val="TableParagraph"/>
                    <w:spacing w:line="272" w:lineRule="exact"/>
                    <w:rPr>
                      <w:sz w:val="24"/>
                    </w:rPr>
                  </w:pPr>
                  <w:r w:rsidRPr="00A0057F">
                    <w:rPr>
                      <w:sz w:val="24"/>
                    </w:rPr>
                    <w:t>Problem definition, literature review</w:t>
                  </w:r>
                </w:p>
              </w:tc>
            </w:tr>
          </w:tbl>
          <w:p w14:paraId="44DF87BD" w14:textId="29688E46" w:rsidR="007A518F" w:rsidRDefault="007A518F">
            <w:pPr>
              <w:pStyle w:val="TableParagraph"/>
              <w:spacing w:line="272" w:lineRule="exact"/>
              <w:rPr>
                <w:sz w:val="24"/>
              </w:rPr>
            </w:pPr>
          </w:p>
        </w:tc>
        <w:tc>
          <w:tcPr>
            <w:tcW w:w="1349" w:type="dxa"/>
          </w:tcPr>
          <w:p w14:paraId="4E673E04" w14:textId="5A492692" w:rsidR="007A518F" w:rsidRDefault="00A0057F">
            <w:pPr>
              <w:pStyle w:val="TableParagraph"/>
              <w:spacing w:line="272" w:lineRule="exact"/>
              <w:rPr>
                <w:sz w:val="24"/>
              </w:rPr>
            </w:pPr>
            <w:r>
              <w:rPr>
                <w:spacing w:val="-2"/>
                <w:sz w:val="24"/>
              </w:rPr>
              <w:t>1/2/2026</w:t>
            </w:r>
          </w:p>
        </w:tc>
        <w:tc>
          <w:tcPr>
            <w:tcW w:w="1276" w:type="dxa"/>
          </w:tcPr>
          <w:p w14:paraId="69C30FEB" w14:textId="23C7D3AA" w:rsidR="007A518F" w:rsidRDefault="00A0057F">
            <w:pPr>
              <w:pStyle w:val="TableParagraph"/>
              <w:spacing w:line="272" w:lineRule="exact"/>
              <w:rPr>
                <w:sz w:val="24"/>
              </w:rPr>
            </w:pPr>
            <w:r>
              <w:rPr>
                <w:spacing w:val="-2"/>
                <w:sz w:val="24"/>
              </w:rPr>
              <w:t>20/2/2026</w:t>
            </w:r>
          </w:p>
        </w:tc>
      </w:tr>
      <w:tr w:rsidR="007A518F" w14:paraId="6D7B9BB4" w14:textId="77777777">
        <w:trPr>
          <w:trHeight w:val="585"/>
        </w:trPr>
        <w:tc>
          <w:tcPr>
            <w:tcW w:w="3023" w:type="dxa"/>
          </w:tcPr>
          <w:p w14:paraId="5EFC92BD" w14:textId="77777777" w:rsidR="007A518F" w:rsidRDefault="00000000">
            <w:pPr>
              <w:pStyle w:val="TableParagraph"/>
              <w:spacing w:before="146"/>
              <w:rPr>
                <w:b/>
                <w:sz w:val="24"/>
              </w:rPr>
            </w:pPr>
            <w:r>
              <w:rPr>
                <w:b/>
                <w:spacing w:val="-4"/>
                <w:sz w:val="24"/>
              </w:rPr>
              <w:t>Phase</w:t>
            </w:r>
            <w:r>
              <w:rPr>
                <w:b/>
                <w:spacing w:val="-19"/>
                <w:sz w:val="24"/>
              </w:rPr>
              <w:t xml:space="preserve"> </w:t>
            </w:r>
            <w:r>
              <w:rPr>
                <w:b/>
                <w:spacing w:val="-4"/>
                <w:sz w:val="24"/>
              </w:rPr>
              <w:t>2:</w:t>
            </w:r>
            <w:r>
              <w:rPr>
                <w:b/>
                <w:spacing w:val="-22"/>
                <w:sz w:val="24"/>
              </w:rPr>
              <w:t xml:space="preserve"> </w:t>
            </w:r>
            <w:r>
              <w:rPr>
                <w:b/>
                <w:spacing w:val="-4"/>
                <w:sz w:val="24"/>
              </w:rPr>
              <w:t>Requirements</w:t>
            </w:r>
          </w:p>
        </w:tc>
        <w:tc>
          <w:tcPr>
            <w:tcW w:w="35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A0057F" w:rsidRPr="00A0057F" w14:paraId="2CC02AF9" w14:textId="77777777">
              <w:trPr>
                <w:tblCellSpacing w:w="15" w:type="dxa"/>
              </w:trPr>
              <w:tc>
                <w:tcPr>
                  <w:tcW w:w="36" w:type="dxa"/>
                  <w:vAlign w:val="center"/>
                  <w:hideMark/>
                </w:tcPr>
                <w:p w14:paraId="6F5F0E9A" w14:textId="77777777" w:rsidR="00A0057F" w:rsidRPr="00A0057F" w:rsidRDefault="00A0057F" w:rsidP="00A0057F">
                  <w:pPr>
                    <w:pStyle w:val="TableParagraph"/>
                    <w:spacing w:before="14" w:line="272" w:lineRule="exact"/>
                    <w:rPr>
                      <w:sz w:val="24"/>
                    </w:rPr>
                  </w:pPr>
                </w:p>
              </w:tc>
            </w:tr>
          </w:tbl>
          <w:p w14:paraId="633D6434" w14:textId="77777777" w:rsidR="00A0057F" w:rsidRPr="00A0057F" w:rsidRDefault="00A0057F" w:rsidP="00A0057F">
            <w:pPr>
              <w:pStyle w:val="TableParagraph"/>
              <w:spacing w:before="14" w:line="272" w:lineRule="exact"/>
              <w:rPr>
                <w:vanish/>
                <w:sz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49"/>
            </w:tblGrid>
            <w:tr w:rsidR="00A0057F" w:rsidRPr="00A0057F" w14:paraId="5D02045A" w14:textId="77777777">
              <w:trPr>
                <w:tblCellSpacing w:w="15" w:type="dxa"/>
              </w:trPr>
              <w:tc>
                <w:tcPr>
                  <w:tcW w:w="3489" w:type="dxa"/>
                  <w:vAlign w:val="center"/>
                  <w:hideMark/>
                </w:tcPr>
                <w:p w14:paraId="4539FF40" w14:textId="77777777" w:rsidR="00A0057F" w:rsidRPr="00A0057F" w:rsidRDefault="00A0057F" w:rsidP="00A0057F">
                  <w:pPr>
                    <w:pStyle w:val="TableParagraph"/>
                    <w:spacing w:before="14" w:line="272" w:lineRule="exact"/>
                    <w:rPr>
                      <w:sz w:val="24"/>
                    </w:rPr>
                  </w:pPr>
                  <w:r w:rsidRPr="00A0057F">
                    <w:rPr>
                      <w:sz w:val="24"/>
                    </w:rPr>
                    <w:t>Requirements &amp; dataset preparation</w:t>
                  </w:r>
                </w:p>
              </w:tc>
            </w:tr>
          </w:tbl>
          <w:p w14:paraId="136FF33D" w14:textId="440FDB47" w:rsidR="007A518F" w:rsidRDefault="007A518F">
            <w:pPr>
              <w:pStyle w:val="TableParagraph"/>
              <w:spacing w:before="14" w:line="272" w:lineRule="exact"/>
              <w:rPr>
                <w:sz w:val="24"/>
              </w:rPr>
            </w:pPr>
          </w:p>
        </w:tc>
        <w:tc>
          <w:tcPr>
            <w:tcW w:w="1349" w:type="dxa"/>
          </w:tcPr>
          <w:p w14:paraId="48D32B13" w14:textId="1F0E4E39" w:rsidR="007A518F" w:rsidRDefault="00A0057F">
            <w:pPr>
              <w:pStyle w:val="TableParagraph"/>
              <w:spacing w:before="146"/>
              <w:rPr>
                <w:sz w:val="24"/>
              </w:rPr>
            </w:pPr>
            <w:r>
              <w:rPr>
                <w:spacing w:val="-2"/>
                <w:sz w:val="24"/>
              </w:rPr>
              <w:t>20/2/2026</w:t>
            </w:r>
          </w:p>
        </w:tc>
        <w:tc>
          <w:tcPr>
            <w:tcW w:w="1276" w:type="dxa"/>
          </w:tcPr>
          <w:p w14:paraId="68284F6B" w14:textId="221CDB48" w:rsidR="007A518F" w:rsidRDefault="008F3959">
            <w:pPr>
              <w:pStyle w:val="TableParagraph"/>
              <w:spacing w:before="146"/>
              <w:rPr>
                <w:sz w:val="24"/>
              </w:rPr>
            </w:pPr>
            <w:r>
              <w:rPr>
                <w:spacing w:val="-2"/>
                <w:sz w:val="24"/>
              </w:rPr>
              <w:t>10/3/2026</w:t>
            </w:r>
          </w:p>
        </w:tc>
      </w:tr>
      <w:tr w:rsidR="007A518F" w14:paraId="19D721FD" w14:textId="77777777">
        <w:trPr>
          <w:trHeight w:val="588"/>
        </w:trPr>
        <w:tc>
          <w:tcPr>
            <w:tcW w:w="3023" w:type="dxa"/>
          </w:tcPr>
          <w:p w14:paraId="3A112E72" w14:textId="77777777" w:rsidR="007A518F" w:rsidRDefault="00000000">
            <w:pPr>
              <w:pStyle w:val="TableParagraph"/>
              <w:spacing w:before="149"/>
              <w:rPr>
                <w:b/>
                <w:sz w:val="24"/>
              </w:rPr>
            </w:pPr>
            <w:r>
              <w:rPr>
                <w:b/>
                <w:spacing w:val="-4"/>
                <w:sz w:val="24"/>
              </w:rPr>
              <w:t>Phase</w:t>
            </w:r>
            <w:r>
              <w:rPr>
                <w:b/>
                <w:spacing w:val="-19"/>
                <w:sz w:val="24"/>
              </w:rPr>
              <w:t xml:space="preserve"> </w:t>
            </w:r>
            <w:r>
              <w:rPr>
                <w:b/>
                <w:spacing w:val="-4"/>
                <w:sz w:val="24"/>
              </w:rPr>
              <w:t>3:</w:t>
            </w:r>
            <w:r>
              <w:rPr>
                <w:b/>
                <w:spacing w:val="-22"/>
                <w:sz w:val="24"/>
              </w:rPr>
              <w:t xml:space="preserve"> </w:t>
            </w:r>
            <w:r>
              <w:rPr>
                <w:b/>
                <w:spacing w:val="-4"/>
                <w:sz w:val="24"/>
              </w:rPr>
              <w:t>Design</w:t>
            </w:r>
          </w:p>
        </w:tc>
        <w:tc>
          <w:tcPr>
            <w:tcW w:w="3550" w:type="dxa"/>
          </w:tcPr>
          <w:p w14:paraId="7B6E281D" w14:textId="14FAE4B3" w:rsidR="007A518F" w:rsidRDefault="008F3959" w:rsidP="008F3959">
            <w:pPr>
              <w:pStyle w:val="TableParagraph"/>
              <w:spacing w:before="14" w:line="272" w:lineRule="exact"/>
              <w:rPr>
                <w:sz w:val="24"/>
              </w:rPr>
            </w:pPr>
            <w:r w:rsidRPr="008F3959">
              <w:rPr>
                <w:sz w:val="24"/>
              </w:rPr>
              <w:t>Model design &amp; formulation</w:t>
            </w:r>
          </w:p>
        </w:tc>
        <w:tc>
          <w:tcPr>
            <w:tcW w:w="1349" w:type="dxa"/>
          </w:tcPr>
          <w:p w14:paraId="4C05E396" w14:textId="3E3E41CB" w:rsidR="007A518F" w:rsidRDefault="008F3959">
            <w:pPr>
              <w:pStyle w:val="TableParagraph"/>
              <w:spacing w:before="149"/>
              <w:rPr>
                <w:sz w:val="24"/>
              </w:rPr>
            </w:pPr>
            <w:r>
              <w:rPr>
                <w:spacing w:val="-2"/>
                <w:sz w:val="24"/>
              </w:rPr>
              <w:t>10/3/2026</w:t>
            </w:r>
          </w:p>
        </w:tc>
        <w:tc>
          <w:tcPr>
            <w:tcW w:w="1276" w:type="dxa"/>
          </w:tcPr>
          <w:p w14:paraId="18F8BF7F" w14:textId="23E505CF" w:rsidR="007A518F" w:rsidRDefault="008F3959">
            <w:pPr>
              <w:pStyle w:val="TableParagraph"/>
              <w:spacing w:before="149"/>
              <w:rPr>
                <w:sz w:val="24"/>
              </w:rPr>
            </w:pPr>
            <w:r>
              <w:rPr>
                <w:spacing w:val="-2"/>
                <w:sz w:val="24"/>
              </w:rPr>
              <w:t>15/3/2026</w:t>
            </w:r>
          </w:p>
        </w:tc>
      </w:tr>
      <w:tr w:rsidR="007A518F" w14:paraId="063B2EED" w14:textId="77777777">
        <w:trPr>
          <w:trHeight w:val="292"/>
        </w:trPr>
        <w:tc>
          <w:tcPr>
            <w:tcW w:w="3023" w:type="dxa"/>
          </w:tcPr>
          <w:p w14:paraId="6D3F98E3" w14:textId="77777777" w:rsidR="007A518F" w:rsidRDefault="00000000">
            <w:pPr>
              <w:pStyle w:val="TableParagraph"/>
              <w:spacing w:line="272" w:lineRule="exact"/>
              <w:rPr>
                <w:b/>
                <w:sz w:val="24"/>
              </w:rPr>
            </w:pPr>
            <w:r>
              <w:rPr>
                <w:b/>
                <w:spacing w:val="-4"/>
                <w:sz w:val="24"/>
              </w:rPr>
              <w:t>Phase</w:t>
            </w:r>
            <w:r>
              <w:rPr>
                <w:b/>
                <w:spacing w:val="-19"/>
                <w:sz w:val="24"/>
              </w:rPr>
              <w:t xml:space="preserve"> </w:t>
            </w:r>
            <w:r>
              <w:rPr>
                <w:b/>
                <w:spacing w:val="-4"/>
                <w:sz w:val="24"/>
              </w:rPr>
              <w:t>4:</w:t>
            </w:r>
            <w:r>
              <w:rPr>
                <w:b/>
                <w:spacing w:val="-22"/>
                <w:sz w:val="24"/>
              </w:rPr>
              <w:t xml:space="preserve"> </w:t>
            </w:r>
            <w:r>
              <w:rPr>
                <w:b/>
                <w:spacing w:val="-4"/>
                <w:sz w:val="24"/>
              </w:rPr>
              <w:t>Implementation</w:t>
            </w:r>
          </w:p>
        </w:tc>
        <w:tc>
          <w:tcPr>
            <w:tcW w:w="3550" w:type="dxa"/>
          </w:tcPr>
          <w:p w14:paraId="3BD91C39" w14:textId="16FC207E" w:rsidR="007A518F" w:rsidRDefault="00000000">
            <w:pPr>
              <w:pStyle w:val="TableParagraph"/>
              <w:spacing w:line="272" w:lineRule="exact"/>
              <w:rPr>
                <w:sz w:val="24"/>
              </w:rPr>
            </w:pPr>
            <w:r>
              <w:rPr>
                <w:spacing w:val="-4"/>
                <w:sz w:val="24"/>
              </w:rPr>
              <w:t>Coding,</w:t>
            </w:r>
            <w:r>
              <w:rPr>
                <w:spacing w:val="-23"/>
                <w:sz w:val="24"/>
              </w:rPr>
              <w:t xml:space="preserve"> </w:t>
            </w:r>
            <w:r w:rsidR="004F3B2B">
              <w:rPr>
                <w:spacing w:val="-4"/>
                <w:sz w:val="24"/>
              </w:rPr>
              <w:t>models testing</w:t>
            </w:r>
          </w:p>
        </w:tc>
        <w:tc>
          <w:tcPr>
            <w:tcW w:w="1349" w:type="dxa"/>
          </w:tcPr>
          <w:p w14:paraId="131C95F2" w14:textId="06E4CD83" w:rsidR="007A518F" w:rsidRDefault="008F3959">
            <w:pPr>
              <w:pStyle w:val="TableParagraph"/>
              <w:spacing w:line="272" w:lineRule="exact"/>
              <w:rPr>
                <w:sz w:val="24"/>
              </w:rPr>
            </w:pPr>
            <w:r>
              <w:rPr>
                <w:spacing w:val="-2"/>
                <w:sz w:val="24"/>
              </w:rPr>
              <w:t>15/3/2026</w:t>
            </w:r>
          </w:p>
        </w:tc>
        <w:tc>
          <w:tcPr>
            <w:tcW w:w="1276" w:type="dxa"/>
          </w:tcPr>
          <w:p w14:paraId="4AB11338" w14:textId="18C2D95D" w:rsidR="007A518F" w:rsidRDefault="008F3959">
            <w:pPr>
              <w:pStyle w:val="TableParagraph"/>
              <w:spacing w:line="272" w:lineRule="exact"/>
              <w:rPr>
                <w:sz w:val="24"/>
              </w:rPr>
            </w:pPr>
            <w:r>
              <w:rPr>
                <w:sz w:val="24"/>
              </w:rPr>
              <w:t>5/4/2026</w:t>
            </w:r>
          </w:p>
        </w:tc>
      </w:tr>
      <w:tr w:rsidR="007A518F" w14:paraId="0A4BDF5B" w14:textId="77777777">
        <w:trPr>
          <w:trHeight w:val="292"/>
        </w:trPr>
        <w:tc>
          <w:tcPr>
            <w:tcW w:w="3023" w:type="dxa"/>
          </w:tcPr>
          <w:p w14:paraId="2783FCEF" w14:textId="77777777" w:rsidR="007A518F" w:rsidRDefault="00000000">
            <w:pPr>
              <w:pStyle w:val="TableParagraph"/>
              <w:spacing w:line="272" w:lineRule="exact"/>
              <w:rPr>
                <w:b/>
                <w:sz w:val="24"/>
              </w:rPr>
            </w:pPr>
            <w:r>
              <w:rPr>
                <w:b/>
                <w:spacing w:val="-4"/>
                <w:sz w:val="24"/>
              </w:rPr>
              <w:t>Phase</w:t>
            </w:r>
            <w:r>
              <w:rPr>
                <w:b/>
                <w:spacing w:val="-19"/>
                <w:sz w:val="24"/>
              </w:rPr>
              <w:t xml:space="preserve"> </w:t>
            </w:r>
            <w:r>
              <w:rPr>
                <w:b/>
                <w:spacing w:val="-4"/>
                <w:sz w:val="24"/>
              </w:rPr>
              <w:t>5:</w:t>
            </w:r>
            <w:r>
              <w:rPr>
                <w:b/>
                <w:spacing w:val="-22"/>
                <w:sz w:val="24"/>
              </w:rPr>
              <w:t xml:space="preserve"> </w:t>
            </w:r>
            <w:r>
              <w:rPr>
                <w:b/>
                <w:spacing w:val="-4"/>
                <w:sz w:val="24"/>
              </w:rPr>
              <w:t>Testing</w:t>
            </w:r>
          </w:p>
        </w:tc>
        <w:tc>
          <w:tcPr>
            <w:tcW w:w="3550" w:type="dxa"/>
          </w:tcPr>
          <w:p w14:paraId="0D8B3791" w14:textId="77777777" w:rsidR="007A518F" w:rsidRDefault="00000000">
            <w:pPr>
              <w:pStyle w:val="TableParagraph"/>
              <w:spacing w:line="272" w:lineRule="exact"/>
              <w:rPr>
                <w:sz w:val="24"/>
              </w:rPr>
            </w:pPr>
            <w:r>
              <w:rPr>
                <w:w w:val="90"/>
                <w:sz w:val="24"/>
              </w:rPr>
              <w:t>Integration</w:t>
            </w:r>
            <w:r>
              <w:rPr>
                <w:spacing w:val="-3"/>
                <w:sz w:val="24"/>
              </w:rPr>
              <w:t xml:space="preserve"> </w:t>
            </w:r>
            <w:r>
              <w:rPr>
                <w:w w:val="90"/>
                <w:sz w:val="24"/>
              </w:rPr>
              <w:t>testing,</w:t>
            </w:r>
            <w:r>
              <w:rPr>
                <w:sz w:val="24"/>
              </w:rPr>
              <w:t xml:space="preserve"> </w:t>
            </w:r>
            <w:r>
              <w:rPr>
                <w:spacing w:val="-2"/>
                <w:w w:val="90"/>
                <w:sz w:val="24"/>
              </w:rPr>
              <w:t>performance</w:t>
            </w:r>
          </w:p>
        </w:tc>
        <w:tc>
          <w:tcPr>
            <w:tcW w:w="1349" w:type="dxa"/>
          </w:tcPr>
          <w:p w14:paraId="30DF67E1" w14:textId="4EBFFA52" w:rsidR="007A518F" w:rsidRDefault="008F3959">
            <w:pPr>
              <w:pStyle w:val="TableParagraph"/>
              <w:spacing w:line="272" w:lineRule="exact"/>
              <w:rPr>
                <w:sz w:val="24"/>
              </w:rPr>
            </w:pPr>
            <w:r>
              <w:rPr>
                <w:spacing w:val="-2"/>
                <w:sz w:val="24"/>
              </w:rPr>
              <w:t>5/4/2026</w:t>
            </w:r>
          </w:p>
        </w:tc>
        <w:tc>
          <w:tcPr>
            <w:tcW w:w="1276" w:type="dxa"/>
          </w:tcPr>
          <w:p w14:paraId="05A0F10B" w14:textId="283415BB" w:rsidR="007A518F" w:rsidRDefault="008F3959">
            <w:pPr>
              <w:pStyle w:val="TableParagraph"/>
              <w:spacing w:line="272" w:lineRule="exact"/>
              <w:rPr>
                <w:sz w:val="24"/>
              </w:rPr>
            </w:pPr>
            <w:r>
              <w:rPr>
                <w:spacing w:val="-2"/>
                <w:sz w:val="24"/>
              </w:rPr>
              <w:t>15/4/2026</w:t>
            </w:r>
          </w:p>
        </w:tc>
      </w:tr>
      <w:tr w:rsidR="007A518F" w14:paraId="54A88B76" w14:textId="77777777">
        <w:trPr>
          <w:trHeight w:val="587"/>
        </w:trPr>
        <w:tc>
          <w:tcPr>
            <w:tcW w:w="3023" w:type="dxa"/>
          </w:tcPr>
          <w:p w14:paraId="1BC46DEB" w14:textId="77777777" w:rsidR="007A518F" w:rsidRDefault="00000000">
            <w:pPr>
              <w:pStyle w:val="TableParagraph"/>
              <w:spacing w:before="146"/>
              <w:rPr>
                <w:b/>
                <w:sz w:val="24"/>
              </w:rPr>
            </w:pPr>
            <w:r>
              <w:rPr>
                <w:b/>
                <w:spacing w:val="-4"/>
                <w:sz w:val="24"/>
              </w:rPr>
              <w:t>Phase</w:t>
            </w:r>
            <w:r>
              <w:rPr>
                <w:b/>
                <w:spacing w:val="-19"/>
                <w:sz w:val="24"/>
              </w:rPr>
              <w:t xml:space="preserve"> </w:t>
            </w:r>
            <w:r>
              <w:rPr>
                <w:b/>
                <w:spacing w:val="-4"/>
                <w:sz w:val="24"/>
              </w:rPr>
              <w:t>6:</w:t>
            </w:r>
            <w:r>
              <w:rPr>
                <w:b/>
                <w:spacing w:val="-22"/>
                <w:sz w:val="24"/>
              </w:rPr>
              <w:t xml:space="preserve"> </w:t>
            </w:r>
            <w:r>
              <w:rPr>
                <w:b/>
                <w:spacing w:val="-4"/>
                <w:sz w:val="24"/>
              </w:rPr>
              <w:t>Finalization</w:t>
            </w:r>
          </w:p>
        </w:tc>
        <w:tc>
          <w:tcPr>
            <w:tcW w:w="3550" w:type="dxa"/>
          </w:tcPr>
          <w:p w14:paraId="59B98B43" w14:textId="77777777" w:rsidR="007A518F" w:rsidRDefault="00000000">
            <w:pPr>
              <w:pStyle w:val="TableParagraph"/>
              <w:rPr>
                <w:sz w:val="24"/>
              </w:rPr>
            </w:pPr>
            <w:r>
              <w:rPr>
                <w:spacing w:val="-5"/>
                <w:sz w:val="24"/>
              </w:rPr>
              <w:t>Documentation,</w:t>
            </w:r>
            <w:r>
              <w:rPr>
                <w:spacing w:val="-3"/>
                <w:sz w:val="24"/>
              </w:rPr>
              <w:t xml:space="preserve"> </w:t>
            </w:r>
            <w:r>
              <w:rPr>
                <w:spacing w:val="-2"/>
                <w:sz w:val="24"/>
              </w:rPr>
              <w:t>presentation</w:t>
            </w:r>
          </w:p>
          <w:p w14:paraId="3E2080B3" w14:textId="77777777" w:rsidR="007A518F" w:rsidRDefault="00000000">
            <w:pPr>
              <w:pStyle w:val="TableParagraph"/>
              <w:spacing w:before="14" w:line="275" w:lineRule="exact"/>
              <w:rPr>
                <w:sz w:val="24"/>
              </w:rPr>
            </w:pPr>
            <w:r>
              <w:rPr>
                <w:spacing w:val="-4"/>
                <w:sz w:val="24"/>
              </w:rPr>
              <w:t>prep</w:t>
            </w:r>
          </w:p>
        </w:tc>
        <w:tc>
          <w:tcPr>
            <w:tcW w:w="1349" w:type="dxa"/>
          </w:tcPr>
          <w:p w14:paraId="7FF63A6D" w14:textId="45F98E2D" w:rsidR="007A518F" w:rsidRDefault="008F3959">
            <w:pPr>
              <w:pStyle w:val="TableParagraph"/>
              <w:spacing w:before="146"/>
              <w:rPr>
                <w:sz w:val="24"/>
              </w:rPr>
            </w:pPr>
            <w:r>
              <w:rPr>
                <w:spacing w:val="-2"/>
                <w:sz w:val="24"/>
              </w:rPr>
              <w:t>15/4/2026</w:t>
            </w:r>
          </w:p>
        </w:tc>
        <w:tc>
          <w:tcPr>
            <w:tcW w:w="1276" w:type="dxa"/>
          </w:tcPr>
          <w:p w14:paraId="242C5AEA" w14:textId="7465DCDE" w:rsidR="007A518F" w:rsidRDefault="008F3959">
            <w:pPr>
              <w:pStyle w:val="TableParagraph"/>
              <w:spacing w:before="146"/>
              <w:rPr>
                <w:sz w:val="24"/>
              </w:rPr>
            </w:pPr>
            <w:r>
              <w:rPr>
                <w:spacing w:val="-2"/>
                <w:sz w:val="24"/>
              </w:rPr>
              <w:t>1/5/2026</w:t>
            </w:r>
          </w:p>
        </w:tc>
      </w:tr>
    </w:tbl>
    <w:p w14:paraId="60FB2081" w14:textId="77777777" w:rsidR="007A518F" w:rsidRDefault="007A518F">
      <w:pPr>
        <w:pStyle w:val="TableParagraph"/>
        <w:rPr>
          <w:sz w:val="24"/>
        </w:rPr>
        <w:sectPr w:rsidR="007A518F">
          <w:pgSz w:w="11910" w:h="16840"/>
          <w:pgMar w:top="1580" w:right="425" w:bottom="1280" w:left="425" w:header="0" w:footer="1091" w:gutter="0"/>
          <w:cols w:space="720"/>
        </w:sectPr>
      </w:pPr>
    </w:p>
    <w:p w14:paraId="1D1AF19F" w14:textId="6C1FA121" w:rsidR="007A518F" w:rsidRDefault="00000000">
      <w:pPr>
        <w:ind w:left="991"/>
        <w:rPr>
          <w:b/>
          <w:spacing w:val="-42"/>
          <w:w w:val="130"/>
          <w:sz w:val="24"/>
        </w:rPr>
      </w:pPr>
      <w:r>
        <w:rPr>
          <w:b/>
          <w:spacing w:val="-2"/>
          <w:sz w:val="24"/>
        </w:rPr>
        <w:lastRenderedPageBreak/>
        <w:t>G.</w:t>
      </w:r>
      <w:r>
        <w:rPr>
          <w:b/>
          <w:spacing w:val="-21"/>
          <w:sz w:val="24"/>
        </w:rPr>
        <w:t xml:space="preserve"> </w:t>
      </w:r>
      <w:r>
        <w:rPr>
          <w:b/>
          <w:spacing w:val="-2"/>
          <w:sz w:val="24"/>
        </w:rPr>
        <w:t>Resources</w:t>
      </w:r>
      <w:r>
        <w:rPr>
          <w:b/>
          <w:spacing w:val="-19"/>
          <w:sz w:val="24"/>
        </w:rPr>
        <w:t xml:space="preserve"> </w:t>
      </w:r>
      <w:r w:rsidR="004D4853">
        <w:rPr>
          <w:b/>
          <w:spacing w:val="-19"/>
          <w:sz w:val="24"/>
        </w:rPr>
        <w:t xml:space="preserve">and </w:t>
      </w:r>
      <w:r w:rsidR="004D4853">
        <w:rPr>
          <w:b/>
          <w:spacing w:val="-42"/>
          <w:w w:val="130"/>
          <w:sz w:val="24"/>
        </w:rPr>
        <w:t>Budget</w:t>
      </w:r>
    </w:p>
    <w:p w14:paraId="78CCF5D2" w14:textId="77777777" w:rsidR="004D4853" w:rsidRDefault="004D4853">
      <w:pPr>
        <w:ind w:left="991"/>
        <w:rPr>
          <w:b/>
          <w:spacing w:val="-2"/>
          <w:sz w:val="24"/>
        </w:rPr>
      </w:pPr>
    </w:p>
    <w:p w14:paraId="6521AAE2" w14:textId="77777777" w:rsidR="004D4853" w:rsidRPr="004D4853" w:rsidRDefault="004D4853" w:rsidP="004D4853">
      <w:pPr>
        <w:numPr>
          <w:ilvl w:val="0"/>
          <w:numId w:val="28"/>
        </w:numPr>
        <w:rPr>
          <w:b/>
          <w:sz w:val="24"/>
        </w:rPr>
      </w:pPr>
      <w:r w:rsidRPr="004D4853">
        <w:rPr>
          <w:b/>
          <w:bCs/>
          <w:sz w:val="24"/>
        </w:rPr>
        <w:t>Primary Dataset:</w:t>
      </w:r>
      <w:r w:rsidRPr="004D4853">
        <w:rPr>
          <w:b/>
          <w:sz w:val="24"/>
        </w:rPr>
        <w:t xml:space="preserve"> </w:t>
      </w:r>
      <w:r w:rsidRPr="004D4853">
        <w:rPr>
          <w:bCs/>
          <w:sz w:val="24"/>
        </w:rPr>
        <w:t>Aggregated historical match data from the "Big 5" European Leagues (Premier League, La Liga, Bundesliga, Serie A, Ligue 1) covering the 2017–2023 seasons. This dataset provides approximately 10,000 matches, ensuring sufficient volume to train a team-agnostic model.</w:t>
      </w:r>
    </w:p>
    <w:p w14:paraId="57A58867" w14:textId="77777777" w:rsidR="004D4853" w:rsidRPr="004D4853" w:rsidRDefault="004D4853" w:rsidP="004D4853">
      <w:pPr>
        <w:numPr>
          <w:ilvl w:val="0"/>
          <w:numId w:val="28"/>
        </w:numPr>
        <w:rPr>
          <w:b/>
          <w:sz w:val="24"/>
        </w:rPr>
      </w:pPr>
      <w:r w:rsidRPr="004D4853">
        <w:rPr>
          <w:b/>
          <w:bCs/>
          <w:sz w:val="24"/>
        </w:rPr>
        <w:t>Features:</w:t>
      </w:r>
      <w:r w:rsidRPr="004D4853">
        <w:rPr>
          <w:b/>
          <w:sz w:val="24"/>
        </w:rPr>
        <w:t xml:space="preserve"> </w:t>
      </w:r>
      <w:r w:rsidRPr="004D4853">
        <w:rPr>
          <w:bCs/>
          <w:sz w:val="24"/>
        </w:rPr>
        <w:t>The dataset includes key tactical indicators such as defensive pressure counts, starting formations, expected goals (</w:t>
      </w:r>
      <w:proofErr w:type="spellStart"/>
      <w:r w:rsidRPr="004D4853">
        <w:rPr>
          <w:bCs/>
          <w:sz w:val="24"/>
        </w:rPr>
        <w:t>xG</w:t>
      </w:r>
      <w:proofErr w:type="spellEnd"/>
      <w:r w:rsidRPr="004D4853">
        <w:rPr>
          <w:bCs/>
          <w:sz w:val="24"/>
        </w:rPr>
        <w:t>), and possession phases, allowing for the construction of granular tactical profiles.</w:t>
      </w:r>
    </w:p>
    <w:p w14:paraId="6359EBB2" w14:textId="77777777" w:rsidR="008F3959" w:rsidRDefault="008F3959" w:rsidP="008F3959">
      <w:pPr>
        <w:rPr>
          <w:b/>
          <w:sz w:val="24"/>
        </w:rPr>
      </w:pPr>
    </w:p>
    <w:p w14:paraId="46ADFB2B" w14:textId="77777777" w:rsidR="007A518F" w:rsidRPr="008F3959" w:rsidRDefault="00000000">
      <w:pPr>
        <w:pStyle w:val="ListParagraph"/>
        <w:numPr>
          <w:ilvl w:val="0"/>
          <w:numId w:val="2"/>
        </w:numPr>
        <w:tabs>
          <w:tab w:val="left" w:pos="1364"/>
        </w:tabs>
        <w:ind w:left="1364" w:hanging="373"/>
        <w:rPr>
          <w:b/>
          <w:sz w:val="24"/>
        </w:rPr>
      </w:pPr>
      <w:r>
        <w:rPr>
          <w:b/>
          <w:spacing w:val="-2"/>
          <w:sz w:val="24"/>
        </w:rPr>
        <w:t>Potential</w:t>
      </w:r>
      <w:r>
        <w:rPr>
          <w:b/>
          <w:spacing w:val="-18"/>
          <w:sz w:val="24"/>
        </w:rPr>
        <w:t xml:space="preserve"> </w:t>
      </w:r>
      <w:r>
        <w:rPr>
          <w:b/>
          <w:spacing w:val="-2"/>
          <w:sz w:val="24"/>
        </w:rPr>
        <w:t>Risks</w:t>
      </w:r>
      <w:r>
        <w:rPr>
          <w:b/>
          <w:spacing w:val="-16"/>
          <w:sz w:val="24"/>
        </w:rPr>
        <w:t xml:space="preserve"> </w:t>
      </w:r>
      <w:r>
        <w:rPr>
          <w:b/>
          <w:spacing w:val="-2"/>
          <w:sz w:val="24"/>
        </w:rPr>
        <w:t>and</w:t>
      </w:r>
      <w:r>
        <w:rPr>
          <w:b/>
          <w:spacing w:val="-17"/>
          <w:sz w:val="24"/>
        </w:rPr>
        <w:t xml:space="preserve"> </w:t>
      </w:r>
      <w:r>
        <w:rPr>
          <w:b/>
          <w:spacing w:val="-2"/>
          <w:sz w:val="24"/>
        </w:rPr>
        <w:t>Mitigation</w:t>
      </w:r>
    </w:p>
    <w:p w14:paraId="7A3D0B55" w14:textId="77777777" w:rsidR="008F3959" w:rsidRPr="008F3959" w:rsidRDefault="008F3959" w:rsidP="008F3959">
      <w:pPr>
        <w:pStyle w:val="ListParagraph"/>
        <w:tabs>
          <w:tab w:val="left" w:pos="1364"/>
        </w:tabs>
        <w:ind w:left="1364" w:firstLine="0"/>
        <w:rPr>
          <w:b/>
          <w:sz w:val="24"/>
        </w:rPr>
      </w:pPr>
    </w:p>
    <w:tbl>
      <w:tblPr>
        <w:tblW w:w="11150" w:type="dxa"/>
        <w:tblCellSpacing w:w="15" w:type="dxa"/>
        <w:tblInd w:w="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778"/>
        <w:gridCol w:w="2188"/>
        <w:gridCol w:w="1918"/>
        <w:gridCol w:w="3266"/>
      </w:tblGrid>
      <w:tr w:rsidR="004F3B2B" w:rsidRPr="004F3B2B" w14:paraId="5CAC58F6" w14:textId="77777777" w:rsidTr="004F3B2B">
        <w:trPr>
          <w:tblHeader/>
          <w:tblCellSpacing w:w="15" w:type="dxa"/>
        </w:trPr>
        <w:tc>
          <w:tcPr>
            <w:tcW w:w="0" w:type="auto"/>
            <w:vAlign w:val="center"/>
            <w:hideMark/>
          </w:tcPr>
          <w:p w14:paraId="4E8849D6" w14:textId="77777777" w:rsidR="004F3B2B" w:rsidRPr="004F3B2B" w:rsidRDefault="004F3B2B" w:rsidP="004F3B2B">
            <w:pPr>
              <w:pStyle w:val="ListParagraph"/>
              <w:tabs>
                <w:tab w:val="left" w:pos="1364"/>
              </w:tabs>
              <w:ind w:left="1364"/>
              <w:rPr>
                <w:sz w:val="24"/>
              </w:rPr>
            </w:pPr>
            <w:r w:rsidRPr="004F3B2B">
              <w:rPr>
                <w:sz w:val="24"/>
              </w:rPr>
              <w:t>Potential Risk</w:t>
            </w:r>
          </w:p>
        </w:tc>
        <w:tc>
          <w:tcPr>
            <w:tcW w:w="0" w:type="auto"/>
            <w:vAlign w:val="center"/>
            <w:hideMark/>
          </w:tcPr>
          <w:p w14:paraId="5D857766" w14:textId="77777777" w:rsidR="004F3B2B" w:rsidRPr="004F3B2B" w:rsidRDefault="004F3B2B" w:rsidP="004F3B2B">
            <w:pPr>
              <w:pStyle w:val="ListParagraph"/>
              <w:tabs>
                <w:tab w:val="left" w:pos="1364"/>
              </w:tabs>
              <w:ind w:left="1364"/>
              <w:rPr>
                <w:sz w:val="24"/>
              </w:rPr>
            </w:pPr>
            <w:r w:rsidRPr="004F3B2B">
              <w:rPr>
                <w:sz w:val="24"/>
              </w:rPr>
              <w:t>Likelihood</w:t>
            </w:r>
          </w:p>
        </w:tc>
        <w:tc>
          <w:tcPr>
            <w:tcW w:w="0" w:type="auto"/>
            <w:vAlign w:val="center"/>
            <w:hideMark/>
          </w:tcPr>
          <w:p w14:paraId="64426A08" w14:textId="77777777" w:rsidR="004F3B2B" w:rsidRPr="004F3B2B" w:rsidRDefault="004F3B2B" w:rsidP="004F3B2B">
            <w:pPr>
              <w:pStyle w:val="ListParagraph"/>
              <w:tabs>
                <w:tab w:val="left" w:pos="1364"/>
              </w:tabs>
              <w:ind w:left="1364"/>
              <w:rPr>
                <w:sz w:val="24"/>
              </w:rPr>
            </w:pPr>
            <w:r w:rsidRPr="004F3B2B">
              <w:rPr>
                <w:sz w:val="24"/>
              </w:rPr>
              <w:t>Impact</w:t>
            </w:r>
          </w:p>
        </w:tc>
        <w:tc>
          <w:tcPr>
            <w:tcW w:w="0" w:type="auto"/>
            <w:vAlign w:val="center"/>
            <w:hideMark/>
          </w:tcPr>
          <w:p w14:paraId="62EA96E9" w14:textId="77777777" w:rsidR="004F3B2B" w:rsidRPr="004F3B2B" w:rsidRDefault="004F3B2B" w:rsidP="004F3B2B">
            <w:pPr>
              <w:pStyle w:val="ListParagraph"/>
              <w:tabs>
                <w:tab w:val="left" w:pos="1364"/>
              </w:tabs>
              <w:ind w:left="1364"/>
              <w:rPr>
                <w:sz w:val="24"/>
              </w:rPr>
            </w:pPr>
            <w:r w:rsidRPr="004F3B2B">
              <w:rPr>
                <w:sz w:val="24"/>
              </w:rPr>
              <w:t>Mitigation Strategy</w:t>
            </w:r>
          </w:p>
        </w:tc>
      </w:tr>
      <w:tr w:rsidR="004F3B2B" w:rsidRPr="004F3B2B" w14:paraId="2DC6F9BC" w14:textId="77777777" w:rsidTr="004F3B2B">
        <w:trPr>
          <w:tblCellSpacing w:w="15" w:type="dxa"/>
        </w:trPr>
        <w:tc>
          <w:tcPr>
            <w:tcW w:w="0" w:type="auto"/>
            <w:vAlign w:val="center"/>
            <w:hideMark/>
          </w:tcPr>
          <w:p w14:paraId="5ADDB9EB" w14:textId="77777777" w:rsidR="004F3B2B" w:rsidRPr="004F3B2B" w:rsidRDefault="004F3B2B" w:rsidP="004F3B2B">
            <w:pPr>
              <w:pStyle w:val="ListParagraph"/>
              <w:tabs>
                <w:tab w:val="left" w:pos="1364"/>
              </w:tabs>
              <w:ind w:left="1364"/>
              <w:rPr>
                <w:sz w:val="24"/>
              </w:rPr>
            </w:pPr>
            <w:r w:rsidRPr="004F3B2B">
              <w:rPr>
                <w:sz w:val="24"/>
              </w:rPr>
              <w:t>Tactical recommendations are noisy</w:t>
            </w:r>
          </w:p>
        </w:tc>
        <w:tc>
          <w:tcPr>
            <w:tcW w:w="0" w:type="auto"/>
            <w:vAlign w:val="center"/>
            <w:hideMark/>
          </w:tcPr>
          <w:p w14:paraId="07326370" w14:textId="77777777" w:rsidR="004F3B2B" w:rsidRPr="004F3B2B" w:rsidRDefault="004F3B2B" w:rsidP="004F3B2B">
            <w:pPr>
              <w:pStyle w:val="ListParagraph"/>
              <w:tabs>
                <w:tab w:val="left" w:pos="1364"/>
              </w:tabs>
              <w:ind w:left="1364"/>
              <w:rPr>
                <w:sz w:val="24"/>
              </w:rPr>
            </w:pPr>
            <w:r w:rsidRPr="004F3B2B">
              <w:rPr>
                <w:sz w:val="24"/>
              </w:rPr>
              <w:t>Medium</w:t>
            </w:r>
          </w:p>
        </w:tc>
        <w:tc>
          <w:tcPr>
            <w:tcW w:w="0" w:type="auto"/>
            <w:vAlign w:val="center"/>
            <w:hideMark/>
          </w:tcPr>
          <w:p w14:paraId="331D64DA" w14:textId="77777777" w:rsidR="004F3B2B" w:rsidRPr="004F3B2B" w:rsidRDefault="004F3B2B" w:rsidP="004F3B2B">
            <w:pPr>
              <w:pStyle w:val="ListParagraph"/>
              <w:tabs>
                <w:tab w:val="left" w:pos="1364"/>
              </w:tabs>
              <w:ind w:left="1364"/>
              <w:rPr>
                <w:sz w:val="24"/>
              </w:rPr>
            </w:pPr>
            <w:r w:rsidRPr="004F3B2B">
              <w:rPr>
                <w:sz w:val="24"/>
              </w:rPr>
              <w:t>Medium</w:t>
            </w:r>
          </w:p>
        </w:tc>
        <w:tc>
          <w:tcPr>
            <w:tcW w:w="0" w:type="auto"/>
            <w:vAlign w:val="center"/>
            <w:hideMark/>
          </w:tcPr>
          <w:p w14:paraId="09B2DCA2" w14:textId="77777777" w:rsidR="004F3B2B" w:rsidRPr="004F3B2B" w:rsidRDefault="004F3B2B" w:rsidP="004F3B2B">
            <w:pPr>
              <w:pStyle w:val="ListParagraph"/>
              <w:tabs>
                <w:tab w:val="left" w:pos="1364"/>
              </w:tabs>
              <w:ind w:left="1364"/>
              <w:rPr>
                <w:sz w:val="24"/>
              </w:rPr>
            </w:pPr>
            <w:r w:rsidRPr="004F3B2B">
              <w:rPr>
                <w:sz w:val="24"/>
              </w:rPr>
              <w:t>Feature validation and ablation</w:t>
            </w:r>
          </w:p>
        </w:tc>
      </w:tr>
      <w:tr w:rsidR="004F3B2B" w:rsidRPr="004F3B2B" w14:paraId="70329189" w14:textId="77777777" w:rsidTr="004F3B2B">
        <w:trPr>
          <w:tblCellSpacing w:w="15" w:type="dxa"/>
        </w:trPr>
        <w:tc>
          <w:tcPr>
            <w:tcW w:w="0" w:type="auto"/>
            <w:vAlign w:val="center"/>
            <w:hideMark/>
          </w:tcPr>
          <w:p w14:paraId="456774B1" w14:textId="77777777" w:rsidR="004F3B2B" w:rsidRPr="004F3B2B" w:rsidRDefault="004F3B2B" w:rsidP="004F3B2B">
            <w:pPr>
              <w:pStyle w:val="ListParagraph"/>
              <w:tabs>
                <w:tab w:val="left" w:pos="1364"/>
              </w:tabs>
              <w:ind w:left="1364"/>
              <w:rPr>
                <w:sz w:val="24"/>
              </w:rPr>
            </w:pPr>
            <w:r w:rsidRPr="004F3B2B">
              <w:rPr>
                <w:sz w:val="24"/>
              </w:rPr>
              <w:t>Limited causal interpretation</w:t>
            </w:r>
          </w:p>
        </w:tc>
        <w:tc>
          <w:tcPr>
            <w:tcW w:w="0" w:type="auto"/>
            <w:vAlign w:val="center"/>
            <w:hideMark/>
          </w:tcPr>
          <w:p w14:paraId="2CF48A83" w14:textId="77777777" w:rsidR="004F3B2B" w:rsidRPr="004F3B2B" w:rsidRDefault="004F3B2B" w:rsidP="004F3B2B">
            <w:pPr>
              <w:pStyle w:val="ListParagraph"/>
              <w:tabs>
                <w:tab w:val="left" w:pos="1364"/>
              </w:tabs>
              <w:ind w:left="1364"/>
              <w:rPr>
                <w:sz w:val="24"/>
              </w:rPr>
            </w:pPr>
            <w:r w:rsidRPr="004F3B2B">
              <w:rPr>
                <w:sz w:val="24"/>
              </w:rPr>
              <w:t>Medium</w:t>
            </w:r>
          </w:p>
        </w:tc>
        <w:tc>
          <w:tcPr>
            <w:tcW w:w="0" w:type="auto"/>
            <w:vAlign w:val="center"/>
            <w:hideMark/>
          </w:tcPr>
          <w:p w14:paraId="3C727FC2" w14:textId="77777777" w:rsidR="004F3B2B" w:rsidRPr="004F3B2B" w:rsidRDefault="004F3B2B" w:rsidP="004F3B2B">
            <w:pPr>
              <w:pStyle w:val="ListParagraph"/>
              <w:tabs>
                <w:tab w:val="left" w:pos="1364"/>
              </w:tabs>
              <w:ind w:left="1364"/>
              <w:rPr>
                <w:sz w:val="24"/>
              </w:rPr>
            </w:pPr>
            <w:r w:rsidRPr="004F3B2B">
              <w:rPr>
                <w:sz w:val="24"/>
              </w:rPr>
              <w:t>Low</w:t>
            </w:r>
          </w:p>
        </w:tc>
        <w:tc>
          <w:tcPr>
            <w:tcW w:w="0" w:type="auto"/>
            <w:vAlign w:val="center"/>
            <w:hideMark/>
          </w:tcPr>
          <w:p w14:paraId="0F9C09D9" w14:textId="77777777" w:rsidR="004F3B2B" w:rsidRPr="004F3B2B" w:rsidRDefault="004F3B2B" w:rsidP="004F3B2B">
            <w:pPr>
              <w:pStyle w:val="ListParagraph"/>
              <w:tabs>
                <w:tab w:val="left" w:pos="1364"/>
              </w:tabs>
              <w:ind w:left="1364"/>
              <w:rPr>
                <w:sz w:val="24"/>
              </w:rPr>
            </w:pPr>
            <w:r w:rsidRPr="004F3B2B">
              <w:rPr>
                <w:sz w:val="24"/>
              </w:rPr>
              <w:t>Clear framing as decision support</w:t>
            </w:r>
          </w:p>
        </w:tc>
      </w:tr>
      <w:tr w:rsidR="004F3B2B" w:rsidRPr="004F3B2B" w14:paraId="66AC8BF4" w14:textId="77777777" w:rsidTr="004F3B2B">
        <w:trPr>
          <w:tblCellSpacing w:w="15" w:type="dxa"/>
        </w:trPr>
        <w:tc>
          <w:tcPr>
            <w:tcW w:w="0" w:type="auto"/>
            <w:vAlign w:val="center"/>
            <w:hideMark/>
          </w:tcPr>
          <w:p w14:paraId="5F062E74" w14:textId="77777777" w:rsidR="004F3B2B" w:rsidRPr="004F3B2B" w:rsidRDefault="004F3B2B" w:rsidP="004F3B2B">
            <w:pPr>
              <w:pStyle w:val="ListParagraph"/>
              <w:tabs>
                <w:tab w:val="left" w:pos="1364"/>
              </w:tabs>
              <w:ind w:left="1364"/>
              <w:rPr>
                <w:sz w:val="24"/>
              </w:rPr>
            </w:pPr>
            <w:r w:rsidRPr="004F3B2B">
              <w:rPr>
                <w:sz w:val="24"/>
              </w:rPr>
              <w:t>Data sparsity for new teams</w:t>
            </w:r>
          </w:p>
        </w:tc>
        <w:tc>
          <w:tcPr>
            <w:tcW w:w="0" w:type="auto"/>
            <w:vAlign w:val="center"/>
            <w:hideMark/>
          </w:tcPr>
          <w:p w14:paraId="0B30F162" w14:textId="77777777" w:rsidR="004F3B2B" w:rsidRPr="004F3B2B" w:rsidRDefault="004F3B2B" w:rsidP="004F3B2B">
            <w:pPr>
              <w:pStyle w:val="ListParagraph"/>
              <w:tabs>
                <w:tab w:val="left" w:pos="1364"/>
              </w:tabs>
              <w:ind w:left="1364"/>
              <w:rPr>
                <w:sz w:val="24"/>
              </w:rPr>
            </w:pPr>
            <w:r w:rsidRPr="004F3B2B">
              <w:rPr>
                <w:sz w:val="24"/>
              </w:rPr>
              <w:t>Medium</w:t>
            </w:r>
          </w:p>
        </w:tc>
        <w:tc>
          <w:tcPr>
            <w:tcW w:w="0" w:type="auto"/>
            <w:vAlign w:val="center"/>
            <w:hideMark/>
          </w:tcPr>
          <w:p w14:paraId="6FA8FCE3" w14:textId="77777777" w:rsidR="004F3B2B" w:rsidRPr="004F3B2B" w:rsidRDefault="004F3B2B" w:rsidP="004F3B2B">
            <w:pPr>
              <w:pStyle w:val="ListParagraph"/>
              <w:tabs>
                <w:tab w:val="left" w:pos="1364"/>
              </w:tabs>
              <w:ind w:left="1364"/>
              <w:rPr>
                <w:sz w:val="24"/>
              </w:rPr>
            </w:pPr>
            <w:r w:rsidRPr="004F3B2B">
              <w:rPr>
                <w:sz w:val="24"/>
              </w:rPr>
              <w:t>Medium</w:t>
            </w:r>
          </w:p>
        </w:tc>
        <w:tc>
          <w:tcPr>
            <w:tcW w:w="0" w:type="auto"/>
            <w:vAlign w:val="center"/>
            <w:hideMark/>
          </w:tcPr>
          <w:p w14:paraId="40FA8AD3" w14:textId="77777777" w:rsidR="004F3B2B" w:rsidRPr="004F3B2B" w:rsidRDefault="004F3B2B" w:rsidP="004F3B2B">
            <w:pPr>
              <w:pStyle w:val="ListParagraph"/>
              <w:tabs>
                <w:tab w:val="left" w:pos="1364"/>
              </w:tabs>
              <w:ind w:left="1364"/>
              <w:rPr>
                <w:sz w:val="24"/>
              </w:rPr>
            </w:pPr>
            <w:r w:rsidRPr="004F3B2B">
              <w:rPr>
                <w:sz w:val="24"/>
              </w:rPr>
              <w:t>Rolling window aggregation</w:t>
            </w:r>
          </w:p>
        </w:tc>
      </w:tr>
    </w:tbl>
    <w:p w14:paraId="4535F63E" w14:textId="77777777" w:rsidR="008F3959" w:rsidRDefault="008F3959" w:rsidP="008F3959">
      <w:pPr>
        <w:pStyle w:val="ListParagraph"/>
        <w:tabs>
          <w:tab w:val="left" w:pos="1364"/>
        </w:tabs>
        <w:ind w:left="1364" w:firstLine="0"/>
        <w:rPr>
          <w:b/>
          <w:sz w:val="24"/>
        </w:rPr>
      </w:pPr>
    </w:p>
    <w:p w14:paraId="03E115E8" w14:textId="77777777" w:rsidR="007A518F" w:rsidRDefault="007A518F">
      <w:pPr>
        <w:pStyle w:val="BodyText"/>
        <w:rPr>
          <w:sz w:val="14"/>
        </w:rPr>
      </w:pPr>
    </w:p>
    <w:p w14:paraId="1B0A9E6C" w14:textId="43661339" w:rsidR="00792269" w:rsidRPr="00792269" w:rsidRDefault="00000000" w:rsidP="00792269">
      <w:pPr>
        <w:pStyle w:val="Heading2"/>
        <w:numPr>
          <w:ilvl w:val="0"/>
          <w:numId w:val="2"/>
        </w:numPr>
        <w:tabs>
          <w:tab w:val="left" w:pos="1366"/>
        </w:tabs>
        <w:spacing w:before="2"/>
        <w:ind w:left="1366"/>
      </w:pPr>
      <w:r>
        <w:rPr>
          <w:spacing w:val="-2"/>
        </w:rPr>
        <w:t>References</w:t>
      </w:r>
    </w:p>
    <w:p w14:paraId="14581B1C" w14:textId="77777777" w:rsidR="00792269" w:rsidRPr="00B50E4B" w:rsidRDefault="00792269" w:rsidP="00792269">
      <w:pPr>
        <w:pStyle w:val="Heading2"/>
        <w:tabs>
          <w:tab w:val="left" w:pos="1366"/>
        </w:tabs>
        <w:spacing w:before="2"/>
        <w:ind w:left="864" w:firstLine="0"/>
        <w:rPr>
          <w:b w:val="0"/>
          <w:bCs w:val="0"/>
          <w:color w:val="000000" w:themeColor="text1"/>
        </w:rPr>
      </w:pPr>
    </w:p>
    <w:p w14:paraId="60A7E25D" w14:textId="0C4729FC" w:rsidR="00B50E4B" w:rsidRPr="00B50E4B" w:rsidRDefault="00B50E4B" w:rsidP="00B50E4B">
      <w:pPr>
        <w:pStyle w:val="Heading2"/>
        <w:numPr>
          <w:ilvl w:val="1"/>
          <w:numId w:val="27"/>
        </w:numPr>
        <w:tabs>
          <w:tab w:val="left" w:pos="1366"/>
        </w:tabs>
        <w:spacing w:before="2"/>
        <w:rPr>
          <w:b w:val="0"/>
          <w:bCs w:val="0"/>
          <w:color w:val="000000" w:themeColor="text1"/>
        </w:rPr>
      </w:pPr>
      <w:proofErr w:type="spellStart"/>
      <w:r w:rsidRPr="00B50E4B">
        <w:rPr>
          <w:b w:val="0"/>
          <w:bCs w:val="0"/>
          <w:color w:val="000000" w:themeColor="text1"/>
        </w:rPr>
        <w:t>Baattite</w:t>
      </w:r>
      <w:proofErr w:type="spellEnd"/>
      <w:r w:rsidRPr="00B50E4B">
        <w:rPr>
          <w:b w:val="0"/>
          <w:bCs w:val="0"/>
          <w:color w:val="000000" w:themeColor="text1"/>
        </w:rPr>
        <w:t xml:space="preserve">, A. (2023). </w:t>
      </w:r>
      <w:r w:rsidRPr="00B50E4B">
        <w:rPr>
          <w:b w:val="0"/>
          <w:bCs w:val="0"/>
          <w:i/>
          <w:iCs/>
          <w:color w:val="000000" w:themeColor="text1"/>
        </w:rPr>
        <w:t>Machine learning-based football tactic and style analysis</w:t>
      </w:r>
      <w:r w:rsidRPr="00B50E4B">
        <w:rPr>
          <w:b w:val="0"/>
          <w:bCs w:val="0"/>
          <w:color w:val="000000" w:themeColor="text1"/>
        </w:rPr>
        <w:t xml:space="preserve"> (Capstone design final report).</w:t>
      </w:r>
    </w:p>
    <w:p w14:paraId="23A3EC18" w14:textId="6299DB48" w:rsidR="00B50E4B" w:rsidRPr="00B50E4B" w:rsidRDefault="00B50E4B" w:rsidP="00B50E4B">
      <w:pPr>
        <w:pStyle w:val="Heading2"/>
        <w:numPr>
          <w:ilvl w:val="1"/>
          <w:numId w:val="27"/>
        </w:numPr>
        <w:tabs>
          <w:tab w:val="left" w:pos="1366"/>
        </w:tabs>
        <w:spacing w:before="2"/>
        <w:rPr>
          <w:b w:val="0"/>
          <w:bCs w:val="0"/>
          <w:color w:val="000000" w:themeColor="text1"/>
        </w:rPr>
      </w:pPr>
      <w:r w:rsidRPr="00B50E4B">
        <w:rPr>
          <w:b w:val="0"/>
          <w:bCs w:val="0"/>
          <w:color w:val="000000" w:themeColor="text1"/>
        </w:rPr>
        <w:t xml:space="preserve">Moya, D., </w:t>
      </w:r>
      <w:proofErr w:type="spellStart"/>
      <w:r w:rsidRPr="00B50E4B">
        <w:rPr>
          <w:b w:val="0"/>
          <w:bCs w:val="0"/>
          <w:color w:val="000000" w:themeColor="text1"/>
        </w:rPr>
        <w:t>Tipantuña</w:t>
      </w:r>
      <w:proofErr w:type="spellEnd"/>
      <w:r w:rsidRPr="00B50E4B">
        <w:rPr>
          <w:b w:val="0"/>
          <w:bCs w:val="0"/>
          <w:color w:val="000000" w:themeColor="text1"/>
        </w:rPr>
        <w:t xml:space="preserve">, C., Villa, G., Calderón-Hinojosa, X., Rivadeneira, B., &amp; Álvarez, R. (2025). Machine Learning Applied to Professional Football: performance improvement and results prediction. </w:t>
      </w:r>
      <w:r w:rsidRPr="00B50E4B">
        <w:rPr>
          <w:b w:val="0"/>
          <w:bCs w:val="0"/>
          <w:i/>
          <w:iCs/>
          <w:color w:val="000000" w:themeColor="text1"/>
        </w:rPr>
        <w:t>Machine Learning and Knowledge Extraction</w:t>
      </w:r>
      <w:r w:rsidRPr="00B50E4B">
        <w:rPr>
          <w:b w:val="0"/>
          <w:bCs w:val="0"/>
          <w:color w:val="000000" w:themeColor="text1"/>
        </w:rPr>
        <w:t>, 7(3), 85.</w:t>
      </w:r>
    </w:p>
    <w:p w14:paraId="62A5142E" w14:textId="0E9146E6" w:rsidR="00B50E4B" w:rsidRPr="00B50E4B" w:rsidRDefault="00B50E4B" w:rsidP="00B50E4B">
      <w:pPr>
        <w:pStyle w:val="Heading2"/>
        <w:numPr>
          <w:ilvl w:val="1"/>
          <w:numId w:val="27"/>
        </w:numPr>
        <w:tabs>
          <w:tab w:val="left" w:pos="1366"/>
        </w:tabs>
        <w:spacing w:before="2"/>
        <w:rPr>
          <w:b w:val="0"/>
          <w:bCs w:val="0"/>
          <w:color w:val="000000" w:themeColor="text1"/>
        </w:rPr>
      </w:pPr>
      <w:r w:rsidRPr="00B50E4B">
        <w:rPr>
          <w:b w:val="0"/>
          <w:bCs w:val="0"/>
          <w:color w:val="000000" w:themeColor="text1"/>
        </w:rPr>
        <w:t xml:space="preserve">Joseph, A., Fenton, N., &amp; Neil, M. (2006). Predicting football results using Bayesian nets and other machine learning techniques. </w:t>
      </w:r>
      <w:r w:rsidRPr="00B50E4B">
        <w:rPr>
          <w:b w:val="0"/>
          <w:bCs w:val="0"/>
          <w:i/>
          <w:iCs/>
          <w:color w:val="000000" w:themeColor="text1"/>
        </w:rPr>
        <w:t>Knowledge-Based Systems</w:t>
      </w:r>
      <w:r w:rsidRPr="00B50E4B">
        <w:rPr>
          <w:b w:val="0"/>
          <w:bCs w:val="0"/>
          <w:color w:val="000000" w:themeColor="text1"/>
        </w:rPr>
        <w:t>, 19(7), 544–553.</w:t>
      </w:r>
    </w:p>
    <w:p w14:paraId="72042324" w14:textId="212252FF" w:rsidR="00B50E4B" w:rsidRPr="00B50E4B" w:rsidRDefault="00B50E4B" w:rsidP="00B50E4B">
      <w:pPr>
        <w:pStyle w:val="Heading2"/>
        <w:numPr>
          <w:ilvl w:val="1"/>
          <w:numId w:val="27"/>
        </w:numPr>
        <w:tabs>
          <w:tab w:val="left" w:pos="1366"/>
        </w:tabs>
        <w:spacing w:before="2"/>
        <w:rPr>
          <w:b w:val="0"/>
          <w:bCs w:val="0"/>
          <w:color w:val="000000" w:themeColor="text1"/>
        </w:rPr>
      </w:pPr>
      <w:r w:rsidRPr="00B50E4B">
        <w:rPr>
          <w:b w:val="0"/>
          <w:bCs w:val="0"/>
          <w:color w:val="000000" w:themeColor="text1"/>
        </w:rPr>
        <w:t xml:space="preserve">J. Lasek. (2016). Euro 2016 Predictions Using Team Rating Systems. </w:t>
      </w:r>
      <w:r w:rsidRPr="00B50E4B">
        <w:rPr>
          <w:b w:val="0"/>
          <w:bCs w:val="0"/>
          <w:i/>
          <w:iCs/>
          <w:color w:val="000000" w:themeColor="text1"/>
        </w:rPr>
        <w:t>ECML/PKDD</w:t>
      </w:r>
      <w:r w:rsidRPr="00B50E4B">
        <w:rPr>
          <w:b w:val="0"/>
          <w:bCs w:val="0"/>
          <w:color w:val="000000" w:themeColor="text1"/>
        </w:rPr>
        <w:t>, pages 21</w:t>
      </w:r>
    </w:p>
    <w:p w14:paraId="69F7FE4F" w14:textId="77777777" w:rsidR="00792269" w:rsidRDefault="00792269" w:rsidP="00B50E4B">
      <w:pPr>
        <w:pStyle w:val="Heading2"/>
        <w:tabs>
          <w:tab w:val="left" w:pos="1366"/>
        </w:tabs>
        <w:spacing w:before="2"/>
        <w:rPr>
          <w:b w:val="0"/>
          <w:bCs w:val="0"/>
          <w:color w:val="000000" w:themeColor="text1"/>
        </w:rPr>
      </w:pPr>
    </w:p>
    <w:p w14:paraId="009E5E9F" w14:textId="77777777" w:rsidR="00792269" w:rsidRPr="00792269" w:rsidRDefault="00792269" w:rsidP="00792269">
      <w:pPr>
        <w:pStyle w:val="Heading2"/>
        <w:tabs>
          <w:tab w:val="left" w:pos="1366"/>
        </w:tabs>
        <w:spacing w:before="2"/>
        <w:ind w:left="991" w:firstLine="0"/>
        <w:rPr>
          <w:b w:val="0"/>
          <w:bCs w:val="0"/>
        </w:rPr>
      </w:pPr>
    </w:p>
    <w:p w14:paraId="72585E06" w14:textId="77777777" w:rsidR="008F3959" w:rsidRPr="008F3959" w:rsidRDefault="008F3959" w:rsidP="008F3959">
      <w:pPr>
        <w:pStyle w:val="Heading2"/>
        <w:tabs>
          <w:tab w:val="left" w:pos="1366"/>
        </w:tabs>
        <w:spacing w:before="2"/>
        <w:ind w:left="991" w:firstLine="0"/>
      </w:pPr>
    </w:p>
    <w:sectPr w:rsidR="008F3959" w:rsidRPr="008F3959">
      <w:pgSz w:w="11910" w:h="16840"/>
      <w:pgMar w:top="1580" w:right="425" w:bottom="1280" w:left="425" w:header="0" w:footer="109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759D5F" w14:textId="77777777" w:rsidR="005C5A50" w:rsidRDefault="005C5A50">
      <w:r>
        <w:separator/>
      </w:r>
    </w:p>
  </w:endnote>
  <w:endnote w:type="continuationSeparator" w:id="0">
    <w:p w14:paraId="1170FD24" w14:textId="77777777" w:rsidR="005C5A50" w:rsidRDefault="005C5A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rebuchet MS">
    <w:altName w:val="Trebuchet MS"/>
    <w:panose1 w:val="020B0603020202020204"/>
    <w:charset w:val="00"/>
    <w:family w:val="swiss"/>
    <w:pitch w:val="variable"/>
    <w:sig w:usb0="000006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D0647" w14:textId="77777777" w:rsidR="007A518F" w:rsidRDefault="00000000">
    <w:pPr>
      <w:pStyle w:val="BodyText"/>
      <w:spacing w:line="14" w:lineRule="auto"/>
      <w:rPr>
        <w:sz w:val="20"/>
      </w:rPr>
    </w:pPr>
    <w:r>
      <w:rPr>
        <w:noProof/>
        <w:sz w:val="20"/>
      </w:rPr>
      <mc:AlternateContent>
        <mc:Choice Requires="wps">
          <w:drawing>
            <wp:anchor distT="0" distB="0" distL="0" distR="0" simplePos="0" relativeHeight="487345664" behindDoc="1" locked="0" layoutInCell="1" allowOverlap="1" wp14:anchorId="5D0D0097" wp14:editId="56DC7DD7">
              <wp:simplePos x="0" y="0"/>
              <wp:positionH relativeFrom="page">
                <wp:posOffset>6397497</wp:posOffset>
              </wp:positionH>
              <wp:positionV relativeFrom="page">
                <wp:posOffset>9859624</wp:posOffset>
              </wp:positionV>
              <wp:extent cx="170815" cy="211454"/>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0815" cy="211454"/>
                      </a:xfrm>
                      <a:prstGeom prst="rect">
                        <a:avLst/>
                      </a:prstGeom>
                    </wps:spPr>
                    <wps:txbx>
                      <w:txbxContent>
                        <w:p w14:paraId="4B91D998" w14:textId="77777777" w:rsidR="007A518F" w:rsidRDefault="00000000">
                          <w:pPr>
                            <w:pStyle w:val="BodyText"/>
                            <w:spacing w:before="20"/>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5D0D0097" id="_x0000_t202" coordsize="21600,21600" o:spt="202" path="m,l,21600r21600,l21600,xe">
              <v:stroke joinstyle="miter"/>
              <v:path gradientshapeok="t" o:connecttype="rect"/>
            </v:shapetype>
            <v:shape id="Textbox 3" o:spid="_x0000_s1027" type="#_x0000_t202" style="position:absolute;margin-left:503.75pt;margin-top:776.35pt;width:13.45pt;height:16.65pt;z-index:-15970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" filled="f" stroked="f">
              <v:textbox inset="0,0,0,0">
                <w:txbxContent>
                  <w:p w14:paraId="4B91D998" w14:textId="77777777" w:rsidR="007A518F" w:rsidRDefault="00000000">
                    <w:pPr>
                      <w:pStyle w:val="BodyText"/>
                      <w:spacing w:before="20"/>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7816D3" w14:textId="77777777" w:rsidR="005C5A50" w:rsidRDefault="005C5A50">
      <w:r>
        <w:separator/>
      </w:r>
    </w:p>
  </w:footnote>
  <w:footnote w:type="continuationSeparator" w:id="0">
    <w:p w14:paraId="551F3D96" w14:textId="77777777" w:rsidR="005C5A50" w:rsidRDefault="005C5A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E1553" w14:textId="77777777" w:rsidR="007A518F" w:rsidRDefault="00000000">
    <w:pPr>
      <w:pStyle w:val="BodyText"/>
      <w:spacing w:line="14" w:lineRule="auto"/>
      <w:rPr>
        <w:sz w:val="20"/>
      </w:rPr>
    </w:pPr>
    <w:r>
      <w:rPr>
        <w:noProof/>
        <w:sz w:val="20"/>
      </w:rPr>
      <w:drawing>
        <wp:anchor distT="0" distB="0" distL="0" distR="0" simplePos="0" relativeHeight="487344640" behindDoc="1" locked="0" layoutInCell="1" allowOverlap="1" wp14:anchorId="3F422923" wp14:editId="6830FE00">
          <wp:simplePos x="0" y="0"/>
          <wp:positionH relativeFrom="page">
            <wp:posOffset>3027679</wp:posOffset>
          </wp:positionH>
          <wp:positionV relativeFrom="page">
            <wp:posOffset>0</wp:posOffset>
          </wp:positionV>
          <wp:extent cx="1495424" cy="89535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495424" cy="895350"/>
                  </a:xfrm>
                  <a:prstGeom prst="rect">
                    <a:avLst/>
                  </a:prstGeom>
                </pic:spPr>
              </pic:pic>
            </a:graphicData>
          </a:graphic>
        </wp:anchor>
      </w:drawing>
    </w:r>
    <w:r>
      <w:rPr>
        <w:noProof/>
        <w:sz w:val="20"/>
      </w:rPr>
      <mc:AlternateContent>
        <mc:Choice Requires="wps">
          <w:drawing>
            <wp:anchor distT="0" distB="0" distL="0" distR="0" simplePos="0" relativeHeight="487345152" behindDoc="1" locked="0" layoutInCell="1" allowOverlap="1" wp14:anchorId="3A8D417C" wp14:editId="5815F2B5">
              <wp:simplePos x="0" y="0"/>
              <wp:positionH relativeFrom="page">
                <wp:posOffset>2654935</wp:posOffset>
              </wp:positionH>
              <wp:positionV relativeFrom="page">
                <wp:posOffset>808893</wp:posOffset>
              </wp:positionV>
              <wp:extent cx="2106295" cy="211454"/>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6295" cy="211454"/>
                      </a:xfrm>
                      <a:prstGeom prst="rect">
                        <a:avLst/>
                      </a:prstGeom>
                    </wps:spPr>
                    <wps:txbx>
                      <w:txbxContent>
                        <w:p w14:paraId="63D48AE7" w14:textId="77777777" w:rsidR="007A518F" w:rsidRDefault="00000000">
                          <w:pPr>
                            <w:pStyle w:val="BodyText"/>
                            <w:spacing w:before="20"/>
                            <w:ind w:left="20"/>
                          </w:pPr>
                          <w:r>
                            <w:t>School</w:t>
                          </w:r>
                          <w:r>
                            <w:rPr>
                              <w:spacing w:val="-25"/>
                            </w:rPr>
                            <w:t xml:space="preserve"> </w:t>
                          </w:r>
                          <w:r>
                            <w:t>of</w:t>
                          </w:r>
                          <w:r>
                            <w:rPr>
                              <w:spacing w:val="-29"/>
                            </w:rPr>
                            <w:t xml:space="preserve"> </w:t>
                          </w:r>
                          <w:r>
                            <w:t>Science</w:t>
                          </w:r>
                          <w:r>
                            <w:rPr>
                              <w:spacing w:val="-27"/>
                            </w:rPr>
                            <w:t xml:space="preserve"> </w:t>
                          </w:r>
                          <w:r>
                            <w:t>C</w:t>
                          </w:r>
                          <w:r>
                            <w:rPr>
                              <w:spacing w:val="-26"/>
                            </w:rPr>
                            <w:t xml:space="preserve"> </w:t>
                          </w:r>
                          <w:r>
                            <w:rPr>
                              <w:spacing w:val="-2"/>
                            </w:rPr>
                            <w:t>Engineering</w:t>
                          </w:r>
                        </w:p>
                      </w:txbxContent>
                    </wps:txbx>
                    <wps:bodyPr wrap="square" lIns="0" tIns="0" rIns="0" bIns="0" rtlCol="0">
                      <a:noAutofit/>
                    </wps:bodyPr>
                  </wps:wsp>
                </a:graphicData>
              </a:graphic>
            </wp:anchor>
          </w:drawing>
        </mc:Choice>
        <mc:Fallback>
          <w:pict>
            <v:shapetype w14:anchorId="3A8D417C" id="_x0000_t202" coordsize="21600,21600" o:spt="202" path="m,l,21600r21600,l21600,xe">
              <v:stroke joinstyle="miter"/>
              <v:path gradientshapeok="t" o:connecttype="rect"/>
            </v:shapetype>
            <v:shape id="Textbox 2" o:spid="_x0000_s1026" type="#_x0000_t202" style="position:absolute;margin-left:209.05pt;margin-top:63.7pt;width:165.85pt;height:16.65pt;z-index:-15971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" filled="f" stroked="f">
              <v:textbox inset="0,0,0,0">
                <w:txbxContent>
                  <w:p w14:paraId="63D48AE7" w14:textId="77777777" w:rsidR="007A518F" w:rsidRDefault="00000000">
                    <w:pPr>
                      <w:pStyle w:val="BodyText"/>
                      <w:spacing w:before="20"/>
                      <w:ind w:left="20"/>
                    </w:pPr>
                    <w:r>
                      <w:t>School</w:t>
                    </w:r>
                    <w:r>
                      <w:rPr>
                        <w:spacing w:val="-25"/>
                      </w:rPr>
                      <w:t xml:space="preserve"> </w:t>
                    </w:r>
                    <w:r>
                      <w:t>of</w:t>
                    </w:r>
                    <w:r>
                      <w:rPr>
                        <w:spacing w:val="-29"/>
                      </w:rPr>
                      <w:t xml:space="preserve"> </w:t>
                    </w:r>
                    <w:r>
                      <w:t>Science</w:t>
                    </w:r>
                    <w:r>
                      <w:rPr>
                        <w:spacing w:val="-27"/>
                      </w:rPr>
                      <w:t xml:space="preserve"> </w:t>
                    </w:r>
                    <w:r>
                      <w:t>C</w:t>
                    </w:r>
                    <w:r>
                      <w:rPr>
                        <w:spacing w:val="-26"/>
                      </w:rPr>
                      <w:t xml:space="preserve"> </w:t>
                    </w:r>
                    <w:r>
                      <w:rPr>
                        <w:spacing w:val="-2"/>
                      </w:rPr>
                      <w:t>Engineering</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A5133"/>
    <w:multiLevelType w:val="hybridMultilevel"/>
    <w:tmpl w:val="CD24529A"/>
    <w:lvl w:ilvl="0" w:tplc="854631A4">
      <w:start w:val="1"/>
      <w:numFmt w:val="decimal"/>
      <w:lvlText w:val="[%1]"/>
      <w:lvlJc w:val="left"/>
      <w:pPr>
        <w:ind w:left="1584" w:hanging="360"/>
      </w:pPr>
      <w:rPr>
        <w:rFonts w:ascii="Trebuchet MS" w:eastAsia="Trebuchet MS" w:hAnsi="Trebuchet MS" w:cs="Trebuchet MS" w:hint="default"/>
        <w:b w:val="0"/>
        <w:bCs w:val="0"/>
        <w:i w:val="0"/>
        <w:iCs w:val="0"/>
        <w:spacing w:val="-2"/>
        <w:w w:val="80"/>
        <w:sz w:val="24"/>
        <w:szCs w:val="24"/>
        <w:lang w:val="en-US" w:eastAsia="en-US" w:bidi="ar-SA"/>
      </w:rPr>
    </w:lvl>
    <w:lvl w:ilvl="1" w:tplc="04090019" w:tentative="1">
      <w:start w:val="1"/>
      <w:numFmt w:val="lowerLetter"/>
      <w:lvlText w:val="%2."/>
      <w:lvlJc w:val="left"/>
      <w:pPr>
        <w:ind w:left="2304" w:hanging="360"/>
      </w:pPr>
    </w:lvl>
    <w:lvl w:ilvl="2" w:tplc="0409001B" w:tentative="1">
      <w:start w:val="1"/>
      <w:numFmt w:val="lowerRoman"/>
      <w:lvlText w:val="%3."/>
      <w:lvlJc w:val="right"/>
      <w:pPr>
        <w:ind w:left="3024" w:hanging="180"/>
      </w:pPr>
    </w:lvl>
    <w:lvl w:ilvl="3" w:tplc="0409000F" w:tentative="1">
      <w:start w:val="1"/>
      <w:numFmt w:val="decimal"/>
      <w:lvlText w:val="%4."/>
      <w:lvlJc w:val="left"/>
      <w:pPr>
        <w:ind w:left="3744" w:hanging="360"/>
      </w:pPr>
    </w:lvl>
    <w:lvl w:ilvl="4" w:tplc="04090019" w:tentative="1">
      <w:start w:val="1"/>
      <w:numFmt w:val="lowerLetter"/>
      <w:lvlText w:val="%5."/>
      <w:lvlJc w:val="left"/>
      <w:pPr>
        <w:ind w:left="4464" w:hanging="360"/>
      </w:pPr>
    </w:lvl>
    <w:lvl w:ilvl="5" w:tplc="0409001B" w:tentative="1">
      <w:start w:val="1"/>
      <w:numFmt w:val="lowerRoman"/>
      <w:lvlText w:val="%6."/>
      <w:lvlJc w:val="right"/>
      <w:pPr>
        <w:ind w:left="5184" w:hanging="180"/>
      </w:pPr>
    </w:lvl>
    <w:lvl w:ilvl="6" w:tplc="0409000F" w:tentative="1">
      <w:start w:val="1"/>
      <w:numFmt w:val="decimal"/>
      <w:lvlText w:val="%7."/>
      <w:lvlJc w:val="left"/>
      <w:pPr>
        <w:ind w:left="5904" w:hanging="360"/>
      </w:pPr>
    </w:lvl>
    <w:lvl w:ilvl="7" w:tplc="04090019" w:tentative="1">
      <w:start w:val="1"/>
      <w:numFmt w:val="lowerLetter"/>
      <w:lvlText w:val="%8."/>
      <w:lvlJc w:val="left"/>
      <w:pPr>
        <w:ind w:left="6624" w:hanging="360"/>
      </w:pPr>
    </w:lvl>
    <w:lvl w:ilvl="8" w:tplc="0409001B" w:tentative="1">
      <w:start w:val="1"/>
      <w:numFmt w:val="lowerRoman"/>
      <w:lvlText w:val="%9."/>
      <w:lvlJc w:val="right"/>
      <w:pPr>
        <w:ind w:left="7344" w:hanging="180"/>
      </w:pPr>
    </w:lvl>
  </w:abstractNum>
  <w:abstractNum w:abstractNumId="1" w15:restartNumberingAfterBreak="0">
    <w:nsid w:val="12E20B34"/>
    <w:multiLevelType w:val="multilevel"/>
    <w:tmpl w:val="E688B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B2514D"/>
    <w:multiLevelType w:val="multilevel"/>
    <w:tmpl w:val="898C3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EF3C93"/>
    <w:multiLevelType w:val="hybridMultilevel"/>
    <w:tmpl w:val="3D02ED9C"/>
    <w:lvl w:ilvl="0" w:tplc="2F7AB696">
      <w:start w:val="10"/>
      <w:numFmt w:val="decimal"/>
      <w:lvlText w:val="%1."/>
      <w:lvlJc w:val="left"/>
      <w:pPr>
        <w:ind w:left="1365" w:hanging="375"/>
      </w:pPr>
      <w:rPr>
        <w:rFonts w:ascii="Trebuchet MS" w:eastAsia="Trebuchet MS" w:hAnsi="Trebuchet MS" w:cs="Trebuchet MS" w:hint="default"/>
        <w:b/>
        <w:bCs/>
        <w:i w:val="0"/>
        <w:iCs w:val="0"/>
        <w:spacing w:val="-1"/>
        <w:w w:val="81"/>
        <w:sz w:val="24"/>
        <w:szCs w:val="24"/>
        <w:lang w:val="en-US" w:eastAsia="en-US" w:bidi="ar-SA"/>
      </w:rPr>
    </w:lvl>
    <w:lvl w:ilvl="1" w:tplc="3A94B8E8">
      <w:numFmt w:val="bullet"/>
      <w:lvlText w:val="•"/>
      <w:lvlJc w:val="left"/>
      <w:pPr>
        <w:ind w:left="2329" w:hanging="375"/>
      </w:pPr>
      <w:rPr>
        <w:rFonts w:hint="default"/>
        <w:lang w:val="en-US" w:eastAsia="en-US" w:bidi="ar-SA"/>
      </w:rPr>
    </w:lvl>
    <w:lvl w:ilvl="2" w:tplc="34004C0C">
      <w:numFmt w:val="bullet"/>
      <w:lvlText w:val="•"/>
      <w:lvlJc w:val="left"/>
      <w:pPr>
        <w:ind w:left="3299" w:hanging="375"/>
      </w:pPr>
      <w:rPr>
        <w:rFonts w:hint="default"/>
        <w:lang w:val="en-US" w:eastAsia="en-US" w:bidi="ar-SA"/>
      </w:rPr>
    </w:lvl>
    <w:lvl w:ilvl="3" w:tplc="DC0A2358">
      <w:numFmt w:val="bullet"/>
      <w:lvlText w:val="•"/>
      <w:lvlJc w:val="left"/>
      <w:pPr>
        <w:ind w:left="4268" w:hanging="375"/>
      </w:pPr>
      <w:rPr>
        <w:rFonts w:hint="default"/>
        <w:lang w:val="en-US" w:eastAsia="en-US" w:bidi="ar-SA"/>
      </w:rPr>
    </w:lvl>
    <w:lvl w:ilvl="4" w:tplc="58B0B522">
      <w:numFmt w:val="bullet"/>
      <w:lvlText w:val="•"/>
      <w:lvlJc w:val="left"/>
      <w:pPr>
        <w:ind w:left="5238" w:hanging="375"/>
      </w:pPr>
      <w:rPr>
        <w:rFonts w:hint="default"/>
        <w:lang w:val="en-US" w:eastAsia="en-US" w:bidi="ar-SA"/>
      </w:rPr>
    </w:lvl>
    <w:lvl w:ilvl="5" w:tplc="8F08CE1A">
      <w:numFmt w:val="bullet"/>
      <w:lvlText w:val="•"/>
      <w:lvlJc w:val="left"/>
      <w:pPr>
        <w:ind w:left="6208" w:hanging="375"/>
      </w:pPr>
      <w:rPr>
        <w:rFonts w:hint="default"/>
        <w:lang w:val="en-US" w:eastAsia="en-US" w:bidi="ar-SA"/>
      </w:rPr>
    </w:lvl>
    <w:lvl w:ilvl="6" w:tplc="54B66598">
      <w:numFmt w:val="bullet"/>
      <w:lvlText w:val="•"/>
      <w:lvlJc w:val="left"/>
      <w:pPr>
        <w:ind w:left="7177" w:hanging="375"/>
      </w:pPr>
      <w:rPr>
        <w:rFonts w:hint="default"/>
        <w:lang w:val="en-US" w:eastAsia="en-US" w:bidi="ar-SA"/>
      </w:rPr>
    </w:lvl>
    <w:lvl w:ilvl="7" w:tplc="E9AC3262">
      <w:numFmt w:val="bullet"/>
      <w:lvlText w:val="•"/>
      <w:lvlJc w:val="left"/>
      <w:pPr>
        <w:ind w:left="8147" w:hanging="375"/>
      </w:pPr>
      <w:rPr>
        <w:rFonts w:hint="default"/>
        <w:lang w:val="en-US" w:eastAsia="en-US" w:bidi="ar-SA"/>
      </w:rPr>
    </w:lvl>
    <w:lvl w:ilvl="8" w:tplc="2084C55C">
      <w:numFmt w:val="bullet"/>
      <w:lvlText w:val="•"/>
      <w:lvlJc w:val="left"/>
      <w:pPr>
        <w:ind w:left="9117" w:hanging="375"/>
      </w:pPr>
      <w:rPr>
        <w:rFonts w:hint="default"/>
        <w:lang w:val="en-US" w:eastAsia="en-US" w:bidi="ar-SA"/>
      </w:rPr>
    </w:lvl>
  </w:abstractNum>
  <w:abstractNum w:abstractNumId="4" w15:restartNumberingAfterBreak="0">
    <w:nsid w:val="2C020F7B"/>
    <w:multiLevelType w:val="hybridMultilevel"/>
    <w:tmpl w:val="1DB620FC"/>
    <w:lvl w:ilvl="0" w:tplc="D0F49E30">
      <w:numFmt w:val="bullet"/>
      <w:lvlText w:val=""/>
      <w:lvlJc w:val="left"/>
      <w:pPr>
        <w:ind w:left="1351" w:hanging="360"/>
      </w:pPr>
      <w:rPr>
        <w:rFonts w:ascii="Symbol" w:eastAsia="Symbol" w:hAnsi="Symbol" w:cs="Symbol" w:hint="default"/>
        <w:b w:val="0"/>
        <w:bCs w:val="0"/>
        <w:i w:val="0"/>
        <w:iCs w:val="0"/>
        <w:spacing w:val="0"/>
        <w:w w:val="99"/>
        <w:sz w:val="20"/>
        <w:szCs w:val="20"/>
        <w:lang w:val="en-US" w:eastAsia="en-US" w:bidi="ar-SA"/>
      </w:rPr>
    </w:lvl>
    <w:lvl w:ilvl="1" w:tplc="1ED67EEA">
      <w:numFmt w:val="bullet"/>
      <w:lvlText w:val="•"/>
      <w:lvlJc w:val="left"/>
      <w:pPr>
        <w:ind w:left="2329" w:hanging="360"/>
      </w:pPr>
      <w:rPr>
        <w:rFonts w:hint="default"/>
        <w:lang w:val="en-US" w:eastAsia="en-US" w:bidi="ar-SA"/>
      </w:rPr>
    </w:lvl>
    <w:lvl w:ilvl="2" w:tplc="69B0117C">
      <w:numFmt w:val="bullet"/>
      <w:lvlText w:val="•"/>
      <w:lvlJc w:val="left"/>
      <w:pPr>
        <w:ind w:left="3299" w:hanging="360"/>
      </w:pPr>
      <w:rPr>
        <w:rFonts w:hint="default"/>
        <w:lang w:val="en-US" w:eastAsia="en-US" w:bidi="ar-SA"/>
      </w:rPr>
    </w:lvl>
    <w:lvl w:ilvl="3" w:tplc="1E68E0FC">
      <w:numFmt w:val="bullet"/>
      <w:lvlText w:val="•"/>
      <w:lvlJc w:val="left"/>
      <w:pPr>
        <w:ind w:left="4268" w:hanging="360"/>
      </w:pPr>
      <w:rPr>
        <w:rFonts w:hint="default"/>
        <w:lang w:val="en-US" w:eastAsia="en-US" w:bidi="ar-SA"/>
      </w:rPr>
    </w:lvl>
    <w:lvl w:ilvl="4" w:tplc="A4C45AF6">
      <w:numFmt w:val="bullet"/>
      <w:lvlText w:val="•"/>
      <w:lvlJc w:val="left"/>
      <w:pPr>
        <w:ind w:left="5238" w:hanging="360"/>
      </w:pPr>
      <w:rPr>
        <w:rFonts w:hint="default"/>
        <w:lang w:val="en-US" w:eastAsia="en-US" w:bidi="ar-SA"/>
      </w:rPr>
    </w:lvl>
    <w:lvl w:ilvl="5" w:tplc="E6222578">
      <w:numFmt w:val="bullet"/>
      <w:lvlText w:val="•"/>
      <w:lvlJc w:val="left"/>
      <w:pPr>
        <w:ind w:left="6208" w:hanging="360"/>
      </w:pPr>
      <w:rPr>
        <w:rFonts w:hint="default"/>
        <w:lang w:val="en-US" w:eastAsia="en-US" w:bidi="ar-SA"/>
      </w:rPr>
    </w:lvl>
    <w:lvl w:ilvl="6" w:tplc="D9122FC4">
      <w:numFmt w:val="bullet"/>
      <w:lvlText w:val="•"/>
      <w:lvlJc w:val="left"/>
      <w:pPr>
        <w:ind w:left="7177" w:hanging="360"/>
      </w:pPr>
      <w:rPr>
        <w:rFonts w:hint="default"/>
        <w:lang w:val="en-US" w:eastAsia="en-US" w:bidi="ar-SA"/>
      </w:rPr>
    </w:lvl>
    <w:lvl w:ilvl="7" w:tplc="EAE607E4">
      <w:numFmt w:val="bullet"/>
      <w:lvlText w:val="•"/>
      <w:lvlJc w:val="left"/>
      <w:pPr>
        <w:ind w:left="8147" w:hanging="360"/>
      </w:pPr>
      <w:rPr>
        <w:rFonts w:hint="default"/>
        <w:lang w:val="en-US" w:eastAsia="en-US" w:bidi="ar-SA"/>
      </w:rPr>
    </w:lvl>
    <w:lvl w:ilvl="8" w:tplc="24FEABF8">
      <w:numFmt w:val="bullet"/>
      <w:lvlText w:val="•"/>
      <w:lvlJc w:val="left"/>
      <w:pPr>
        <w:ind w:left="9117" w:hanging="360"/>
      </w:pPr>
      <w:rPr>
        <w:rFonts w:hint="default"/>
        <w:lang w:val="en-US" w:eastAsia="en-US" w:bidi="ar-SA"/>
      </w:rPr>
    </w:lvl>
  </w:abstractNum>
  <w:abstractNum w:abstractNumId="5" w15:restartNumberingAfterBreak="0">
    <w:nsid w:val="2D6950CA"/>
    <w:multiLevelType w:val="hybridMultilevel"/>
    <w:tmpl w:val="441083CE"/>
    <w:lvl w:ilvl="0" w:tplc="854631A4">
      <w:start w:val="1"/>
      <w:numFmt w:val="decimal"/>
      <w:lvlText w:val="[%1]"/>
      <w:lvlJc w:val="left"/>
      <w:pPr>
        <w:ind w:left="720" w:hanging="360"/>
      </w:pPr>
      <w:rPr>
        <w:rFonts w:ascii="Trebuchet MS" w:eastAsia="Trebuchet MS" w:hAnsi="Trebuchet MS" w:cs="Trebuchet MS" w:hint="default"/>
        <w:b w:val="0"/>
        <w:bCs w:val="0"/>
        <w:i w:val="0"/>
        <w:iCs w:val="0"/>
        <w:spacing w:val="-2"/>
        <w:w w:val="80"/>
        <w:sz w:val="24"/>
        <w:szCs w:val="24"/>
        <w:lang w:val="en-US" w:eastAsia="en-US" w:bidi="ar-SA"/>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2CA28E0"/>
    <w:multiLevelType w:val="multilevel"/>
    <w:tmpl w:val="0316B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0B4E93"/>
    <w:multiLevelType w:val="multilevel"/>
    <w:tmpl w:val="2CBA5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B50CE6"/>
    <w:multiLevelType w:val="hybridMultilevel"/>
    <w:tmpl w:val="BCD24C38"/>
    <w:lvl w:ilvl="0" w:tplc="FFFFFFFF">
      <w:start w:val="1"/>
      <w:numFmt w:val="decimal"/>
      <w:lvlText w:val="[%1]"/>
      <w:lvlJc w:val="left"/>
      <w:pPr>
        <w:ind w:left="720" w:hanging="360"/>
      </w:pPr>
      <w:rPr>
        <w:rFonts w:ascii="Trebuchet MS" w:eastAsia="Trebuchet MS" w:hAnsi="Trebuchet MS" w:cs="Trebuchet MS" w:hint="default"/>
        <w:b w:val="0"/>
        <w:bCs w:val="0"/>
        <w:i w:val="0"/>
        <w:iCs w:val="0"/>
        <w:spacing w:val="-2"/>
        <w:w w:val="80"/>
        <w:sz w:val="24"/>
        <w:szCs w:val="24"/>
        <w:lang w:val="en-US" w:eastAsia="en-US" w:bidi="ar-SA"/>
      </w:rPr>
    </w:lvl>
    <w:lvl w:ilvl="1" w:tplc="854631A4">
      <w:start w:val="1"/>
      <w:numFmt w:val="decimal"/>
      <w:lvlText w:val="[%2]"/>
      <w:lvlJc w:val="left"/>
      <w:pPr>
        <w:ind w:left="1440" w:hanging="360"/>
      </w:pPr>
      <w:rPr>
        <w:rFonts w:ascii="Trebuchet MS" w:eastAsia="Trebuchet MS" w:hAnsi="Trebuchet MS" w:cs="Trebuchet MS" w:hint="default"/>
        <w:b w:val="0"/>
        <w:bCs w:val="0"/>
        <w:i w:val="0"/>
        <w:iCs w:val="0"/>
        <w:spacing w:val="-2"/>
        <w:w w:val="80"/>
        <w:sz w:val="24"/>
        <w:szCs w:val="24"/>
        <w:lang w:val="en-US" w:eastAsia="en-US" w:bidi="ar-SA"/>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E6022A5"/>
    <w:multiLevelType w:val="hybridMultilevel"/>
    <w:tmpl w:val="8836E0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10631FD"/>
    <w:multiLevelType w:val="hybridMultilevel"/>
    <w:tmpl w:val="D7E2712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48053B07"/>
    <w:multiLevelType w:val="hybridMultilevel"/>
    <w:tmpl w:val="7284AE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9D23655"/>
    <w:multiLevelType w:val="multilevel"/>
    <w:tmpl w:val="3FA032CA"/>
    <w:lvl w:ilvl="0">
      <w:start w:val="1"/>
      <w:numFmt w:val="decimal"/>
      <w:lvlText w:val="%1."/>
      <w:lvlJc w:val="left"/>
      <w:pPr>
        <w:ind w:left="1238" w:hanging="248"/>
      </w:pPr>
      <w:rPr>
        <w:rFonts w:ascii="Trebuchet MS" w:eastAsia="Trebuchet MS" w:hAnsi="Trebuchet MS" w:cs="Trebuchet MS" w:hint="default"/>
        <w:b/>
        <w:bCs/>
        <w:i w:val="0"/>
        <w:iCs w:val="0"/>
        <w:spacing w:val="-1"/>
        <w:w w:val="81"/>
        <w:sz w:val="24"/>
        <w:szCs w:val="24"/>
        <w:lang w:val="en-US" w:eastAsia="en-US" w:bidi="ar-SA"/>
      </w:rPr>
    </w:lvl>
    <w:lvl w:ilvl="1">
      <w:start w:val="1"/>
      <w:numFmt w:val="decimal"/>
      <w:lvlText w:val="%1.%2"/>
      <w:lvlJc w:val="left"/>
      <w:pPr>
        <w:ind w:left="1366" w:hanging="376"/>
      </w:pPr>
      <w:rPr>
        <w:rFonts w:ascii="Trebuchet MS" w:eastAsia="Trebuchet MS" w:hAnsi="Trebuchet MS" w:cs="Trebuchet MS" w:hint="default"/>
        <w:b/>
        <w:bCs/>
        <w:i w:val="0"/>
        <w:iCs w:val="0"/>
        <w:spacing w:val="-1"/>
        <w:w w:val="87"/>
        <w:sz w:val="24"/>
        <w:szCs w:val="24"/>
        <w:lang w:val="en-US" w:eastAsia="en-US" w:bidi="ar-SA"/>
      </w:rPr>
    </w:lvl>
    <w:lvl w:ilvl="2">
      <w:numFmt w:val="bullet"/>
      <w:lvlText w:val=""/>
      <w:lvlJc w:val="left"/>
      <w:pPr>
        <w:ind w:left="1711"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887" w:hanging="360"/>
      </w:pPr>
      <w:rPr>
        <w:rFonts w:hint="default"/>
        <w:lang w:val="en-US" w:eastAsia="en-US" w:bidi="ar-SA"/>
      </w:rPr>
    </w:lvl>
    <w:lvl w:ilvl="4">
      <w:numFmt w:val="bullet"/>
      <w:lvlText w:val="•"/>
      <w:lvlJc w:val="left"/>
      <w:pPr>
        <w:ind w:left="4054" w:hanging="360"/>
      </w:pPr>
      <w:rPr>
        <w:rFonts w:hint="default"/>
        <w:lang w:val="en-US" w:eastAsia="en-US" w:bidi="ar-SA"/>
      </w:rPr>
    </w:lvl>
    <w:lvl w:ilvl="5">
      <w:numFmt w:val="bullet"/>
      <w:lvlText w:val="•"/>
      <w:lvlJc w:val="left"/>
      <w:pPr>
        <w:ind w:left="5221" w:hanging="360"/>
      </w:pPr>
      <w:rPr>
        <w:rFonts w:hint="default"/>
        <w:lang w:val="en-US" w:eastAsia="en-US" w:bidi="ar-SA"/>
      </w:rPr>
    </w:lvl>
    <w:lvl w:ilvl="6">
      <w:numFmt w:val="bullet"/>
      <w:lvlText w:val="•"/>
      <w:lvlJc w:val="left"/>
      <w:pPr>
        <w:ind w:left="6388" w:hanging="360"/>
      </w:pPr>
      <w:rPr>
        <w:rFonts w:hint="default"/>
        <w:lang w:val="en-US" w:eastAsia="en-US" w:bidi="ar-SA"/>
      </w:rPr>
    </w:lvl>
    <w:lvl w:ilvl="7">
      <w:numFmt w:val="bullet"/>
      <w:lvlText w:val="•"/>
      <w:lvlJc w:val="left"/>
      <w:pPr>
        <w:ind w:left="7555" w:hanging="360"/>
      </w:pPr>
      <w:rPr>
        <w:rFonts w:hint="default"/>
        <w:lang w:val="en-US" w:eastAsia="en-US" w:bidi="ar-SA"/>
      </w:rPr>
    </w:lvl>
    <w:lvl w:ilvl="8">
      <w:numFmt w:val="bullet"/>
      <w:lvlText w:val="•"/>
      <w:lvlJc w:val="left"/>
      <w:pPr>
        <w:ind w:left="8722" w:hanging="360"/>
      </w:pPr>
      <w:rPr>
        <w:rFonts w:hint="default"/>
        <w:lang w:val="en-US" w:eastAsia="en-US" w:bidi="ar-SA"/>
      </w:rPr>
    </w:lvl>
  </w:abstractNum>
  <w:abstractNum w:abstractNumId="13" w15:restartNumberingAfterBreak="0">
    <w:nsid w:val="4DC95E55"/>
    <w:multiLevelType w:val="hybridMultilevel"/>
    <w:tmpl w:val="34AADB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2182077"/>
    <w:multiLevelType w:val="hybridMultilevel"/>
    <w:tmpl w:val="6F2435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2456A12"/>
    <w:multiLevelType w:val="multilevel"/>
    <w:tmpl w:val="F2822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F2385E"/>
    <w:multiLevelType w:val="hybridMultilevel"/>
    <w:tmpl w:val="44EC90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CFB5A4C"/>
    <w:multiLevelType w:val="hybridMultilevel"/>
    <w:tmpl w:val="B906B9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E286CAB"/>
    <w:multiLevelType w:val="multilevel"/>
    <w:tmpl w:val="6BF2C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DD2149"/>
    <w:multiLevelType w:val="hybridMultilevel"/>
    <w:tmpl w:val="617C5124"/>
    <w:lvl w:ilvl="0" w:tplc="5B6A58CC">
      <w:numFmt w:val="bullet"/>
      <w:lvlText w:val=""/>
      <w:lvlJc w:val="left"/>
      <w:pPr>
        <w:ind w:left="1711" w:hanging="360"/>
      </w:pPr>
      <w:rPr>
        <w:rFonts w:ascii="Symbol" w:eastAsia="Symbol" w:hAnsi="Symbol" w:cs="Symbol" w:hint="default"/>
        <w:b w:val="0"/>
        <w:bCs w:val="0"/>
        <w:i w:val="0"/>
        <w:iCs w:val="0"/>
        <w:spacing w:val="0"/>
        <w:w w:val="99"/>
        <w:sz w:val="20"/>
        <w:szCs w:val="20"/>
        <w:lang w:val="en-US" w:eastAsia="en-US" w:bidi="ar-SA"/>
      </w:rPr>
    </w:lvl>
    <w:lvl w:ilvl="1" w:tplc="F9EA0E72">
      <w:numFmt w:val="bullet"/>
      <w:lvlText w:val="•"/>
      <w:lvlJc w:val="left"/>
      <w:pPr>
        <w:ind w:left="2653" w:hanging="360"/>
      </w:pPr>
      <w:rPr>
        <w:rFonts w:hint="default"/>
        <w:lang w:val="en-US" w:eastAsia="en-US" w:bidi="ar-SA"/>
      </w:rPr>
    </w:lvl>
    <w:lvl w:ilvl="2" w:tplc="793C8428">
      <w:numFmt w:val="bullet"/>
      <w:lvlText w:val="•"/>
      <w:lvlJc w:val="left"/>
      <w:pPr>
        <w:ind w:left="3587" w:hanging="360"/>
      </w:pPr>
      <w:rPr>
        <w:rFonts w:hint="default"/>
        <w:lang w:val="en-US" w:eastAsia="en-US" w:bidi="ar-SA"/>
      </w:rPr>
    </w:lvl>
    <w:lvl w:ilvl="3" w:tplc="709A34EE">
      <w:numFmt w:val="bullet"/>
      <w:lvlText w:val="•"/>
      <w:lvlJc w:val="left"/>
      <w:pPr>
        <w:ind w:left="4520" w:hanging="360"/>
      </w:pPr>
      <w:rPr>
        <w:rFonts w:hint="default"/>
        <w:lang w:val="en-US" w:eastAsia="en-US" w:bidi="ar-SA"/>
      </w:rPr>
    </w:lvl>
    <w:lvl w:ilvl="4" w:tplc="F7E828EC">
      <w:numFmt w:val="bullet"/>
      <w:lvlText w:val="•"/>
      <w:lvlJc w:val="left"/>
      <w:pPr>
        <w:ind w:left="5454" w:hanging="360"/>
      </w:pPr>
      <w:rPr>
        <w:rFonts w:hint="default"/>
        <w:lang w:val="en-US" w:eastAsia="en-US" w:bidi="ar-SA"/>
      </w:rPr>
    </w:lvl>
    <w:lvl w:ilvl="5" w:tplc="5718C2DA">
      <w:numFmt w:val="bullet"/>
      <w:lvlText w:val="•"/>
      <w:lvlJc w:val="left"/>
      <w:pPr>
        <w:ind w:left="6388" w:hanging="360"/>
      </w:pPr>
      <w:rPr>
        <w:rFonts w:hint="default"/>
        <w:lang w:val="en-US" w:eastAsia="en-US" w:bidi="ar-SA"/>
      </w:rPr>
    </w:lvl>
    <w:lvl w:ilvl="6" w:tplc="C96CA914">
      <w:numFmt w:val="bullet"/>
      <w:lvlText w:val="•"/>
      <w:lvlJc w:val="left"/>
      <w:pPr>
        <w:ind w:left="7321" w:hanging="360"/>
      </w:pPr>
      <w:rPr>
        <w:rFonts w:hint="default"/>
        <w:lang w:val="en-US" w:eastAsia="en-US" w:bidi="ar-SA"/>
      </w:rPr>
    </w:lvl>
    <w:lvl w:ilvl="7" w:tplc="D960E8DE">
      <w:numFmt w:val="bullet"/>
      <w:lvlText w:val="•"/>
      <w:lvlJc w:val="left"/>
      <w:pPr>
        <w:ind w:left="8255" w:hanging="360"/>
      </w:pPr>
      <w:rPr>
        <w:rFonts w:hint="default"/>
        <w:lang w:val="en-US" w:eastAsia="en-US" w:bidi="ar-SA"/>
      </w:rPr>
    </w:lvl>
    <w:lvl w:ilvl="8" w:tplc="44DE4DD2">
      <w:numFmt w:val="bullet"/>
      <w:lvlText w:val="•"/>
      <w:lvlJc w:val="left"/>
      <w:pPr>
        <w:ind w:left="9189" w:hanging="360"/>
      </w:pPr>
      <w:rPr>
        <w:rFonts w:hint="default"/>
        <w:lang w:val="en-US" w:eastAsia="en-US" w:bidi="ar-SA"/>
      </w:rPr>
    </w:lvl>
  </w:abstractNum>
  <w:abstractNum w:abstractNumId="20" w15:restartNumberingAfterBreak="0">
    <w:nsid w:val="5F534534"/>
    <w:multiLevelType w:val="multilevel"/>
    <w:tmpl w:val="546E8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99201D"/>
    <w:multiLevelType w:val="multilevel"/>
    <w:tmpl w:val="7E2609F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910617"/>
    <w:multiLevelType w:val="hybridMultilevel"/>
    <w:tmpl w:val="B8089992"/>
    <w:lvl w:ilvl="0" w:tplc="04090001">
      <w:start w:val="1"/>
      <w:numFmt w:val="bullet"/>
      <w:lvlText w:val=""/>
      <w:lvlJc w:val="left"/>
      <w:pPr>
        <w:ind w:left="1711" w:hanging="360"/>
      </w:pPr>
      <w:rPr>
        <w:rFonts w:ascii="Symbol" w:hAnsi="Symbol" w:hint="default"/>
      </w:rPr>
    </w:lvl>
    <w:lvl w:ilvl="1" w:tplc="04090003" w:tentative="1">
      <w:start w:val="1"/>
      <w:numFmt w:val="bullet"/>
      <w:lvlText w:val="o"/>
      <w:lvlJc w:val="left"/>
      <w:pPr>
        <w:ind w:left="2431" w:hanging="360"/>
      </w:pPr>
      <w:rPr>
        <w:rFonts w:ascii="Courier New" w:hAnsi="Courier New" w:cs="Courier New" w:hint="default"/>
      </w:rPr>
    </w:lvl>
    <w:lvl w:ilvl="2" w:tplc="04090005" w:tentative="1">
      <w:start w:val="1"/>
      <w:numFmt w:val="bullet"/>
      <w:lvlText w:val=""/>
      <w:lvlJc w:val="left"/>
      <w:pPr>
        <w:ind w:left="3151" w:hanging="360"/>
      </w:pPr>
      <w:rPr>
        <w:rFonts w:ascii="Wingdings" w:hAnsi="Wingdings" w:hint="default"/>
      </w:rPr>
    </w:lvl>
    <w:lvl w:ilvl="3" w:tplc="04090001" w:tentative="1">
      <w:start w:val="1"/>
      <w:numFmt w:val="bullet"/>
      <w:lvlText w:val=""/>
      <w:lvlJc w:val="left"/>
      <w:pPr>
        <w:ind w:left="3871" w:hanging="360"/>
      </w:pPr>
      <w:rPr>
        <w:rFonts w:ascii="Symbol" w:hAnsi="Symbol" w:hint="default"/>
      </w:rPr>
    </w:lvl>
    <w:lvl w:ilvl="4" w:tplc="04090003" w:tentative="1">
      <w:start w:val="1"/>
      <w:numFmt w:val="bullet"/>
      <w:lvlText w:val="o"/>
      <w:lvlJc w:val="left"/>
      <w:pPr>
        <w:ind w:left="4591" w:hanging="360"/>
      </w:pPr>
      <w:rPr>
        <w:rFonts w:ascii="Courier New" w:hAnsi="Courier New" w:cs="Courier New" w:hint="default"/>
      </w:rPr>
    </w:lvl>
    <w:lvl w:ilvl="5" w:tplc="04090005" w:tentative="1">
      <w:start w:val="1"/>
      <w:numFmt w:val="bullet"/>
      <w:lvlText w:val=""/>
      <w:lvlJc w:val="left"/>
      <w:pPr>
        <w:ind w:left="5311" w:hanging="360"/>
      </w:pPr>
      <w:rPr>
        <w:rFonts w:ascii="Wingdings" w:hAnsi="Wingdings" w:hint="default"/>
      </w:rPr>
    </w:lvl>
    <w:lvl w:ilvl="6" w:tplc="04090001" w:tentative="1">
      <w:start w:val="1"/>
      <w:numFmt w:val="bullet"/>
      <w:lvlText w:val=""/>
      <w:lvlJc w:val="left"/>
      <w:pPr>
        <w:ind w:left="6031" w:hanging="360"/>
      </w:pPr>
      <w:rPr>
        <w:rFonts w:ascii="Symbol" w:hAnsi="Symbol" w:hint="default"/>
      </w:rPr>
    </w:lvl>
    <w:lvl w:ilvl="7" w:tplc="04090003" w:tentative="1">
      <w:start w:val="1"/>
      <w:numFmt w:val="bullet"/>
      <w:lvlText w:val="o"/>
      <w:lvlJc w:val="left"/>
      <w:pPr>
        <w:ind w:left="6751" w:hanging="360"/>
      </w:pPr>
      <w:rPr>
        <w:rFonts w:ascii="Courier New" w:hAnsi="Courier New" w:cs="Courier New" w:hint="default"/>
      </w:rPr>
    </w:lvl>
    <w:lvl w:ilvl="8" w:tplc="04090005" w:tentative="1">
      <w:start w:val="1"/>
      <w:numFmt w:val="bullet"/>
      <w:lvlText w:val=""/>
      <w:lvlJc w:val="left"/>
      <w:pPr>
        <w:ind w:left="7471" w:hanging="360"/>
      </w:pPr>
      <w:rPr>
        <w:rFonts w:ascii="Wingdings" w:hAnsi="Wingdings" w:hint="default"/>
      </w:rPr>
    </w:lvl>
  </w:abstractNum>
  <w:abstractNum w:abstractNumId="23" w15:restartNumberingAfterBreak="0">
    <w:nsid w:val="64346016"/>
    <w:multiLevelType w:val="multilevel"/>
    <w:tmpl w:val="F5C4F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921846"/>
    <w:multiLevelType w:val="multilevel"/>
    <w:tmpl w:val="BBF65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CA0D11"/>
    <w:multiLevelType w:val="multilevel"/>
    <w:tmpl w:val="D9C27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C450D2"/>
    <w:multiLevelType w:val="multilevel"/>
    <w:tmpl w:val="8698F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B14C26"/>
    <w:multiLevelType w:val="hybridMultilevel"/>
    <w:tmpl w:val="472845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AF25A67"/>
    <w:multiLevelType w:val="hybridMultilevel"/>
    <w:tmpl w:val="DA76851A"/>
    <w:lvl w:ilvl="0" w:tplc="854631A4">
      <w:start w:val="1"/>
      <w:numFmt w:val="decimal"/>
      <w:lvlText w:val="[%1]"/>
      <w:lvlJc w:val="left"/>
      <w:pPr>
        <w:ind w:left="1711" w:hanging="360"/>
      </w:pPr>
      <w:rPr>
        <w:rFonts w:ascii="Trebuchet MS" w:eastAsia="Trebuchet MS" w:hAnsi="Trebuchet MS" w:cs="Trebuchet MS" w:hint="default"/>
        <w:b w:val="0"/>
        <w:bCs w:val="0"/>
        <w:i w:val="0"/>
        <w:iCs w:val="0"/>
        <w:spacing w:val="-2"/>
        <w:w w:val="80"/>
        <w:sz w:val="24"/>
        <w:szCs w:val="24"/>
        <w:lang w:val="en-US" w:eastAsia="en-US" w:bidi="ar-SA"/>
      </w:rPr>
    </w:lvl>
    <w:lvl w:ilvl="1" w:tplc="04090019" w:tentative="1">
      <w:start w:val="1"/>
      <w:numFmt w:val="lowerLetter"/>
      <w:lvlText w:val="%2."/>
      <w:lvlJc w:val="left"/>
      <w:pPr>
        <w:ind w:left="2431" w:hanging="360"/>
      </w:pPr>
    </w:lvl>
    <w:lvl w:ilvl="2" w:tplc="0409001B" w:tentative="1">
      <w:start w:val="1"/>
      <w:numFmt w:val="lowerRoman"/>
      <w:lvlText w:val="%3."/>
      <w:lvlJc w:val="right"/>
      <w:pPr>
        <w:ind w:left="3151" w:hanging="180"/>
      </w:pPr>
    </w:lvl>
    <w:lvl w:ilvl="3" w:tplc="0409000F" w:tentative="1">
      <w:start w:val="1"/>
      <w:numFmt w:val="decimal"/>
      <w:lvlText w:val="%4."/>
      <w:lvlJc w:val="left"/>
      <w:pPr>
        <w:ind w:left="3871" w:hanging="360"/>
      </w:pPr>
    </w:lvl>
    <w:lvl w:ilvl="4" w:tplc="04090019" w:tentative="1">
      <w:start w:val="1"/>
      <w:numFmt w:val="lowerLetter"/>
      <w:lvlText w:val="%5."/>
      <w:lvlJc w:val="left"/>
      <w:pPr>
        <w:ind w:left="4591" w:hanging="360"/>
      </w:pPr>
    </w:lvl>
    <w:lvl w:ilvl="5" w:tplc="0409001B" w:tentative="1">
      <w:start w:val="1"/>
      <w:numFmt w:val="lowerRoman"/>
      <w:lvlText w:val="%6."/>
      <w:lvlJc w:val="right"/>
      <w:pPr>
        <w:ind w:left="5311" w:hanging="180"/>
      </w:pPr>
    </w:lvl>
    <w:lvl w:ilvl="6" w:tplc="0409000F" w:tentative="1">
      <w:start w:val="1"/>
      <w:numFmt w:val="decimal"/>
      <w:lvlText w:val="%7."/>
      <w:lvlJc w:val="left"/>
      <w:pPr>
        <w:ind w:left="6031" w:hanging="360"/>
      </w:pPr>
    </w:lvl>
    <w:lvl w:ilvl="7" w:tplc="04090019" w:tentative="1">
      <w:start w:val="1"/>
      <w:numFmt w:val="lowerLetter"/>
      <w:lvlText w:val="%8."/>
      <w:lvlJc w:val="left"/>
      <w:pPr>
        <w:ind w:left="6751" w:hanging="360"/>
      </w:pPr>
    </w:lvl>
    <w:lvl w:ilvl="8" w:tplc="0409001B" w:tentative="1">
      <w:start w:val="1"/>
      <w:numFmt w:val="lowerRoman"/>
      <w:lvlText w:val="%9."/>
      <w:lvlJc w:val="right"/>
      <w:pPr>
        <w:ind w:left="7471" w:hanging="180"/>
      </w:pPr>
    </w:lvl>
  </w:abstractNum>
  <w:abstractNum w:abstractNumId="29" w15:restartNumberingAfterBreak="0">
    <w:nsid w:val="7F605706"/>
    <w:multiLevelType w:val="hybridMultilevel"/>
    <w:tmpl w:val="32D8009A"/>
    <w:lvl w:ilvl="0" w:tplc="854631A4">
      <w:start w:val="1"/>
      <w:numFmt w:val="decimal"/>
      <w:lvlText w:val="[%1]"/>
      <w:lvlJc w:val="left"/>
      <w:pPr>
        <w:ind w:left="1308" w:hanging="318"/>
      </w:pPr>
      <w:rPr>
        <w:rFonts w:ascii="Trebuchet MS" w:eastAsia="Trebuchet MS" w:hAnsi="Trebuchet MS" w:cs="Trebuchet MS" w:hint="default"/>
        <w:b w:val="0"/>
        <w:bCs w:val="0"/>
        <w:i w:val="0"/>
        <w:iCs w:val="0"/>
        <w:spacing w:val="-2"/>
        <w:w w:val="80"/>
        <w:sz w:val="24"/>
        <w:szCs w:val="24"/>
        <w:lang w:val="en-US" w:eastAsia="en-US" w:bidi="ar-SA"/>
      </w:rPr>
    </w:lvl>
    <w:lvl w:ilvl="1" w:tplc="C7C8BB56">
      <w:numFmt w:val="bullet"/>
      <w:lvlText w:val="•"/>
      <w:lvlJc w:val="left"/>
      <w:pPr>
        <w:ind w:left="2275" w:hanging="318"/>
      </w:pPr>
      <w:rPr>
        <w:rFonts w:hint="default"/>
        <w:lang w:val="en-US" w:eastAsia="en-US" w:bidi="ar-SA"/>
      </w:rPr>
    </w:lvl>
    <w:lvl w:ilvl="2" w:tplc="4C025EF6">
      <w:numFmt w:val="bullet"/>
      <w:lvlText w:val="•"/>
      <w:lvlJc w:val="left"/>
      <w:pPr>
        <w:ind w:left="3251" w:hanging="318"/>
      </w:pPr>
      <w:rPr>
        <w:rFonts w:hint="default"/>
        <w:lang w:val="en-US" w:eastAsia="en-US" w:bidi="ar-SA"/>
      </w:rPr>
    </w:lvl>
    <w:lvl w:ilvl="3" w:tplc="6F244AFE">
      <w:numFmt w:val="bullet"/>
      <w:lvlText w:val="•"/>
      <w:lvlJc w:val="left"/>
      <w:pPr>
        <w:ind w:left="4226" w:hanging="318"/>
      </w:pPr>
      <w:rPr>
        <w:rFonts w:hint="default"/>
        <w:lang w:val="en-US" w:eastAsia="en-US" w:bidi="ar-SA"/>
      </w:rPr>
    </w:lvl>
    <w:lvl w:ilvl="4" w:tplc="79DA32C8">
      <w:numFmt w:val="bullet"/>
      <w:lvlText w:val="•"/>
      <w:lvlJc w:val="left"/>
      <w:pPr>
        <w:ind w:left="5202" w:hanging="318"/>
      </w:pPr>
      <w:rPr>
        <w:rFonts w:hint="default"/>
        <w:lang w:val="en-US" w:eastAsia="en-US" w:bidi="ar-SA"/>
      </w:rPr>
    </w:lvl>
    <w:lvl w:ilvl="5" w:tplc="A5A2E4EC">
      <w:numFmt w:val="bullet"/>
      <w:lvlText w:val="•"/>
      <w:lvlJc w:val="left"/>
      <w:pPr>
        <w:ind w:left="6178" w:hanging="318"/>
      </w:pPr>
      <w:rPr>
        <w:rFonts w:hint="default"/>
        <w:lang w:val="en-US" w:eastAsia="en-US" w:bidi="ar-SA"/>
      </w:rPr>
    </w:lvl>
    <w:lvl w:ilvl="6" w:tplc="EF6E1370">
      <w:numFmt w:val="bullet"/>
      <w:lvlText w:val="•"/>
      <w:lvlJc w:val="left"/>
      <w:pPr>
        <w:ind w:left="7153" w:hanging="318"/>
      </w:pPr>
      <w:rPr>
        <w:rFonts w:hint="default"/>
        <w:lang w:val="en-US" w:eastAsia="en-US" w:bidi="ar-SA"/>
      </w:rPr>
    </w:lvl>
    <w:lvl w:ilvl="7" w:tplc="05447A44">
      <w:numFmt w:val="bullet"/>
      <w:lvlText w:val="•"/>
      <w:lvlJc w:val="left"/>
      <w:pPr>
        <w:ind w:left="8129" w:hanging="318"/>
      </w:pPr>
      <w:rPr>
        <w:rFonts w:hint="default"/>
        <w:lang w:val="en-US" w:eastAsia="en-US" w:bidi="ar-SA"/>
      </w:rPr>
    </w:lvl>
    <w:lvl w:ilvl="8" w:tplc="0BDC4622">
      <w:numFmt w:val="bullet"/>
      <w:lvlText w:val="•"/>
      <w:lvlJc w:val="left"/>
      <w:pPr>
        <w:ind w:left="9105" w:hanging="318"/>
      </w:pPr>
      <w:rPr>
        <w:rFonts w:hint="default"/>
        <w:lang w:val="en-US" w:eastAsia="en-US" w:bidi="ar-SA"/>
      </w:rPr>
    </w:lvl>
  </w:abstractNum>
  <w:num w:numId="1" w16cid:durableId="2101564959">
    <w:abstractNumId w:val="29"/>
  </w:num>
  <w:num w:numId="2" w16cid:durableId="1806701342">
    <w:abstractNumId w:val="3"/>
  </w:num>
  <w:num w:numId="3" w16cid:durableId="281886273">
    <w:abstractNumId w:val="4"/>
  </w:num>
  <w:num w:numId="4" w16cid:durableId="196358048">
    <w:abstractNumId w:val="19"/>
  </w:num>
  <w:num w:numId="5" w16cid:durableId="1393696682">
    <w:abstractNumId w:val="12"/>
  </w:num>
  <w:num w:numId="6" w16cid:durableId="1628511218">
    <w:abstractNumId w:val="16"/>
  </w:num>
  <w:num w:numId="7" w16cid:durableId="344554692">
    <w:abstractNumId w:val="13"/>
  </w:num>
  <w:num w:numId="8" w16cid:durableId="1999067618">
    <w:abstractNumId w:val="25"/>
  </w:num>
  <w:num w:numId="9" w16cid:durableId="1388261009">
    <w:abstractNumId w:val="26"/>
  </w:num>
  <w:num w:numId="10" w16cid:durableId="1130705445">
    <w:abstractNumId w:val="15"/>
  </w:num>
  <w:num w:numId="11" w16cid:durableId="692419188">
    <w:abstractNumId w:val="21"/>
  </w:num>
  <w:num w:numId="12" w16cid:durableId="1416433944">
    <w:abstractNumId w:val="6"/>
  </w:num>
  <w:num w:numId="13" w16cid:durableId="689987362">
    <w:abstractNumId w:val="24"/>
  </w:num>
  <w:num w:numId="14" w16cid:durableId="1177698852">
    <w:abstractNumId w:val="23"/>
  </w:num>
  <w:num w:numId="15" w16cid:durableId="1348946371">
    <w:abstractNumId w:val="28"/>
  </w:num>
  <w:num w:numId="16" w16cid:durableId="1797868084">
    <w:abstractNumId w:val="0"/>
  </w:num>
  <w:num w:numId="17" w16cid:durableId="930429704">
    <w:abstractNumId w:val="27"/>
  </w:num>
  <w:num w:numId="18" w16cid:durableId="524756806">
    <w:abstractNumId w:val="2"/>
  </w:num>
  <w:num w:numId="19" w16cid:durableId="1431076497">
    <w:abstractNumId w:val="18"/>
  </w:num>
  <w:num w:numId="20" w16cid:durableId="1065185393">
    <w:abstractNumId w:val="17"/>
  </w:num>
  <w:num w:numId="21" w16cid:durableId="1885866873">
    <w:abstractNumId w:val="14"/>
  </w:num>
  <w:num w:numId="22" w16cid:durableId="442110759">
    <w:abstractNumId w:val="22"/>
  </w:num>
  <w:num w:numId="23" w16cid:durableId="1811560222">
    <w:abstractNumId w:val="9"/>
  </w:num>
  <w:num w:numId="24" w16cid:durableId="2084832762">
    <w:abstractNumId w:val="7"/>
  </w:num>
  <w:num w:numId="25" w16cid:durableId="397942520">
    <w:abstractNumId w:val="11"/>
  </w:num>
  <w:num w:numId="26" w16cid:durableId="2142994288">
    <w:abstractNumId w:val="5"/>
  </w:num>
  <w:num w:numId="27" w16cid:durableId="1974867247">
    <w:abstractNumId w:val="8"/>
  </w:num>
  <w:num w:numId="28" w16cid:durableId="1645741044">
    <w:abstractNumId w:val="1"/>
  </w:num>
  <w:num w:numId="29" w16cid:durableId="1491016299">
    <w:abstractNumId w:val="20"/>
  </w:num>
  <w:num w:numId="30" w16cid:durableId="101306983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7A518F"/>
    <w:rsid w:val="00237797"/>
    <w:rsid w:val="002D24A7"/>
    <w:rsid w:val="00330A58"/>
    <w:rsid w:val="00400BEB"/>
    <w:rsid w:val="004D4853"/>
    <w:rsid w:val="004F3B2B"/>
    <w:rsid w:val="00522571"/>
    <w:rsid w:val="005811ED"/>
    <w:rsid w:val="005C5A50"/>
    <w:rsid w:val="006168F8"/>
    <w:rsid w:val="00792269"/>
    <w:rsid w:val="007A518F"/>
    <w:rsid w:val="007D2BDF"/>
    <w:rsid w:val="00877C17"/>
    <w:rsid w:val="00897F82"/>
    <w:rsid w:val="008F2EC5"/>
    <w:rsid w:val="008F3959"/>
    <w:rsid w:val="00A0057F"/>
    <w:rsid w:val="00AE01CD"/>
    <w:rsid w:val="00B02274"/>
    <w:rsid w:val="00B1293F"/>
    <w:rsid w:val="00B4636E"/>
    <w:rsid w:val="00B50E4B"/>
    <w:rsid w:val="00B93DD5"/>
    <w:rsid w:val="00BA790C"/>
    <w:rsid w:val="00C76F0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0E2B2F"/>
  <w15:docId w15:val="{EF30BC3C-5B0C-4919-86AC-FEFFA2914D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rebuchet MS" w:eastAsia="Trebuchet MS" w:hAnsi="Trebuchet MS" w:cs="Trebuchet MS"/>
    </w:rPr>
  </w:style>
  <w:style w:type="paragraph" w:styleId="Heading1">
    <w:name w:val="heading 1"/>
    <w:basedOn w:val="Normal"/>
    <w:uiPriority w:val="9"/>
    <w:qFormat/>
    <w:pPr>
      <w:outlineLvl w:val="0"/>
    </w:pPr>
    <w:rPr>
      <w:rFonts w:ascii="Times New Roman" w:eastAsia="Times New Roman" w:hAnsi="Times New Roman" w:cs="Times New Roman"/>
      <w:b/>
      <w:bCs/>
      <w:sz w:val="28"/>
      <w:szCs w:val="28"/>
    </w:rPr>
  </w:style>
  <w:style w:type="paragraph" w:styleId="Heading2">
    <w:name w:val="heading 2"/>
    <w:basedOn w:val="Normal"/>
    <w:uiPriority w:val="9"/>
    <w:unhideWhenUsed/>
    <w:qFormat/>
    <w:pPr>
      <w:ind w:left="1237" w:hanging="373"/>
      <w:outlineLvl w:val="1"/>
    </w:pPr>
    <w:rPr>
      <w:b/>
      <w:bCs/>
      <w:sz w:val="24"/>
      <w:szCs w:val="24"/>
    </w:rPr>
  </w:style>
  <w:style w:type="paragraph" w:styleId="Heading3">
    <w:name w:val="heading 3"/>
    <w:basedOn w:val="Normal"/>
    <w:next w:val="Normal"/>
    <w:link w:val="Heading3Char"/>
    <w:uiPriority w:val="9"/>
    <w:semiHidden/>
    <w:unhideWhenUsed/>
    <w:qFormat/>
    <w:rsid w:val="00B4636E"/>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351" w:hanging="360"/>
    </w:pPr>
  </w:style>
  <w:style w:type="paragraph" w:customStyle="1" w:styleId="TableParagraph">
    <w:name w:val="Table Paragraph"/>
    <w:basedOn w:val="Normal"/>
    <w:uiPriority w:val="1"/>
    <w:qFormat/>
    <w:pPr>
      <w:ind w:left="107"/>
    </w:pPr>
  </w:style>
  <w:style w:type="paragraph" w:styleId="NormalWeb">
    <w:name w:val="Normal (Web)"/>
    <w:basedOn w:val="Normal"/>
    <w:uiPriority w:val="99"/>
    <w:unhideWhenUsed/>
    <w:rsid w:val="00C76F05"/>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C76F05"/>
    <w:rPr>
      <w:b/>
      <w:bCs/>
    </w:rPr>
  </w:style>
  <w:style w:type="character" w:customStyle="1" w:styleId="Heading3Char">
    <w:name w:val="Heading 3 Char"/>
    <w:basedOn w:val="DefaultParagraphFont"/>
    <w:link w:val="Heading3"/>
    <w:uiPriority w:val="9"/>
    <w:semiHidden/>
    <w:rsid w:val="00B4636E"/>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770</TotalTime>
  <Pages>8</Pages>
  <Words>1819</Words>
  <Characters>10371</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rachid lghoul</dc:creator>
  <cp:lastModifiedBy>mouad zemzoumi</cp:lastModifiedBy>
  <cp:revision>9</cp:revision>
  <dcterms:created xsi:type="dcterms:W3CDTF">2026-02-02T18:09:00Z</dcterms:created>
  <dcterms:modified xsi:type="dcterms:W3CDTF">2026-02-03T21:40:00Z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2025-09-17T00:00:00Z</vt:filetime>
  </property>
  <property fmtid="{D5CDD505-2E9C-101B-9397-08002B2CF9AE}" pid="3" name="Creator">
    <vt:lpwstr>Microsoft® Word for Microsoft 365</vt:lpwstr>
  </property>
  <property fmtid="{D5CDD505-2E9C-101B-9397-08002B2CF9AE}" pid="4" name="LastSaved">
    <vt:filetime>2026-02-02T00:00:00Z</vt:filetime>
  </property>
  <property fmtid="{D5CDD505-2E9C-101B-9397-08002B2CF9AE}" pid="5" name="Producer">
    <vt:lpwstr>Microsoft® Word for Microsoft 365</vt:lpwstr>
  </property>
</Properties>
</file>