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D70996" w14:textId="7F750D6F" w:rsidR="00F33765" w:rsidRPr="00D92512" w:rsidRDefault="00E93400" w:rsidP="00E93400">
      <w:pPr>
        <w:tabs>
          <w:tab w:val="left" w:pos="3630"/>
        </w:tabs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 GREAT MIGRATION</w:t>
      </w:r>
    </w:p>
    <w:p w14:paraId="14B616D1" w14:textId="28EBC108" w:rsidR="00E9335F" w:rsidRPr="00F33765" w:rsidRDefault="00AF2EBA" w:rsidP="00F33765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B412B6">
        <w:rPr>
          <w:rFonts w:ascii="Times New Roman" w:hAnsi="Times New Roman" w:cs="Times New Roman"/>
          <w:sz w:val="20"/>
          <w:szCs w:val="20"/>
          <w:lang w:val="en-US"/>
        </w:rPr>
        <w:t xml:space="preserve">ips of the hair being white. </w:t>
      </w:r>
      <w:r w:rsidR="003E00C3">
        <w:rPr>
          <w:rFonts w:ascii="Times New Roman" w:hAnsi="Times New Roman" w:cs="Times New Roman"/>
          <w:sz w:val="20"/>
          <w:szCs w:val="20"/>
          <w:lang w:val="en-US"/>
        </w:rPr>
        <w:t>This characteristic is constant: and would of itself justify the distinction being made between</w:t>
      </w:r>
      <w:r w:rsidR="003E00C3">
        <w:rPr>
          <w:rFonts w:ascii="Times New Roman" w:hAnsi="Times New Roman" w:cs="Times New Roman"/>
          <w:sz w:val="20"/>
          <w:szCs w:val="20"/>
          <w:lang w:val="en-US"/>
        </w:rPr>
        <w:br/>
        <w:t>the species; but there are many other points of greater importance. The ears of the grizzly are shorter, more conical, and</w:t>
      </w:r>
      <w:r w:rsidR="003E00C3">
        <w:rPr>
          <w:rFonts w:ascii="Times New Roman" w:hAnsi="Times New Roman" w:cs="Times New Roman"/>
          <w:sz w:val="20"/>
          <w:szCs w:val="20"/>
          <w:lang w:val="en-US"/>
        </w:rPr>
        <w:br/>
        <w:t xml:space="preserve">set wider apart than in either the ursus americanus or arctos. His claws are white, arched, far longer, and broader than </w:t>
      </w:r>
      <w:r w:rsidR="003E00C3">
        <w:rPr>
          <w:rFonts w:ascii="Times New Roman" w:hAnsi="Times New Roman" w:cs="Times New Roman"/>
          <w:sz w:val="20"/>
          <w:szCs w:val="20"/>
          <w:lang w:val="en-US"/>
        </w:rPr>
        <w:br/>
        <w:t>those of the other bears their greater breadth being acrass their upper surface. Underneath they are chamfered a way to</w:t>
      </w:r>
      <w:r w:rsidR="003E00C3">
        <w:rPr>
          <w:rFonts w:ascii="Times New Roman" w:hAnsi="Times New Roman" w:cs="Times New Roman"/>
          <w:sz w:val="20"/>
          <w:szCs w:val="20"/>
          <w:lang w:val="en-US"/>
        </w:rPr>
        <w:br/>
        <w:t>a sharp edge; and projecting far beyond the hair of the foot, they cut like chisels when the strikes a blow with</w:t>
      </w:r>
      <w:r w:rsidR="003E00C3">
        <w:rPr>
          <w:rFonts w:ascii="Times New Roman" w:hAnsi="Times New Roman" w:cs="Times New Roman"/>
          <w:sz w:val="20"/>
          <w:szCs w:val="20"/>
          <w:lang w:val="en-US"/>
        </w:rPr>
        <w:br/>
        <w:t>them. His huge paw is both broader and longer th</w:t>
      </w:r>
      <w:r w:rsidR="00CD0BC7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3E00C3">
        <w:rPr>
          <w:rFonts w:ascii="Times New Roman" w:hAnsi="Times New Roman" w:cs="Times New Roman"/>
          <w:sz w:val="20"/>
          <w:szCs w:val="20"/>
          <w:lang w:val="en-US"/>
        </w:rPr>
        <w:t>n that of other bears; w</w:t>
      </w:r>
      <w:r w:rsidR="006A639B">
        <w:rPr>
          <w:rFonts w:ascii="Times New Roman" w:hAnsi="Times New Roman" w:cs="Times New Roman"/>
          <w:sz w:val="20"/>
          <w:szCs w:val="20"/>
          <w:lang w:val="en-US"/>
        </w:rPr>
        <w:t xml:space="preserve">hy his tail on the other, </w:t>
      </w:r>
      <w:r w:rsidR="003E00C3">
        <w:rPr>
          <w:rFonts w:ascii="Times New Roman" w:hAnsi="Times New Roman" w:cs="Times New Roman"/>
          <w:sz w:val="20"/>
          <w:szCs w:val="20"/>
          <w:lang w:val="en-US"/>
        </w:rPr>
        <w:t>hand is short and</w:t>
      </w:r>
      <w:r w:rsidR="003E00C3">
        <w:rPr>
          <w:rFonts w:ascii="Times New Roman" w:hAnsi="Times New Roman" w:cs="Times New Roman"/>
          <w:sz w:val="20"/>
          <w:szCs w:val="20"/>
          <w:lang w:val="en-US"/>
        </w:rPr>
        <w:br/>
        <w:t xml:space="preserve">inconspicuous being completely buried under the fur of his buttocks. So characteristic is the appendage for its extreme </w:t>
      </w:r>
      <w:r w:rsidR="003E00C3">
        <w:rPr>
          <w:rFonts w:ascii="Times New Roman" w:hAnsi="Times New Roman" w:cs="Times New Roman"/>
          <w:sz w:val="20"/>
          <w:szCs w:val="20"/>
          <w:lang w:val="en-US"/>
        </w:rPr>
        <w:br/>
        <w:t>shortness, than it is a standing choke among the Indians when they have killed a grizzly bear to desire any one</w:t>
      </w:r>
      <w:r w:rsidR="003E00C3">
        <w:rPr>
          <w:rFonts w:ascii="Times New Roman" w:hAnsi="Times New Roman" w:cs="Times New Roman"/>
          <w:sz w:val="20"/>
          <w:szCs w:val="20"/>
          <w:lang w:val="en-US"/>
        </w:rPr>
        <w:br/>
        <w:t xml:space="preserve">unacquainted with the animal to take hold of its tail this appendage in the ursus americanus and ursus arctos is </w:t>
      </w:r>
      <w:r w:rsidR="003E00C3">
        <w:rPr>
          <w:rFonts w:ascii="Times New Roman" w:hAnsi="Times New Roman" w:cs="Times New Roman"/>
          <w:sz w:val="20"/>
          <w:szCs w:val="20"/>
          <w:lang w:val="en-US"/>
        </w:rPr>
        <w:br/>
        <w:t xml:space="preserve">conspicuous and in the barren ground bear is still longer than in either. There could be no possibility of </w:t>
      </w:r>
      <w:r w:rsidR="00245AF5">
        <w:rPr>
          <w:rFonts w:ascii="Times New Roman" w:hAnsi="Times New Roman" w:cs="Times New Roman"/>
          <w:sz w:val="20"/>
          <w:szCs w:val="20"/>
          <w:lang w:val="en-US"/>
        </w:rPr>
        <w:br/>
      </w:r>
      <w:r w:rsidR="003E00C3">
        <w:rPr>
          <w:rFonts w:ascii="Times New Roman" w:hAnsi="Times New Roman" w:cs="Times New Roman"/>
          <w:sz w:val="20"/>
          <w:szCs w:val="20"/>
          <w:lang w:val="en-US"/>
        </w:rPr>
        <w:t xml:space="preserve">mistaking </w:t>
      </w:r>
      <w:r w:rsidR="00245AF5">
        <w:rPr>
          <w:rFonts w:ascii="Times New Roman" w:hAnsi="Times New Roman" w:cs="Times New Roman"/>
          <w:sz w:val="20"/>
          <w:szCs w:val="20"/>
          <w:lang w:val="en-US"/>
        </w:rPr>
        <w:t>an old or full grown grizzly for any of the kindred species. Both in size and aspect his is different it is only in</w:t>
      </w:r>
      <w:r w:rsidR="00245AF5">
        <w:rPr>
          <w:rFonts w:ascii="Times New Roman" w:hAnsi="Times New Roman" w:cs="Times New Roman"/>
          <w:sz w:val="20"/>
          <w:szCs w:val="20"/>
          <w:lang w:val="en-US"/>
        </w:rPr>
        <w:br/>
        <w:t xml:space="preserve">the case of young or half grown specimens where a mistake of this kind is likely to be made. The enormous size of the </w:t>
      </w:r>
      <w:r w:rsidR="00245AF5">
        <w:rPr>
          <w:rFonts w:ascii="Times New Roman" w:hAnsi="Times New Roman" w:cs="Times New Roman"/>
          <w:sz w:val="20"/>
          <w:szCs w:val="20"/>
          <w:lang w:val="en-US"/>
        </w:rPr>
        <w:br/>
        <w:t>old males often weighing pounds, and quite equaling the largest individuals of the ursus maritimus renders them easy of</w:t>
      </w:r>
      <w:r w:rsidR="00245AF5">
        <w:rPr>
          <w:rFonts w:ascii="Times New Roman" w:hAnsi="Times New Roman" w:cs="Times New Roman"/>
          <w:sz w:val="20"/>
          <w:szCs w:val="20"/>
          <w:lang w:val="en-US"/>
        </w:rPr>
        <w:br/>
        <w:t>identification: though it is certain that under favourable circumstances the ursus arctos often attains a similar bulk. In</w:t>
      </w:r>
      <w:r w:rsidR="00245AF5">
        <w:rPr>
          <w:rFonts w:ascii="Times New Roman" w:hAnsi="Times New Roman" w:cs="Times New Roman"/>
          <w:sz w:val="20"/>
          <w:szCs w:val="20"/>
          <w:lang w:val="en-US"/>
        </w:rPr>
        <w:br/>
        <w:t xml:space="preserve">ferocity of disposition, however, in carnivorous inclination and in strength and power to carry out his mischievous </w:t>
      </w:r>
      <w:r w:rsidR="00245AF5">
        <w:rPr>
          <w:rFonts w:ascii="Times New Roman" w:hAnsi="Times New Roman" w:cs="Times New Roman"/>
          <w:sz w:val="20"/>
          <w:szCs w:val="20"/>
          <w:lang w:val="en-US"/>
        </w:rPr>
        <w:br/>
        <w:t xml:space="preserve">propensities, no bear, not even the ursus maritimus, appears to be a match for the monster of the rocky mountains. The </w:t>
      </w:r>
      <w:r w:rsidR="00245AF5">
        <w:rPr>
          <w:rFonts w:ascii="Times New Roman" w:hAnsi="Times New Roman" w:cs="Times New Roman"/>
          <w:sz w:val="20"/>
          <w:szCs w:val="20"/>
          <w:lang w:val="en-US"/>
        </w:rPr>
        <w:br/>
        <w:t>hunter never thinks of attacking him, unless when assisted by a number of his comrades; and even then it may be a fatal</w:t>
      </w:r>
      <w:r w:rsidR="00245AF5">
        <w:rPr>
          <w:rFonts w:ascii="Times New Roman" w:hAnsi="Times New Roman" w:cs="Times New Roman"/>
          <w:sz w:val="20"/>
          <w:szCs w:val="20"/>
          <w:lang w:val="en-US"/>
        </w:rPr>
        <w:br/>
        <w:t>encounter for one or more of them. Were it not for the advantage obtained by their being mounted on horseback, the</w:t>
      </w:r>
      <w:r w:rsidR="00245AF5">
        <w:rPr>
          <w:rFonts w:ascii="Times New Roman" w:hAnsi="Times New Roman" w:cs="Times New Roman"/>
          <w:sz w:val="20"/>
          <w:szCs w:val="20"/>
          <w:lang w:val="en-US"/>
        </w:rPr>
        <w:br/>
        <w:t xml:space="preserve">grizzly will always have a wide berth given him: but </w:t>
      </w:r>
      <w:r w:rsidR="005C4BAB">
        <w:rPr>
          <w:rFonts w:ascii="Times New Roman" w:hAnsi="Times New Roman" w:cs="Times New Roman"/>
          <w:sz w:val="20"/>
          <w:szCs w:val="20"/>
          <w:lang w:val="en-US"/>
        </w:rPr>
        <w:t>fortunately,</w:t>
      </w:r>
      <w:r w:rsidR="00245AF5">
        <w:rPr>
          <w:rFonts w:ascii="Times New Roman" w:hAnsi="Times New Roman" w:cs="Times New Roman"/>
          <w:sz w:val="20"/>
          <w:szCs w:val="20"/>
          <w:lang w:val="en-US"/>
        </w:rPr>
        <w:t xml:space="preserve"> this fierce quad</w:t>
      </w:r>
      <w:r w:rsidR="005C4BAB">
        <w:rPr>
          <w:rFonts w:ascii="Times New Roman" w:hAnsi="Times New Roman" w:cs="Times New Roman"/>
          <w:sz w:val="20"/>
          <w:szCs w:val="20"/>
          <w:lang w:val="en-US"/>
        </w:rPr>
        <w:t>ruped is unable to overtake the</w:t>
      </w:r>
      <w:r w:rsidR="005C4BAB">
        <w:rPr>
          <w:rFonts w:ascii="Times New Roman" w:hAnsi="Times New Roman" w:cs="Times New Roman"/>
          <w:sz w:val="20"/>
          <w:szCs w:val="20"/>
          <w:lang w:val="en-US"/>
        </w:rPr>
        <w:br/>
        <w:t>mounted hunter although he can easily come up with a man on foot. As to fearing or running away from a human</w:t>
      </w:r>
      <w:r w:rsidR="005C4BAB">
        <w:rPr>
          <w:rFonts w:ascii="Times New Roman" w:hAnsi="Times New Roman" w:cs="Times New Roman"/>
          <w:sz w:val="20"/>
          <w:szCs w:val="20"/>
          <w:lang w:val="en-US"/>
        </w:rPr>
        <w:br/>
        <w:t>antagonist, the younger grizzlies may sometimes do so; but when an old male has been attacked the case is quite different.</w:t>
      </w:r>
      <w:r w:rsidR="005C4BAB">
        <w:rPr>
          <w:rFonts w:ascii="Times New Roman" w:hAnsi="Times New Roman" w:cs="Times New Roman"/>
          <w:sz w:val="20"/>
          <w:szCs w:val="20"/>
          <w:lang w:val="en-US"/>
        </w:rPr>
        <w:br/>
        <w:t>A full grown individual will stand his ground against a crowd of assailants charging from one to the other, and showing</w:t>
      </w:r>
      <w:r w:rsidR="005C4BAB">
        <w:rPr>
          <w:rFonts w:ascii="Times New Roman" w:hAnsi="Times New Roman" w:cs="Times New Roman"/>
          <w:sz w:val="20"/>
          <w:szCs w:val="20"/>
          <w:lang w:val="en-US"/>
        </w:rPr>
        <w:br/>
        <w:t>fight so long as there is breath in his body. The number of indian and white hunters who have either been killed or badly</w:t>
      </w:r>
      <w:r w:rsidR="005C4BAB">
        <w:rPr>
          <w:rFonts w:ascii="Times New Roman" w:hAnsi="Times New Roman" w:cs="Times New Roman"/>
          <w:sz w:val="20"/>
          <w:szCs w:val="20"/>
          <w:lang w:val="en-US"/>
        </w:rPr>
        <w:br/>
        <w:t>mutilated by grizzly bears, is almost incredible. Were it not that these men are usually mounted on goods horses the least</w:t>
      </w:r>
      <w:r w:rsidR="005C4BAB">
        <w:rPr>
          <w:rFonts w:ascii="Times New Roman" w:hAnsi="Times New Roman" w:cs="Times New Roman"/>
          <w:sz w:val="20"/>
          <w:szCs w:val="20"/>
          <w:lang w:val="en-US"/>
        </w:rPr>
        <w:br/>
        <w:t>would have being still geater; and his intended victims often find another means of escaping from his claws by taking to</w:t>
      </w:r>
      <w:r w:rsidR="005C4BAB">
        <w:rPr>
          <w:rFonts w:ascii="Times New Roman" w:hAnsi="Times New Roman" w:cs="Times New Roman"/>
          <w:sz w:val="20"/>
          <w:szCs w:val="20"/>
          <w:lang w:val="en-US"/>
        </w:rPr>
        <w:br/>
        <w:t>a tree. Fortunate it is that nature has not bestowed upon the grizzly the power of tree climbing; else many a pursued</w:t>
      </w:r>
      <w:r w:rsidR="005C4BAB">
        <w:rPr>
          <w:rFonts w:ascii="Times New Roman" w:hAnsi="Times New Roman" w:cs="Times New Roman"/>
          <w:sz w:val="20"/>
          <w:szCs w:val="20"/>
          <w:lang w:val="en-US"/>
        </w:rPr>
        <w:br/>
        <w:t xml:space="preserve">hunter, who has succeeded in gaining the branches of a friendly </w:t>
      </w:r>
      <w:r w:rsidR="003D67B2">
        <w:rPr>
          <w:rFonts w:ascii="Times New Roman" w:hAnsi="Times New Roman" w:cs="Times New Roman"/>
          <w:sz w:val="20"/>
          <w:szCs w:val="20"/>
          <w:lang w:val="en-US"/>
        </w:rPr>
        <w:t>cottonwood, might have found his refuge anything but a</w:t>
      </w:r>
      <w:r w:rsidR="003D67B2">
        <w:rPr>
          <w:rFonts w:ascii="Times New Roman" w:hAnsi="Times New Roman" w:cs="Times New Roman"/>
          <w:sz w:val="20"/>
          <w:szCs w:val="20"/>
          <w:lang w:val="en-US"/>
        </w:rPr>
        <w:br/>
        <w:t>secure in fact, climbing into a tree when one can be reached is the common resource of all person pursued by the</w:t>
      </w:r>
      <w:r w:rsidR="003D67B2">
        <w:rPr>
          <w:rFonts w:ascii="Times New Roman" w:hAnsi="Times New Roman" w:cs="Times New Roman"/>
          <w:sz w:val="20"/>
          <w:szCs w:val="20"/>
          <w:lang w:val="en-US"/>
        </w:rPr>
        <w:br/>
        <w:t>grizzly bear; and by this means did our hunters themselves escape from a brace of infuriated grizzlies, while engaged in</w:t>
      </w:r>
      <w:r w:rsidR="003D67B2">
        <w:rPr>
          <w:rFonts w:ascii="Times New Roman" w:hAnsi="Times New Roman" w:cs="Times New Roman"/>
          <w:sz w:val="20"/>
          <w:szCs w:val="20"/>
          <w:lang w:val="en-US"/>
        </w:rPr>
        <w:br/>
        <w:t>hunting these formidable animals. A fur trader’s fort. Having settled their account with bruin of the barren grounds, our</w:t>
      </w:r>
      <w:r w:rsidR="003D67B2">
        <w:rPr>
          <w:rFonts w:ascii="Times New Roman" w:hAnsi="Times New Roman" w:cs="Times New Roman"/>
          <w:sz w:val="20"/>
          <w:szCs w:val="20"/>
          <w:lang w:val="en-US"/>
        </w:rPr>
        <w:br/>
        <w:t>travelers proceeded down the Mackenzie river to the hudson’s bay post of fort simpson. Thence they ascended a large</w:t>
      </w:r>
      <w:r w:rsidR="003D67B2">
        <w:rPr>
          <w:rFonts w:ascii="Times New Roman" w:hAnsi="Times New Roman" w:cs="Times New Roman"/>
          <w:sz w:val="20"/>
          <w:szCs w:val="20"/>
          <w:lang w:val="en-US"/>
        </w:rPr>
        <w:br/>
        <w:t xml:space="preserve">tributary of the </w:t>
      </w:r>
      <w:r w:rsidR="00FF6BFE">
        <w:rPr>
          <w:rFonts w:ascii="Times New Roman" w:hAnsi="Times New Roman" w:cs="Times New Roman"/>
          <w:sz w:val="20"/>
          <w:szCs w:val="20"/>
          <w:lang w:val="en-US"/>
        </w:rPr>
        <w:t>Mackenzie, known as the river of the mountains, or as the Canadian voyagers call it, riviere aux liards.</w:t>
      </w:r>
      <w:r w:rsidR="00FF6BFE">
        <w:rPr>
          <w:rFonts w:ascii="Times New Roman" w:hAnsi="Times New Roman" w:cs="Times New Roman"/>
          <w:sz w:val="20"/>
          <w:szCs w:val="20"/>
          <w:lang w:val="en-US"/>
        </w:rPr>
        <w:br/>
        <w:t>This large stream has its sources far beyond the highest peaks of the rocky mountains thus exhibiting the curious</w:t>
      </w:r>
      <w:r w:rsidR="00FF6BFE">
        <w:rPr>
          <w:rFonts w:ascii="Times New Roman" w:hAnsi="Times New Roman" w:cs="Times New Roman"/>
          <w:sz w:val="20"/>
          <w:szCs w:val="20"/>
          <w:lang w:val="en-US"/>
        </w:rPr>
        <w:br/>
        <w:t xml:space="preserve">phenomenon of a river, breaking through a chain of mountains in a transverse direction; though the same occurs in </w:t>
      </w:r>
      <w:r w:rsidR="00FF6BFE">
        <w:rPr>
          <w:rFonts w:ascii="Times New Roman" w:hAnsi="Times New Roman" w:cs="Times New Roman"/>
          <w:sz w:val="20"/>
          <w:szCs w:val="20"/>
          <w:lang w:val="en-US"/>
        </w:rPr>
        <w:br/>
        <w:t>several other parts of the rocky mountains range, and also in the andes of south America. On the rivier aux liard the</w:t>
      </w:r>
      <w:r w:rsidR="00FF6BFE">
        <w:rPr>
          <w:rFonts w:ascii="Times New Roman" w:hAnsi="Times New Roman" w:cs="Times New Roman"/>
          <w:sz w:val="20"/>
          <w:szCs w:val="20"/>
          <w:lang w:val="en-US"/>
        </w:rPr>
        <w:br/>
        <w:t xml:space="preserve">hudson’s bay company have several post as forts simpson, liard, and halketts the last mentioned been far among the </w:t>
      </w:r>
      <w:r w:rsidR="00FF6BFE">
        <w:rPr>
          <w:rFonts w:ascii="Times New Roman" w:hAnsi="Times New Roman" w:cs="Times New Roman"/>
          <w:sz w:val="20"/>
          <w:szCs w:val="20"/>
          <w:lang w:val="en-US"/>
        </w:rPr>
        <w:br/>
        <w:t xml:space="preserve">mountains. Westward again, upon the pacific side, they have other training </w:t>
      </w:r>
      <w:r w:rsidR="00143965">
        <w:rPr>
          <w:rFonts w:ascii="Times New Roman" w:hAnsi="Times New Roman" w:cs="Times New Roman"/>
          <w:sz w:val="20"/>
          <w:szCs w:val="20"/>
          <w:lang w:val="en-US"/>
        </w:rPr>
        <w:t>stations the most important of which i</w:t>
      </w:r>
      <w:r w:rsidR="00633798">
        <w:rPr>
          <w:rFonts w:ascii="Times New Roman" w:hAnsi="Times New Roman" w:cs="Times New Roman"/>
          <w:sz w:val="20"/>
          <w:szCs w:val="20"/>
          <w:lang w:val="en-US"/>
        </w:rPr>
        <w:t>s that of</w:t>
      </w:r>
      <w:r w:rsidR="00633798">
        <w:rPr>
          <w:rFonts w:ascii="Times New Roman" w:hAnsi="Times New Roman" w:cs="Times New Roman"/>
          <w:sz w:val="20"/>
          <w:szCs w:val="20"/>
          <w:lang w:val="en-US"/>
        </w:rPr>
        <w:br/>
        <w:t>pelly’s banks, situa</w:t>
      </w:r>
      <w:r w:rsidR="00143965">
        <w:rPr>
          <w:rFonts w:ascii="Times New Roman" w:hAnsi="Times New Roman" w:cs="Times New Roman"/>
          <w:sz w:val="20"/>
          <w:szCs w:val="20"/>
          <w:lang w:val="en-US"/>
        </w:rPr>
        <w:t xml:space="preserve">ted at the junction of lewis and pelly rivers. These rivers after joining, run into the pacific, not far </w:t>
      </w:r>
      <w:r w:rsidR="00143965">
        <w:rPr>
          <w:rFonts w:ascii="Times New Roman" w:hAnsi="Times New Roman" w:cs="Times New Roman"/>
          <w:sz w:val="20"/>
          <w:szCs w:val="20"/>
          <w:lang w:val="en-US"/>
        </w:rPr>
        <w:br/>
        <w:t>from mount saint elios long noted as a landmark; to the navigators of the north pacific oceans. From fort halkett, a route</w:t>
      </w:r>
      <w:r w:rsidR="00143965">
        <w:rPr>
          <w:rFonts w:ascii="Times New Roman" w:hAnsi="Times New Roman" w:cs="Times New Roman"/>
          <w:sz w:val="20"/>
          <w:szCs w:val="20"/>
          <w:lang w:val="en-US"/>
        </w:rPr>
        <w:br/>
        <w:t>has been established to the post at pelly’s banks by means of diease’s river which is one of the effluent of the river aux</w:t>
      </w:r>
      <w:r w:rsidR="00143965">
        <w:rPr>
          <w:rFonts w:ascii="Times New Roman" w:hAnsi="Times New Roman" w:cs="Times New Roman"/>
          <w:sz w:val="20"/>
          <w:szCs w:val="20"/>
          <w:lang w:val="en-US"/>
        </w:rPr>
        <w:br/>
        <w:t xml:space="preserve">liards and partly by canoe navigation and partly by protage; the continent can be crossed in this northern latitude. From </w:t>
      </w:r>
      <w:r w:rsidR="00143965">
        <w:rPr>
          <w:rFonts w:ascii="Times New Roman" w:hAnsi="Times New Roman" w:cs="Times New Roman"/>
          <w:sz w:val="20"/>
          <w:szCs w:val="20"/>
          <w:lang w:val="en-US"/>
        </w:rPr>
        <w:br/>
        <w:t>pelly’s banks to the pacific coast, the route is still easier for not only do the Russians visit this part, but they are native</w:t>
      </w:r>
      <w:r w:rsidR="00143965">
        <w:rPr>
          <w:rFonts w:ascii="Times New Roman" w:hAnsi="Times New Roman" w:cs="Times New Roman"/>
          <w:sz w:val="20"/>
          <w:szCs w:val="20"/>
          <w:lang w:val="en-US"/>
        </w:rPr>
        <w:br/>
        <w:t>indian traders who go twice every year from pelly’s banks to sitka the entrepot of the Russian fur company and the lynn</w:t>
      </w:r>
      <w:r w:rsidR="00143965">
        <w:rPr>
          <w:rFonts w:ascii="Times New Roman" w:hAnsi="Times New Roman" w:cs="Times New Roman"/>
          <w:sz w:val="20"/>
          <w:szCs w:val="20"/>
          <w:lang w:val="en-US"/>
        </w:rPr>
        <w:br/>
        <w:t xml:space="preserve">channel, a little to the north of sitka, is also visited by the streamers of the hudson’s bay company itself. Our travelers </w:t>
      </w:r>
      <w:r w:rsidR="00661296">
        <w:rPr>
          <w:rFonts w:ascii="Times New Roman" w:hAnsi="Times New Roman" w:cs="Times New Roman"/>
          <w:sz w:val="20"/>
          <w:szCs w:val="20"/>
          <w:lang w:val="en-US"/>
        </w:rPr>
        <w:br/>
        <w:t>would</w:t>
      </w:r>
      <w:bookmarkStart w:id="0" w:name="_GoBack"/>
      <w:bookmarkEnd w:id="0"/>
      <w:r w:rsidR="0066129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43965">
        <w:rPr>
          <w:rFonts w:ascii="Times New Roman" w:hAnsi="Times New Roman" w:cs="Times New Roman"/>
          <w:sz w:val="20"/>
          <w:szCs w:val="20"/>
          <w:lang w:val="en-US"/>
        </w:rPr>
        <w:t xml:space="preserve">therefore have no difficulty in reaching sitka and thence </w:t>
      </w:r>
      <w:r w:rsidR="005A4009">
        <w:rPr>
          <w:rFonts w:ascii="Times New Roman" w:hAnsi="Times New Roman" w:cs="Times New Roman"/>
          <w:sz w:val="20"/>
          <w:szCs w:val="20"/>
          <w:lang w:val="en-US"/>
        </w:rPr>
        <w:t>crossing to the peninsular of kamschatka, on the Asiatic</w:t>
      </w:r>
      <w:r w:rsidR="005A4009">
        <w:rPr>
          <w:rFonts w:ascii="Times New Roman" w:hAnsi="Times New Roman" w:cs="Times New Roman"/>
          <w:sz w:val="20"/>
          <w:szCs w:val="20"/>
          <w:lang w:val="en-US"/>
        </w:rPr>
        <w:br/>
        <w:t xml:space="preserve">coast. On their way over the rocky mountains, they would be certain to fall in with the grizzly: and in the countries lying. </w:t>
      </w:r>
      <w:r w:rsidR="00245AF5">
        <w:rPr>
          <w:rFonts w:ascii="Times New Roman" w:hAnsi="Times New Roman" w:cs="Times New Roman"/>
          <w:sz w:val="20"/>
          <w:szCs w:val="20"/>
          <w:lang w:val="en-US"/>
        </w:rPr>
        <w:br/>
      </w:r>
    </w:p>
    <w:p w14:paraId="409D7DAD" w14:textId="5CFFBFB4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78F1B1BF" w14:textId="7485D265" w:rsidR="00CA79A1" w:rsidRPr="00161FF4" w:rsidRDefault="005A4009" w:rsidP="00CA79A1">
      <w:pPr>
        <w:pStyle w:val="Footer"/>
        <w:rPr>
          <w:lang w:val="en-US"/>
        </w:rPr>
      </w:pPr>
      <w:r>
        <w:rPr>
          <w:lang w:val="en-US"/>
        </w:rPr>
        <w:t>CONFIDENTIAL</w:t>
      </w:r>
      <w:r w:rsidR="00CA79A1">
        <w:ptab w:relativeTo="margin" w:alignment="center" w:leader="none"/>
      </w:r>
      <w:r w:rsidR="00CA79A1">
        <w:ptab w:relativeTo="margin" w:alignment="right" w:leader="none"/>
      </w:r>
      <w:r>
        <w:rPr>
          <w:lang w:val="en-US"/>
        </w:rPr>
        <w:t>2621</w:t>
      </w:r>
    </w:p>
    <w:p w14:paraId="5A6A4969" w14:textId="3A8F2600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20B19436" w14:textId="578F96A9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3A93B054" w14:textId="4EE065AD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11A96B8D" w14:textId="2B8FC190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450173C6" w14:textId="63C35130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570E8B9B" w14:textId="640EAC19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21ED1F6A" w14:textId="20DAE14E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08021EDE" w14:textId="5466E099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09C31F08" w14:textId="1D8A3A65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5AEEE8EA" w14:textId="1A6A4A01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7AA5B88A" w14:textId="42A57E78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61F190A4" w14:textId="77777777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24EA5E9B" w14:textId="17BF6BD4" w:rsidR="00E9335F" w:rsidRPr="0067294B" w:rsidRDefault="00E9335F" w:rsidP="00E9335F">
      <w:pPr>
        <w:tabs>
          <w:tab w:val="left" w:pos="3630"/>
        </w:tabs>
        <w:rPr>
          <w:rFonts w:ascii="Times New Roman" w:hAnsi="Times New Roman" w:cs="Times New Roman"/>
          <w:lang w:val="en-US"/>
        </w:rPr>
      </w:pPr>
    </w:p>
    <w:sectPr w:rsidR="00E9335F" w:rsidRPr="0067294B" w:rsidSect="00603698">
      <w:pgSz w:w="11906" w:h="16838"/>
      <w:pgMar w:top="432" w:right="432" w:bottom="432" w:left="43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95A4D6" w14:textId="77777777" w:rsidR="004D5CBF" w:rsidRDefault="004D5CBF" w:rsidP="00161FF4">
      <w:pPr>
        <w:spacing w:after="0" w:line="240" w:lineRule="auto"/>
      </w:pPr>
      <w:r>
        <w:separator/>
      </w:r>
    </w:p>
  </w:endnote>
  <w:endnote w:type="continuationSeparator" w:id="0">
    <w:p w14:paraId="0C063815" w14:textId="77777777" w:rsidR="004D5CBF" w:rsidRDefault="004D5CBF" w:rsidP="00161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52C9D4" w14:textId="77777777" w:rsidR="004D5CBF" w:rsidRDefault="004D5CBF" w:rsidP="00161FF4">
      <w:pPr>
        <w:spacing w:after="0" w:line="240" w:lineRule="auto"/>
      </w:pPr>
      <w:r>
        <w:separator/>
      </w:r>
    </w:p>
  </w:footnote>
  <w:footnote w:type="continuationSeparator" w:id="0">
    <w:p w14:paraId="403C05BE" w14:textId="77777777" w:rsidR="004D5CBF" w:rsidRDefault="004D5CBF" w:rsidP="00161F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08"/>
    <w:rsid w:val="000E3475"/>
    <w:rsid w:val="00143965"/>
    <w:rsid w:val="00161FF4"/>
    <w:rsid w:val="001636D8"/>
    <w:rsid w:val="001966D3"/>
    <w:rsid w:val="00245AF5"/>
    <w:rsid w:val="00307E81"/>
    <w:rsid w:val="003D67B2"/>
    <w:rsid w:val="003E00C3"/>
    <w:rsid w:val="004A172C"/>
    <w:rsid w:val="004D5CBF"/>
    <w:rsid w:val="0050181B"/>
    <w:rsid w:val="005A4009"/>
    <w:rsid w:val="005C4BAB"/>
    <w:rsid w:val="00603698"/>
    <w:rsid w:val="00633798"/>
    <w:rsid w:val="00645033"/>
    <w:rsid w:val="00661296"/>
    <w:rsid w:val="0067294B"/>
    <w:rsid w:val="006A639B"/>
    <w:rsid w:val="006F62BD"/>
    <w:rsid w:val="00701462"/>
    <w:rsid w:val="007B257E"/>
    <w:rsid w:val="008E044B"/>
    <w:rsid w:val="008F213A"/>
    <w:rsid w:val="00936C82"/>
    <w:rsid w:val="0097617B"/>
    <w:rsid w:val="009C2EC7"/>
    <w:rsid w:val="009D5808"/>
    <w:rsid w:val="00A44A43"/>
    <w:rsid w:val="00AD78CB"/>
    <w:rsid w:val="00AF2EBA"/>
    <w:rsid w:val="00B412B6"/>
    <w:rsid w:val="00B505EA"/>
    <w:rsid w:val="00C17DE4"/>
    <w:rsid w:val="00CA79A1"/>
    <w:rsid w:val="00CD0BC7"/>
    <w:rsid w:val="00D2234A"/>
    <w:rsid w:val="00D42E42"/>
    <w:rsid w:val="00D86E15"/>
    <w:rsid w:val="00D92512"/>
    <w:rsid w:val="00DA25E6"/>
    <w:rsid w:val="00DB47E5"/>
    <w:rsid w:val="00E23D92"/>
    <w:rsid w:val="00E9335F"/>
    <w:rsid w:val="00E93400"/>
    <w:rsid w:val="00F33765"/>
    <w:rsid w:val="00F61A5B"/>
    <w:rsid w:val="00FA6DF9"/>
    <w:rsid w:val="00FC0CF5"/>
    <w:rsid w:val="00FF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71D81A"/>
  <w15:chartTrackingRefBased/>
  <w15:docId w15:val="{9402CD0C-1AA6-48EE-8E20-93E3C51C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F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FF4"/>
  </w:style>
  <w:style w:type="paragraph" w:styleId="Footer">
    <w:name w:val="footer"/>
    <w:basedOn w:val="Normal"/>
    <w:link w:val="FooterChar"/>
    <w:uiPriority w:val="99"/>
    <w:unhideWhenUsed/>
    <w:rsid w:val="00161F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03935-1805-4D33-A848-A3F4A6D66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854</Words>
  <Characters>4700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Karim MOUAMFON</dc:creator>
  <cp:keywords/>
  <dc:description/>
  <cp:lastModifiedBy>user</cp:lastModifiedBy>
  <cp:revision>23</cp:revision>
  <dcterms:created xsi:type="dcterms:W3CDTF">2022-09-21T18:05:00Z</dcterms:created>
  <dcterms:modified xsi:type="dcterms:W3CDTF">2022-09-30T10:05:00Z</dcterms:modified>
</cp:coreProperties>
</file>