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CBE" w:rsidRPr="00703CBE" w:rsidRDefault="00703CBE" w:rsidP="00703CBE">
      <w:pPr>
        <w:jc w:val="both"/>
        <w:rPr>
          <w:rFonts w:ascii="Times New Roman" w:hAnsi="Times New Roman" w:cs="Times New Roman"/>
          <w:sz w:val="72"/>
          <w:szCs w:val="72"/>
          <w:lang w:val="fr-FR"/>
        </w:rPr>
      </w:pPr>
      <w:proofErr w:type="spellStart"/>
      <w:r w:rsidRPr="00703CBE">
        <w:rPr>
          <w:rFonts w:ascii="Times New Roman" w:hAnsi="Times New Roman" w:cs="Times New Roman"/>
          <w:sz w:val="72"/>
          <w:szCs w:val="72"/>
          <w:lang w:val="fr-FR"/>
        </w:rPr>
        <w:t>LogParser</w:t>
      </w:r>
      <w:proofErr w:type="spellEnd"/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>Un petit post sur un outil bien pratique pour tous ceux qui rament pour écrire des scripts sous Windows.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>Un des outils indispensables dont toute production doive se doter est un analyseur de journaux d’erreur.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proofErr w:type="spellStart"/>
      <w:r w:rsidRPr="00703CBE">
        <w:rPr>
          <w:rFonts w:ascii="Times New Roman" w:hAnsi="Times New Roman" w:cs="Times New Roman"/>
          <w:lang w:val="fr-FR"/>
        </w:rPr>
        <w:t>Logparser</w:t>
      </w:r>
      <w:proofErr w:type="spellEnd"/>
      <w:r w:rsidRPr="00703CBE">
        <w:rPr>
          <w:rFonts w:ascii="Times New Roman" w:hAnsi="Times New Roman" w:cs="Times New Roman"/>
          <w:lang w:val="fr-FR"/>
        </w:rPr>
        <w:t xml:space="preserve"> est un petit exécutable fourni gratuitement par Microsoft et qui permet de lire des fichiers structurés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 xml:space="preserve">propriétaires tels que les </w:t>
      </w:r>
      <w:proofErr w:type="spellStart"/>
      <w:r w:rsidRPr="00703CBE">
        <w:rPr>
          <w:rFonts w:ascii="Times New Roman" w:hAnsi="Times New Roman" w:cs="Times New Roman"/>
          <w:lang w:val="fr-FR"/>
        </w:rPr>
        <w:t>eventlogs</w:t>
      </w:r>
      <w:proofErr w:type="spellEnd"/>
      <w:r w:rsidRPr="00703CBE">
        <w:rPr>
          <w:rFonts w:ascii="Times New Roman" w:hAnsi="Times New Roman" w:cs="Times New Roman"/>
          <w:lang w:val="fr-FR"/>
        </w:rPr>
        <w:t xml:space="preserve"> *.EVT, mais aussi les fichiers CVS, ETW, REG, </w:t>
      </w:r>
      <w:proofErr w:type="spellStart"/>
      <w:r w:rsidRPr="00703CBE">
        <w:rPr>
          <w:rFonts w:ascii="Times New Roman" w:hAnsi="Times New Roman" w:cs="Times New Roman"/>
          <w:lang w:val="fr-FR"/>
        </w:rPr>
        <w:t>etc</w:t>
      </w:r>
      <w:proofErr w:type="spellEnd"/>
      <w:r w:rsidRPr="00703CBE">
        <w:rPr>
          <w:rFonts w:ascii="Times New Roman" w:hAnsi="Times New Roman" w:cs="Times New Roman"/>
          <w:lang w:val="fr-FR"/>
        </w:rPr>
        <w:t>…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>Tout d’abord il s’agit de le télécharger et de l’installer en trois ou quatre clics.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>Je passe rapidement sur l’</w:t>
      </w:r>
      <w:proofErr w:type="spellStart"/>
      <w:r w:rsidRPr="00703CBE">
        <w:rPr>
          <w:rFonts w:ascii="Times New Roman" w:hAnsi="Times New Roman" w:cs="Times New Roman"/>
          <w:lang w:val="fr-FR"/>
        </w:rPr>
        <w:t>install</w:t>
      </w:r>
      <w:proofErr w:type="spellEnd"/>
      <w:r w:rsidRPr="00703CBE">
        <w:rPr>
          <w:rFonts w:ascii="Times New Roman" w:hAnsi="Times New Roman" w:cs="Times New Roman"/>
          <w:lang w:val="fr-FR"/>
        </w:rPr>
        <w:t>, il faudra juste bien penser à ajouter le chemin de logparser.exe dans votre PATH.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>Pour le télécharger: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>http://www.microsoft.com/en-us/download/details.aspx?id=24659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>L’avantage principal est qu’il utilise un pseudo langage proche du SQL pour effectuer des recherches.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>-i: Donne le type d’entrée du fichier. exemple, -</w:t>
      </w:r>
      <w:proofErr w:type="spellStart"/>
      <w:r w:rsidRPr="00703CBE">
        <w:rPr>
          <w:rFonts w:ascii="Times New Roman" w:hAnsi="Times New Roman" w:cs="Times New Roman"/>
          <w:lang w:val="fr-FR"/>
        </w:rPr>
        <w:t>i:EVT</w:t>
      </w:r>
      <w:proofErr w:type="spellEnd"/>
      <w:r w:rsidRPr="00703CBE">
        <w:rPr>
          <w:rFonts w:ascii="Times New Roman" w:hAnsi="Times New Roman" w:cs="Times New Roman"/>
          <w:lang w:val="fr-FR"/>
        </w:rPr>
        <w:t xml:space="preserve"> indique que l’on souhaite lire un fichier *.</w:t>
      </w:r>
      <w:proofErr w:type="spellStart"/>
      <w:r w:rsidRPr="00703CBE">
        <w:rPr>
          <w:rFonts w:ascii="Times New Roman" w:hAnsi="Times New Roman" w:cs="Times New Roman"/>
          <w:lang w:val="fr-FR"/>
        </w:rPr>
        <w:t>evt</w:t>
      </w:r>
      <w:proofErr w:type="spellEnd"/>
      <w:r w:rsidRPr="00703CBE">
        <w:rPr>
          <w:rFonts w:ascii="Times New Roman" w:hAnsi="Times New Roman" w:cs="Times New Roman"/>
          <w:lang w:val="fr-FR"/>
        </w:rPr>
        <w:t>.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 xml:space="preserve">S’il n’est pas indiqué, </w:t>
      </w:r>
      <w:proofErr w:type="spellStart"/>
      <w:r w:rsidRPr="00703CBE">
        <w:rPr>
          <w:rFonts w:ascii="Times New Roman" w:hAnsi="Times New Roman" w:cs="Times New Roman"/>
          <w:lang w:val="fr-FR"/>
        </w:rPr>
        <w:t>logparser</w:t>
      </w:r>
      <w:proofErr w:type="spellEnd"/>
      <w:r w:rsidRPr="00703CBE">
        <w:rPr>
          <w:rFonts w:ascii="Times New Roman" w:hAnsi="Times New Roman" w:cs="Times New Roman"/>
          <w:lang w:val="fr-FR"/>
        </w:rPr>
        <w:t xml:space="preserve"> le trouve tout seul en fonction de l’entrée.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>-o: Donne le format de sortie. Par exemple -</w:t>
      </w:r>
      <w:proofErr w:type="spellStart"/>
      <w:r w:rsidRPr="00703CBE">
        <w:rPr>
          <w:rFonts w:ascii="Times New Roman" w:hAnsi="Times New Roman" w:cs="Times New Roman"/>
          <w:lang w:val="fr-FR"/>
        </w:rPr>
        <w:t>o:XML</w:t>
      </w:r>
      <w:proofErr w:type="spellEnd"/>
      <w:r w:rsidRPr="00703CBE">
        <w:rPr>
          <w:rFonts w:ascii="Times New Roman" w:hAnsi="Times New Roman" w:cs="Times New Roman"/>
          <w:lang w:val="fr-FR"/>
        </w:rPr>
        <w:t xml:space="preserve"> pour écrire au format XML.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 xml:space="preserve">S’il n’est pas indiqué, </w:t>
      </w:r>
      <w:proofErr w:type="spellStart"/>
      <w:r w:rsidRPr="00703CBE">
        <w:rPr>
          <w:rFonts w:ascii="Times New Roman" w:hAnsi="Times New Roman" w:cs="Times New Roman"/>
          <w:lang w:val="fr-FR"/>
        </w:rPr>
        <w:t>logparser</w:t>
      </w:r>
      <w:proofErr w:type="spellEnd"/>
      <w:r w:rsidRPr="00703CBE">
        <w:rPr>
          <w:rFonts w:ascii="Times New Roman" w:hAnsi="Times New Roman" w:cs="Times New Roman"/>
          <w:lang w:val="fr-FR"/>
        </w:rPr>
        <w:t xml:space="preserve"> le trouve tout seul en fonction du fichier indiqué dans la clause ‘</w:t>
      </w:r>
      <w:proofErr w:type="spellStart"/>
      <w:r w:rsidRPr="00703CBE">
        <w:rPr>
          <w:rFonts w:ascii="Times New Roman" w:hAnsi="Times New Roman" w:cs="Times New Roman"/>
          <w:lang w:val="fr-FR"/>
        </w:rPr>
        <w:t>into</w:t>
      </w:r>
      <w:proofErr w:type="spellEnd"/>
      <w:r w:rsidRPr="00703CBE">
        <w:rPr>
          <w:rFonts w:ascii="Times New Roman" w:hAnsi="Times New Roman" w:cs="Times New Roman"/>
          <w:lang w:val="fr-FR"/>
        </w:rPr>
        <w:t>‘.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>-</w:t>
      </w:r>
      <w:proofErr w:type="spellStart"/>
      <w:r w:rsidRPr="00703CBE">
        <w:rPr>
          <w:rFonts w:ascii="Times New Roman" w:hAnsi="Times New Roman" w:cs="Times New Roman"/>
          <w:lang w:val="fr-FR"/>
        </w:rPr>
        <w:t>stats</w:t>
      </w:r>
      <w:proofErr w:type="spellEnd"/>
      <w:r w:rsidRPr="00703CBE">
        <w:rPr>
          <w:rFonts w:ascii="Times New Roman" w:hAnsi="Times New Roman" w:cs="Times New Roman"/>
          <w:lang w:val="fr-FR"/>
        </w:rPr>
        <w:t xml:space="preserve">: ON/OFF: si les </w:t>
      </w:r>
      <w:proofErr w:type="spellStart"/>
      <w:r w:rsidRPr="00703CBE">
        <w:rPr>
          <w:rFonts w:ascii="Times New Roman" w:hAnsi="Times New Roman" w:cs="Times New Roman"/>
          <w:lang w:val="fr-FR"/>
        </w:rPr>
        <w:t>stats</w:t>
      </w:r>
      <w:proofErr w:type="spellEnd"/>
      <w:r w:rsidRPr="00703CBE">
        <w:rPr>
          <w:rFonts w:ascii="Times New Roman" w:hAnsi="Times New Roman" w:cs="Times New Roman"/>
          <w:lang w:val="fr-FR"/>
        </w:rPr>
        <w:t xml:space="preserve"> sont indiquées, alors </w:t>
      </w:r>
      <w:proofErr w:type="spellStart"/>
      <w:r w:rsidRPr="00703CBE">
        <w:rPr>
          <w:rFonts w:ascii="Times New Roman" w:hAnsi="Times New Roman" w:cs="Times New Roman"/>
          <w:lang w:val="fr-FR"/>
        </w:rPr>
        <w:t>logparser</w:t>
      </w:r>
      <w:proofErr w:type="spellEnd"/>
      <w:r w:rsidRPr="00703CBE">
        <w:rPr>
          <w:rFonts w:ascii="Times New Roman" w:hAnsi="Times New Roman" w:cs="Times New Roman"/>
          <w:lang w:val="fr-FR"/>
        </w:rPr>
        <w:t xml:space="preserve"> renvoie le nombre de lignes traitées et le temps passé.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  <w:r w:rsidRPr="00703CBE">
        <w:rPr>
          <w:rFonts w:ascii="Times New Roman" w:hAnsi="Times New Roman" w:cs="Times New Roman"/>
          <w:lang w:val="fr-FR"/>
        </w:rPr>
        <w:t>-q: ON/OFF: mode quiet, par exemple pour éliminer les entêtes</w:t>
      </w: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</w:p>
    <w:p w:rsidR="00703CBE" w:rsidRPr="00703CBE" w:rsidRDefault="00703CBE" w:rsidP="00703CBE">
      <w:pPr>
        <w:jc w:val="both"/>
        <w:rPr>
          <w:rFonts w:ascii="Times New Roman" w:hAnsi="Times New Roman" w:cs="Times New Roman"/>
          <w:lang w:val="fr-FR"/>
        </w:rPr>
      </w:pPr>
    </w:p>
    <w:p w:rsidR="00CB4718" w:rsidRPr="00703CBE" w:rsidRDefault="00CB4718" w:rsidP="00703CBE">
      <w:pPr>
        <w:jc w:val="both"/>
        <w:rPr>
          <w:rFonts w:ascii="Times New Roman" w:hAnsi="Times New Roman" w:cs="Times New Roman"/>
          <w:lang w:val="fr-FR"/>
        </w:rPr>
      </w:pPr>
    </w:p>
    <w:sectPr w:rsidR="00CB4718" w:rsidRPr="0070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03CBE"/>
    <w:rsid w:val="00703CBE"/>
    <w:rsid w:val="00CB4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Mouchtali</dc:creator>
  <cp:keywords/>
  <dc:description/>
  <cp:lastModifiedBy>Mouchtali</cp:lastModifiedBy>
  <cp:revision>2</cp:revision>
  <dcterms:created xsi:type="dcterms:W3CDTF">2014-03-28T22:51:00Z</dcterms:created>
  <dcterms:modified xsi:type="dcterms:W3CDTF">2014-03-28T22:53:00Z</dcterms:modified>
</cp:coreProperties>
</file>