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أولاً</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نظام التسجيل في الموقع ونظام تسجيل الدخول في الموقع</w:t>
      </w:r>
      <w:r>
        <w:rPr>
          <w:rFonts w:cs="Times New Roman" w:ascii="Times New Roman" w:hAnsi="Times New Roman" w:asciiTheme="majorBidi" w:cstheme="majorBidi" w:hAnsiTheme="majorBidi"/>
          <w:sz w:val="32"/>
          <w:szCs w:val="32"/>
          <w:rtl w:val="true"/>
          <w:lang w:bidi="ar-SY"/>
        </w:rPr>
        <w:br/>
      </w:r>
      <w:r>
        <w:rPr>
          <w:rFonts w:ascii="Times New Roman" w:hAnsi="Times New Roman" w:cs="Times New Roman" w:asciiTheme="majorBidi" w:cstheme="majorBidi" w:hAnsiTheme="majorBidi"/>
          <w:sz w:val="32"/>
          <w:sz w:val="32"/>
          <w:szCs w:val="32"/>
          <w:rtl w:val="true"/>
          <w:lang w:bidi="ar-SY"/>
        </w:rPr>
        <w:t>إضافة</w:t>
      </w:r>
      <w:r>
        <w:rPr>
          <w:rFonts w:cs="Times New Roman" w:ascii="Times New Roman" w:hAnsi="Times New Roman" w:asciiTheme="majorBidi" w:cstheme="majorBidi" w:hAnsiTheme="majorBidi"/>
          <w:sz w:val="32"/>
          <w:szCs w:val="32"/>
          <w:rtl w:val="true"/>
          <w:lang w:bidi="ar-SY"/>
        </w:rPr>
        <w:t>: (</w:t>
      </w:r>
      <w:r>
        <w:rPr>
          <w:rFonts w:cs="Times New Roman" w:ascii="Times New Roman" w:hAnsi="Times New Roman" w:asciiTheme="majorBidi" w:cstheme="majorBidi" w:hAnsiTheme="majorBidi"/>
          <w:sz w:val="32"/>
          <w:szCs w:val="32"/>
          <w:lang w:bidi="ar-SY"/>
        </w:rPr>
        <w:t>Bonus</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تسجيل الدخول باستخدام حسابات السوشيل ميديا مثل غوغل ليندك ان وغيت هاب</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tl w:val="true"/>
        </w:rPr>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ثانياً</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الصفحة الرئيسية حيث تحوي على الرأس والذيل واسم المستخدم وصورته وعند الضغط عليه يتم الانتقال لصفحة البروفايل وعندها يمكن للمستخدم التعديل على حسابه</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حقول المستخدم عند التسجيل بالموقع لأول مرة</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الاسم</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الاسم الأول </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الاسم الأخير</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الايميل</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كلمة السر</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تأكيد كلمة السر</w:t>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ascii="Times New Roman" w:hAnsi="Times New Roman" w:asciiTheme="majorBidi" w:cstheme="majorBidi" w:hAnsiTheme="majorBidi"/>
          <w:sz w:val="32"/>
          <w:szCs w:val="32"/>
          <w:lang w:bidi="ar-SY"/>
        </w:rPr>
        <w:t>Captcha</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بلد الإقامة</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الرقم</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الجنس</w:t>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الصفحة الرئيسية</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تحوي الصفحة الرئيسية على سلايدر ل للمنح الموجودة بالموقع حيث لكل منحة موجود</w:t>
      </w:r>
      <w:r>
        <w:rPr>
          <w:rFonts w:cs="Times New Roman" w:ascii="Times New Roman" w:hAnsi="Times New Roman" w:asciiTheme="majorBidi" w:cstheme="majorBidi" w:hAnsiTheme="majorBidi"/>
          <w:sz w:val="32"/>
          <w:szCs w:val="32"/>
          <w:rtl w:val="true"/>
          <w:lang w:bidi="ar-SY"/>
        </w:rPr>
        <w:br/>
      </w:r>
      <w:r>
        <w:rPr>
          <w:rFonts w:ascii="Times New Roman" w:hAnsi="Times New Roman" w:cs="Times New Roman" w:asciiTheme="majorBidi" w:cstheme="majorBidi" w:hAnsiTheme="majorBidi"/>
          <w:sz w:val="32"/>
          <w:sz w:val="32"/>
          <w:szCs w:val="32"/>
          <w:rtl w:val="true"/>
          <w:lang w:bidi="ar-SY"/>
        </w:rPr>
        <w:t xml:space="preserve">اسم المنحة </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معلومات كاملة عن المنحة </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الوصف</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رابط لموقع المنحة الأصلي</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روابط إضافية لمواقع تشرح عن المنحة</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يمكن للمستخدم البحث عن المنحة من خلال الاسم </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يمكن للمستخدم الفلترة للمنح حسب الدولة</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السنة</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النوع</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 xml:space="preserve">منحة بكالوريوس </w:t>
      </w:r>
      <w:r>
        <w:rPr>
          <w:rFonts w:cs="Times New Roman" w:ascii="Times New Roman" w:hAnsi="Times New Roman" w:asciiTheme="majorBidi" w:cstheme="majorBidi" w:hAnsiTheme="majorBidi"/>
          <w:sz w:val="32"/>
          <w:szCs w:val="32"/>
          <w:rtl w:val="true"/>
          <w:lang w:bidi="ar-SY"/>
        </w:rPr>
        <w:t>-</w:t>
      </w:r>
      <w:r>
        <w:rPr>
          <w:rFonts w:ascii="Times New Roman" w:hAnsi="Times New Roman" w:cs="Times New Roman" w:asciiTheme="majorBidi" w:cstheme="majorBidi" w:hAnsiTheme="majorBidi"/>
          <w:sz w:val="32"/>
          <w:sz w:val="32"/>
          <w:szCs w:val="32"/>
          <w:rtl w:val="true"/>
          <w:lang w:bidi="ar-SY"/>
        </w:rPr>
        <w:t>منحة ماستر</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منحة دكتورة</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يمكن للمستخدم ان يبدي اهتمامه بمنح من خلال اضافتها ل قائمة اهتماماته والتي تظهر عن الضغط على زر المفضلة في الصفحة الرئيسية </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يمكن للمستخدم انشاء مجموعة تشاد خاصة بمنحة معينة لكن يجب على مدير النظام الموافقة على طلب المستخدم وعند الموافقة تصبح هذه المجموعة فعالة حيث يمكن لمدير المجموعة أن يقوم بأرسال دعوات للمستخدمين وهذه المجموعة تظهر للمستخدمين المهتمين بهذه المنحة  حيث يمكن للمستخدمين طلب انضمام للمجموعة وبعد ان يوافق مدير المجموعة على الطلب يمكن للمستخدمين البدء بالمحادثة حيث يمكن مشاركة الملفات والرسائل الصوتية والصور من خلال التشاد، ويمكن لمدير المجموعة أن يقوم بتحديد فيما اذا كان المستخدم قادرا على رؤية الرسائل السابقة بالمجموعة أم لاء</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عند الضغط على منحة معينة تظهر معلومات المنحة ويمكن للمستخدم أن يقوم بتنزيل المنحة ك </w:t>
      </w:r>
      <w:r>
        <w:rPr>
          <w:rFonts w:cs="Times New Roman" w:ascii="Times New Roman" w:hAnsi="Times New Roman" w:asciiTheme="majorBidi" w:cstheme="majorBidi" w:hAnsiTheme="majorBidi"/>
          <w:sz w:val="32"/>
          <w:szCs w:val="32"/>
          <w:lang w:bidi="ar-SY"/>
        </w:rPr>
        <w:t>pdf</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 xml:space="preserve">ويمكن له أن يقوم بالتجوال في موقع المنحة الأساسي من خلال الضغط على زر فتظهر نافذة جديدة تقود لموقع المنحة مع إمكانية تنزيل معلومات الموقع الأساسي ك </w:t>
      </w:r>
      <w:r>
        <w:rPr>
          <w:rFonts w:cs="Times New Roman" w:ascii="Times New Roman" w:hAnsi="Times New Roman" w:asciiTheme="majorBidi" w:cstheme="majorBidi" w:hAnsiTheme="majorBidi"/>
          <w:sz w:val="32"/>
          <w:szCs w:val="32"/>
          <w:lang w:bidi="ar-SY"/>
        </w:rPr>
        <w:t>pdf</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أيضا</w:t>
      </w:r>
      <w:r>
        <w:rPr>
          <w:rFonts w:cs="Times New Roman" w:ascii="Times New Roman" w:hAnsi="Times New Roman" w:asciiTheme="majorBidi" w:cstheme="majorBidi" w:hAnsiTheme="majorBidi"/>
          <w:sz w:val="32"/>
          <w:szCs w:val="32"/>
          <w:rtl w:val="true"/>
          <w:lang w:bidi="ar-SY"/>
        </w:rPr>
        <w:br/>
      </w:r>
      <w:r>
        <w:rPr>
          <w:rFonts w:ascii="Times New Roman" w:hAnsi="Times New Roman" w:cs="Times New Roman" w:asciiTheme="majorBidi" w:cstheme="majorBidi" w:hAnsiTheme="majorBidi"/>
          <w:sz w:val="32"/>
          <w:sz w:val="32"/>
          <w:szCs w:val="32"/>
          <w:rtl w:val="true"/>
          <w:lang w:bidi="ar-SY"/>
        </w:rPr>
        <w:t>عند النقر على منحة ما تظهر لدينا خريطة للدولة التي توفرها المنحة وفي حال يوجد جامعة توفرها تحدد على الخريطة هذه الجامعة</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يمكن للمستخدم تغير كلمة السر، وفي حال نسيان كلمة السر يتم ارسال ايميل</w:t>
      </w:r>
      <w:r>
        <w:rPr>
          <w:rFonts w:cs="Times New Roman" w:ascii="Times New Roman" w:hAnsi="Times New Roman" w:asciiTheme="majorBidi" w:cstheme="majorBidi" w:hAnsiTheme="majorBidi"/>
          <w:sz w:val="32"/>
          <w:szCs w:val="32"/>
          <w:rtl w:val="true"/>
          <w:lang w:bidi="ar-SY"/>
        </w:rPr>
        <w:br/>
      </w:r>
      <w:r>
        <w:rPr>
          <w:rFonts w:ascii="Times New Roman" w:hAnsi="Times New Roman" w:cs="Times New Roman" w:asciiTheme="majorBidi" w:cstheme="majorBidi" w:hAnsiTheme="majorBidi"/>
          <w:sz w:val="32"/>
          <w:sz w:val="32"/>
          <w:szCs w:val="32"/>
          <w:rtl w:val="true"/>
          <w:lang w:bidi="ar-SY"/>
        </w:rPr>
        <w:t xml:space="preserve">وعند انضمام المستخدم للمجموعة يتم ارسال اشعار </w:t>
      </w:r>
      <w:r>
        <w:rPr>
          <w:rFonts w:cs="Times New Roman" w:ascii="Times New Roman" w:hAnsi="Times New Roman" w:asciiTheme="majorBidi" w:cstheme="majorBidi" w:hAnsiTheme="majorBidi"/>
          <w:sz w:val="32"/>
          <w:szCs w:val="32"/>
          <w:rtl w:val="true"/>
          <w:lang w:bidi="ar-SY"/>
        </w:rPr>
        <w:t>(</w:t>
      </w:r>
      <w:r>
        <w:rPr>
          <w:rFonts w:ascii="Times New Roman" w:hAnsi="Times New Roman" w:cs="Times New Roman" w:asciiTheme="majorBidi" w:cstheme="majorBidi" w:hAnsiTheme="majorBidi"/>
          <w:sz w:val="32"/>
          <w:sz w:val="32"/>
          <w:szCs w:val="32"/>
          <w:rtl w:val="true"/>
          <w:lang w:bidi="ar-SY"/>
        </w:rPr>
        <w:t>ليس ايميل اشعار</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لكل أعضاء المجموعة وكذلك يتم ارسال ايميل لمدير المجموعة ول مدير الموقع، وعندما يقوم مدير مجموعة بإرسال دعوة للمستخدم يتلقى اشعار على الموقع وكذلك يتلقى الدعوة على ايميل</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تسجيل الدخول ك ضيف </w:t>
      </w:r>
      <w:r>
        <w:rPr>
          <w:rFonts w:cs="Times New Roman" w:ascii="Times New Roman" w:hAnsi="Times New Roman" w:asciiTheme="majorBidi" w:cstheme="majorBidi" w:hAnsiTheme="majorBidi"/>
          <w:sz w:val="32"/>
          <w:szCs w:val="32"/>
          <w:rtl w:val="true"/>
          <w:lang w:bidi="ar-SY"/>
        </w:rPr>
        <w:t>(</w:t>
      </w:r>
      <w:r>
        <w:rPr>
          <w:rFonts w:ascii="Times New Roman" w:hAnsi="Times New Roman" w:cs="Times New Roman" w:asciiTheme="majorBidi" w:cstheme="majorBidi" w:hAnsiTheme="majorBidi"/>
          <w:sz w:val="32"/>
          <w:sz w:val="32"/>
          <w:szCs w:val="32"/>
          <w:rtl w:val="true"/>
          <w:lang w:bidi="ar-SY"/>
        </w:rPr>
        <w:t>لا يمكن للمستخدم هنا الا رؤية الصفحة الرئيسة والمنح عند الضغط عليها</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وبعد تسجيل الدخول ك ضيف يمكن للمستخدم حينها ترقية حسابه ل يصبح مستخدم حيث يرسل طلب ترقية الحساب ل مدير النظام ب ايميل وبعدها مدير النظام يقوم بتغير الحساب وترقيته</w:t>
      </w:r>
    </w:p>
    <w:p>
      <w:pPr>
        <w:pStyle w:val="Normal"/>
        <w:bidi w:val="1"/>
        <w:jc w:val="both"/>
        <w:rPr>
          <w:rFonts w:ascii="Times New Roman" w:hAnsi="Times New Roman" w:cs="Times New Roman" w:asciiTheme="majorBidi" w:cstheme="majorBidi" w:hAnsiTheme="majorBidi"/>
          <w:sz w:val="32"/>
          <w:szCs w:val="32"/>
          <w:lang w:bidi="ar-SY"/>
        </w:rPr>
      </w:pPr>
      <w:r>
        <w:rPr>
          <w:rFonts w:ascii="Times New Roman" w:hAnsi="Times New Roman" w:cs="Times New Roman" w:asciiTheme="majorBidi" w:cstheme="majorBidi" w:hAnsiTheme="majorBidi"/>
          <w:sz w:val="32"/>
          <w:sz w:val="32"/>
          <w:szCs w:val="32"/>
          <w:rtl w:val="true"/>
          <w:lang w:bidi="ar-SY"/>
        </w:rPr>
        <w:t xml:space="preserve">ويمكن ل مستخدم مجهول التجوال فقط في الصفحة الرئيسة مع رؤية مجموعات عشوائية للمنح المجموعة من دون القدرة على الضغط على أي شيء </w:t>
      </w:r>
      <w:r>
        <w:rPr>
          <w:rFonts w:cs="Times New Roman" w:ascii="Times New Roman" w:hAnsi="Times New Roman" w:asciiTheme="majorBidi" w:cstheme="majorBidi" w:hAnsiTheme="majorBidi"/>
          <w:sz w:val="32"/>
          <w:szCs w:val="32"/>
          <w:rtl w:val="true"/>
          <w:lang w:bidi="ar-SY"/>
        </w:rPr>
        <w:t>(</w:t>
      </w:r>
      <w:r>
        <w:rPr>
          <w:rFonts w:ascii="Times New Roman" w:hAnsi="Times New Roman" w:cs="Times New Roman" w:asciiTheme="majorBidi" w:cstheme="majorBidi" w:hAnsiTheme="majorBidi"/>
          <w:sz w:val="32"/>
          <w:sz w:val="32"/>
          <w:szCs w:val="32"/>
          <w:rtl w:val="true"/>
          <w:lang w:bidi="ar-SY"/>
        </w:rPr>
        <w:t>غير قادر على الانضمام لاي مجموعة تشاد او رؤية منحة عند الضغط عليها</w:t>
      </w:r>
      <w:r>
        <w:rPr>
          <w:rFonts w:cs="Times New Roman" w:ascii="Times New Roman" w:hAnsi="Times New Roman" w:asciiTheme="majorBidi" w:cstheme="majorBidi" w:hAnsiTheme="majorBidi"/>
          <w:sz w:val="32"/>
          <w:szCs w:val="32"/>
          <w:rtl w:val="true"/>
          <w:lang w:bidi="ar-SY"/>
        </w:rPr>
        <w:t xml:space="preserve">) </w:t>
      </w:r>
      <w:r>
        <w:rPr>
          <w:rFonts w:ascii="Times New Roman" w:hAnsi="Times New Roman" w:cs="Times New Roman" w:asciiTheme="majorBidi" w:cstheme="majorBidi" w:hAnsiTheme="majorBidi"/>
          <w:sz w:val="32"/>
          <w:sz w:val="32"/>
          <w:szCs w:val="32"/>
          <w:rtl w:val="true"/>
          <w:lang w:bidi="ar-SY"/>
        </w:rPr>
        <w:t>من دون ان يقوم بتسجيل الدخول بالموقع</w:t>
      </w:r>
      <w:r>
        <w:rPr>
          <w:rFonts w:cs="Times New Roman" w:ascii="Times New Roman" w:hAnsi="Times New Roman" w:asciiTheme="majorBidi" w:cstheme="majorBidi" w:hAnsiTheme="majorBidi"/>
          <w:sz w:val="32"/>
          <w:szCs w:val="32"/>
          <w:rtl w:val="true"/>
          <w:lang w:bidi="ar-SY"/>
        </w:rPr>
        <w:t>.</w:t>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pPr>
      <w:r>
        <w:rPr>
          <w:rtl w:val="true"/>
        </w:rPr>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jc w:val="both"/>
        <w:rPr>
          <w:rFonts w:ascii="Times New Roman" w:hAnsi="Times New Roman" w:cs="Times New Roman" w:asciiTheme="majorBidi" w:cstheme="majorBidi" w:hAnsiTheme="majorBidi"/>
          <w:sz w:val="32"/>
          <w:szCs w:val="32"/>
          <w:lang w:bidi="ar-SY"/>
        </w:rPr>
      </w:pPr>
      <w:r>
        <w:rPr>
          <w:rFonts w:cs="Times New Roman" w:cstheme="majorBidi" w:ascii="Times New Roman" w:hAnsi="Times New Roman"/>
          <w:sz w:val="32"/>
          <w:szCs w:val="32"/>
          <w:rtl w:val="true"/>
          <w:lang w:bidi="ar-SY"/>
        </w:rPr>
      </w:r>
    </w:p>
    <w:p>
      <w:pPr>
        <w:pStyle w:val="Normal"/>
        <w:bidi w:val="1"/>
        <w:spacing w:before="0" w:after="160"/>
        <w:jc w:val="both"/>
        <w:rPr>
          <w:rFonts w:ascii="Times New Roman" w:hAnsi="Times New Roman" w:cs="Times New Roman" w:asciiTheme="majorBidi" w:cstheme="majorBidi" w:hAnsiTheme="majorBidi"/>
          <w:sz w:val="32"/>
          <w:szCs w:val="32"/>
          <w:lang w:bidi="ar-SY"/>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semiHidden/>
    <w:unhideWhenUsed/>
    <w:qFormat/>
    <w:rsid w:val="00031938"/>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2Char" w:customStyle="1">
    <w:name w:val="فقرة عنوان فرعي2 Char"/>
    <w:link w:val="2"/>
    <w:qFormat/>
    <w:rsid w:val="00031938"/>
    <w:rPr>
      <w:rFonts w:ascii="Times New Roman" w:hAnsi="Times New Roman" w:eastAsia="Times New Roman" w:cs="Simplified Arabic"/>
      <w:b/>
      <w:bCs/>
      <w:color w:val="000000"/>
      <w:sz w:val="28"/>
      <w:szCs w:val="28"/>
    </w:rPr>
  </w:style>
  <w:style w:type="character" w:styleId="Heading3Char" w:customStyle="1">
    <w:name w:val="Heading 3 Char"/>
    <w:basedOn w:val="DefaultParagraphFont"/>
    <w:link w:val="Heading3"/>
    <w:uiPriority w:val="9"/>
    <w:semiHidden/>
    <w:qFormat/>
    <w:rsid w:val="00031938"/>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customStyle="1">
    <w:name w:val="فقرة عنوان فرعي2"/>
    <w:basedOn w:val="Heading3"/>
    <w:link w:val="2Char"/>
    <w:autoRedefine/>
    <w:qFormat/>
    <w:rsid w:val="00031938"/>
    <w:pPr>
      <w:numPr>
        <w:ilvl w:val="0"/>
        <w:numId w:val="1"/>
      </w:numPr>
      <w:pBdr>
        <w:bottom w:val="single" w:sz="4" w:space="1" w:color="000000"/>
        <w:right w:val="single" w:sz="4" w:space="4" w:color="000000"/>
      </w:pBdr>
      <w:bidi w:val="1"/>
      <w:ind w:left="792" w:hanging="432"/>
      <w:jc w:val="left"/>
    </w:pPr>
    <w:rPr>
      <w:rFonts w:ascii="Times New Roman" w:hAnsi="Times New Roman" w:eastAsia="Times New Roman" w:cs="Simplified Arabic"/>
      <w:b/>
      <w:bCs/>
      <w:color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LibreOffice/7.1.7.2$Linux_X86_64 LibreOffice_project/10$Build-2</Application>
  <AppVersion>15.0000</AppVersion>
  <Pages>3</Pages>
  <Words>438</Words>
  <Characters>2136</Characters>
  <CharactersWithSpaces>2550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2022-05-18T14:53:00Z</dcterms:created>
  <dc:creator>mouiad ali</dc:creator>
  <dc:description/>
  <dc:language>en-US</dc:language>
  <cp:lastModifiedBy/>
  <dcterms:modified xsi:type="dcterms:W3CDTF">2022-05-22T18:07:51Z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