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CEB26" w14:textId="77777777" w:rsidR="00BA16D5" w:rsidRDefault="00000000">
      <w:pPr>
        <w:spacing w:after="136" w:line="259" w:lineRule="auto"/>
        <w:ind w:left="243" w:right="4025" w:firstLine="0"/>
        <w:jc w:val="left"/>
      </w:pPr>
      <w:r>
        <w:rPr>
          <w:noProof/>
        </w:rPr>
        <w:drawing>
          <wp:anchor distT="0" distB="0" distL="114300" distR="114300" simplePos="0" relativeHeight="251658240" behindDoc="0" locked="0" layoutInCell="1" allowOverlap="0" wp14:anchorId="046E72F6" wp14:editId="1C3CFC32">
            <wp:simplePos x="0" y="0"/>
            <wp:positionH relativeFrom="column">
              <wp:posOffset>2059559</wp:posOffset>
            </wp:positionH>
            <wp:positionV relativeFrom="paragraph">
              <wp:posOffset>-86482</wp:posOffset>
            </wp:positionV>
            <wp:extent cx="1675130" cy="1611630"/>
            <wp:effectExtent l="0" t="0" r="0" b="0"/>
            <wp:wrapSquare wrapText="bothSides"/>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7"/>
                    <a:stretch>
                      <a:fillRect/>
                    </a:stretch>
                  </pic:blipFill>
                  <pic:spPr>
                    <a:xfrm>
                      <a:off x="0" y="0"/>
                      <a:ext cx="1675130" cy="1611630"/>
                    </a:xfrm>
                    <a:prstGeom prst="rect">
                      <a:avLst/>
                    </a:prstGeom>
                  </pic:spPr>
                </pic:pic>
              </a:graphicData>
            </a:graphic>
          </wp:anchor>
        </w:drawing>
      </w:r>
      <w:r>
        <w:t xml:space="preserve"> </w:t>
      </w:r>
    </w:p>
    <w:p w14:paraId="4135D2AB" w14:textId="53942483" w:rsidR="00BA16D5" w:rsidRDefault="00000000" w:rsidP="00554366">
      <w:pPr>
        <w:tabs>
          <w:tab w:val="center" w:pos="2108"/>
        </w:tabs>
        <w:spacing w:after="0" w:line="259" w:lineRule="auto"/>
        <w:ind w:left="0" w:right="0" w:firstLine="0"/>
        <w:jc w:val="center"/>
      </w:pPr>
      <w:r>
        <w:rPr>
          <w:b/>
        </w:rPr>
        <w:t>UNIVERSITY OF</w:t>
      </w:r>
    </w:p>
    <w:p w14:paraId="48DFB6FF" w14:textId="50B53A8D" w:rsidR="00BA16D5" w:rsidRDefault="00000000" w:rsidP="00554366">
      <w:pPr>
        <w:tabs>
          <w:tab w:val="center" w:pos="4914"/>
        </w:tabs>
        <w:spacing w:after="0" w:line="259" w:lineRule="auto"/>
        <w:ind w:left="0" w:right="0" w:firstLine="0"/>
        <w:jc w:val="center"/>
      </w:pPr>
      <w:r>
        <w:rPr>
          <w:b/>
        </w:rPr>
        <w:t>BUEA</w:t>
      </w:r>
      <w:r w:rsidR="00554366">
        <w:rPr>
          <w:b/>
        </w:rPr>
        <w:t xml:space="preserve">  </w:t>
      </w:r>
      <w:r>
        <w:rPr>
          <w:b/>
        </w:rPr>
        <w:t xml:space="preserve"> </w:t>
      </w:r>
      <w:r w:rsidR="00554366">
        <w:rPr>
          <w:b/>
        </w:rPr>
        <w:t xml:space="preserve">                     </w:t>
      </w:r>
      <w:r>
        <w:rPr>
          <w:b/>
        </w:rPr>
        <w:t>REPUBLIC OF</w:t>
      </w:r>
    </w:p>
    <w:p w14:paraId="497C3C6A" w14:textId="25BF1637" w:rsidR="00BA16D5" w:rsidRDefault="00000000" w:rsidP="00554366">
      <w:pPr>
        <w:spacing w:after="73" w:line="259" w:lineRule="auto"/>
        <w:ind w:left="238" w:right="0"/>
        <w:jc w:val="center"/>
      </w:pPr>
      <w:r>
        <w:rPr>
          <w:b/>
        </w:rPr>
        <w:t>FACULTY OF CAMEROON</w:t>
      </w:r>
    </w:p>
    <w:p w14:paraId="3E2677F0" w14:textId="2EC40C88" w:rsidR="00BA16D5" w:rsidRDefault="00000000" w:rsidP="00554366">
      <w:pPr>
        <w:tabs>
          <w:tab w:val="center" w:pos="2314"/>
        </w:tabs>
        <w:spacing w:after="0" w:line="259" w:lineRule="auto"/>
        <w:ind w:left="0" w:right="0" w:firstLine="0"/>
        <w:jc w:val="center"/>
      </w:pPr>
      <w:r>
        <w:rPr>
          <w:b/>
        </w:rPr>
        <w:t>ENGINEERING AND</w:t>
      </w:r>
    </w:p>
    <w:p w14:paraId="64D40C53" w14:textId="49786E50" w:rsidR="00BA16D5" w:rsidRDefault="00000000" w:rsidP="00554366">
      <w:pPr>
        <w:spacing w:after="213" w:line="259" w:lineRule="auto"/>
        <w:ind w:left="238" w:right="0"/>
        <w:jc w:val="center"/>
      </w:pPr>
      <w:r>
        <w:rPr>
          <w:b/>
        </w:rPr>
        <w:t xml:space="preserve">TECHNOLOGY </w:t>
      </w:r>
      <w:r>
        <w:rPr>
          <w:rFonts w:ascii="Arial" w:eastAsia="Arial" w:hAnsi="Arial" w:cs="Arial"/>
        </w:rPr>
        <w:t xml:space="preserve"> </w:t>
      </w:r>
      <w:r w:rsidR="00554366">
        <w:rPr>
          <w:rFonts w:ascii="Arial" w:eastAsia="Arial" w:hAnsi="Arial" w:cs="Arial"/>
        </w:rPr>
        <w:t xml:space="preserve">   </w:t>
      </w:r>
      <w:r>
        <w:rPr>
          <w:b/>
        </w:rPr>
        <w:t>PEACE-WORK-FATHERLAND</w:t>
      </w:r>
    </w:p>
    <w:p w14:paraId="35E9B9B3" w14:textId="50894B63" w:rsidR="00BA16D5" w:rsidRDefault="00000000" w:rsidP="00554366">
      <w:pPr>
        <w:tabs>
          <w:tab w:val="center" w:pos="1156"/>
        </w:tabs>
        <w:spacing w:after="0" w:line="259" w:lineRule="auto"/>
        <w:ind w:left="0" w:right="0" w:firstLine="0"/>
        <w:jc w:val="center"/>
      </w:pPr>
      <w:r>
        <w:rPr>
          <w:b/>
        </w:rPr>
        <w:t>(FET)</w:t>
      </w:r>
    </w:p>
    <w:p w14:paraId="6285D0EE" w14:textId="77777777" w:rsidR="00BA16D5" w:rsidRDefault="00000000">
      <w:pPr>
        <w:spacing w:after="0" w:line="259" w:lineRule="auto"/>
        <w:ind w:left="243" w:right="4025" w:firstLine="0"/>
        <w:jc w:val="left"/>
      </w:pPr>
      <w:r>
        <w:t xml:space="preserve"> </w:t>
      </w:r>
    </w:p>
    <w:p w14:paraId="42AD308C" w14:textId="77777777" w:rsidR="00BA16D5" w:rsidRDefault="00000000">
      <w:pPr>
        <w:spacing w:after="0" w:line="259" w:lineRule="auto"/>
        <w:ind w:left="243" w:right="4025" w:firstLine="0"/>
        <w:jc w:val="left"/>
      </w:pPr>
      <w:r>
        <w:t xml:space="preserve"> </w:t>
      </w:r>
    </w:p>
    <w:p w14:paraId="092C4EE4" w14:textId="77777777" w:rsidR="00BA16D5" w:rsidRDefault="00000000">
      <w:pPr>
        <w:spacing w:after="0" w:line="259" w:lineRule="auto"/>
        <w:ind w:left="243" w:right="0" w:firstLine="0"/>
        <w:jc w:val="left"/>
      </w:pPr>
      <w:r>
        <w:t xml:space="preserve"> </w:t>
      </w:r>
    </w:p>
    <w:p w14:paraId="03DB471D" w14:textId="77777777" w:rsidR="00BA16D5" w:rsidRDefault="00000000">
      <w:pPr>
        <w:spacing w:after="0" w:line="259" w:lineRule="auto"/>
        <w:ind w:left="243" w:right="0" w:firstLine="0"/>
        <w:jc w:val="left"/>
      </w:pPr>
      <w:r>
        <w:t xml:space="preserve"> </w:t>
      </w:r>
    </w:p>
    <w:p w14:paraId="0E43E58D" w14:textId="77777777" w:rsidR="00BA16D5" w:rsidRDefault="00000000">
      <w:pPr>
        <w:spacing w:after="51" w:line="259" w:lineRule="auto"/>
        <w:ind w:left="243" w:right="0" w:firstLine="0"/>
        <w:jc w:val="left"/>
      </w:pPr>
      <w:r>
        <w:t xml:space="preserve"> </w:t>
      </w:r>
    </w:p>
    <w:p w14:paraId="5DCA06AC" w14:textId="77777777" w:rsidR="00BA16D5" w:rsidRDefault="00000000">
      <w:pPr>
        <w:spacing w:after="53" w:line="259" w:lineRule="auto"/>
        <w:ind w:left="0" w:right="67" w:firstLine="0"/>
        <w:jc w:val="center"/>
      </w:pPr>
      <w:r>
        <w:rPr>
          <w:b/>
          <w:sz w:val="32"/>
        </w:rPr>
        <w:t>CEF488: Advanced Computer Networks</w:t>
      </w:r>
      <w:r>
        <w:t xml:space="preserve"> </w:t>
      </w:r>
    </w:p>
    <w:p w14:paraId="2A6ED405" w14:textId="77777777" w:rsidR="00BA16D5" w:rsidRDefault="00000000">
      <w:pPr>
        <w:spacing w:after="14" w:line="259" w:lineRule="auto"/>
        <w:ind w:left="0" w:right="61" w:firstLine="0"/>
        <w:jc w:val="center"/>
      </w:pPr>
      <w:r>
        <w:rPr>
          <w:sz w:val="28"/>
        </w:rPr>
        <w:t>Laboratory Exercise 3</w:t>
      </w:r>
      <w:r>
        <w:t xml:space="preserve"> </w:t>
      </w:r>
    </w:p>
    <w:p w14:paraId="78C88DFE" w14:textId="77777777" w:rsidR="00BA16D5" w:rsidRDefault="00000000">
      <w:pPr>
        <w:spacing w:after="92" w:line="259" w:lineRule="auto"/>
        <w:ind w:left="243" w:right="0" w:firstLine="0"/>
        <w:jc w:val="left"/>
      </w:pPr>
      <w:r>
        <w:t xml:space="preserve"> </w:t>
      </w:r>
    </w:p>
    <w:p w14:paraId="40FC42BC" w14:textId="77777777" w:rsidR="00BA16D5" w:rsidRDefault="00000000">
      <w:pPr>
        <w:spacing w:after="0" w:line="259" w:lineRule="auto"/>
        <w:ind w:left="0" w:right="63" w:firstLine="0"/>
        <w:jc w:val="center"/>
      </w:pPr>
      <w:r>
        <w:rPr>
          <w:b/>
          <w:sz w:val="36"/>
        </w:rPr>
        <w:t>TECHNICAL REPORT</w:t>
      </w:r>
      <w:r>
        <w:t xml:space="preserve"> </w:t>
      </w:r>
    </w:p>
    <w:p w14:paraId="2898EAB5" w14:textId="77777777" w:rsidR="00BA16D5" w:rsidRDefault="00000000">
      <w:pPr>
        <w:spacing w:after="11" w:line="259" w:lineRule="auto"/>
        <w:ind w:left="0" w:right="65" w:firstLine="0"/>
        <w:jc w:val="center"/>
      </w:pPr>
      <w:r>
        <w:rPr>
          <w:b/>
          <w:sz w:val="28"/>
        </w:rPr>
        <w:t>Advanced Socket Programming &amp; Protocol Design</w:t>
      </w:r>
      <w:r>
        <w:t xml:space="preserve"> </w:t>
      </w:r>
    </w:p>
    <w:p w14:paraId="0D70F561" w14:textId="77777777" w:rsidR="00BA16D5" w:rsidRDefault="00000000">
      <w:pPr>
        <w:spacing w:after="0" w:line="259" w:lineRule="auto"/>
        <w:ind w:left="243" w:right="0" w:firstLine="0"/>
        <w:jc w:val="left"/>
      </w:pPr>
      <w:r>
        <w:t xml:space="preserve"> </w:t>
      </w:r>
    </w:p>
    <w:p w14:paraId="418232A0" w14:textId="77777777" w:rsidR="00BA16D5" w:rsidRDefault="00000000">
      <w:pPr>
        <w:spacing w:after="0" w:line="259" w:lineRule="auto"/>
        <w:ind w:left="243" w:right="0" w:firstLine="0"/>
        <w:jc w:val="left"/>
      </w:pPr>
      <w:r>
        <w:t xml:space="preserve"> </w:t>
      </w:r>
    </w:p>
    <w:p w14:paraId="3ADCFA4B" w14:textId="5158B491" w:rsidR="00BA16D5" w:rsidRDefault="00000000">
      <w:pPr>
        <w:spacing w:after="0" w:line="259" w:lineRule="auto"/>
        <w:ind w:left="0" w:firstLine="0"/>
        <w:jc w:val="center"/>
      </w:pPr>
      <w:r>
        <w:rPr>
          <w:b/>
        </w:rPr>
        <w:t>Team Members</w:t>
      </w:r>
      <w:r w:rsidR="00554366">
        <w:rPr>
          <w:b/>
        </w:rPr>
        <w:t xml:space="preserve"> of Group 3</w:t>
      </w:r>
      <w:r>
        <w:rPr>
          <w:b/>
        </w:rPr>
        <w:t>:</w:t>
      </w:r>
      <w:r>
        <w:t xml:space="preserve"> </w:t>
      </w:r>
    </w:p>
    <w:tbl>
      <w:tblPr>
        <w:tblStyle w:val="TableGrid"/>
        <w:tblW w:w="10456" w:type="dxa"/>
        <w:tblInd w:w="-305" w:type="dxa"/>
        <w:tblCellMar>
          <w:top w:w="62" w:type="dxa"/>
          <w:left w:w="108" w:type="dxa"/>
          <w:bottom w:w="0" w:type="dxa"/>
          <w:right w:w="115" w:type="dxa"/>
        </w:tblCellMar>
        <w:tblLook w:val="04A0" w:firstRow="1" w:lastRow="0" w:firstColumn="1" w:lastColumn="0" w:noHBand="0" w:noVBand="1"/>
      </w:tblPr>
      <w:tblGrid>
        <w:gridCol w:w="5036"/>
        <w:gridCol w:w="2340"/>
        <w:gridCol w:w="3080"/>
      </w:tblGrid>
      <w:tr w:rsidR="00BA16D5" w14:paraId="3684CD45" w14:textId="77777777">
        <w:trPr>
          <w:trHeight w:val="723"/>
        </w:trPr>
        <w:tc>
          <w:tcPr>
            <w:tcW w:w="5036" w:type="dxa"/>
            <w:tcBorders>
              <w:top w:val="single" w:sz="4" w:space="0" w:color="000000"/>
              <w:left w:val="single" w:sz="4" w:space="0" w:color="000000"/>
              <w:bottom w:val="single" w:sz="4" w:space="0" w:color="000000"/>
              <w:right w:val="single" w:sz="4" w:space="0" w:color="000000"/>
            </w:tcBorders>
          </w:tcPr>
          <w:p w14:paraId="4A7AE4BD" w14:textId="77777777" w:rsidR="00BA16D5" w:rsidRDefault="00000000">
            <w:pPr>
              <w:spacing w:after="0" w:line="259" w:lineRule="auto"/>
              <w:ind w:left="0" w:right="0" w:firstLine="0"/>
              <w:jc w:val="left"/>
            </w:pPr>
            <w:r>
              <w:t xml:space="preserve">Name  </w:t>
            </w:r>
          </w:p>
        </w:tc>
        <w:tc>
          <w:tcPr>
            <w:tcW w:w="2340" w:type="dxa"/>
            <w:tcBorders>
              <w:top w:val="single" w:sz="4" w:space="0" w:color="000000"/>
              <w:left w:val="single" w:sz="4" w:space="0" w:color="000000"/>
              <w:bottom w:val="single" w:sz="4" w:space="0" w:color="000000"/>
              <w:right w:val="single" w:sz="4" w:space="0" w:color="000000"/>
            </w:tcBorders>
          </w:tcPr>
          <w:p w14:paraId="67A60A2A" w14:textId="77777777" w:rsidR="00BA16D5" w:rsidRDefault="00000000">
            <w:pPr>
              <w:spacing w:after="0" w:line="259" w:lineRule="auto"/>
              <w:ind w:left="0" w:right="0" w:firstLine="0"/>
              <w:jc w:val="left"/>
            </w:pPr>
            <w:r>
              <w:t xml:space="preserve">Matricule </w:t>
            </w:r>
          </w:p>
        </w:tc>
        <w:tc>
          <w:tcPr>
            <w:tcW w:w="3080" w:type="dxa"/>
            <w:tcBorders>
              <w:top w:val="single" w:sz="4" w:space="0" w:color="000000"/>
              <w:left w:val="single" w:sz="4" w:space="0" w:color="000000"/>
              <w:bottom w:val="single" w:sz="4" w:space="0" w:color="000000"/>
              <w:right w:val="single" w:sz="4" w:space="0" w:color="000000"/>
            </w:tcBorders>
          </w:tcPr>
          <w:p w14:paraId="67E0CF7D" w14:textId="77777777" w:rsidR="00BA16D5" w:rsidRDefault="00000000">
            <w:pPr>
              <w:spacing w:after="0" w:line="259" w:lineRule="auto"/>
              <w:ind w:left="0" w:right="0" w:firstLine="0"/>
              <w:jc w:val="left"/>
            </w:pPr>
            <w:r>
              <w:t xml:space="preserve">Signature </w:t>
            </w:r>
          </w:p>
        </w:tc>
      </w:tr>
      <w:tr w:rsidR="00BA16D5" w14:paraId="7365E8AB" w14:textId="77777777">
        <w:trPr>
          <w:trHeight w:val="722"/>
        </w:trPr>
        <w:tc>
          <w:tcPr>
            <w:tcW w:w="5036" w:type="dxa"/>
            <w:tcBorders>
              <w:top w:val="single" w:sz="4" w:space="0" w:color="000000"/>
              <w:left w:val="single" w:sz="4" w:space="0" w:color="000000"/>
              <w:bottom w:val="single" w:sz="4" w:space="0" w:color="000000"/>
              <w:right w:val="single" w:sz="4" w:space="0" w:color="000000"/>
            </w:tcBorders>
          </w:tcPr>
          <w:p w14:paraId="1FC3A842" w14:textId="77777777" w:rsidR="00BA16D5" w:rsidRDefault="00000000">
            <w:pPr>
              <w:spacing w:after="0" w:line="259" w:lineRule="auto"/>
              <w:ind w:left="0" w:right="0" w:firstLine="0"/>
              <w:jc w:val="left"/>
            </w:pPr>
            <w:r>
              <w:t xml:space="preserve">NYANYOH DIVIEN – FORTUNE BANFILA </w:t>
            </w:r>
          </w:p>
        </w:tc>
        <w:tc>
          <w:tcPr>
            <w:tcW w:w="2340" w:type="dxa"/>
            <w:tcBorders>
              <w:top w:val="single" w:sz="4" w:space="0" w:color="000000"/>
              <w:left w:val="single" w:sz="4" w:space="0" w:color="000000"/>
              <w:bottom w:val="single" w:sz="4" w:space="0" w:color="000000"/>
              <w:right w:val="single" w:sz="4" w:space="0" w:color="000000"/>
            </w:tcBorders>
          </w:tcPr>
          <w:p w14:paraId="301ABDCD" w14:textId="77777777" w:rsidR="00BA16D5" w:rsidRDefault="00000000">
            <w:pPr>
              <w:spacing w:after="0" w:line="259" w:lineRule="auto"/>
              <w:ind w:left="0" w:right="0" w:firstLine="0"/>
              <w:jc w:val="left"/>
            </w:pPr>
            <w:r>
              <w:t xml:space="preserve">FE23A128 </w:t>
            </w:r>
          </w:p>
        </w:tc>
        <w:tc>
          <w:tcPr>
            <w:tcW w:w="3080" w:type="dxa"/>
            <w:tcBorders>
              <w:top w:val="single" w:sz="4" w:space="0" w:color="000000"/>
              <w:left w:val="single" w:sz="4" w:space="0" w:color="000000"/>
              <w:bottom w:val="single" w:sz="4" w:space="0" w:color="000000"/>
              <w:right w:val="single" w:sz="4" w:space="0" w:color="000000"/>
            </w:tcBorders>
          </w:tcPr>
          <w:p w14:paraId="0CF02270" w14:textId="77777777" w:rsidR="00BA16D5" w:rsidRDefault="00000000">
            <w:pPr>
              <w:spacing w:after="0" w:line="259" w:lineRule="auto"/>
              <w:ind w:left="0" w:right="0" w:firstLine="0"/>
              <w:jc w:val="left"/>
            </w:pPr>
            <w:r>
              <w:t xml:space="preserve"> </w:t>
            </w:r>
          </w:p>
        </w:tc>
      </w:tr>
      <w:tr w:rsidR="00BA16D5" w14:paraId="6D594304" w14:textId="77777777">
        <w:trPr>
          <w:trHeight w:val="722"/>
        </w:trPr>
        <w:tc>
          <w:tcPr>
            <w:tcW w:w="5036" w:type="dxa"/>
            <w:tcBorders>
              <w:top w:val="single" w:sz="4" w:space="0" w:color="000000"/>
              <w:left w:val="single" w:sz="4" w:space="0" w:color="000000"/>
              <w:bottom w:val="single" w:sz="4" w:space="0" w:color="000000"/>
              <w:right w:val="single" w:sz="4" w:space="0" w:color="000000"/>
            </w:tcBorders>
          </w:tcPr>
          <w:p w14:paraId="279BDAFD" w14:textId="77777777" w:rsidR="00BA16D5" w:rsidRDefault="00000000">
            <w:pPr>
              <w:spacing w:after="0" w:line="259" w:lineRule="auto"/>
              <w:ind w:left="0" w:right="0" w:firstLine="0"/>
              <w:jc w:val="left"/>
            </w:pPr>
            <w:r>
              <w:t xml:space="preserve">MOUKAM HAKO BELLAMY STEVE </w:t>
            </w:r>
          </w:p>
        </w:tc>
        <w:tc>
          <w:tcPr>
            <w:tcW w:w="2340" w:type="dxa"/>
            <w:tcBorders>
              <w:top w:val="single" w:sz="4" w:space="0" w:color="000000"/>
              <w:left w:val="single" w:sz="4" w:space="0" w:color="000000"/>
              <w:bottom w:val="single" w:sz="4" w:space="0" w:color="000000"/>
              <w:right w:val="single" w:sz="4" w:space="0" w:color="000000"/>
            </w:tcBorders>
          </w:tcPr>
          <w:p w14:paraId="212CE0EC" w14:textId="77777777" w:rsidR="00BA16D5" w:rsidRDefault="00000000">
            <w:pPr>
              <w:spacing w:after="0" w:line="259" w:lineRule="auto"/>
              <w:ind w:left="0" w:right="0" w:firstLine="0"/>
              <w:jc w:val="left"/>
            </w:pPr>
            <w:r>
              <w:t xml:space="preserve">FE23A096 </w:t>
            </w:r>
          </w:p>
        </w:tc>
        <w:tc>
          <w:tcPr>
            <w:tcW w:w="3080" w:type="dxa"/>
            <w:tcBorders>
              <w:top w:val="single" w:sz="4" w:space="0" w:color="000000"/>
              <w:left w:val="single" w:sz="4" w:space="0" w:color="000000"/>
              <w:bottom w:val="single" w:sz="4" w:space="0" w:color="000000"/>
              <w:right w:val="single" w:sz="4" w:space="0" w:color="000000"/>
            </w:tcBorders>
          </w:tcPr>
          <w:p w14:paraId="51BD7C60" w14:textId="77777777" w:rsidR="00BA16D5" w:rsidRDefault="00000000">
            <w:pPr>
              <w:spacing w:after="0" w:line="259" w:lineRule="auto"/>
              <w:ind w:left="0" w:right="0" w:firstLine="0"/>
              <w:jc w:val="left"/>
            </w:pPr>
            <w:r>
              <w:t xml:space="preserve"> </w:t>
            </w:r>
          </w:p>
        </w:tc>
      </w:tr>
      <w:tr w:rsidR="00BA16D5" w14:paraId="51A730D6" w14:textId="77777777">
        <w:trPr>
          <w:trHeight w:val="722"/>
        </w:trPr>
        <w:tc>
          <w:tcPr>
            <w:tcW w:w="5036" w:type="dxa"/>
            <w:tcBorders>
              <w:top w:val="single" w:sz="4" w:space="0" w:color="000000"/>
              <w:left w:val="single" w:sz="4" w:space="0" w:color="000000"/>
              <w:bottom w:val="single" w:sz="4" w:space="0" w:color="000000"/>
              <w:right w:val="single" w:sz="4" w:space="0" w:color="000000"/>
            </w:tcBorders>
          </w:tcPr>
          <w:p w14:paraId="146CEFFC" w14:textId="77777777" w:rsidR="00BA16D5" w:rsidRDefault="00000000">
            <w:pPr>
              <w:spacing w:after="0" w:line="259" w:lineRule="auto"/>
              <w:ind w:left="0" w:right="0" w:firstLine="0"/>
              <w:jc w:val="left"/>
            </w:pPr>
            <w:r>
              <w:t xml:space="preserve">TABOT GHISLAIN OROCK </w:t>
            </w:r>
          </w:p>
        </w:tc>
        <w:tc>
          <w:tcPr>
            <w:tcW w:w="2340" w:type="dxa"/>
            <w:tcBorders>
              <w:top w:val="single" w:sz="4" w:space="0" w:color="000000"/>
              <w:left w:val="single" w:sz="4" w:space="0" w:color="000000"/>
              <w:bottom w:val="single" w:sz="4" w:space="0" w:color="000000"/>
              <w:right w:val="single" w:sz="4" w:space="0" w:color="000000"/>
            </w:tcBorders>
          </w:tcPr>
          <w:p w14:paraId="323F5005" w14:textId="77777777" w:rsidR="00BA16D5" w:rsidRDefault="00000000">
            <w:pPr>
              <w:spacing w:after="0" w:line="259" w:lineRule="auto"/>
              <w:ind w:left="0" w:right="0" w:firstLine="0"/>
              <w:jc w:val="left"/>
            </w:pPr>
            <w:r>
              <w:t xml:space="preserve">FE23A146 </w:t>
            </w:r>
          </w:p>
        </w:tc>
        <w:tc>
          <w:tcPr>
            <w:tcW w:w="3080" w:type="dxa"/>
            <w:tcBorders>
              <w:top w:val="single" w:sz="4" w:space="0" w:color="000000"/>
              <w:left w:val="single" w:sz="4" w:space="0" w:color="000000"/>
              <w:bottom w:val="single" w:sz="4" w:space="0" w:color="000000"/>
              <w:right w:val="single" w:sz="4" w:space="0" w:color="000000"/>
            </w:tcBorders>
          </w:tcPr>
          <w:p w14:paraId="41ED8F81" w14:textId="77777777" w:rsidR="00BA16D5" w:rsidRDefault="00000000">
            <w:pPr>
              <w:spacing w:after="0" w:line="259" w:lineRule="auto"/>
              <w:ind w:left="0" w:right="0" w:firstLine="0"/>
              <w:jc w:val="left"/>
            </w:pPr>
            <w:r>
              <w:t xml:space="preserve"> </w:t>
            </w:r>
          </w:p>
        </w:tc>
      </w:tr>
      <w:tr w:rsidR="00BA16D5" w14:paraId="33C02F31" w14:textId="77777777">
        <w:trPr>
          <w:trHeight w:val="722"/>
        </w:trPr>
        <w:tc>
          <w:tcPr>
            <w:tcW w:w="5036" w:type="dxa"/>
            <w:tcBorders>
              <w:top w:val="single" w:sz="4" w:space="0" w:color="000000"/>
              <w:left w:val="single" w:sz="4" w:space="0" w:color="000000"/>
              <w:bottom w:val="single" w:sz="4" w:space="0" w:color="000000"/>
              <w:right w:val="single" w:sz="4" w:space="0" w:color="000000"/>
            </w:tcBorders>
          </w:tcPr>
          <w:p w14:paraId="16096DF1" w14:textId="77777777" w:rsidR="00BA16D5" w:rsidRDefault="00000000">
            <w:pPr>
              <w:spacing w:after="0" w:line="259" w:lineRule="auto"/>
              <w:ind w:left="0" w:right="0" w:firstLine="0"/>
              <w:jc w:val="left"/>
            </w:pPr>
            <w:r>
              <w:t xml:space="preserve">EMENGU NJUALEM FONDONG </w:t>
            </w:r>
          </w:p>
        </w:tc>
        <w:tc>
          <w:tcPr>
            <w:tcW w:w="2340" w:type="dxa"/>
            <w:tcBorders>
              <w:top w:val="single" w:sz="4" w:space="0" w:color="000000"/>
              <w:left w:val="single" w:sz="4" w:space="0" w:color="000000"/>
              <w:bottom w:val="single" w:sz="4" w:space="0" w:color="000000"/>
              <w:right w:val="single" w:sz="4" w:space="0" w:color="000000"/>
            </w:tcBorders>
          </w:tcPr>
          <w:p w14:paraId="02CB751F" w14:textId="77777777" w:rsidR="00BA16D5" w:rsidRDefault="00000000">
            <w:pPr>
              <w:spacing w:after="0" w:line="259" w:lineRule="auto"/>
              <w:ind w:left="0" w:right="0" w:firstLine="0"/>
              <w:jc w:val="left"/>
            </w:pPr>
            <w:r>
              <w:t xml:space="preserve">FE25A062 </w:t>
            </w:r>
          </w:p>
        </w:tc>
        <w:tc>
          <w:tcPr>
            <w:tcW w:w="3080" w:type="dxa"/>
            <w:tcBorders>
              <w:top w:val="single" w:sz="4" w:space="0" w:color="000000"/>
              <w:left w:val="single" w:sz="4" w:space="0" w:color="000000"/>
              <w:bottom w:val="single" w:sz="4" w:space="0" w:color="000000"/>
              <w:right w:val="single" w:sz="4" w:space="0" w:color="000000"/>
            </w:tcBorders>
          </w:tcPr>
          <w:p w14:paraId="5258CD13" w14:textId="77777777" w:rsidR="00BA16D5" w:rsidRDefault="00000000">
            <w:pPr>
              <w:spacing w:after="0" w:line="259" w:lineRule="auto"/>
              <w:ind w:left="0" w:right="0" w:firstLine="0"/>
              <w:jc w:val="left"/>
            </w:pPr>
            <w:r>
              <w:t xml:space="preserve"> </w:t>
            </w:r>
          </w:p>
        </w:tc>
      </w:tr>
    </w:tbl>
    <w:p w14:paraId="6EDF3ABF" w14:textId="77777777" w:rsidR="00BA16D5" w:rsidRDefault="00000000">
      <w:pPr>
        <w:spacing w:after="0" w:line="259" w:lineRule="auto"/>
        <w:ind w:left="243" w:right="0" w:firstLine="0"/>
        <w:jc w:val="left"/>
      </w:pPr>
      <w:r>
        <w:t xml:space="preserve"> </w:t>
      </w:r>
    </w:p>
    <w:p w14:paraId="04DDAA53" w14:textId="77777777" w:rsidR="00BA16D5" w:rsidRDefault="00000000">
      <w:pPr>
        <w:spacing w:after="36" w:line="259" w:lineRule="auto"/>
        <w:ind w:left="0" w:firstLine="0"/>
        <w:jc w:val="center"/>
      </w:pPr>
      <w:r>
        <w:t xml:space="preserve">Date of Submission: May 22, 2026 </w:t>
      </w:r>
    </w:p>
    <w:p w14:paraId="46DBEC39" w14:textId="77777777" w:rsidR="00BA16D5" w:rsidRDefault="00000000">
      <w:pPr>
        <w:spacing w:after="0" w:line="259" w:lineRule="auto"/>
        <w:ind w:left="243" w:right="0" w:firstLine="0"/>
        <w:jc w:val="left"/>
      </w:pPr>
      <w:r>
        <w:t xml:space="preserve"> </w:t>
      </w:r>
    </w:p>
    <w:p w14:paraId="7E0217C7" w14:textId="77777777" w:rsidR="00BA16D5" w:rsidRDefault="00000000">
      <w:pPr>
        <w:spacing w:after="0" w:line="259" w:lineRule="auto"/>
        <w:ind w:left="243" w:right="0" w:firstLine="0"/>
        <w:jc w:val="left"/>
      </w:pPr>
      <w:r>
        <w:t xml:space="preserve"> </w:t>
      </w:r>
    </w:p>
    <w:p w14:paraId="31571BAA" w14:textId="77777777" w:rsidR="00BA16D5" w:rsidRDefault="00000000">
      <w:pPr>
        <w:spacing w:after="5" w:line="259" w:lineRule="auto"/>
        <w:ind w:left="243" w:right="0" w:firstLine="0"/>
        <w:jc w:val="left"/>
      </w:pPr>
      <w:r>
        <w:t xml:space="preserve"> </w:t>
      </w:r>
    </w:p>
    <w:p w14:paraId="75CD11A9" w14:textId="77777777" w:rsidR="00BA16D5" w:rsidRDefault="00000000">
      <w:pPr>
        <w:spacing w:after="0" w:line="259" w:lineRule="auto"/>
        <w:ind w:left="243" w:right="0" w:firstLine="0"/>
        <w:jc w:val="left"/>
      </w:pPr>
      <w:r>
        <w:t xml:space="preserve"> </w:t>
      </w:r>
      <w:r>
        <w:tab/>
        <w:t xml:space="preserve"> </w:t>
      </w:r>
    </w:p>
    <w:sdt>
      <w:sdtPr>
        <w:id w:val="536319442"/>
        <w:docPartObj>
          <w:docPartGallery w:val="Table of Contents"/>
        </w:docPartObj>
      </w:sdtPr>
      <w:sdtContent>
        <w:p w14:paraId="572B767B" w14:textId="77777777" w:rsidR="00BA16D5" w:rsidRDefault="00000000">
          <w:pPr>
            <w:spacing w:after="0" w:line="259" w:lineRule="auto"/>
            <w:ind w:left="243" w:right="0" w:firstLine="0"/>
            <w:jc w:val="left"/>
          </w:pPr>
          <w:r>
            <w:rPr>
              <w:color w:val="0F4761"/>
              <w:sz w:val="32"/>
            </w:rPr>
            <w:t xml:space="preserve">Table of Contents </w:t>
          </w:r>
        </w:p>
        <w:p w14:paraId="396D30B7" w14:textId="77777777" w:rsidR="00BA16D5" w:rsidRDefault="00000000">
          <w:pPr>
            <w:pStyle w:val="TOC1"/>
            <w:tabs>
              <w:tab w:val="right" w:leader="dot" w:pos="9907"/>
            </w:tabs>
          </w:pPr>
          <w:r>
            <w:fldChar w:fldCharType="begin"/>
          </w:r>
          <w:r>
            <w:instrText xml:space="preserve"> TOC \o "1-3" \h \z \u </w:instrText>
          </w:r>
          <w:r>
            <w:fldChar w:fldCharType="separate"/>
          </w:r>
          <w:hyperlink w:anchor="_Toc15141">
            <w:r>
              <w:t>1. Declaration of Originality</w:t>
            </w:r>
            <w:r>
              <w:tab/>
            </w:r>
            <w:r>
              <w:fldChar w:fldCharType="begin"/>
            </w:r>
            <w:r>
              <w:instrText>PAGEREF _Toc15141 \h</w:instrText>
            </w:r>
            <w:r>
              <w:fldChar w:fldCharType="separate"/>
            </w:r>
            <w:r>
              <w:t xml:space="preserve">3 </w:t>
            </w:r>
            <w:r>
              <w:fldChar w:fldCharType="end"/>
            </w:r>
          </w:hyperlink>
        </w:p>
        <w:p w14:paraId="2CF2A2C4" w14:textId="77777777" w:rsidR="00BA16D5" w:rsidRDefault="00000000">
          <w:pPr>
            <w:pStyle w:val="TOC1"/>
            <w:tabs>
              <w:tab w:val="right" w:leader="dot" w:pos="9907"/>
            </w:tabs>
          </w:pPr>
          <w:hyperlink w:anchor="_Toc15142">
            <w:r>
              <w:t>2. Contribution Report</w:t>
            </w:r>
            <w:r>
              <w:tab/>
            </w:r>
            <w:r>
              <w:fldChar w:fldCharType="begin"/>
            </w:r>
            <w:r>
              <w:instrText>PAGEREF _Toc15142 \h</w:instrText>
            </w:r>
            <w:r>
              <w:fldChar w:fldCharType="separate"/>
            </w:r>
            <w:r>
              <w:t xml:space="preserve">4 </w:t>
            </w:r>
            <w:r>
              <w:fldChar w:fldCharType="end"/>
            </w:r>
          </w:hyperlink>
        </w:p>
        <w:p w14:paraId="735AFB36" w14:textId="77777777" w:rsidR="00BA16D5" w:rsidRDefault="00000000">
          <w:pPr>
            <w:pStyle w:val="TOC1"/>
            <w:tabs>
              <w:tab w:val="right" w:leader="dot" w:pos="9907"/>
            </w:tabs>
          </w:pPr>
          <w:hyperlink w:anchor="_Toc15143">
            <w:r>
              <w:t>3. Abstract</w:t>
            </w:r>
            <w:r>
              <w:tab/>
            </w:r>
            <w:r>
              <w:fldChar w:fldCharType="begin"/>
            </w:r>
            <w:r>
              <w:instrText>PAGEREF _Toc15143 \h</w:instrText>
            </w:r>
            <w:r>
              <w:fldChar w:fldCharType="separate"/>
            </w:r>
            <w:r>
              <w:t xml:space="preserve">5 </w:t>
            </w:r>
            <w:r>
              <w:fldChar w:fldCharType="end"/>
            </w:r>
          </w:hyperlink>
        </w:p>
        <w:p w14:paraId="046447CC" w14:textId="77777777" w:rsidR="00BA16D5" w:rsidRDefault="00000000">
          <w:pPr>
            <w:pStyle w:val="TOC1"/>
            <w:tabs>
              <w:tab w:val="right" w:leader="dot" w:pos="9907"/>
            </w:tabs>
          </w:pPr>
          <w:hyperlink w:anchor="_Toc15144">
            <w:r>
              <w:t>4. Objectives</w:t>
            </w:r>
            <w:r>
              <w:tab/>
            </w:r>
            <w:r>
              <w:fldChar w:fldCharType="begin"/>
            </w:r>
            <w:r>
              <w:instrText>PAGEREF _Toc15144 \h</w:instrText>
            </w:r>
            <w:r>
              <w:fldChar w:fldCharType="separate"/>
            </w:r>
            <w:r>
              <w:t xml:space="preserve">6 </w:t>
            </w:r>
            <w:r>
              <w:fldChar w:fldCharType="end"/>
            </w:r>
          </w:hyperlink>
        </w:p>
        <w:p w14:paraId="16231648" w14:textId="77777777" w:rsidR="00BA16D5" w:rsidRDefault="00000000">
          <w:pPr>
            <w:pStyle w:val="TOC1"/>
            <w:tabs>
              <w:tab w:val="right" w:leader="dot" w:pos="9907"/>
            </w:tabs>
          </w:pPr>
          <w:hyperlink w:anchor="_Toc15145">
            <w:r>
              <w:t>5. Prelab Answers</w:t>
            </w:r>
            <w:r>
              <w:tab/>
            </w:r>
            <w:r>
              <w:fldChar w:fldCharType="begin"/>
            </w:r>
            <w:r>
              <w:instrText>PAGEREF _Toc15145 \h</w:instrText>
            </w:r>
            <w:r>
              <w:fldChar w:fldCharType="separate"/>
            </w:r>
            <w:r>
              <w:t xml:space="preserve">7 </w:t>
            </w:r>
            <w:r>
              <w:fldChar w:fldCharType="end"/>
            </w:r>
          </w:hyperlink>
        </w:p>
        <w:p w14:paraId="5B1A9255" w14:textId="77777777" w:rsidR="00BA16D5" w:rsidRDefault="00000000">
          <w:pPr>
            <w:pStyle w:val="TOC2"/>
            <w:tabs>
              <w:tab w:val="right" w:leader="dot" w:pos="9907"/>
            </w:tabs>
          </w:pPr>
          <w:hyperlink w:anchor="_Toc15146">
            <w:r>
              <w:t>Question 1: Binary vs. Text Protocols</w:t>
            </w:r>
            <w:r>
              <w:tab/>
            </w:r>
            <w:r>
              <w:fldChar w:fldCharType="begin"/>
            </w:r>
            <w:r>
              <w:instrText>PAGEREF _Toc15146 \h</w:instrText>
            </w:r>
            <w:r>
              <w:fldChar w:fldCharType="separate"/>
            </w:r>
            <w:r>
              <w:t xml:space="preserve">7 </w:t>
            </w:r>
            <w:r>
              <w:fldChar w:fldCharType="end"/>
            </w:r>
          </w:hyperlink>
        </w:p>
        <w:p w14:paraId="256CC057" w14:textId="77777777" w:rsidR="00BA16D5" w:rsidRDefault="00000000">
          <w:pPr>
            <w:pStyle w:val="TOC2"/>
            <w:tabs>
              <w:tab w:val="right" w:leader="dot" w:pos="9907"/>
            </w:tabs>
          </w:pPr>
          <w:hyperlink w:anchor="_Toc15147">
            <w:r>
              <w:t>Question 2: Why htonl() and ntohl() Are Essential</w:t>
            </w:r>
            <w:r>
              <w:tab/>
            </w:r>
            <w:r>
              <w:fldChar w:fldCharType="begin"/>
            </w:r>
            <w:r>
              <w:instrText>PAGEREF _Toc15147 \h</w:instrText>
            </w:r>
            <w:r>
              <w:fldChar w:fldCharType="separate"/>
            </w:r>
            <w:r>
              <w:t xml:space="preserve">7 </w:t>
            </w:r>
            <w:r>
              <w:fldChar w:fldCharType="end"/>
            </w:r>
          </w:hyperlink>
        </w:p>
        <w:p w14:paraId="581B8DF0" w14:textId="77777777" w:rsidR="00BA16D5" w:rsidRDefault="00000000">
          <w:pPr>
            <w:pStyle w:val="TOC2"/>
            <w:tabs>
              <w:tab w:val="right" w:leader="dot" w:pos="9907"/>
            </w:tabs>
          </w:pPr>
          <w:hyperlink w:anchor="_Toc15148">
            <w:r>
              <w:t>Question 3: Edge-Triggered vs. Level-Triggered epoll</w:t>
            </w:r>
            <w:r>
              <w:tab/>
            </w:r>
            <w:r>
              <w:fldChar w:fldCharType="begin"/>
            </w:r>
            <w:r>
              <w:instrText>PAGEREF _Toc15148 \h</w:instrText>
            </w:r>
            <w:r>
              <w:fldChar w:fldCharType="separate"/>
            </w:r>
            <w:r>
              <w:t xml:space="preserve">7 </w:t>
            </w:r>
            <w:r>
              <w:fldChar w:fldCharType="end"/>
            </w:r>
          </w:hyperlink>
        </w:p>
        <w:p w14:paraId="34212334" w14:textId="77777777" w:rsidR="00BA16D5" w:rsidRDefault="00000000">
          <w:pPr>
            <w:pStyle w:val="TOC1"/>
            <w:tabs>
              <w:tab w:val="right" w:leader="dot" w:pos="9907"/>
            </w:tabs>
          </w:pPr>
          <w:hyperlink w:anchor="_Toc15149">
            <w:r>
              <w:t>6. Methodology</w:t>
            </w:r>
            <w:r>
              <w:tab/>
            </w:r>
            <w:r>
              <w:fldChar w:fldCharType="begin"/>
            </w:r>
            <w:r>
              <w:instrText>PAGEREF _Toc15149 \h</w:instrText>
            </w:r>
            <w:r>
              <w:fldChar w:fldCharType="separate"/>
            </w:r>
            <w:r>
              <w:t xml:space="preserve">9 </w:t>
            </w:r>
            <w:r>
              <w:fldChar w:fldCharType="end"/>
            </w:r>
          </w:hyperlink>
        </w:p>
        <w:p w14:paraId="765054C2" w14:textId="77777777" w:rsidR="00BA16D5" w:rsidRDefault="00000000">
          <w:pPr>
            <w:pStyle w:val="TOC2"/>
            <w:tabs>
              <w:tab w:val="right" w:leader="dot" w:pos="9907"/>
            </w:tabs>
          </w:pPr>
          <w:hyperlink w:anchor="_Toc15150">
            <w:r>
              <w:t>High-Level Design</w:t>
            </w:r>
            <w:r>
              <w:tab/>
            </w:r>
            <w:r>
              <w:fldChar w:fldCharType="begin"/>
            </w:r>
            <w:r>
              <w:instrText>PAGEREF _Toc15150 \h</w:instrText>
            </w:r>
            <w:r>
              <w:fldChar w:fldCharType="separate"/>
            </w:r>
            <w:r>
              <w:t xml:space="preserve">9 </w:t>
            </w:r>
            <w:r>
              <w:fldChar w:fldCharType="end"/>
            </w:r>
          </w:hyperlink>
        </w:p>
        <w:p w14:paraId="02D092A3" w14:textId="77777777" w:rsidR="00BA16D5" w:rsidRDefault="00000000">
          <w:pPr>
            <w:pStyle w:val="TOC2"/>
            <w:tabs>
              <w:tab w:val="right" w:leader="dot" w:pos="9907"/>
            </w:tabs>
          </w:pPr>
          <w:hyperlink w:anchor="_Toc15151">
            <w:r>
              <w:t>Source File Overview</w:t>
            </w:r>
            <w:r>
              <w:tab/>
            </w:r>
            <w:r>
              <w:fldChar w:fldCharType="begin"/>
            </w:r>
            <w:r>
              <w:instrText>PAGEREF _Toc15151 \h</w:instrText>
            </w:r>
            <w:r>
              <w:fldChar w:fldCharType="separate"/>
            </w:r>
            <w:r>
              <w:t xml:space="preserve">9 </w:t>
            </w:r>
            <w:r>
              <w:fldChar w:fldCharType="end"/>
            </w:r>
          </w:hyperlink>
        </w:p>
        <w:p w14:paraId="169629F2" w14:textId="77777777" w:rsidR="00BA16D5" w:rsidRDefault="00000000">
          <w:pPr>
            <w:pStyle w:val="TOC1"/>
            <w:tabs>
              <w:tab w:val="right" w:leader="dot" w:pos="9907"/>
            </w:tabs>
          </w:pPr>
          <w:hyperlink w:anchor="_Toc15152">
            <w:r>
              <w:t>7. Results</w:t>
            </w:r>
            <w:r>
              <w:tab/>
            </w:r>
            <w:r>
              <w:fldChar w:fldCharType="begin"/>
            </w:r>
            <w:r>
              <w:instrText>PAGEREF _Toc15152 \h</w:instrText>
            </w:r>
            <w:r>
              <w:fldChar w:fldCharType="separate"/>
            </w:r>
            <w:r>
              <w:t xml:space="preserve">11 </w:t>
            </w:r>
            <w:r>
              <w:fldChar w:fldCharType="end"/>
            </w:r>
          </w:hyperlink>
        </w:p>
        <w:p w14:paraId="19D3DB45" w14:textId="77777777" w:rsidR="00BA16D5" w:rsidRDefault="00000000">
          <w:pPr>
            <w:pStyle w:val="TOC2"/>
            <w:tabs>
              <w:tab w:val="right" w:leader="dot" w:pos="9907"/>
            </w:tabs>
          </w:pPr>
          <w:hyperlink w:anchor="_Toc15153">
            <w:r>
              <w:t>Compilation</w:t>
            </w:r>
            <w:r>
              <w:tab/>
            </w:r>
            <w:r>
              <w:fldChar w:fldCharType="begin"/>
            </w:r>
            <w:r>
              <w:instrText>PAGEREF _Toc15153 \h</w:instrText>
            </w:r>
            <w:r>
              <w:fldChar w:fldCharType="separate"/>
            </w:r>
            <w:r>
              <w:t xml:space="preserve">11 </w:t>
            </w:r>
            <w:r>
              <w:fldChar w:fldCharType="end"/>
            </w:r>
          </w:hyperlink>
        </w:p>
        <w:p w14:paraId="6F8FB2F1" w14:textId="77777777" w:rsidR="00BA16D5" w:rsidRDefault="00000000">
          <w:pPr>
            <w:pStyle w:val="TOC2"/>
            <w:tabs>
              <w:tab w:val="right" w:leader="dot" w:pos="9907"/>
            </w:tabs>
          </w:pPr>
          <w:hyperlink w:anchor="_Toc15154">
            <w:r>
              <w:t>Scenario A: TCP SET and GET</w:t>
            </w:r>
            <w:r>
              <w:tab/>
            </w:r>
            <w:r>
              <w:fldChar w:fldCharType="begin"/>
            </w:r>
            <w:r>
              <w:instrText>PAGEREF _Toc15154 \h</w:instrText>
            </w:r>
            <w:r>
              <w:fldChar w:fldCharType="separate"/>
            </w:r>
            <w:r>
              <w:t xml:space="preserve">11 </w:t>
            </w:r>
            <w:r>
              <w:fldChar w:fldCharType="end"/>
            </w:r>
          </w:hyperlink>
        </w:p>
        <w:p w14:paraId="76D0AF53" w14:textId="77777777" w:rsidR="00BA16D5" w:rsidRDefault="00000000">
          <w:pPr>
            <w:pStyle w:val="TOC2"/>
            <w:tabs>
              <w:tab w:val="right" w:leader="dot" w:pos="9907"/>
            </w:tabs>
          </w:pPr>
          <w:hyperlink w:anchor="_Toc15155">
            <w:r>
              <w:t>Scenario B: Dual-Stack IPv6 Access</w:t>
            </w:r>
            <w:r>
              <w:tab/>
            </w:r>
            <w:r>
              <w:fldChar w:fldCharType="begin"/>
            </w:r>
            <w:r>
              <w:instrText>PAGEREF _Toc15155 \h</w:instrText>
            </w:r>
            <w:r>
              <w:fldChar w:fldCharType="separate"/>
            </w:r>
            <w:r>
              <w:t xml:space="preserve">13 </w:t>
            </w:r>
            <w:r>
              <w:fldChar w:fldCharType="end"/>
            </w:r>
          </w:hyperlink>
        </w:p>
        <w:p w14:paraId="3EE2F305" w14:textId="77777777" w:rsidR="00BA16D5" w:rsidRDefault="00000000">
          <w:pPr>
            <w:pStyle w:val="TOC2"/>
            <w:tabs>
              <w:tab w:val="right" w:leader="dot" w:pos="9907"/>
            </w:tabs>
          </w:pPr>
          <w:hyperlink w:anchor="_Toc15156">
            <w:r>
              <w:t>Scenario C: UDP Exponential Backoff</w:t>
            </w:r>
            <w:r>
              <w:tab/>
            </w:r>
            <w:r>
              <w:fldChar w:fldCharType="begin"/>
            </w:r>
            <w:r>
              <w:instrText>PAGEREF _Toc15156 \h</w:instrText>
            </w:r>
            <w:r>
              <w:fldChar w:fldCharType="separate"/>
            </w:r>
            <w:r>
              <w:t xml:space="preserve">14 </w:t>
            </w:r>
            <w:r>
              <w:fldChar w:fldCharType="end"/>
            </w:r>
          </w:hyperlink>
        </w:p>
        <w:p w14:paraId="2391E800" w14:textId="77777777" w:rsidR="00BA16D5" w:rsidRDefault="00000000">
          <w:pPr>
            <w:pStyle w:val="TOC2"/>
            <w:tabs>
              <w:tab w:val="right" w:leader="dot" w:pos="9907"/>
            </w:tabs>
          </w:pPr>
          <w:hyperlink w:anchor="_Toc15157">
            <w:r>
              <w:t>Scenario D: Clean Server Shutdown</w:t>
            </w:r>
            <w:r>
              <w:tab/>
            </w:r>
            <w:r>
              <w:fldChar w:fldCharType="begin"/>
            </w:r>
            <w:r>
              <w:instrText>PAGEREF _Toc15157 \h</w:instrText>
            </w:r>
            <w:r>
              <w:fldChar w:fldCharType="separate"/>
            </w:r>
            <w:r>
              <w:t xml:space="preserve">14 </w:t>
            </w:r>
            <w:r>
              <w:fldChar w:fldCharType="end"/>
            </w:r>
          </w:hyperlink>
        </w:p>
        <w:p w14:paraId="2F7E1208" w14:textId="77777777" w:rsidR="00BA16D5" w:rsidRDefault="00000000">
          <w:pPr>
            <w:pStyle w:val="TOC2"/>
            <w:tabs>
              <w:tab w:val="right" w:leader="dot" w:pos="9907"/>
            </w:tabs>
          </w:pPr>
          <w:hyperlink w:anchor="_Toc15158">
            <w:r>
              <w:t>Scenario E: Port Verification with ss</w:t>
            </w:r>
            <w:r>
              <w:tab/>
            </w:r>
            <w:r>
              <w:fldChar w:fldCharType="begin"/>
            </w:r>
            <w:r>
              <w:instrText>PAGEREF _Toc15158 \h</w:instrText>
            </w:r>
            <w:r>
              <w:fldChar w:fldCharType="separate"/>
            </w:r>
            <w:r>
              <w:t xml:space="preserve">14 </w:t>
            </w:r>
            <w:r>
              <w:fldChar w:fldCharType="end"/>
            </w:r>
          </w:hyperlink>
        </w:p>
        <w:p w14:paraId="12868211" w14:textId="77777777" w:rsidR="00BA16D5" w:rsidRDefault="00000000">
          <w:pPr>
            <w:pStyle w:val="TOC1"/>
            <w:tabs>
              <w:tab w:val="right" w:leader="dot" w:pos="9907"/>
            </w:tabs>
          </w:pPr>
          <w:hyperlink w:anchor="_Toc15159">
            <w:r>
              <w:t>8. Analysis and Discussion</w:t>
            </w:r>
            <w:r>
              <w:tab/>
            </w:r>
            <w:r>
              <w:fldChar w:fldCharType="begin"/>
            </w:r>
            <w:r>
              <w:instrText>PAGEREF _Toc15159 \h</w:instrText>
            </w:r>
            <w:r>
              <w:fldChar w:fldCharType="separate"/>
            </w:r>
            <w:r>
              <w:t xml:space="preserve">16 </w:t>
            </w:r>
            <w:r>
              <w:fldChar w:fldCharType="end"/>
            </w:r>
          </w:hyperlink>
        </w:p>
        <w:p w14:paraId="4D3892C1" w14:textId="77777777" w:rsidR="00BA16D5" w:rsidRDefault="00000000">
          <w:pPr>
            <w:pStyle w:val="TOC2"/>
            <w:tabs>
              <w:tab w:val="right" w:leader="dot" w:pos="9907"/>
            </w:tabs>
          </w:pPr>
          <w:hyperlink w:anchor="_Toc15160">
            <w:r>
              <w:t>Requirements Coverage</w:t>
            </w:r>
            <w:r>
              <w:tab/>
            </w:r>
            <w:r>
              <w:fldChar w:fldCharType="begin"/>
            </w:r>
            <w:r>
              <w:instrText>PAGEREF _Toc15160 \h</w:instrText>
            </w:r>
            <w:r>
              <w:fldChar w:fldCharType="separate"/>
            </w:r>
            <w:r>
              <w:t xml:space="preserve">16 </w:t>
            </w:r>
            <w:r>
              <w:fldChar w:fldCharType="end"/>
            </w:r>
          </w:hyperlink>
        </w:p>
        <w:p w14:paraId="0E62C205" w14:textId="77777777" w:rsidR="00BA16D5" w:rsidRDefault="00000000">
          <w:pPr>
            <w:pStyle w:val="TOC2"/>
            <w:tabs>
              <w:tab w:val="right" w:leader="dot" w:pos="9907"/>
            </w:tabs>
          </w:pPr>
          <w:hyperlink w:anchor="_Toc15161">
            <w:r>
              <w:t>Challenges and How We Solved Them</w:t>
            </w:r>
            <w:r>
              <w:tab/>
            </w:r>
            <w:r>
              <w:fldChar w:fldCharType="begin"/>
            </w:r>
            <w:r>
              <w:instrText>PAGEREF _Toc15161 \h</w:instrText>
            </w:r>
            <w:r>
              <w:fldChar w:fldCharType="separate"/>
            </w:r>
            <w:r>
              <w:t xml:space="preserve">16 </w:t>
            </w:r>
            <w:r>
              <w:fldChar w:fldCharType="end"/>
            </w:r>
          </w:hyperlink>
        </w:p>
        <w:p w14:paraId="7DB9ED5D" w14:textId="77777777" w:rsidR="00BA16D5" w:rsidRDefault="00000000">
          <w:pPr>
            <w:pStyle w:val="TOC3"/>
            <w:tabs>
              <w:tab w:val="right" w:leader="dot" w:pos="9907"/>
            </w:tabs>
          </w:pPr>
          <w:hyperlink w:anchor="_Toc15162">
            <w:r>
              <w:t>1. String Truncation Warning (-Wstringop-truncation)</w:t>
            </w:r>
            <w:r>
              <w:tab/>
            </w:r>
            <w:r>
              <w:fldChar w:fldCharType="begin"/>
            </w:r>
            <w:r>
              <w:instrText>PAGEREF _Toc15162 \h</w:instrText>
            </w:r>
            <w:r>
              <w:fldChar w:fldCharType="separate"/>
            </w:r>
            <w:r>
              <w:t xml:space="preserve">16 </w:t>
            </w:r>
            <w:r>
              <w:fldChar w:fldCharType="end"/>
            </w:r>
          </w:hyperlink>
        </w:p>
        <w:p w14:paraId="60D407C9" w14:textId="77777777" w:rsidR="00BA16D5" w:rsidRDefault="00000000">
          <w:pPr>
            <w:pStyle w:val="TOC3"/>
            <w:tabs>
              <w:tab w:val="right" w:leader="dot" w:pos="9907"/>
            </w:tabs>
          </w:pPr>
          <w:hyperlink w:anchor="_Toc15163">
            <w:r>
              <w:t>2. Partial Frames Over TCP</w:t>
            </w:r>
            <w:r>
              <w:tab/>
            </w:r>
            <w:r>
              <w:fldChar w:fldCharType="begin"/>
            </w:r>
            <w:r>
              <w:instrText>PAGEREF _Toc15163 \h</w:instrText>
            </w:r>
            <w:r>
              <w:fldChar w:fldCharType="separate"/>
            </w:r>
            <w:r>
              <w:t xml:space="preserve">16 </w:t>
            </w:r>
            <w:r>
              <w:fldChar w:fldCharType="end"/>
            </w:r>
          </w:hyperlink>
        </w:p>
        <w:p w14:paraId="413BA5BA" w14:textId="77777777" w:rsidR="00BA16D5" w:rsidRDefault="00000000">
          <w:pPr>
            <w:pStyle w:val="TOC2"/>
            <w:tabs>
              <w:tab w:val="right" w:leader="dot" w:pos="9907"/>
            </w:tabs>
          </w:pPr>
          <w:hyperlink w:anchor="_Toc15164">
            <w:r>
              <w:t>Socket Options: Practical Effects</w:t>
            </w:r>
            <w:r>
              <w:tab/>
            </w:r>
            <w:r>
              <w:fldChar w:fldCharType="begin"/>
            </w:r>
            <w:r>
              <w:instrText>PAGEREF _Toc15164 \h</w:instrText>
            </w:r>
            <w:r>
              <w:fldChar w:fldCharType="separate"/>
            </w:r>
            <w:r>
              <w:t xml:space="preserve">17 </w:t>
            </w:r>
            <w:r>
              <w:fldChar w:fldCharType="end"/>
            </w:r>
          </w:hyperlink>
        </w:p>
        <w:p w14:paraId="2851A624" w14:textId="77777777" w:rsidR="00BA16D5" w:rsidRDefault="00000000">
          <w:pPr>
            <w:pStyle w:val="TOC2"/>
            <w:tabs>
              <w:tab w:val="right" w:leader="dot" w:pos="9907"/>
            </w:tabs>
          </w:pPr>
          <w:hyperlink w:anchor="_Toc15165">
            <w:r>
              <w:t>What Would Make This Production-Ready</w:t>
            </w:r>
            <w:r>
              <w:tab/>
            </w:r>
            <w:r>
              <w:fldChar w:fldCharType="begin"/>
            </w:r>
            <w:r>
              <w:instrText>PAGEREF _Toc15165 \h</w:instrText>
            </w:r>
            <w:r>
              <w:fldChar w:fldCharType="separate"/>
            </w:r>
            <w:r>
              <w:t xml:space="preserve">17 </w:t>
            </w:r>
            <w:r>
              <w:fldChar w:fldCharType="end"/>
            </w:r>
          </w:hyperlink>
        </w:p>
        <w:p w14:paraId="5F5F7730" w14:textId="77777777" w:rsidR="00BA16D5" w:rsidRDefault="00000000">
          <w:pPr>
            <w:pStyle w:val="TOC1"/>
            <w:tabs>
              <w:tab w:val="right" w:leader="dot" w:pos="9907"/>
            </w:tabs>
          </w:pPr>
          <w:hyperlink w:anchor="_Toc15166">
            <w:r>
              <w:t>9. Conclusions</w:t>
            </w:r>
            <w:r>
              <w:tab/>
            </w:r>
            <w:r>
              <w:fldChar w:fldCharType="begin"/>
            </w:r>
            <w:r>
              <w:instrText>PAGEREF _Toc15166 \h</w:instrText>
            </w:r>
            <w:r>
              <w:fldChar w:fldCharType="separate"/>
            </w:r>
            <w:r>
              <w:t xml:space="preserve">18 </w:t>
            </w:r>
            <w:r>
              <w:fldChar w:fldCharType="end"/>
            </w:r>
          </w:hyperlink>
        </w:p>
        <w:p w14:paraId="6C6C4A8C" w14:textId="77777777" w:rsidR="00BA16D5" w:rsidRDefault="00000000">
          <w:pPr>
            <w:pStyle w:val="TOC1"/>
            <w:tabs>
              <w:tab w:val="right" w:leader="dot" w:pos="9907"/>
            </w:tabs>
          </w:pPr>
          <w:hyperlink w:anchor="_Toc15167">
            <w:r>
              <w:t>10. References</w:t>
            </w:r>
            <w:r>
              <w:tab/>
            </w:r>
            <w:r>
              <w:fldChar w:fldCharType="begin"/>
            </w:r>
            <w:r>
              <w:instrText>PAGEREF _Toc15167 \h</w:instrText>
            </w:r>
            <w:r>
              <w:fldChar w:fldCharType="separate"/>
            </w:r>
            <w:r>
              <w:t xml:space="preserve">19 </w:t>
            </w:r>
            <w:r>
              <w:fldChar w:fldCharType="end"/>
            </w:r>
          </w:hyperlink>
        </w:p>
        <w:p w14:paraId="1174BC19" w14:textId="77777777" w:rsidR="00BA16D5" w:rsidRDefault="00000000">
          <w:pPr>
            <w:pStyle w:val="TOC1"/>
            <w:tabs>
              <w:tab w:val="right" w:leader="dot" w:pos="9907"/>
            </w:tabs>
          </w:pPr>
          <w:hyperlink w:anchor="_Toc15168">
            <w:r>
              <w:t>11. Appendix: Repository File Manifest</w:t>
            </w:r>
            <w:r>
              <w:tab/>
            </w:r>
            <w:r>
              <w:fldChar w:fldCharType="begin"/>
            </w:r>
            <w:r>
              <w:instrText>PAGEREF _Toc15168 \h</w:instrText>
            </w:r>
            <w:r>
              <w:fldChar w:fldCharType="separate"/>
            </w:r>
            <w:r>
              <w:t xml:space="preserve">20 </w:t>
            </w:r>
            <w:r>
              <w:fldChar w:fldCharType="end"/>
            </w:r>
          </w:hyperlink>
        </w:p>
        <w:p w14:paraId="4660B976" w14:textId="77777777" w:rsidR="00BA16D5" w:rsidRDefault="00000000">
          <w:r>
            <w:fldChar w:fldCharType="end"/>
          </w:r>
        </w:p>
      </w:sdtContent>
    </w:sdt>
    <w:p w14:paraId="07B7CE6B" w14:textId="77777777" w:rsidR="00BA16D5" w:rsidRDefault="00000000">
      <w:pPr>
        <w:spacing w:after="5" w:line="259" w:lineRule="auto"/>
        <w:ind w:left="243" w:right="0" w:firstLine="0"/>
        <w:jc w:val="left"/>
      </w:pPr>
      <w:r>
        <w:rPr>
          <w:rFonts w:ascii="Arial" w:eastAsia="Arial" w:hAnsi="Arial" w:cs="Arial"/>
        </w:rPr>
        <w:t xml:space="preserve"> </w:t>
      </w:r>
    </w:p>
    <w:p w14:paraId="31769D96" w14:textId="77777777" w:rsidR="00BA16D5" w:rsidRDefault="00000000">
      <w:pPr>
        <w:spacing w:after="0" w:line="259" w:lineRule="auto"/>
        <w:ind w:left="243" w:right="0" w:firstLine="0"/>
        <w:jc w:val="left"/>
      </w:pPr>
      <w:r>
        <w:t xml:space="preserve"> </w:t>
      </w:r>
      <w:r>
        <w:tab/>
        <w:t xml:space="preserve"> </w:t>
      </w:r>
    </w:p>
    <w:p w14:paraId="2E885E9B" w14:textId="77777777" w:rsidR="00BA16D5" w:rsidRDefault="00000000">
      <w:pPr>
        <w:spacing w:after="429" w:line="259" w:lineRule="auto"/>
        <w:ind w:left="243" w:right="0" w:firstLine="0"/>
        <w:jc w:val="left"/>
      </w:pPr>
      <w:r>
        <w:t xml:space="preserve"> </w:t>
      </w:r>
    </w:p>
    <w:p w14:paraId="40A2355A" w14:textId="77777777" w:rsidR="00BA16D5" w:rsidRDefault="00000000">
      <w:pPr>
        <w:pStyle w:val="Heading1"/>
        <w:ind w:left="238"/>
      </w:pPr>
      <w:bookmarkStart w:id="0" w:name="_Toc15141"/>
      <w:r>
        <w:lastRenderedPageBreak/>
        <w:t xml:space="preserve">1. Declaration of Originality </w:t>
      </w:r>
      <w:bookmarkEnd w:id="0"/>
    </w:p>
    <w:p w14:paraId="29E59DC1" w14:textId="77777777" w:rsidR="00BA16D5" w:rsidRDefault="00000000">
      <w:pPr>
        <w:ind w:left="238" w:right="294"/>
      </w:pPr>
      <w:r>
        <w:t xml:space="preserve">We, the undersigned, declare that this laboratory report and all accompanying software artifacts are our own original work. Where we have drawn on the work of others, we have acknowledged and referenced those sources in line with standard academic engineering practice. No part of this code or document has been copied, plagiarized, or shared in a way that violates course rules or the University of Buea's academic integrity policy. </w:t>
      </w:r>
    </w:p>
    <w:p w14:paraId="68E1C9B5" w14:textId="77777777" w:rsidR="00BA16D5" w:rsidRDefault="00000000">
      <w:pPr>
        <w:spacing w:after="0" w:line="259" w:lineRule="auto"/>
        <w:ind w:left="243" w:right="0" w:firstLine="0"/>
        <w:jc w:val="left"/>
      </w:pPr>
      <w:r>
        <w:t xml:space="preserve"> </w:t>
      </w:r>
    </w:p>
    <w:p w14:paraId="3904015E" w14:textId="77777777" w:rsidR="00BA16D5" w:rsidRDefault="00000000">
      <w:pPr>
        <w:ind w:left="238" w:right="294"/>
      </w:pPr>
      <w:r>
        <w:t xml:space="preserve">Signatures: </w:t>
      </w:r>
    </w:p>
    <w:p w14:paraId="69B53A1A" w14:textId="77777777" w:rsidR="00BA16D5" w:rsidRDefault="00000000">
      <w:pPr>
        <w:spacing w:after="0" w:line="259" w:lineRule="auto"/>
        <w:ind w:left="243" w:right="0" w:firstLine="0"/>
        <w:jc w:val="left"/>
      </w:pPr>
      <w:r>
        <w:t xml:space="preserve"> </w:t>
      </w:r>
    </w:p>
    <w:p w14:paraId="6882F82C" w14:textId="77777777" w:rsidR="00BA16D5" w:rsidRDefault="00000000">
      <w:pPr>
        <w:numPr>
          <w:ilvl w:val="0"/>
          <w:numId w:val="1"/>
        </w:numPr>
        <w:ind w:right="294" w:hanging="300"/>
      </w:pPr>
      <w:r>
        <w:t xml:space="preserve">__________________________________ (Matricule: _______________) </w:t>
      </w:r>
    </w:p>
    <w:p w14:paraId="03778C13" w14:textId="77777777" w:rsidR="00BA16D5" w:rsidRDefault="00000000">
      <w:pPr>
        <w:spacing w:after="0" w:line="259" w:lineRule="auto"/>
        <w:ind w:left="243" w:right="0" w:firstLine="0"/>
        <w:jc w:val="left"/>
      </w:pPr>
      <w:r>
        <w:t xml:space="preserve"> </w:t>
      </w:r>
    </w:p>
    <w:p w14:paraId="1C457172" w14:textId="77777777" w:rsidR="00BA16D5" w:rsidRDefault="00000000">
      <w:pPr>
        <w:numPr>
          <w:ilvl w:val="0"/>
          <w:numId w:val="1"/>
        </w:numPr>
        <w:ind w:right="294" w:hanging="300"/>
      </w:pPr>
      <w:r>
        <w:t xml:space="preserve">__________________________________ (Matricule: _______________) </w:t>
      </w:r>
    </w:p>
    <w:p w14:paraId="2F1DF343" w14:textId="77777777" w:rsidR="00BA16D5" w:rsidRDefault="00000000">
      <w:pPr>
        <w:numPr>
          <w:ilvl w:val="0"/>
          <w:numId w:val="1"/>
        </w:numPr>
        <w:ind w:right="294" w:hanging="300"/>
      </w:pPr>
      <w:r>
        <w:t xml:space="preserve">__________________________________ (Matricule: _______________) </w:t>
      </w:r>
    </w:p>
    <w:p w14:paraId="2B0A2ACE" w14:textId="77777777" w:rsidR="00BA16D5" w:rsidRDefault="00000000">
      <w:pPr>
        <w:spacing w:after="0" w:line="259" w:lineRule="auto"/>
        <w:ind w:left="243" w:right="0" w:firstLine="0"/>
        <w:jc w:val="left"/>
      </w:pPr>
      <w:r>
        <w:t xml:space="preserve"> </w:t>
      </w:r>
    </w:p>
    <w:p w14:paraId="4018F608" w14:textId="77777777" w:rsidR="00BA16D5" w:rsidRDefault="00000000">
      <w:pPr>
        <w:numPr>
          <w:ilvl w:val="0"/>
          <w:numId w:val="1"/>
        </w:numPr>
        <w:ind w:right="294" w:hanging="300"/>
      </w:pPr>
      <w:r>
        <w:t xml:space="preserve">__________________________________ (Matricule: _______________)       </w:t>
      </w:r>
    </w:p>
    <w:p w14:paraId="18A3588A" w14:textId="77777777" w:rsidR="00BA16D5" w:rsidRDefault="00000000">
      <w:pPr>
        <w:spacing w:after="5" w:line="259" w:lineRule="auto"/>
        <w:ind w:left="243" w:right="0" w:firstLine="0"/>
        <w:jc w:val="left"/>
      </w:pPr>
      <w:r>
        <w:t xml:space="preserve"> </w:t>
      </w:r>
    </w:p>
    <w:p w14:paraId="4D88727C" w14:textId="77777777" w:rsidR="00BA16D5" w:rsidRDefault="00000000">
      <w:pPr>
        <w:spacing w:after="0" w:line="259" w:lineRule="auto"/>
        <w:ind w:left="243" w:right="0" w:firstLine="0"/>
        <w:jc w:val="left"/>
      </w:pPr>
      <w:r>
        <w:t xml:space="preserve"> </w:t>
      </w:r>
      <w:r>
        <w:tab/>
        <w:t xml:space="preserve"> </w:t>
      </w:r>
    </w:p>
    <w:p w14:paraId="069CDC69" w14:textId="77777777" w:rsidR="00BA16D5" w:rsidRDefault="00000000">
      <w:pPr>
        <w:pStyle w:val="Heading1"/>
        <w:ind w:left="238"/>
      </w:pPr>
      <w:bookmarkStart w:id="1" w:name="_Toc15142"/>
      <w:r>
        <w:t xml:space="preserve">2. Contribution Report </w:t>
      </w:r>
      <w:bookmarkEnd w:id="1"/>
    </w:p>
    <w:p w14:paraId="4AC0680F" w14:textId="77777777" w:rsidR="00BA16D5" w:rsidRDefault="00000000">
      <w:pPr>
        <w:ind w:left="238" w:right="294"/>
      </w:pPr>
      <w:r>
        <w:t xml:space="preserve">The table below shows how tasks were divided and reviewed across the team. </w:t>
      </w:r>
    </w:p>
    <w:p w14:paraId="5264DEF7" w14:textId="77777777" w:rsidR="00BA16D5" w:rsidRDefault="00000000">
      <w:pPr>
        <w:spacing w:after="0" w:line="259" w:lineRule="auto"/>
        <w:ind w:left="243" w:right="0" w:firstLine="0"/>
        <w:jc w:val="left"/>
      </w:pPr>
      <w:r>
        <w:t xml:space="preserve"> </w:t>
      </w:r>
    </w:p>
    <w:tbl>
      <w:tblPr>
        <w:tblStyle w:val="TableGrid"/>
        <w:tblW w:w="9360" w:type="dxa"/>
        <w:tblInd w:w="243" w:type="dxa"/>
        <w:tblCellMar>
          <w:top w:w="103" w:type="dxa"/>
          <w:left w:w="120" w:type="dxa"/>
          <w:bottom w:w="0" w:type="dxa"/>
          <w:right w:w="101" w:type="dxa"/>
        </w:tblCellMar>
        <w:tblLook w:val="04A0" w:firstRow="1" w:lastRow="0" w:firstColumn="1" w:lastColumn="0" w:noHBand="0" w:noVBand="1"/>
      </w:tblPr>
      <w:tblGrid>
        <w:gridCol w:w="2200"/>
        <w:gridCol w:w="2101"/>
        <w:gridCol w:w="2100"/>
        <w:gridCol w:w="2959"/>
      </w:tblGrid>
      <w:tr w:rsidR="00BA16D5" w14:paraId="638F3CB5" w14:textId="77777777">
        <w:trPr>
          <w:trHeight w:val="637"/>
        </w:trPr>
        <w:tc>
          <w:tcPr>
            <w:tcW w:w="2201" w:type="dxa"/>
            <w:tcBorders>
              <w:top w:val="single" w:sz="2" w:space="0" w:color="CCCCCC"/>
              <w:left w:val="single" w:sz="2" w:space="0" w:color="CCCCCC"/>
              <w:bottom w:val="single" w:sz="32" w:space="0" w:color="FFFFFF"/>
              <w:right w:val="single" w:sz="2" w:space="0" w:color="CCCCCC"/>
            </w:tcBorders>
            <w:shd w:val="clear" w:color="auto" w:fill="D5E8F0"/>
          </w:tcPr>
          <w:p w14:paraId="02CA8991" w14:textId="77777777" w:rsidR="00BA16D5" w:rsidRDefault="00000000">
            <w:pPr>
              <w:spacing w:after="0" w:line="259" w:lineRule="auto"/>
              <w:ind w:left="0" w:right="0" w:firstLine="0"/>
              <w:jc w:val="left"/>
            </w:pPr>
            <w:r>
              <w:rPr>
                <w:b/>
                <w:sz w:val="22"/>
              </w:rPr>
              <w:t>Task</w:t>
            </w:r>
            <w:r>
              <w:t xml:space="preserve"> </w:t>
            </w:r>
          </w:p>
        </w:tc>
        <w:tc>
          <w:tcPr>
            <w:tcW w:w="2101" w:type="dxa"/>
            <w:tcBorders>
              <w:top w:val="single" w:sz="2" w:space="0" w:color="CCCCCC"/>
              <w:left w:val="single" w:sz="2" w:space="0" w:color="CCCCCC"/>
              <w:bottom w:val="single" w:sz="32" w:space="0" w:color="FFFFFF"/>
              <w:right w:val="single" w:sz="2" w:space="0" w:color="CCCCCC"/>
            </w:tcBorders>
            <w:shd w:val="clear" w:color="auto" w:fill="D5E8F0"/>
          </w:tcPr>
          <w:p w14:paraId="2F0C3F5E" w14:textId="77777777" w:rsidR="00BA16D5" w:rsidRDefault="00000000">
            <w:pPr>
              <w:spacing w:after="0" w:line="259" w:lineRule="auto"/>
              <w:ind w:left="0" w:right="0" w:firstLine="0"/>
              <w:jc w:val="left"/>
            </w:pPr>
            <w:r>
              <w:rPr>
                <w:b/>
                <w:sz w:val="22"/>
              </w:rPr>
              <w:t>Responsible Member(s)</w:t>
            </w:r>
            <w:r>
              <w:t xml:space="preserve"> </w:t>
            </w:r>
          </w:p>
        </w:tc>
        <w:tc>
          <w:tcPr>
            <w:tcW w:w="2100" w:type="dxa"/>
            <w:tcBorders>
              <w:top w:val="single" w:sz="2" w:space="0" w:color="CCCCCC"/>
              <w:left w:val="single" w:sz="2" w:space="0" w:color="CCCCCC"/>
              <w:bottom w:val="single" w:sz="32" w:space="0" w:color="FFFFFF"/>
              <w:right w:val="single" w:sz="2" w:space="0" w:color="CCCCCC"/>
            </w:tcBorders>
            <w:shd w:val="clear" w:color="auto" w:fill="D5E8F0"/>
          </w:tcPr>
          <w:p w14:paraId="03E7BBC4" w14:textId="77777777" w:rsidR="00BA16D5" w:rsidRDefault="00000000">
            <w:pPr>
              <w:spacing w:after="0" w:line="259" w:lineRule="auto"/>
              <w:ind w:left="0" w:right="0" w:firstLine="0"/>
              <w:jc w:val="left"/>
            </w:pPr>
            <w:r>
              <w:rPr>
                <w:b/>
                <w:sz w:val="22"/>
              </w:rPr>
              <w:t>Contributors</w:t>
            </w:r>
            <w:r>
              <w:t xml:space="preserve"> </w:t>
            </w:r>
          </w:p>
        </w:tc>
        <w:tc>
          <w:tcPr>
            <w:tcW w:w="2959" w:type="dxa"/>
            <w:tcBorders>
              <w:top w:val="single" w:sz="2" w:space="0" w:color="CCCCCC"/>
              <w:left w:val="single" w:sz="2" w:space="0" w:color="CCCCCC"/>
              <w:bottom w:val="single" w:sz="32" w:space="0" w:color="FFFFFF"/>
              <w:right w:val="single" w:sz="2" w:space="0" w:color="CCCCCC"/>
            </w:tcBorders>
            <w:shd w:val="clear" w:color="auto" w:fill="D5E8F0"/>
          </w:tcPr>
          <w:p w14:paraId="6C1B04AC" w14:textId="77777777" w:rsidR="00BA16D5" w:rsidRDefault="00000000">
            <w:pPr>
              <w:spacing w:after="0" w:line="259" w:lineRule="auto"/>
              <w:ind w:left="0" w:right="0" w:firstLine="0"/>
              <w:jc w:val="left"/>
            </w:pPr>
            <w:r>
              <w:rPr>
                <w:b/>
                <w:sz w:val="22"/>
              </w:rPr>
              <w:t>Reviewer(s)</w:t>
            </w:r>
            <w:r>
              <w:t xml:space="preserve"> </w:t>
            </w:r>
          </w:p>
        </w:tc>
      </w:tr>
      <w:tr w:rsidR="00BA16D5" w14:paraId="7BB94727" w14:textId="77777777">
        <w:trPr>
          <w:trHeight w:val="467"/>
        </w:trPr>
        <w:tc>
          <w:tcPr>
            <w:tcW w:w="2201" w:type="dxa"/>
            <w:tcBorders>
              <w:top w:val="single" w:sz="32" w:space="0" w:color="FFFFFF"/>
              <w:left w:val="single" w:sz="2" w:space="0" w:color="CCCCCC"/>
              <w:bottom w:val="single" w:sz="32" w:space="0" w:color="F5F5F5"/>
              <w:right w:val="single" w:sz="2" w:space="0" w:color="CCCCCC"/>
            </w:tcBorders>
            <w:vAlign w:val="center"/>
          </w:tcPr>
          <w:p w14:paraId="0918E045" w14:textId="77777777" w:rsidR="00BA16D5" w:rsidRDefault="00000000">
            <w:pPr>
              <w:spacing w:after="0" w:line="259" w:lineRule="auto"/>
              <w:ind w:left="0" w:right="0" w:firstLine="0"/>
              <w:jc w:val="left"/>
            </w:pPr>
            <w:r>
              <w:rPr>
                <w:sz w:val="22"/>
              </w:rPr>
              <w:t>Prelab Questions</w:t>
            </w:r>
            <w:r>
              <w:t xml:space="preserve"> </w:t>
            </w:r>
          </w:p>
        </w:tc>
        <w:tc>
          <w:tcPr>
            <w:tcW w:w="2101" w:type="dxa"/>
            <w:tcBorders>
              <w:top w:val="single" w:sz="32" w:space="0" w:color="FFFFFF"/>
              <w:left w:val="single" w:sz="2" w:space="0" w:color="CCCCCC"/>
              <w:bottom w:val="single" w:sz="32" w:space="0" w:color="F5F5F5"/>
              <w:right w:val="single" w:sz="2" w:space="0" w:color="CCCCCC"/>
            </w:tcBorders>
            <w:vAlign w:val="center"/>
          </w:tcPr>
          <w:p w14:paraId="1A607BDA" w14:textId="77777777" w:rsidR="00BA16D5" w:rsidRDefault="00000000">
            <w:pPr>
              <w:spacing w:after="0" w:line="259" w:lineRule="auto"/>
              <w:ind w:left="0" w:right="0" w:firstLine="0"/>
              <w:jc w:val="left"/>
            </w:pPr>
            <w:r>
              <w:rPr>
                <w:sz w:val="22"/>
              </w:rPr>
              <w:t>Nyanyoh</w:t>
            </w:r>
            <w:r>
              <w:t xml:space="preserve"> </w:t>
            </w:r>
          </w:p>
        </w:tc>
        <w:tc>
          <w:tcPr>
            <w:tcW w:w="2100" w:type="dxa"/>
            <w:tcBorders>
              <w:top w:val="single" w:sz="32" w:space="0" w:color="FFFFFF"/>
              <w:left w:val="single" w:sz="2" w:space="0" w:color="CCCCCC"/>
              <w:bottom w:val="single" w:sz="32" w:space="0" w:color="F5F5F5"/>
              <w:right w:val="single" w:sz="2" w:space="0" w:color="CCCCCC"/>
            </w:tcBorders>
            <w:vAlign w:val="center"/>
          </w:tcPr>
          <w:p w14:paraId="027C2A4C" w14:textId="77777777" w:rsidR="00BA16D5" w:rsidRDefault="00000000">
            <w:pPr>
              <w:spacing w:after="0" w:line="259" w:lineRule="auto"/>
              <w:ind w:left="0" w:right="0" w:firstLine="0"/>
              <w:jc w:val="left"/>
            </w:pPr>
            <w:r>
              <w:t xml:space="preserve">Emengu </w:t>
            </w:r>
          </w:p>
        </w:tc>
        <w:tc>
          <w:tcPr>
            <w:tcW w:w="2959" w:type="dxa"/>
            <w:tcBorders>
              <w:top w:val="single" w:sz="32" w:space="0" w:color="FFFFFF"/>
              <w:left w:val="single" w:sz="2" w:space="0" w:color="CCCCCC"/>
              <w:bottom w:val="single" w:sz="32" w:space="0" w:color="F5F5F5"/>
              <w:right w:val="single" w:sz="2" w:space="0" w:color="CCCCCC"/>
            </w:tcBorders>
            <w:vAlign w:val="center"/>
          </w:tcPr>
          <w:p w14:paraId="706F5FC0" w14:textId="77777777" w:rsidR="00BA16D5" w:rsidRDefault="00000000">
            <w:pPr>
              <w:spacing w:after="0" w:line="259" w:lineRule="auto"/>
              <w:ind w:left="0" w:right="0" w:firstLine="0"/>
              <w:jc w:val="left"/>
            </w:pPr>
            <w:r>
              <w:rPr>
                <w:sz w:val="22"/>
              </w:rPr>
              <w:t>Nyanyoh</w:t>
            </w:r>
            <w:r>
              <w:t xml:space="preserve"> </w:t>
            </w:r>
          </w:p>
        </w:tc>
      </w:tr>
      <w:tr w:rsidR="00BA16D5" w14:paraId="2FE7FFA1" w14:textId="77777777">
        <w:trPr>
          <w:trHeight w:val="409"/>
        </w:trPr>
        <w:tc>
          <w:tcPr>
            <w:tcW w:w="2201" w:type="dxa"/>
            <w:tcBorders>
              <w:top w:val="single" w:sz="32" w:space="0" w:color="F5F5F5"/>
              <w:left w:val="single" w:sz="2" w:space="0" w:color="CCCCCC"/>
              <w:bottom w:val="single" w:sz="32" w:space="0" w:color="FFFFFF"/>
              <w:right w:val="single" w:sz="2" w:space="0" w:color="CCCCCC"/>
            </w:tcBorders>
            <w:shd w:val="clear" w:color="auto" w:fill="F5F5F5"/>
            <w:vAlign w:val="center"/>
          </w:tcPr>
          <w:p w14:paraId="0DEBA46C" w14:textId="77777777" w:rsidR="00BA16D5" w:rsidRDefault="00000000">
            <w:pPr>
              <w:spacing w:after="0" w:line="259" w:lineRule="auto"/>
              <w:ind w:left="0" w:right="0" w:firstLine="0"/>
              <w:jc w:val="left"/>
            </w:pPr>
            <w:r>
              <w:rPr>
                <w:sz w:val="22"/>
              </w:rPr>
              <w:t>Implementation</w:t>
            </w:r>
            <w:r>
              <w:t xml:space="preserve"> </w:t>
            </w:r>
          </w:p>
        </w:tc>
        <w:tc>
          <w:tcPr>
            <w:tcW w:w="2101" w:type="dxa"/>
            <w:tcBorders>
              <w:top w:val="single" w:sz="32" w:space="0" w:color="F5F5F5"/>
              <w:left w:val="single" w:sz="2" w:space="0" w:color="CCCCCC"/>
              <w:bottom w:val="single" w:sz="32" w:space="0" w:color="FFFFFF"/>
              <w:right w:val="single" w:sz="2" w:space="0" w:color="CCCCCC"/>
            </w:tcBorders>
            <w:shd w:val="clear" w:color="auto" w:fill="F5F5F5"/>
          </w:tcPr>
          <w:p w14:paraId="240F8373" w14:textId="77777777" w:rsidR="00BA16D5" w:rsidRDefault="00000000">
            <w:pPr>
              <w:spacing w:after="0" w:line="259" w:lineRule="auto"/>
              <w:ind w:left="0" w:right="0" w:firstLine="0"/>
              <w:jc w:val="left"/>
            </w:pPr>
            <w:r>
              <w:t xml:space="preserve">Moukam </w:t>
            </w:r>
          </w:p>
        </w:tc>
        <w:tc>
          <w:tcPr>
            <w:tcW w:w="2100" w:type="dxa"/>
            <w:tcBorders>
              <w:top w:val="single" w:sz="32" w:space="0" w:color="F5F5F5"/>
              <w:left w:val="single" w:sz="2" w:space="0" w:color="CCCCCC"/>
              <w:bottom w:val="single" w:sz="32" w:space="0" w:color="FFFFFF"/>
              <w:right w:val="single" w:sz="2" w:space="0" w:color="CCCCCC"/>
            </w:tcBorders>
            <w:shd w:val="clear" w:color="auto" w:fill="F5F5F5"/>
            <w:vAlign w:val="center"/>
          </w:tcPr>
          <w:p w14:paraId="02329FCF" w14:textId="77777777" w:rsidR="00BA16D5" w:rsidRDefault="00000000">
            <w:pPr>
              <w:spacing w:after="0" w:line="259" w:lineRule="auto"/>
              <w:ind w:left="0" w:right="0" w:firstLine="0"/>
              <w:jc w:val="left"/>
            </w:pPr>
            <w:r>
              <w:rPr>
                <w:sz w:val="22"/>
              </w:rPr>
              <w:t>Nyanyoh</w:t>
            </w:r>
            <w:r>
              <w:t xml:space="preserve"> </w:t>
            </w:r>
          </w:p>
        </w:tc>
        <w:tc>
          <w:tcPr>
            <w:tcW w:w="2959" w:type="dxa"/>
            <w:tcBorders>
              <w:top w:val="single" w:sz="32" w:space="0" w:color="F5F5F5"/>
              <w:left w:val="single" w:sz="2" w:space="0" w:color="CCCCCC"/>
              <w:bottom w:val="single" w:sz="32" w:space="0" w:color="FFFFFF"/>
              <w:right w:val="single" w:sz="2" w:space="0" w:color="CCCCCC"/>
            </w:tcBorders>
            <w:shd w:val="clear" w:color="auto" w:fill="F5F5F5"/>
          </w:tcPr>
          <w:p w14:paraId="6B29712F" w14:textId="77777777" w:rsidR="00BA16D5" w:rsidRDefault="00000000">
            <w:pPr>
              <w:spacing w:after="0" w:line="259" w:lineRule="auto"/>
              <w:ind w:left="0" w:right="0" w:firstLine="0"/>
              <w:jc w:val="left"/>
            </w:pPr>
            <w:r>
              <w:t xml:space="preserve">Moukam </w:t>
            </w:r>
          </w:p>
        </w:tc>
      </w:tr>
      <w:tr w:rsidR="00BA16D5" w14:paraId="1E67B42B" w14:textId="77777777">
        <w:trPr>
          <w:trHeight w:val="467"/>
        </w:trPr>
        <w:tc>
          <w:tcPr>
            <w:tcW w:w="2201" w:type="dxa"/>
            <w:tcBorders>
              <w:top w:val="single" w:sz="32" w:space="0" w:color="FFFFFF"/>
              <w:left w:val="single" w:sz="2" w:space="0" w:color="CCCCCC"/>
              <w:bottom w:val="single" w:sz="32" w:space="0" w:color="F5F5F5"/>
              <w:right w:val="single" w:sz="2" w:space="0" w:color="CCCCCC"/>
            </w:tcBorders>
            <w:vAlign w:val="center"/>
          </w:tcPr>
          <w:p w14:paraId="72468F17" w14:textId="77777777" w:rsidR="00BA16D5" w:rsidRDefault="00000000">
            <w:pPr>
              <w:spacing w:after="0" w:line="259" w:lineRule="auto"/>
              <w:ind w:left="0" w:right="0" w:firstLine="0"/>
              <w:jc w:val="left"/>
            </w:pPr>
            <w:r>
              <w:rPr>
                <w:sz w:val="22"/>
              </w:rPr>
              <w:t>Testing &amp; Debugging</w:t>
            </w:r>
            <w:r>
              <w:t xml:space="preserve"> </w:t>
            </w:r>
          </w:p>
        </w:tc>
        <w:tc>
          <w:tcPr>
            <w:tcW w:w="2101" w:type="dxa"/>
            <w:tcBorders>
              <w:top w:val="single" w:sz="32" w:space="0" w:color="FFFFFF"/>
              <w:left w:val="single" w:sz="2" w:space="0" w:color="CCCCCC"/>
              <w:bottom w:val="single" w:sz="32" w:space="0" w:color="F5F5F5"/>
              <w:right w:val="single" w:sz="2" w:space="0" w:color="CCCCCC"/>
            </w:tcBorders>
            <w:vAlign w:val="center"/>
          </w:tcPr>
          <w:p w14:paraId="17EC49C3" w14:textId="77777777" w:rsidR="00BA16D5" w:rsidRDefault="00000000">
            <w:pPr>
              <w:spacing w:after="0" w:line="259" w:lineRule="auto"/>
              <w:ind w:left="0" w:right="0" w:firstLine="0"/>
              <w:jc w:val="left"/>
            </w:pPr>
            <w:r>
              <w:rPr>
                <w:sz w:val="22"/>
              </w:rPr>
              <w:t>Nyanyoh</w:t>
            </w:r>
            <w:r>
              <w:t xml:space="preserve"> </w:t>
            </w:r>
          </w:p>
        </w:tc>
        <w:tc>
          <w:tcPr>
            <w:tcW w:w="2100" w:type="dxa"/>
            <w:tcBorders>
              <w:top w:val="single" w:sz="32" w:space="0" w:color="FFFFFF"/>
              <w:left w:val="single" w:sz="2" w:space="0" w:color="CCCCCC"/>
              <w:bottom w:val="single" w:sz="32" w:space="0" w:color="F5F5F5"/>
              <w:right w:val="single" w:sz="2" w:space="0" w:color="CCCCCC"/>
            </w:tcBorders>
            <w:vAlign w:val="center"/>
          </w:tcPr>
          <w:p w14:paraId="5ED68099" w14:textId="77777777" w:rsidR="00BA16D5" w:rsidRDefault="00000000">
            <w:pPr>
              <w:spacing w:after="0" w:line="259" w:lineRule="auto"/>
              <w:ind w:left="0" w:right="0" w:firstLine="0"/>
              <w:jc w:val="left"/>
            </w:pPr>
            <w:r>
              <w:t xml:space="preserve">Tabot </w:t>
            </w:r>
          </w:p>
        </w:tc>
        <w:tc>
          <w:tcPr>
            <w:tcW w:w="2959" w:type="dxa"/>
            <w:tcBorders>
              <w:top w:val="single" w:sz="32" w:space="0" w:color="FFFFFF"/>
              <w:left w:val="single" w:sz="2" w:space="0" w:color="CCCCCC"/>
              <w:bottom w:val="single" w:sz="32" w:space="0" w:color="F5F5F5"/>
              <w:right w:val="single" w:sz="2" w:space="0" w:color="CCCCCC"/>
            </w:tcBorders>
            <w:vAlign w:val="center"/>
          </w:tcPr>
          <w:p w14:paraId="661067B7" w14:textId="77777777" w:rsidR="00BA16D5" w:rsidRDefault="00000000">
            <w:pPr>
              <w:spacing w:after="0" w:line="259" w:lineRule="auto"/>
              <w:ind w:left="0" w:right="0" w:firstLine="0"/>
              <w:jc w:val="left"/>
            </w:pPr>
            <w:r>
              <w:t xml:space="preserve">Tabot </w:t>
            </w:r>
          </w:p>
        </w:tc>
      </w:tr>
      <w:tr w:rsidR="00BA16D5" w14:paraId="407D4470" w14:textId="77777777">
        <w:trPr>
          <w:trHeight w:val="380"/>
        </w:trPr>
        <w:tc>
          <w:tcPr>
            <w:tcW w:w="2201" w:type="dxa"/>
            <w:tcBorders>
              <w:top w:val="single" w:sz="32" w:space="0" w:color="F5F5F5"/>
              <w:left w:val="single" w:sz="2" w:space="0" w:color="CCCCCC"/>
              <w:bottom w:val="single" w:sz="2" w:space="0" w:color="CCCCCC"/>
              <w:right w:val="single" w:sz="2" w:space="0" w:color="CCCCCC"/>
            </w:tcBorders>
            <w:shd w:val="clear" w:color="auto" w:fill="F5F5F5"/>
          </w:tcPr>
          <w:p w14:paraId="0B77A38D" w14:textId="77777777" w:rsidR="00BA16D5" w:rsidRDefault="00000000">
            <w:pPr>
              <w:spacing w:after="0" w:line="259" w:lineRule="auto"/>
              <w:ind w:left="0" w:right="0" w:firstLine="0"/>
              <w:jc w:val="left"/>
            </w:pPr>
            <w:r>
              <w:rPr>
                <w:sz w:val="22"/>
              </w:rPr>
              <w:t>Report Writing</w:t>
            </w:r>
            <w:r>
              <w:t xml:space="preserve"> </w:t>
            </w:r>
          </w:p>
        </w:tc>
        <w:tc>
          <w:tcPr>
            <w:tcW w:w="2101" w:type="dxa"/>
            <w:tcBorders>
              <w:top w:val="single" w:sz="32" w:space="0" w:color="F5F5F5"/>
              <w:left w:val="single" w:sz="2" w:space="0" w:color="CCCCCC"/>
              <w:bottom w:val="single" w:sz="2" w:space="0" w:color="CCCCCC"/>
              <w:right w:val="single" w:sz="2" w:space="0" w:color="CCCCCC"/>
            </w:tcBorders>
            <w:shd w:val="clear" w:color="auto" w:fill="F5F5F5"/>
          </w:tcPr>
          <w:p w14:paraId="07CA081B" w14:textId="77777777" w:rsidR="00BA16D5" w:rsidRDefault="00000000">
            <w:pPr>
              <w:spacing w:after="0" w:line="259" w:lineRule="auto"/>
              <w:ind w:left="0" w:right="0" w:firstLine="0"/>
              <w:jc w:val="left"/>
            </w:pPr>
            <w:r>
              <w:t xml:space="preserve">Emengu </w:t>
            </w:r>
          </w:p>
        </w:tc>
        <w:tc>
          <w:tcPr>
            <w:tcW w:w="2100" w:type="dxa"/>
            <w:tcBorders>
              <w:top w:val="single" w:sz="32" w:space="0" w:color="F5F5F5"/>
              <w:left w:val="single" w:sz="2" w:space="0" w:color="CCCCCC"/>
              <w:bottom w:val="single" w:sz="2" w:space="0" w:color="CCCCCC"/>
              <w:right w:val="single" w:sz="2" w:space="0" w:color="CCCCCC"/>
            </w:tcBorders>
            <w:shd w:val="clear" w:color="auto" w:fill="F5F5F5"/>
          </w:tcPr>
          <w:p w14:paraId="6CA5A9E8" w14:textId="77777777" w:rsidR="00BA16D5" w:rsidRDefault="00000000">
            <w:pPr>
              <w:spacing w:after="0" w:line="259" w:lineRule="auto"/>
              <w:ind w:left="0" w:right="0" w:firstLine="0"/>
              <w:jc w:val="left"/>
            </w:pPr>
            <w:r>
              <w:t xml:space="preserve">Moukam </w:t>
            </w:r>
          </w:p>
        </w:tc>
        <w:tc>
          <w:tcPr>
            <w:tcW w:w="2959" w:type="dxa"/>
            <w:tcBorders>
              <w:top w:val="single" w:sz="32" w:space="0" w:color="F5F5F5"/>
              <w:left w:val="single" w:sz="2" w:space="0" w:color="CCCCCC"/>
              <w:bottom w:val="single" w:sz="2" w:space="0" w:color="CCCCCC"/>
              <w:right w:val="single" w:sz="2" w:space="0" w:color="CCCCCC"/>
            </w:tcBorders>
            <w:shd w:val="clear" w:color="auto" w:fill="F5F5F5"/>
          </w:tcPr>
          <w:p w14:paraId="2A7408AB" w14:textId="77777777" w:rsidR="00BA16D5" w:rsidRDefault="00000000">
            <w:pPr>
              <w:spacing w:after="0" w:line="259" w:lineRule="auto"/>
              <w:ind w:left="0" w:right="0" w:firstLine="0"/>
              <w:jc w:val="left"/>
            </w:pPr>
            <w:r>
              <w:t xml:space="preserve">Tabot </w:t>
            </w:r>
          </w:p>
        </w:tc>
      </w:tr>
    </w:tbl>
    <w:p w14:paraId="20B75EFF" w14:textId="77777777" w:rsidR="00BA16D5" w:rsidRDefault="00000000">
      <w:pPr>
        <w:spacing w:after="5" w:line="259" w:lineRule="auto"/>
        <w:ind w:left="243" w:right="0" w:firstLine="0"/>
        <w:jc w:val="left"/>
      </w:pPr>
      <w:r>
        <w:t xml:space="preserve"> </w:t>
      </w:r>
    </w:p>
    <w:p w14:paraId="35C41C1A" w14:textId="77777777" w:rsidR="00BA16D5" w:rsidRDefault="00000000">
      <w:pPr>
        <w:spacing w:after="0" w:line="259" w:lineRule="auto"/>
        <w:ind w:left="243" w:right="0" w:firstLine="0"/>
        <w:jc w:val="left"/>
      </w:pPr>
      <w:r>
        <w:t xml:space="preserve"> </w:t>
      </w:r>
      <w:r>
        <w:tab/>
        <w:t xml:space="preserve"> </w:t>
      </w:r>
      <w:r>
        <w:br w:type="page"/>
      </w:r>
    </w:p>
    <w:p w14:paraId="3F76E584" w14:textId="77777777" w:rsidR="00BA16D5" w:rsidRDefault="00000000">
      <w:pPr>
        <w:pStyle w:val="Heading1"/>
        <w:ind w:left="238"/>
      </w:pPr>
      <w:bookmarkStart w:id="2" w:name="_Toc15143"/>
      <w:r>
        <w:lastRenderedPageBreak/>
        <w:t xml:space="preserve">3. Abstract </w:t>
      </w:r>
      <w:bookmarkEnd w:id="2"/>
    </w:p>
    <w:p w14:paraId="4F4FCB26" w14:textId="77777777" w:rsidR="00BA16D5" w:rsidRDefault="00000000">
      <w:pPr>
        <w:ind w:left="238" w:right="294"/>
      </w:pPr>
      <w:r>
        <w:t xml:space="preserve">This report describes the design, implementation, and performance testing of a networked keyvalue cache that works over both TCP and UDP. Rather than relying on existing application protocols, we built our own binary protocol frame and implemented a server that can handle both connection types simultaneously. </w:t>
      </w:r>
    </w:p>
    <w:p w14:paraId="4331549C" w14:textId="77777777" w:rsidR="00BA16D5" w:rsidRDefault="00000000">
      <w:pPr>
        <w:spacing w:after="0" w:line="259" w:lineRule="auto"/>
        <w:ind w:left="243" w:right="0" w:firstLine="0"/>
        <w:jc w:val="left"/>
      </w:pPr>
      <w:r>
        <w:t xml:space="preserve"> </w:t>
      </w:r>
    </w:p>
    <w:p w14:paraId="5687BC69" w14:textId="77777777" w:rsidR="00BA16D5" w:rsidRDefault="00000000">
      <w:pPr>
        <w:ind w:left="238" w:right="294"/>
      </w:pPr>
      <w:r>
        <w:t xml:space="preserve">To keep things efficient without the complexity of multi-threading, we used a single-threaded architecture built around Linux's epoll interface in Edge-Triggered mode. This lets the server monitor many connections at once without blocking. We also made the server dual-stack capable; it can accept both IPv4 and IPv6 connections on the same port by clearing the IPV6_V6ONLY socket option. </w:t>
      </w:r>
    </w:p>
    <w:p w14:paraId="3053FCE2" w14:textId="77777777" w:rsidR="00BA16D5" w:rsidRDefault="00000000">
      <w:pPr>
        <w:spacing w:after="0" w:line="259" w:lineRule="auto"/>
        <w:ind w:left="243" w:right="0" w:firstLine="0"/>
        <w:jc w:val="left"/>
      </w:pPr>
      <w:r>
        <w:t xml:space="preserve"> </w:t>
      </w:r>
    </w:p>
    <w:p w14:paraId="211943CB" w14:textId="77777777" w:rsidR="00BA16D5" w:rsidRDefault="00000000">
      <w:pPr>
        <w:ind w:left="238" w:right="294"/>
      </w:pPr>
      <w:r>
        <w:t xml:space="preserve">Since UDP is inherently unreliable, we added an application-level retry mechanism on the client side using exponential backoff, the client waits progressively longer between retries if the server doesn't respond. The final system compiles cleanly under strict GCC warning flags (-Wall Wextra) and satisfies all project requirements. </w:t>
      </w:r>
    </w:p>
    <w:p w14:paraId="614A867B" w14:textId="77777777" w:rsidR="00BA16D5" w:rsidRDefault="00000000">
      <w:pPr>
        <w:spacing w:after="5" w:line="259" w:lineRule="auto"/>
        <w:ind w:left="243" w:right="0" w:firstLine="0"/>
        <w:jc w:val="left"/>
      </w:pPr>
      <w:r>
        <w:t xml:space="preserve"> </w:t>
      </w:r>
    </w:p>
    <w:p w14:paraId="0315FE52" w14:textId="77777777" w:rsidR="00BA16D5" w:rsidRDefault="00000000">
      <w:pPr>
        <w:spacing w:after="0" w:line="259" w:lineRule="auto"/>
        <w:ind w:left="243" w:right="0" w:firstLine="0"/>
        <w:jc w:val="left"/>
      </w:pPr>
      <w:r>
        <w:t xml:space="preserve"> </w:t>
      </w:r>
      <w:r>
        <w:tab/>
        <w:t xml:space="preserve"> </w:t>
      </w:r>
      <w:r>
        <w:br w:type="page"/>
      </w:r>
    </w:p>
    <w:p w14:paraId="7DCA36E6" w14:textId="77777777" w:rsidR="00BA16D5" w:rsidRDefault="00000000">
      <w:pPr>
        <w:pStyle w:val="Heading1"/>
        <w:ind w:left="238"/>
      </w:pPr>
      <w:bookmarkStart w:id="3" w:name="_Toc15144"/>
      <w:r>
        <w:lastRenderedPageBreak/>
        <w:t xml:space="preserve">4. Objectives </w:t>
      </w:r>
      <w:bookmarkEnd w:id="3"/>
    </w:p>
    <w:p w14:paraId="51A90EB7" w14:textId="77777777" w:rsidR="00BA16D5" w:rsidRDefault="00000000">
      <w:pPr>
        <w:ind w:left="238" w:right="294"/>
      </w:pPr>
      <w:r>
        <w:t xml:space="preserve">The goals of this lab exercise were to: </w:t>
      </w:r>
    </w:p>
    <w:p w14:paraId="5DA6684E" w14:textId="77777777" w:rsidR="00BA16D5" w:rsidRDefault="00000000">
      <w:pPr>
        <w:spacing w:after="5" w:line="259" w:lineRule="auto"/>
        <w:ind w:left="243" w:right="0" w:firstLine="0"/>
        <w:jc w:val="left"/>
      </w:pPr>
      <w:r>
        <w:t xml:space="preserve"> </w:t>
      </w:r>
    </w:p>
    <w:p w14:paraId="53FC72C5" w14:textId="77777777" w:rsidR="00BA16D5" w:rsidRDefault="00000000">
      <w:pPr>
        <w:numPr>
          <w:ilvl w:val="0"/>
          <w:numId w:val="2"/>
        </w:numPr>
        <w:spacing w:after="117"/>
        <w:ind w:right="294" w:hanging="360"/>
      </w:pPr>
      <w:r>
        <w:t xml:space="preserve">Design a custom binary message format optimized for low-overhead communication between client and server. </w:t>
      </w:r>
    </w:p>
    <w:p w14:paraId="16CBC1C4" w14:textId="77777777" w:rsidR="00BA16D5" w:rsidRDefault="00000000">
      <w:pPr>
        <w:numPr>
          <w:ilvl w:val="0"/>
          <w:numId w:val="2"/>
        </w:numPr>
        <w:spacing w:after="119"/>
        <w:ind w:right="294" w:hanging="360"/>
      </w:pPr>
      <w:r>
        <w:t xml:space="preserve">Use modern Linux name resolution tools (getaddrinfo) to write protocol-independent networking code. </w:t>
      </w:r>
    </w:p>
    <w:p w14:paraId="21D539A6" w14:textId="77777777" w:rsidR="00BA16D5" w:rsidRDefault="00000000">
      <w:pPr>
        <w:numPr>
          <w:ilvl w:val="0"/>
          <w:numId w:val="2"/>
        </w:numPr>
        <w:spacing w:after="117"/>
        <w:ind w:right="294" w:hanging="360"/>
      </w:pPr>
      <w:r>
        <w:t xml:space="preserve">Build a dual-stack server that listens on a single port and handles both IPv4 and IPv6 clients without modification. </w:t>
      </w:r>
    </w:p>
    <w:p w14:paraId="0C1146B0" w14:textId="77777777" w:rsidR="00BA16D5" w:rsidRDefault="00000000">
      <w:pPr>
        <w:numPr>
          <w:ilvl w:val="0"/>
          <w:numId w:val="2"/>
        </w:numPr>
        <w:spacing w:after="119"/>
        <w:ind w:right="294" w:hanging="360"/>
      </w:pPr>
      <w:r>
        <w:t xml:space="preserve">Implement a scalable, non-blocking I/O loop using Linux's epoll interface in EdgeTriggered mode. </w:t>
      </w:r>
    </w:p>
    <w:p w14:paraId="0DD175F4" w14:textId="77777777" w:rsidR="00BA16D5" w:rsidRDefault="00000000">
      <w:pPr>
        <w:numPr>
          <w:ilvl w:val="0"/>
          <w:numId w:val="2"/>
        </w:numPr>
        <w:spacing w:after="119"/>
        <w:ind w:right="294" w:hanging="360"/>
      </w:pPr>
      <w:r>
        <w:t xml:space="preserve">Add reliable retry behavior on top of UDP's unreliable transport using a state-tracked exponential backoff algorithm. </w:t>
      </w:r>
    </w:p>
    <w:p w14:paraId="37A6C4F8" w14:textId="77777777" w:rsidR="00BA16D5" w:rsidRDefault="00000000">
      <w:pPr>
        <w:numPr>
          <w:ilvl w:val="0"/>
          <w:numId w:val="2"/>
        </w:numPr>
        <w:spacing w:after="87"/>
        <w:ind w:right="294" w:hanging="360"/>
      </w:pPr>
      <w:r>
        <w:t xml:space="preserve">Explore the practical effects of socket-level tuning options like TCP_NODELAY and buffer size settings. </w:t>
      </w:r>
    </w:p>
    <w:p w14:paraId="13DF21D5" w14:textId="77777777" w:rsidR="00BA16D5" w:rsidRDefault="00000000">
      <w:pPr>
        <w:spacing w:after="5" w:line="259" w:lineRule="auto"/>
        <w:ind w:left="243" w:right="0" w:firstLine="0"/>
        <w:jc w:val="left"/>
      </w:pPr>
      <w:r>
        <w:t xml:space="preserve"> </w:t>
      </w:r>
    </w:p>
    <w:p w14:paraId="7221A3A5" w14:textId="77777777" w:rsidR="00BA16D5" w:rsidRDefault="00000000">
      <w:pPr>
        <w:spacing w:after="0" w:line="259" w:lineRule="auto"/>
        <w:ind w:left="243" w:right="0" w:firstLine="0"/>
        <w:jc w:val="left"/>
      </w:pPr>
      <w:r>
        <w:t xml:space="preserve"> </w:t>
      </w:r>
      <w:r>
        <w:tab/>
        <w:t xml:space="preserve"> </w:t>
      </w:r>
      <w:r>
        <w:br w:type="page"/>
      </w:r>
    </w:p>
    <w:p w14:paraId="0F8FE4C9" w14:textId="77777777" w:rsidR="00BA16D5" w:rsidRDefault="00000000">
      <w:pPr>
        <w:pStyle w:val="Heading1"/>
        <w:spacing w:after="190"/>
        <w:ind w:left="238"/>
      </w:pPr>
      <w:bookmarkStart w:id="4" w:name="_Toc15145"/>
      <w:r>
        <w:lastRenderedPageBreak/>
        <w:t xml:space="preserve">5. Prelab Answers </w:t>
      </w:r>
      <w:bookmarkEnd w:id="4"/>
    </w:p>
    <w:p w14:paraId="1E489F9B" w14:textId="77777777" w:rsidR="00BA16D5" w:rsidRDefault="00000000">
      <w:pPr>
        <w:pStyle w:val="Heading2"/>
        <w:ind w:left="238" w:right="0"/>
      </w:pPr>
      <w:bookmarkStart w:id="5" w:name="_Toc15146"/>
      <w:r>
        <w:t xml:space="preserve">Question 1: Binary vs. Text Protocols </w:t>
      </w:r>
      <w:bookmarkEnd w:id="5"/>
    </w:p>
    <w:p w14:paraId="631FB3B4" w14:textId="77777777" w:rsidR="00BA16D5" w:rsidRDefault="00000000">
      <w:pPr>
        <w:ind w:left="238" w:right="294"/>
      </w:pPr>
      <w:r>
        <w:t xml:space="preserve">Text-based protocols like HTTP or Redis's serialization format are easy to read and debug, but they come at a cost. The parser has to scan through each byte looking for delimiters like \r\n, and then convert strings to numbers using functions like atoi(). This adds up quickly under load. </w:t>
      </w:r>
    </w:p>
    <w:p w14:paraId="523DFBA6" w14:textId="77777777" w:rsidR="00BA16D5" w:rsidRDefault="00000000">
      <w:pPr>
        <w:spacing w:after="0" w:line="259" w:lineRule="auto"/>
        <w:ind w:left="243" w:right="0" w:firstLine="0"/>
        <w:jc w:val="left"/>
      </w:pPr>
      <w:r>
        <w:t xml:space="preserve"> </w:t>
      </w:r>
    </w:p>
    <w:p w14:paraId="2EEBE16D" w14:textId="77777777" w:rsidR="00BA16D5" w:rsidRDefault="00000000">
      <w:pPr>
        <w:ind w:left="238" w:right="294"/>
      </w:pPr>
      <w:r>
        <w:t xml:space="preserve">Binary protocols sidestep all of that. Because fields are placed at fixed byte offsets, the receiver can copy the entire header into a struct in one memcpy() call O(1) parsing regardless of content size. Numbers also take much less space in binary form: a 32-bit integer is always 4 bytes, whereas its string representation can be up to 10 characters. For a cache server that processes thousands of requests per second, this difference matters. </w:t>
      </w:r>
    </w:p>
    <w:p w14:paraId="2A33EF6F" w14:textId="77777777" w:rsidR="00BA16D5" w:rsidRDefault="00000000">
      <w:pPr>
        <w:spacing w:after="295" w:line="259" w:lineRule="auto"/>
        <w:ind w:left="243" w:right="0" w:firstLine="0"/>
        <w:jc w:val="left"/>
      </w:pPr>
      <w:r>
        <w:t xml:space="preserve"> </w:t>
      </w:r>
    </w:p>
    <w:p w14:paraId="25755130" w14:textId="77777777" w:rsidR="00BA16D5" w:rsidRDefault="00000000">
      <w:pPr>
        <w:pStyle w:val="Heading2"/>
        <w:ind w:left="238" w:right="0"/>
      </w:pPr>
      <w:bookmarkStart w:id="6" w:name="_Toc15147"/>
      <w:r>
        <w:t xml:space="preserve">Question 2: Why htonl() and ntohl() Are Essential </w:t>
      </w:r>
      <w:bookmarkEnd w:id="6"/>
    </w:p>
    <w:p w14:paraId="20B86C71" w14:textId="77777777" w:rsidR="00BA16D5" w:rsidRDefault="00000000">
      <w:pPr>
        <w:ind w:left="238" w:right="294"/>
      </w:pPr>
      <w:r>
        <w:t xml:space="preserve">Not all processors store multi-byte integers the same way. Intel and AMD chips (the kind in most laptops and servers) use little-endian order the least significant byte comes first in memory. Network protocols, on the other hand, standardize on big-endian ("network byte order"), where the most significant byte comes first. </w:t>
      </w:r>
    </w:p>
    <w:p w14:paraId="5E24E1E6" w14:textId="77777777" w:rsidR="00BA16D5" w:rsidRDefault="00000000">
      <w:pPr>
        <w:spacing w:after="0" w:line="259" w:lineRule="auto"/>
        <w:ind w:left="243" w:right="0" w:firstLine="0"/>
        <w:jc w:val="left"/>
      </w:pPr>
      <w:r>
        <w:t xml:space="preserve"> </w:t>
      </w:r>
    </w:p>
    <w:p w14:paraId="47FB0CE5" w14:textId="77777777" w:rsidR="00BA16D5" w:rsidRDefault="00000000">
      <w:pPr>
        <w:ind w:left="238" w:right="294"/>
      </w:pPr>
      <w:r>
        <w:t xml:space="preserve">If you send a raw integer from a little-endian machine without converting it, the receiver will read the bytes in the wrong order and get a completely different number. The htonl() and ntohl() functions handle this conversion automatically. htonl() converts from host order to network order before sending; ntohl() does the reverse after receiving. Without these, your protocol will work fine when both endpoints share the same CPU architecture, but silently produce garbage when they don't. </w:t>
      </w:r>
    </w:p>
    <w:p w14:paraId="052A8CF4" w14:textId="77777777" w:rsidR="00BA16D5" w:rsidRDefault="00000000">
      <w:pPr>
        <w:spacing w:after="295" w:line="259" w:lineRule="auto"/>
        <w:ind w:left="243" w:right="0" w:firstLine="0"/>
        <w:jc w:val="left"/>
      </w:pPr>
      <w:r>
        <w:t xml:space="preserve"> </w:t>
      </w:r>
    </w:p>
    <w:p w14:paraId="4C6E255C" w14:textId="77777777" w:rsidR="00BA16D5" w:rsidRDefault="00000000">
      <w:pPr>
        <w:pStyle w:val="Heading2"/>
        <w:ind w:left="238" w:right="0"/>
      </w:pPr>
      <w:bookmarkStart w:id="7" w:name="_Toc15148"/>
      <w:r>
        <w:t xml:space="preserve">Question 3: Edge-Triggered vs. Level-Triggered epoll </w:t>
      </w:r>
      <w:bookmarkEnd w:id="7"/>
    </w:p>
    <w:p w14:paraId="389C2785" w14:textId="77777777" w:rsidR="00BA16D5" w:rsidRDefault="00000000">
      <w:pPr>
        <w:ind w:left="238" w:right="294"/>
      </w:pPr>
      <w:r>
        <w:t xml:space="preserve">Level-Triggered (LT) is the default behavior in epoll: the kernel keeps notifying your application as long as there's unread data in a socket buffer. It's forgiving if you miss some data in one loop iteration, you'll be told about it again. </w:t>
      </w:r>
    </w:p>
    <w:p w14:paraId="59A4DEC6" w14:textId="77777777" w:rsidR="00BA16D5" w:rsidRDefault="00000000">
      <w:pPr>
        <w:spacing w:after="0" w:line="259" w:lineRule="auto"/>
        <w:ind w:left="243" w:right="0" w:firstLine="0"/>
        <w:jc w:val="left"/>
      </w:pPr>
      <w:r>
        <w:t xml:space="preserve"> </w:t>
      </w:r>
    </w:p>
    <w:p w14:paraId="25033A62" w14:textId="77777777" w:rsidR="00BA16D5" w:rsidRDefault="00000000">
      <w:pPr>
        <w:ind w:left="238" w:right="294"/>
      </w:pPr>
      <w:r>
        <w:t xml:space="preserve">Edge-Triggered (EPOLLET) is different. The kernel fires exactly one notification at the moment new data arrives. After that, silence. This is faster because the kernel does less work, but it demands more careful programming: </w:t>
      </w:r>
    </w:p>
    <w:p w14:paraId="07E37D06" w14:textId="77777777" w:rsidR="00BA16D5" w:rsidRDefault="00000000">
      <w:pPr>
        <w:spacing w:after="0" w:line="259" w:lineRule="auto"/>
        <w:ind w:left="243" w:right="0" w:firstLine="0"/>
        <w:jc w:val="left"/>
      </w:pPr>
      <w:r>
        <w:t xml:space="preserve"> </w:t>
      </w:r>
    </w:p>
    <w:p w14:paraId="3D40043B" w14:textId="77777777" w:rsidR="00BA16D5" w:rsidRDefault="00000000">
      <w:pPr>
        <w:numPr>
          <w:ilvl w:val="0"/>
          <w:numId w:val="3"/>
        </w:numPr>
        <w:ind w:right="294" w:hanging="360"/>
      </w:pPr>
      <w:r>
        <w:t xml:space="preserve">Every socket monitored by epoll must be set to non-blocking mode (O_NONBLOCK via fcntl()). If a socket is blocking and you try to read from it when it's empty, your program will freeze indefinitely. </w:t>
      </w:r>
    </w:p>
    <w:p w14:paraId="5BEF15FC" w14:textId="77777777" w:rsidR="00BA16D5" w:rsidRDefault="00000000">
      <w:pPr>
        <w:numPr>
          <w:ilvl w:val="0"/>
          <w:numId w:val="3"/>
        </w:numPr>
        <w:spacing w:after="91"/>
        <w:ind w:right="294" w:hanging="360"/>
      </w:pPr>
      <w:r>
        <w:lastRenderedPageBreak/>
        <w:t xml:space="preserve">When your event loop receives a notification, it must read in a loop until it gets EAGAIN or EWOULDBLOCK. If you only read once and walk away, any remaining bytes sit in the kernel buffer forever your application will never be notified about them again. </w:t>
      </w:r>
    </w:p>
    <w:p w14:paraId="7E2B5A7B" w14:textId="77777777" w:rsidR="00BA16D5" w:rsidRDefault="00000000">
      <w:pPr>
        <w:spacing w:after="0" w:line="259" w:lineRule="auto"/>
        <w:ind w:left="243" w:right="0" w:firstLine="0"/>
        <w:jc w:val="left"/>
      </w:pPr>
      <w:r>
        <w:t xml:space="preserve"> </w:t>
      </w:r>
    </w:p>
    <w:p w14:paraId="603B1D23" w14:textId="77777777" w:rsidR="00BA16D5" w:rsidRDefault="00000000">
      <w:pPr>
        <w:ind w:left="238" w:right="294"/>
      </w:pPr>
      <w:r>
        <w:t xml:space="preserve">The payoff for this extra care is a much more scalable server. With Edge-Triggered epoll, CPU usage stays low even as the number of concurrent connections grows. </w:t>
      </w:r>
    </w:p>
    <w:p w14:paraId="56D9BCAD" w14:textId="77777777" w:rsidR="00BA16D5" w:rsidRDefault="00000000">
      <w:pPr>
        <w:spacing w:after="5" w:line="259" w:lineRule="auto"/>
        <w:ind w:left="243" w:right="0" w:firstLine="0"/>
        <w:jc w:val="left"/>
      </w:pPr>
      <w:r>
        <w:t xml:space="preserve"> </w:t>
      </w:r>
    </w:p>
    <w:p w14:paraId="7A282770" w14:textId="77777777" w:rsidR="00BA16D5" w:rsidRDefault="00000000">
      <w:pPr>
        <w:spacing w:after="0" w:line="259" w:lineRule="auto"/>
        <w:ind w:left="243" w:right="0" w:firstLine="0"/>
        <w:jc w:val="left"/>
      </w:pPr>
      <w:r>
        <w:t xml:space="preserve"> </w:t>
      </w:r>
      <w:r>
        <w:tab/>
        <w:t xml:space="preserve"> </w:t>
      </w:r>
      <w:r>
        <w:br w:type="page"/>
      </w:r>
    </w:p>
    <w:p w14:paraId="717DF7C9" w14:textId="77777777" w:rsidR="00BA16D5" w:rsidRDefault="00000000">
      <w:pPr>
        <w:pStyle w:val="Heading1"/>
        <w:spacing w:after="190"/>
        <w:ind w:left="238"/>
      </w:pPr>
      <w:bookmarkStart w:id="8" w:name="_Toc15149"/>
      <w:r>
        <w:lastRenderedPageBreak/>
        <w:t xml:space="preserve">6. Methodology </w:t>
      </w:r>
      <w:bookmarkEnd w:id="8"/>
    </w:p>
    <w:p w14:paraId="0897BCDB" w14:textId="77777777" w:rsidR="00BA16D5" w:rsidRDefault="00000000">
      <w:pPr>
        <w:pStyle w:val="Heading2"/>
        <w:ind w:left="238" w:right="0"/>
      </w:pPr>
      <w:bookmarkStart w:id="9" w:name="_Toc15150"/>
      <w:r>
        <w:t xml:space="preserve">High-Level Design </w:t>
      </w:r>
      <w:bookmarkEnd w:id="9"/>
    </w:p>
    <w:p w14:paraId="4034C126" w14:textId="77777777" w:rsidR="00BA16D5" w:rsidRDefault="00000000">
      <w:pPr>
        <w:ind w:left="238" w:right="294"/>
      </w:pPr>
      <w:r>
        <w:t xml:space="preserve">The server runs a single-threaded event loop built on Linux epoll in Edge-Triggered mode. This avoids the overhead of creating threads per connection no lock contention, no context switches, no extra memory per thread. Instead, one loop monitors all active sockets and processes them as events arrive. </w:t>
      </w:r>
    </w:p>
    <w:p w14:paraId="42E2B35C" w14:textId="77777777" w:rsidR="00BA16D5" w:rsidRDefault="00000000">
      <w:pPr>
        <w:spacing w:after="0" w:line="259" w:lineRule="auto"/>
        <w:ind w:left="243" w:right="0" w:firstLine="0"/>
        <w:jc w:val="left"/>
      </w:pPr>
      <w:r>
        <w:t xml:space="preserve"> </w:t>
      </w:r>
    </w:p>
    <w:p w14:paraId="0E07A11F" w14:textId="77777777" w:rsidR="00BA16D5" w:rsidRDefault="00000000">
      <w:pPr>
        <w:ind w:left="238" w:right="294"/>
      </w:pPr>
      <w:r>
        <w:t xml:space="preserve">The code is split into two logical layers: a network/protocol tier that handles framing and byteorder conversions, and a storage tier that manages the in-memory hash map. Keeping these separate made both easier to test and debug independently. </w:t>
      </w:r>
    </w:p>
    <w:p w14:paraId="55BCEDCA" w14:textId="77777777" w:rsidR="00BA16D5" w:rsidRDefault="00000000">
      <w:pPr>
        <w:spacing w:after="0" w:line="259" w:lineRule="auto"/>
        <w:ind w:left="243" w:right="0" w:firstLine="0"/>
        <w:jc w:val="left"/>
      </w:pPr>
      <w:r>
        <w:t xml:space="preserve"> </w:t>
      </w:r>
    </w:p>
    <w:p w14:paraId="4BFB3BD1" w14:textId="77777777" w:rsidR="00BA16D5" w:rsidRDefault="00000000">
      <w:pPr>
        <w:ind w:left="238" w:right="294"/>
      </w:pPr>
      <w:r>
        <w:t xml:space="preserve">Protocol independence is achieved through getaddrinfo(), which hides the differences between IPv4 and IPv6 from the rest of the code. Dual-stack support is enabled by binding to the IPv6 wildcard address (in6addr_any) and turning off IPV6_V6ONLY. This causes the OS to automatically translate incoming IPv4 connections into IPv6-mapped addresses (e.g., ::ffff:127.0.0.1), feeding everything through a single code path. </w:t>
      </w:r>
    </w:p>
    <w:p w14:paraId="0032AE2D" w14:textId="77777777" w:rsidR="00BA16D5" w:rsidRDefault="00000000">
      <w:pPr>
        <w:spacing w:after="295" w:line="259" w:lineRule="auto"/>
        <w:ind w:left="243" w:right="0" w:firstLine="0"/>
        <w:jc w:val="left"/>
      </w:pPr>
      <w:r>
        <w:t xml:space="preserve"> </w:t>
      </w:r>
    </w:p>
    <w:p w14:paraId="3350A161" w14:textId="77777777" w:rsidR="00BA16D5" w:rsidRDefault="00000000">
      <w:pPr>
        <w:pStyle w:val="Heading2"/>
        <w:ind w:left="238" w:right="0"/>
      </w:pPr>
      <w:bookmarkStart w:id="10" w:name="_Toc15151"/>
      <w:r>
        <w:t xml:space="preserve">Source File Overview </w:t>
      </w:r>
      <w:bookmarkEnd w:id="10"/>
    </w:p>
    <w:p w14:paraId="374BE673" w14:textId="77777777" w:rsidR="00BA16D5" w:rsidRDefault="00000000">
      <w:pPr>
        <w:ind w:left="238" w:right="294"/>
      </w:pPr>
      <w:r>
        <w:t xml:space="preserve">The project lives in a single flat directory to keep compilation straightforward. Here's what each file does: </w:t>
      </w:r>
    </w:p>
    <w:p w14:paraId="75D49454" w14:textId="77777777" w:rsidR="00BA16D5" w:rsidRDefault="00000000">
      <w:pPr>
        <w:spacing w:after="0" w:line="259" w:lineRule="auto"/>
        <w:ind w:left="243" w:right="0" w:firstLine="0"/>
        <w:jc w:val="left"/>
      </w:pPr>
      <w:r>
        <w:t xml:space="preserve"> </w:t>
      </w:r>
    </w:p>
    <w:p w14:paraId="774B5073" w14:textId="77777777" w:rsidR="00BA16D5" w:rsidRDefault="00000000">
      <w:pPr>
        <w:numPr>
          <w:ilvl w:val="0"/>
          <w:numId w:val="4"/>
        </w:numPr>
        <w:spacing w:after="96"/>
        <w:ind w:right="294" w:hanging="360"/>
      </w:pPr>
      <w:r>
        <w:t xml:space="preserve">kv_protocol.h: Defines the wire format for requests and responses. Both structs use __attribute__((packed)) so the compiler won't insert padding bytes that would break parsing on the other end. Requests carry a 4-byte length, a 4-byte opcode (SET=1, GET=2, DEL=3), and a payload. Responses carry a 4-byte length and a 4-byte status code (SUCCESS=0, NOT_FOUND=1, ERROR=2). </w:t>
      </w:r>
    </w:p>
    <w:p w14:paraId="1F5A4863" w14:textId="77777777" w:rsidR="00BA16D5" w:rsidRDefault="00000000">
      <w:pPr>
        <w:numPr>
          <w:ilvl w:val="0"/>
          <w:numId w:val="4"/>
        </w:numPr>
        <w:spacing w:after="99"/>
        <w:ind w:right="294" w:hanging="360"/>
      </w:pPr>
      <w:r>
        <w:t xml:space="preserve">kv_store.h / kv_store.c: The in-memory storage engine. It uses a 1024-bucket hash table with chaining to handle collisions. Public functions: store_init(), store_set(), store_get(), store_del(), store_destroy(). </w:t>
      </w:r>
    </w:p>
    <w:p w14:paraId="6597B423" w14:textId="77777777" w:rsidR="00BA16D5" w:rsidRDefault="00000000">
      <w:pPr>
        <w:numPr>
          <w:ilvl w:val="0"/>
          <w:numId w:val="4"/>
        </w:numPr>
        <w:spacing w:after="99"/>
        <w:ind w:right="294" w:hanging="360"/>
      </w:pPr>
      <w:r>
        <w:t xml:space="preserve">kv_server_tcp.c: The TCP server. Manages non-blocking sockets, Edge-Triggered epoll, per-client receive buffers for handling partial frames, dual-stack configuration, and runtime socket options passed in via CLI flags. </w:t>
      </w:r>
    </w:p>
    <w:p w14:paraId="07E68912" w14:textId="77777777" w:rsidR="00BA16D5" w:rsidRDefault="00000000">
      <w:pPr>
        <w:numPr>
          <w:ilvl w:val="0"/>
          <w:numId w:val="4"/>
        </w:numPr>
        <w:spacing w:after="96"/>
        <w:ind w:right="294" w:hanging="360"/>
      </w:pPr>
      <w:r>
        <w:t xml:space="preserve">kv_server_udp.c: The UDP server. Simpler than the TCP version since there are no connections to track. Processes incoming datagrams and sends responses back to the originating address. </w:t>
      </w:r>
    </w:p>
    <w:p w14:paraId="32252FA9" w14:textId="77777777" w:rsidR="00BA16D5" w:rsidRDefault="00000000">
      <w:pPr>
        <w:numPr>
          <w:ilvl w:val="0"/>
          <w:numId w:val="4"/>
        </w:numPr>
        <w:ind w:right="294" w:hanging="360"/>
      </w:pPr>
      <w:r>
        <w:t xml:space="preserve">kv_client.c: A command-line test client. Packages requests into binary frames, sends them over either TCP or UDP (selected with -u), and implements exponential backoff retry logic for the UDP path. </w:t>
      </w:r>
    </w:p>
    <w:p w14:paraId="57A2421B" w14:textId="77777777" w:rsidR="00BA16D5" w:rsidRDefault="00000000">
      <w:pPr>
        <w:numPr>
          <w:ilvl w:val="0"/>
          <w:numId w:val="4"/>
        </w:numPr>
        <w:spacing w:after="91"/>
        <w:ind w:right="294" w:hanging="360"/>
      </w:pPr>
      <w:r>
        <w:lastRenderedPageBreak/>
        <w:t xml:space="preserve">Makefile: Automates the build with -Wall -Wextra -g -O2 flags. Running make clean followed by make should produce a clean build with no warnings. </w:t>
      </w:r>
    </w:p>
    <w:p w14:paraId="06CEEC3D" w14:textId="77777777" w:rsidR="00BA16D5" w:rsidRDefault="00000000">
      <w:pPr>
        <w:spacing w:after="5" w:line="259" w:lineRule="auto"/>
        <w:ind w:left="243" w:right="0" w:firstLine="0"/>
        <w:jc w:val="left"/>
      </w:pPr>
      <w:r>
        <w:t xml:space="preserve"> </w:t>
      </w:r>
    </w:p>
    <w:p w14:paraId="4B499F40" w14:textId="77777777" w:rsidR="00BA16D5" w:rsidRDefault="00000000">
      <w:pPr>
        <w:spacing w:after="0" w:line="259" w:lineRule="auto"/>
        <w:ind w:left="243" w:right="0" w:firstLine="0"/>
        <w:jc w:val="left"/>
      </w:pPr>
      <w:r>
        <w:t xml:space="preserve"> </w:t>
      </w:r>
      <w:r>
        <w:tab/>
        <w:t xml:space="preserve"> </w:t>
      </w:r>
      <w:r>
        <w:br w:type="page"/>
      </w:r>
    </w:p>
    <w:p w14:paraId="626F31D7" w14:textId="77777777" w:rsidR="00BA16D5" w:rsidRDefault="00000000">
      <w:pPr>
        <w:spacing w:after="325" w:line="259" w:lineRule="auto"/>
        <w:ind w:left="243" w:right="0" w:firstLine="0"/>
        <w:jc w:val="left"/>
      </w:pPr>
      <w:r>
        <w:rPr>
          <w:b/>
          <w:color w:val="1F4E79"/>
          <w:sz w:val="34"/>
        </w:rPr>
        <w:lastRenderedPageBreak/>
        <w:t xml:space="preserve"> </w:t>
      </w:r>
    </w:p>
    <w:p w14:paraId="5ED7EBE8" w14:textId="77777777" w:rsidR="00BA16D5" w:rsidRDefault="00000000">
      <w:pPr>
        <w:pStyle w:val="Heading1"/>
        <w:spacing w:after="190"/>
        <w:ind w:left="238"/>
      </w:pPr>
      <w:bookmarkStart w:id="11" w:name="_Toc15152"/>
      <w:r>
        <w:t xml:space="preserve">7. Results </w:t>
      </w:r>
      <w:bookmarkEnd w:id="11"/>
    </w:p>
    <w:p w14:paraId="1C820537" w14:textId="77777777" w:rsidR="00BA16D5" w:rsidRDefault="00000000">
      <w:pPr>
        <w:pStyle w:val="Heading2"/>
        <w:ind w:left="238" w:right="0"/>
      </w:pPr>
      <w:bookmarkStart w:id="12" w:name="_Toc15153"/>
      <w:r>
        <w:t xml:space="preserve">Compilation </w:t>
      </w:r>
      <w:bookmarkEnd w:id="12"/>
    </w:p>
    <w:p w14:paraId="430ED1F7" w14:textId="77777777" w:rsidR="00BA16D5" w:rsidRDefault="00000000">
      <w:pPr>
        <w:ind w:left="238" w:right="294"/>
      </w:pPr>
      <w:r>
        <w:t xml:space="preserve">Running make clean followed by make produces a fully clean build with no warnings under Wall -Wextra: </w:t>
      </w:r>
    </w:p>
    <w:p w14:paraId="2A99D968" w14:textId="77777777" w:rsidR="00BA16D5" w:rsidRDefault="00000000">
      <w:pPr>
        <w:spacing w:after="26" w:line="259" w:lineRule="auto"/>
        <w:ind w:left="243" w:right="0" w:firstLine="0"/>
        <w:jc w:val="left"/>
      </w:pPr>
      <w:r>
        <w:t xml:space="preserve"> </w:t>
      </w:r>
    </w:p>
    <w:p w14:paraId="6B363B1A" w14:textId="77777777" w:rsidR="00BA16D5" w:rsidRDefault="00000000">
      <w:pPr>
        <w:spacing w:after="18" w:line="271" w:lineRule="auto"/>
        <w:ind w:left="238" w:right="6646"/>
        <w:jc w:val="left"/>
      </w:pPr>
      <w:r>
        <w:rPr>
          <w:sz w:val="20"/>
        </w:rPr>
        <w:t>$ make clean</w:t>
      </w:r>
      <w:r>
        <w:t xml:space="preserve"> </w:t>
      </w:r>
      <w:r>
        <w:rPr>
          <w:sz w:val="20"/>
        </w:rPr>
        <w:t>rm -f *.o server_tcp server_udp client</w:t>
      </w:r>
      <w:r>
        <w:t xml:space="preserve"> </w:t>
      </w:r>
    </w:p>
    <w:p w14:paraId="1A8649DC" w14:textId="77777777" w:rsidR="00BA16D5" w:rsidRDefault="00000000">
      <w:pPr>
        <w:spacing w:after="25" w:line="259" w:lineRule="auto"/>
        <w:ind w:left="243" w:right="0" w:firstLine="0"/>
        <w:jc w:val="left"/>
      </w:pPr>
      <w:r>
        <w:t xml:space="preserve"> </w:t>
      </w:r>
    </w:p>
    <w:p w14:paraId="2CCC48AD" w14:textId="77777777" w:rsidR="00BA16D5" w:rsidRDefault="00000000">
      <w:pPr>
        <w:spacing w:after="18" w:line="271" w:lineRule="auto"/>
        <w:ind w:left="238" w:right="0"/>
        <w:jc w:val="left"/>
      </w:pPr>
      <w:r>
        <w:rPr>
          <w:sz w:val="20"/>
        </w:rPr>
        <w:t>$ make</w:t>
      </w:r>
      <w:r>
        <w:t xml:space="preserve"> </w:t>
      </w:r>
    </w:p>
    <w:p w14:paraId="340CE0D3" w14:textId="77777777" w:rsidR="00BA16D5" w:rsidRDefault="00000000">
      <w:pPr>
        <w:spacing w:after="18" w:line="271" w:lineRule="auto"/>
        <w:ind w:left="238" w:right="4169"/>
        <w:jc w:val="left"/>
      </w:pPr>
      <w:r>
        <w:rPr>
          <w:sz w:val="20"/>
        </w:rPr>
        <w:t>gcc -Wall -Wextra -g -O2 -c kv_server_tcp.c</w:t>
      </w:r>
      <w:r>
        <w:t xml:space="preserve"> </w:t>
      </w:r>
      <w:r>
        <w:rPr>
          <w:sz w:val="20"/>
        </w:rPr>
        <w:t>gcc -Wall -Wextra -g -O2 -c kv_store.c</w:t>
      </w:r>
      <w:r>
        <w:t xml:space="preserve"> </w:t>
      </w:r>
      <w:r>
        <w:rPr>
          <w:sz w:val="20"/>
        </w:rPr>
        <w:t>gcc -Wall -Wextra -g -O2 -o server_tcp kv_server_tcp.o kv_store.o</w:t>
      </w:r>
      <w:r>
        <w:t xml:space="preserve"> </w:t>
      </w:r>
      <w:r>
        <w:rPr>
          <w:sz w:val="20"/>
        </w:rPr>
        <w:t>gcc -Wall -Wextra -g -O2 -c kv_server_udp.c</w:t>
      </w:r>
      <w:r>
        <w:t xml:space="preserve"> </w:t>
      </w:r>
      <w:r>
        <w:rPr>
          <w:sz w:val="20"/>
        </w:rPr>
        <w:t>gcc -Wall -Wextra -g -O2 -o server_udp kv_server_udp.o kv_store.o</w:t>
      </w:r>
      <w:r>
        <w:t xml:space="preserve"> </w:t>
      </w:r>
      <w:r>
        <w:rPr>
          <w:sz w:val="20"/>
        </w:rPr>
        <w:t>gcc -Wall -Wextra -g -O2 -c kv_client.c</w:t>
      </w:r>
      <w:r>
        <w:t xml:space="preserve"> </w:t>
      </w:r>
      <w:r>
        <w:rPr>
          <w:sz w:val="20"/>
        </w:rPr>
        <w:t>gcc -Wall -Wextra -g -O2 -o client kv_client.o</w:t>
      </w:r>
      <w:r>
        <w:t xml:space="preserve"> </w:t>
      </w:r>
    </w:p>
    <w:p w14:paraId="6D19DF88" w14:textId="77777777" w:rsidR="00BA16D5" w:rsidRDefault="00000000">
      <w:pPr>
        <w:spacing w:after="0" w:line="259" w:lineRule="auto"/>
        <w:ind w:left="243" w:right="0" w:firstLine="0"/>
        <w:jc w:val="left"/>
      </w:pPr>
      <w:r>
        <w:t xml:space="preserve"> </w:t>
      </w:r>
    </w:p>
    <w:p w14:paraId="14A15F4B" w14:textId="77777777" w:rsidR="00BA16D5" w:rsidRDefault="00000000">
      <w:pPr>
        <w:spacing w:after="0" w:line="259" w:lineRule="auto"/>
        <w:ind w:left="243" w:right="0" w:firstLine="0"/>
        <w:jc w:val="left"/>
      </w:pPr>
      <w:r>
        <w:t xml:space="preserve"> </w:t>
      </w:r>
    </w:p>
    <w:p w14:paraId="0DD16F87" w14:textId="77777777" w:rsidR="00BA16D5" w:rsidRDefault="00000000">
      <w:pPr>
        <w:tabs>
          <w:tab w:val="center" w:pos="4488"/>
          <w:tab w:val="center" w:pos="8764"/>
        </w:tabs>
        <w:spacing w:after="317" w:line="259" w:lineRule="auto"/>
        <w:ind w:left="0" w:right="0" w:firstLine="0"/>
        <w:jc w:val="left"/>
      </w:pPr>
      <w:r>
        <w:rPr>
          <w:rFonts w:ascii="Calibri" w:eastAsia="Calibri" w:hAnsi="Calibri" w:cs="Calibri"/>
          <w:sz w:val="22"/>
        </w:rPr>
        <w:tab/>
      </w:r>
      <w:r>
        <w:rPr>
          <w:noProof/>
        </w:rPr>
        <w:drawing>
          <wp:inline distT="0" distB="0" distL="0" distR="0" wp14:anchorId="6AA3BFCF" wp14:editId="27026A80">
            <wp:extent cx="5257800" cy="2524125"/>
            <wp:effectExtent l="0" t="0" r="0" b="0"/>
            <wp:docPr id="1251" name="Picture 1251"/>
            <wp:cNvGraphicFramePr/>
            <a:graphic xmlns:a="http://schemas.openxmlformats.org/drawingml/2006/main">
              <a:graphicData uri="http://schemas.openxmlformats.org/drawingml/2006/picture">
                <pic:pic xmlns:pic="http://schemas.openxmlformats.org/drawingml/2006/picture">
                  <pic:nvPicPr>
                    <pic:cNvPr id="1251" name="Picture 1251"/>
                    <pic:cNvPicPr/>
                  </pic:nvPicPr>
                  <pic:blipFill>
                    <a:blip r:embed="rId8"/>
                    <a:stretch>
                      <a:fillRect/>
                    </a:stretch>
                  </pic:blipFill>
                  <pic:spPr>
                    <a:xfrm>
                      <a:off x="0" y="0"/>
                      <a:ext cx="5257800" cy="2524125"/>
                    </a:xfrm>
                    <a:prstGeom prst="rect">
                      <a:avLst/>
                    </a:prstGeom>
                  </pic:spPr>
                </pic:pic>
              </a:graphicData>
            </a:graphic>
          </wp:inline>
        </w:drawing>
      </w:r>
      <w:r>
        <w:tab/>
        <w:t xml:space="preserve"> </w:t>
      </w:r>
    </w:p>
    <w:p w14:paraId="36B0591F" w14:textId="77777777" w:rsidR="00BA16D5" w:rsidRDefault="00000000">
      <w:pPr>
        <w:pStyle w:val="Heading2"/>
        <w:ind w:left="238" w:right="0"/>
      </w:pPr>
      <w:bookmarkStart w:id="13" w:name="_Toc15154"/>
      <w:r>
        <w:t xml:space="preserve">Scenario A: TCP SET and GET </w:t>
      </w:r>
      <w:bookmarkEnd w:id="13"/>
    </w:p>
    <w:p w14:paraId="2657D441" w14:textId="77777777" w:rsidR="00BA16D5" w:rsidRDefault="00000000">
      <w:pPr>
        <w:ind w:left="238" w:right="294"/>
      </w:pPr>
      <w:r>
        <w:t xml:space="preserve">Starting the server and running a SET followed by a GET confirms basic round-trip functionality: </w:t>
      </w:r>
    </w:p>
    <w:p w14:paraId="12767ADD" w14:textId="77777777" w:rsidR="00BA16D5" w:rsidRDefault="00000000">
      <w:pPr>
        <w:spacing w:after="175" w:line="259" w:lineRule="auto"/>
        <w:ind w:left="243" w:right="0" w:firstLine="0"/>
        <w:jc w:val="left"/>
      </w:pPr>
      <w:r>
        <w:t xml:space="preserve"> </w:t>
      </w:r>
    </w:p>
    <w:p w14:paraId="66541B11" w14:textId="77777777" w:rsidR="00BA16D5" w:rsidRDefault="00000000">
      <w:pPr>
        <w:pStyle w:val="Heading4"/>
        <w:ind w:left="238"/>
      </w:pPr>
      <w:r>
        <w:t xml:space="preserve">Server Output </w:t>
      </w:r>
    </w:p>
    <w:p w14:paraId="439F5083" w14:textId="77777777" w:rsidR="00BA16D5" w:rsidRDefault="00000000">
      <w:pPr>
        <w:spacing w:after="18" w:line="271" w:lineRule="auto"/>
        <w:ind w:left="238" w:right="0"/>
        <w:jc w:val="left"/>
      </w:pPr>
      <w:r>
        <w:rPr>
          <w:sz w:val="20"/>
        </w:rPr>
        <w:t>$ ./server_tcp</w:t>
      </w:r>
      <w:r>
        <w:t xml:space="preserve"> </w:t>
      </w:r>
    </w:p>
    <w:p w14:paraId="51E09CA9" w14:textId="77777777" w:rsidR="00BA16D5" w:rsidRDefault="00000000">
      <w:pPr>
        <w:spacing w:after="18" w:line="271" w:lineRule="auto"/>
        <w:ind w:left="238" w:right="0"/>
        <w:jc w:val="left"/>
      </w:pPr>
      <w:r>
        <w:rPr>
          <w:sz w:val="20"/>
        </w:rPr>
        <w:t>[STARTUP] TCP Server active on port 5001 (Dual Stack Mapped)...</w:t>
      </w:r>
      <w:r>
        <w:t xml:space="preserve"> </w:t>
      </w:r>
    </w:p>
    <w:p w14:paraId="30E6EEE4" w14:textId="77777777" w:rsidR="00BA16D5" w:rsidRDefault="00000000">
      <w:pPr>
        <w:spacing w:after="18" w:line="271" w:lineRule="auto"/>
        <w:ind w:left="238" w:right="0"/>
        <w:jc w:val="left"/>
      </w:pPr>
      <w:r>
        <w:rPr>
          <w:sz w:val="20"/>
        </w:rPr>
        <w:t>[CONNECT] New client connection accepted from 127.0.0.1:53214</w:t>
      </w:r>
      <w:r>
        <w:t xml:space="preserve"> </w:t>
      </w:r>
    </w:p>
    <w:p w14:paraId="26675F18" w14:textId="77777777" w:rsidR="00BA16D5" w:rsidRDefault="00000000">
      <w:pPr>
        <w:spacing w:after="18" w:line="271" w:lineRule="auto"/>
        <w:ind w:left="238" w:right="0"/>
        <w:jc w:val="left"/>
      </w:pPr>
      <w:r>
        <w:rPr>
          <w:sz w:val="20"/>
        </w:rPr>
        <w:lastRenderedPageBreak/>
        <w:t>[REQUEST] SET received from 127.0.0.1:53214 | Key: 'username' | Value: 'Banfy'</w:t>
      </w:r>
      <w:r>
        <w:t xml:space="preserve"> </w:t>
      </w:r>
    </w:p>
    <w:p w14:paraId="66B7F362" w14:textId="77777777" w:rsidR="00BA16D5" w:rsidRDefault="00000000">
      <w:pPr>
        <w:spacing w:after="18" w:line="271" w:lineRule="auto"/>
        <w:ind w:left="238" w:right="0"/>
        <w:jc w:val="left"/>
      </w:pPr>
      <w:r>
        <w:rPr>
          <w:sz w:val="20"/>
        </w:rPr>
        <w:t>[DISCONNECT] Client 127.0.0.1:53214 closed connection</w:t>
      </w:r>
      <w:r>
        <w:t xml:space="preserve"> </w:t>
      </w:r>
    </w:p>
    <w:p w14:paraId="3A00E45F" w14:textId="77777777" w:rsidR="00BA16D5" w:rsidRDefault="00000000">
      <w:pPr>
        <w:spacing w:after="18" w:line="271" w:lineRule="auto"/>
        <w:ind w:left="238" w:right="0"/>
        <w:jc w:val="left"/>
      </w:pPr>
      <w:r>
        <w:rPr>
          <w:sz w:val="20"/>
        </w:rPr>
        <w:t>[CONNECT] New client connection accepted from 127.0.0.1:53216</w:t>
      </w:r>
      <w:r>
        <w:t xml:space="preserve"> </w:t>
      </w:r>
    </w:p>
    <w:p w14:paraId="4F45EE52" w14:textId="77777777" w:rsidR="00BA16D5" w:rsidRDefault="00000000">
      <w:pPr>
        <w:spacing w:after="18" w:line="271" w:lineRule="auto"/>
        <w:ind w:left="238" w:right="0"/>
        <w:jc w:val="left"/>
      </w:pPr>
      <w:r>
        <w:rPr>
          <w:sz w:val="20"/>
        </w:rPr>
        <w:t>[REQUEST] GET received from 127.0.0.1:53216 | Key: 'username'</w:t>
      </w:r>
      <w:r>
        <w:t xml:space="preserve"> </w:t>
      </w:r>
    </w:p>
    <w:p w14:paraId="48D4A983" w14:textId="77777777" w:rsidR="00BA16D5" w:rsidRDefault="00000000">
      <w:pPr>
        <w:spacing w:after="18" w:line="271" w:lineRule="auto"/>
        <w:ind w:left="238" w:right="0"/>
        <w:jc w:val="left"/>
      </w:pPr>
      <w:r>
        <w:rPr>
          <w:sz w:val="20"/>
        </w:rPr>
        <w:t>[DISCONNECT] Client 127.0.0.1:53216 closed connection</w:t>
      </w:r>
      <w:r>
        <w:t xml:space="preserve"> </w:t>
      </w:r>
    </w:p>
    <w:p w14:paraId="2177EBBF" w14:textId="77777777" w:rsidR="00BA16D5" w:rsidRDefault="00000000">
      <w:pPr>
        <w:spacing w:after="175" w:line="259" w:lineRule="auto"/>
        <w:ind w:left="243" w:right="0" w:firstLine="0"/>
        <w:jc w:val="left"/>
      </w:pPr>
      <w:r>
        <w:t xml:space="preserve"> </w:t>
      </w:r>
    </w:p>
    <w:p w14:paraId="109BBA1C" w14:textId="77777777" w:rsidR="00BA16D5" w:rsidRDefault="00000000">
      <w:pPr>
        <w:pStyle w:val="Heading4"/>
        <w:ind w:left="238"/>
      </w:pPr>
      <w:r>
        <w:t xml:space="preserve">Client Terminal </w:t>
      </w:r>
    </w:p>
    <w:p w14:paraId="413F6EBB" w14:textId="77777777" w:rsidR="00BA16D5" w:rsidRDefault="00000000">
      <w:pPr>
        <w:spacing w:after="18" w:line="271" w:lineRule="auto"/>
        <w:ind w:left="238" w:right="4811"/>
        <w:jc w:val="left"/>
      </w:pPr>
      <w:r>
        <w:rPr>
          <w:sz w:val="20"/>
        </w:rPr>
        <w:t>$ ./client 127.0.0.1 5001 SET username "Banfy"</w:t>
      </w:r>
      <w:r>
        <w:t xml:space="preserve"> </w:t>
      </w:r>
      <w:r>
        <w:rPr>
          <w:sz w:val="20"/>
        </w:rPr>
        <w:t>SUCCESS: Operation Completed.</w:t>
      </w:r>
      <w:r>
        <w:t xml:space="preserve"> </w:t>
      </w:r>
    </w:p>
    <w:p w14:paraId="3987DC5E" w14:textId="77777777" w:rsidR="00BA16D5" w:rsidRDefault="00000000">
      <w:pPr>
        <w:spacing w:after="27" w:line="259" w:lineRule="auto"/>
        <w:ind w:left="243" w:right="0" w:firstLine="0"/>
        <w:jc w:val="left"/>
      </w:pPr>
      <w:r>
        <w:t xml:space="preserve"> </w:t>
      </w:r>
    </w:p>
    <w:p w14:paraId="2C1DD339" w14:textId="77777777" w:rsidR="00BA16D5" w:rsidRDefault="00000000">
      <w:pPr>
        <w:spacing w:after="18" w:line="271" w:lineRule="auto"/>
        <w:ind w:left="238" w:right="0"/>
        <w:jc w:val="left"/>
      </w:pPr>
      <w:r>
        <w:rPr>
          <w:sz w:val="20"/>
        </w:rPr>
        <w:t>$ ./client 127.0.0.1 5001 GET username</w:t>
      </w:r>
      <w:r>
        <w:t xml:space="preserve"> </w:t>
      </w:r>
    </w:p>
    <w:p w14:paraId="0F3CF9B7" w14:textId="77777777" w:rsidR="00BA16D5" w:rsidRDefault="00000000">
      <w:pPr>
        <w:spacing w:after="18" w:line="271" w:lineRule="auto"/>
        <w:ind w:left="238" w:right="0"/>
        <w:jc w:val="left"/>
      </w:pPr>
      <w:r>
        <w:rPr>
          <w:sz w:val="20"/>
        </w:rPr>
        <w:t>SUCCESS: Banfy</w:t>
      </w:r>
      <w:r>
        <w:t xml:space="preserve"> </w:t>
      </w:r>
    </w:p>
    <w:p w14:paraId="3144AA50" w14:textId="77777777" w:rsidR="00BA16D5" w:rsidRDefault="00000000">
      <w:pPr>
        <w:spacing w:after="116" w:line="259" w:lineRule="auto"/>
        <w:ind w:left="0" w:right="232" w:firstLine="0"/>
        <w:jc w:val="right"/>
      </w:pPr>
      <w:r>
        <w:rPr>
          <w:rFonts w:ascii="Calibri" w:eastAsia="Calibri" w:hAnsi="Calibri" w:cs="Calibri"/>
          <w:noProof/>
          <w:sz w:val="22"/>
        </w:rPr>
        <mc:AlternateContent>
          <mc:Choice Requires="wpg">
            <w:drawing>
              <wp:inline distT="0" distB="0" distL="0" distR="0" wp14:anchorId="22BC8579" wp14:editId="355925AF">
                <wp:extent cx="5943600" cy="2305685"/>
                <wp:effectExtent l="0" t="0" r="0" b="0"/>
                <wp:docPr id="12147" name="Group 12147"/>
                <wp:cNvGraphicFramePr/>
                <a:graphic xmlns:a="http://schemas.openxmlformats.org/drawingml/2006/main">
                  <a:graphicData uri="http://schemas.microsoft.com/office/word/2010/wordprocessingGroup">
                    <wpg:wgp>
                      <wpg:cNvGrpSpPr/>
                      <wpg:grpSpPr>
                        <a:xfrm>
                          <a:off x="0" y="0"/>
                          <a:ext cx="5943600" cy="2305685"/>
                          <a:chOff x="0" y="0"/>
                          <a:chExt cx="5943600" cy="2305685"/>
                        </a:xfrm>
                      </wpg:grpSpPr>
                      <wps:wsp>
                        <wps:cNvPr id="1292" name="Rectangle 1292"/>
                        <wps:cNvSpPr/>
                        <wps:spPr>
                          <a:xfrm>
                            <a:off x="4992370" y="22348"/>
                            <a:ext cx="50673" cy="184382"/>
                          </a:xfrm>
                          <a:prstGeom prst="rect">
                            <a:avLst/>
                          </a:prstGeom>
                          <a:ln>
                            <a:noFill/>
                          </a:ln>
                        </wps:spPr>
                        <wps:txbx>
                          <w:txbxContent>
                            <w:p w14:paraId="69D95052" w14:textId="77777777" w:rsidR="00BA16D5"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3" name="Rectangle 1293"/>
                        <wps:cNvSpPr/>
                        <wps:spPr>
                          <a:xfrm>
                            <a:off x="4992370" y="197608"/>
                            <a:ext cx="50673" cy="184382"/>
                          </a:xfrm>
                          <a:prstGeom prst="rect">
                            <a:avLst/>
                          </a:prstGeom>
                          <a:ln>
                            <a:noFill/>
                          </a:ln>
                        </wps:spPr>
                        <wps:txbx>
                          <w:txbxContent>
                            <w:p w14:paraId="6BC0A6CB" w14:textId="77777777" w:rsidR="00BA16D5"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94" name="Rectangle 1294"/>
                        <wps:cNvSpPr/>
                        <wps:spPr>
                          <a:xfrm>
                            <a:off x="4992370" y="560470"/>
                            <a:ext cx="59288" cy="211907"/>
                          </a:xfrm>
                          <a:prstGeom prst="rect">
                            <a:avLst/>
                          </a:prstGeom>
                          <a:ln>
                            <a:noFill/>
                          </a:ln>
                        </wps:spPr>
                        <wps:txbx>
                          <w:txbxContent>
                            <w:p w14:paraId="1922829D" w14:textId="77777777" w:rsidR="00BA16D5" w:rsidRDefault="00000000">
                              <w:pPr>
                                <w:spacing w:after="160" w:line="259" w:lineRule="auto"/>
                                <w:ind w:left="0" w:right="0" w:firstLine="0"/>
                                <w:jc w:val="left"/>
                              </w:pPr>
                              <w:r>
                                <w:rPr>
                                  <w:b/>
                                  <w:color w:val="2E75B6"/>
                                  <w:sz w:val="28"/>
                                </w:rPr>
                                <w:t xml:space="preserve"> </w:t>
                              </w:r>
                            </w:p>
                          </w:txbxContent>
                        </wps:txbx>
                        <wps:bodyPr horzOverflow="overflow" vert="horz" lIns="0" tIns="0" rIns="0" bIns="0" rtlCol="0">
                          <a:noAutofit/>
                        </wps:bodyPr>
                      </wps:wsp>
                      <pic:pic xmlns:pic="http://schemas.openxmlformats.org/drawingml/2006/picture">
                        <pic:nvPicPr>
                          <pic:cNvPr id="1300" name="Picture 1300"/>
                          <pic:cNvPicPr/>
                        </pic:nvPicPr>
                        <pic:blipFill>
                          <a:blip r:embed="rId9"/>
                          <a:stretch>
                            <a:fillRect/>
                          </a:stretch>
                        </pic:blipFill>
                        <pic:spPr>
                          <a:xfrm>
                            <a:off x="0" y="895985"/>
                            <a:ext cx="5943600" cy="1409700"/>
                          </a:xfrm>
                          <a:prstGeom prst="rect">
                            <a:avLst/>
                          </a:prstGeom>
                        </pic:spPr>
                      </pic:pic>
                      <pic:pic xmlns:pic="http://schemas.openxmlformats.org/drawingml/2006/picture">
                        <pic:nvPicPr>
                          <pic:cNvPr id="1306" name="Picture 1306"/>
                          <pic:cNvPicPr/>
                        </pic:nvPicPr>
                        <pic:blipFill>
                          <a:blip r:embed="rId10"/>
                          <a:stretch>
                            <a:fillRect/>
                          </a:stretch>
                        </pic:blipFill>
                        <pic:spPr>
                          <a:xfrm>
                            <a:off x="0" y="0"/>
                            <a:ext cx="4867275" cy="771525"/>
                          </a:xfrm>
                          <a:prstGeom prst="rect">
                            <a:avLst/>
                          </a:prstGeom>
                        </pic:spPr>
                      </pic:pic>
                    </wpg:wgp>
                  </a:graphicData>
                </a:graphic>
              </wp:inline>
            </w:drawing>
          </mc:Choice>
          <mc:Fallback xmlns:a="http://schemas.openxmlformats.org/drawingml/2006/main">
            <w:pict>
              <v:group id="Group 12147" style="width:468pt;height:181.55pt;mso-position-horizontal-relative:char;mso-position-vertical-relative:line" coordsize="59436,23056">
                <v:rect id="Rectangle 1292" style="position:absolute;width:506;height:1843;left:49923;top:223;" filled="f" stroked="f">
                  <v:textbox inset="0,0,0,0">
                    <w:txbxContent>
                      <w:p>
                        <w:pPr>
                          <w:spacing w:before="0" w:after="160" w:line="259" w:lineRule="auto"/>
                          <w:ind w:left="0" w:right="0" w:firstLine="0"/>
                          <w:jc w:val="left"/>
                        </w:pPr>
                        <w:r>
                          <w:rPr/>
                          <w:t xml:space="preserve"> </w:t>
                        </w:r>
                      </w:p>
                    </w:txbxContent>
                  </v:textbox>
                </v:rect>
                <v:rect id="Rectangle 1293" style="position:absolute;width:506;height:1843;left:49923;top:1976;" filled="f" stroked="f">
                  <v:textbox inset="0,0,0,0">
                    <w:txbxContent>
                      <w:p>
                        <w:pPr>
                          <w:spacing w:before="0" w:after="160" w:line="259" w:lineRule="auto"/>
                          <w:ind w:left="0" w:right="0" w:firstLine="0"/>
                          <w:jc w:val="left"/>
                        </w:pPr>
                        <w:r>
                          <w:rPr/>
                          <w:t xml:space="preserve"> </w:t>
                        </w:r>
                      </w:p>
                    </w:txbxContent>
                  </v:textbox>
                </v:rect>
                <v:rect id="Rectangle 1294" style="position:absolute;width:592;height:2119;left:49923;top:5604;"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2e75b6"/>
                            <w:sz w:val="28"/>
                          </w:rPr>
                          <w:t xml:space="preserve"> </w:t>
                        </w:r>
                      </w:p>
                    </w:txbxContent>
                  </v:textbox>
                </v:rect>
                <v:shape id="Picture 1300" style="position:absolute;width:59436;height:14097;left:0;top:8959;" filled="f">
                  <v:imagedata r:id="rId11"/>
                </v:shape>
                <v:shape id="Picture 1306" style="position:absolute;width:48672;height:7715;left:0;top:0;" filled="f">
                  <v:imagedata r:id="rId12"/>
                </v:shape>
              </v:group>
            </w:pict>
          </mc:Fallback>
        </mc:AlternateContent>
      </w:r>
      <w:r>
        <w:rPr>
          <w:b/>
          <w:color w:val="2E75B6"/>
          <w:sz w:val="28"/>
        </w:rPr>
        <w:t xml:space="preserve"> </w:t>
      </w:r>
    </w:p>
    <w:p w14:paraId="324687D2" w14:textId="77777777" w:rsidR="00BA16D5" w:rsidRDefault="00000000">
      <w:pPr>
        <w:spacing w:after="116" w:line="259" w:lineRule="auto"/>
        <w:ind w:left="0" w:right="2390" w:firstLine="0"/>
        <w:jc w:val="center"/>
      </w:pPr>
      <w:r>
        <w:rPr>
          <w:noProof/>
        </w:rPr>
        <w:drawing>
          <wp:inline distT="0" distB="0" distL="0" distR="0" wp14:anchorId="3807834A" wp14:editId="13448A1F">
            <wp:extent cx="4410075" cy="971550"/>
            <wp:effectExtent l="0" t="0" r="0" b="0"/>
            <wp:docPr id="1302" name="Picture 1302"/>
            <wp:cNvGraphicFramePr/>
            <a:graphic xmlns:a="http://schemas.openxmlformats.org/drawingml/2006/main">
              <a:graphicData uri="http://schemas.openxmlformats.org/drawingml/2006/picture">
                <pic:pic xmlns:pic="http://schemas.openxmlformats.org/drawingml/2006/picture">
                  <pic:nvPicPr>
                    <pic:cNvPr id="1302" name="Picture 1302"/>
                    <pic:cNvPicPr/>
                  </pic:nvPicPr>
                  <pic:blipFill>
                    <a:blip r:embed="rId13"/>
                    <a:stretch>
                      <a:fillRect/>
                    </a:stretch>
                  </pic:blipFill>
                  <pic:spPr>
                    <a:xfrm>
                      <a:off x="0" y="0"/>
                      <a:ext cx="4410075" cy="971550"/>
                    </a:xfrm>
                    <a:prstGeom prst="rect">
                      <a:avLst/>
                    </a:prstGeom>
                  </pic:spPr>
                </pic:pic>
              </a:graphicData>
            </a:graphic>
          </wp:inline>
        </w:drawing>
      </w:r>
      <w:r>
        <w:rPr>
          <w:b/>
          <w:color w:val="2E75B6"/>
          <w:sz w:val="28"/>
        </w:rPr>
        <w:t xml:space="preserve"> </w:t>
      </w:r>
    </w:p>
    <w:p w14:paraId="56D54513" w14:textId="77777777" w:rsidR="00BA16D5" w:rsidRDefault="00000000">
      <w:pPr>
        <w:spacing w:after="191" w:line="259" w:lineRule="auto"/>
        <w:ind w:left="0" w:right="2362" w:firstLine="0"/>
        <w:jc w:val="center"/>
      </w:pPr>
      <w:r>
        <w:rPr>
          <w:noProof/>
        </w:rPr>
        <w:drawing>
          <wp:inline distT="0" distB="0" distL="0" distR="0" wp14:anchorId="477391BE" wp14:editId="37AAEEA1">
            <wp:extent cx="4429125" cy="1047750"/>
            <wp:effectExtent l="0" t="0" r="0" b="0"/>
            <wp:docPr id="1304" name="Picture 1304"/>
            <wp:cNvGraphicFramePr/>
            <a:graphic xmlns:a="http://schemas.openxmlformats.org/drawingml/2006/main">
              <a:graphicData uri="http://schemas.openxmlformats.org/drawingml/2006/picture">
                <pic:pic xmlns:pic="http://schemas.openxmlformats.org/drawingml/2006/picture">
                  <pic:nvPicPr>
                    <pic:cNvPr id="1304" name="Picture 1304"/>
                    <pic:cNvPicPr/>
                  </pic:nvPicPr>
                  <pic:blipFill>
                    <a:blip r:embed="rId14"/>
                    <a:stretch>
                      <a:fillRect/>
                    </a:stretch>
                  </pic:blipFill>
                  <pic:spPr>
                    <a:xfrm>
                      <a:off x="0" y="0"/>
                      <a:ext cx="4429125" cy="1047750"/>
                    </a:xfrm>
                    <a:prstGeom prst="rect">
                      <a:avLst/>
                    </a:prstGeom>
                  </pic:spPr>
                </pic:pic>
              </a:graphicData>
            </a:graphic>
          </wp:inline>
        </w:drawing>
      </w:r>
      <w:r>
        <w:rPr>
          <w:b/>
          <w:color w:val="2E75B6"/>
          <w:sz w:val="28"/>
        </w:rPr>
        <w:t xml:space="preserve"> </w:t>
      </w:r>
    </w:p>
    <w:p w14:paraId="4EC7D62C" w14:textId="77777777" w:rsidR="00BA16D5" w:rsidRDefault="00000000">
      <w:pPr>
        <w:spacing w:after="0" w:line="259" w:lineRule="auto"/>
        <w:ind w:left="243" w:right="0" w:firstLine="0"/>
        <w:jc w:val="left"/>
      </w:pPr>
      <w:r>
        <w:rPr>
          <w:b/>
          <w:color w:val="2E75B6"/>
          <w:sz w:val="28"/>
        </w:rPr>
        <w:t xml:space="preserve"> </w:t>
      </w:r>
    </w:p>
    <w:p w14:paraId="637041E1" w14:textId="77777777" w:rsidR="00BA16D5" w:rsidRDefault="00000000">
      <w:pPr>
        <w:spacing w:after="189" w:line="259" w:lineRule="auto"/>
        <w:ind w:left="0" w:right="232" w:firstLine="0"/>
        <w:jc w:val="right"/>
      </w:pPr>
      <w:r>
        <w:rPr>
          <w:noProof/>
        </w:rPr>
        <w:lastRenderedPageBreak/>
        <w:drawing>
          <wp:inline distT="0" distB="0" distL="0" distR="0" wp14:anchorId="339170B4" wp14:editId="6D9D778A">
            <wp:extent cx="5943600" cy="1743075"/>
            <wp:effectExtent l="0" t="0" r="0" b="0"/>
            <wp:docPr id="1358" name="Picture 1358"/>
            <wp:cNvGraphicFramePr/>
            <a:graphic xmlns:a="http://schemas.openxmlformats.org/drawingml/2006/main">
              <a:graphicData uri="http://schemas.openxmlformats.org/drawingml/2006/picture">
                <pic:pic xmlns:pic="http://schemas.openxmlformats.org/drawingml/2006/picture">
                  <pic:nvPicPr>
                    <pic:cNvPr id="1358" name="Picture 1358"/>
                    <pic:cNvPicPr/>
                  </pic:nvPicPr>
                  <pic:blipFill>
                    <a:blip r:embed="rId15"/>
                    <a:stretch>
                      <a:fillRect/>
                    </a:stretch>
                  </pic:blipFill>
                  <pic:spPr>
                    <a:xfrm>
                      <a:off x="0" y="0"/>
                      <a:ext cx="5943600" cy="1743075"/>
                    </a:xfrm>
                    <a:prstGeom prst="rect">
                      <a:avLst/>
                    </a:prstGeom>
                  </pic:spPr>
                </pic:pic>
              </a:graphicData>
            </a:graphic>
          </wp:inline>
        </w:drawing>
      </w:r>
      <w:r>
        <w:rPr>
          <w:b/>
          <w:color w:val="2E75B6"/>
          <w:sz w:val="28"/>
        </w:rPr>
        <w:t xml:space="preserve"> </w:t>
      </w:r>
    </w:p>
    <w:p w14:paraId="649C4428" w14:textId="77777777" w:rsidR="00BA16D5" w:rsidRDefault="00000000">
      <w:pPr>
        <w:pStyle w:val="Heading2"/>
        <w:ind w:left="238" w:right="0"/>
      </w:pPr>
      <w:bookmarkStart w:id="14" w:name="_Toc15155"/>
      <w:r>
        <w:t xml:space="preserve">Scenario B: Dual-Stack IPv6 Access </w:t>
      </w:r>
      <w:bookmarkEnd w:id="14"/>
    </w:p>
    <w:p w14:paraId="59EF9031" w14:textId="77777777" w:rsidR="00BA16D5" w:rsidRDefault="00000000">
      <w:pPr>
        <w:ind w:left="238" w:right="294"/>
      </w:pPr>
      <w:r>
        <w:t xml:space="preserve">Sending the same GET request over the IPv6 loopback address (::1) confirms that the dual-stack setup works correctly: </w:t>
      </w:r>
    </w:p>
    <w:p w14:paraId="567B8396" w14:textId="77777777" w:rsidR="00BA16D5" w:rsidRDefault="00000000">
      <w:pPr>
        <w:spacing w:after="27" w:line="259" w:lineRule="auto"/>
        <w:ind w:left="243" w:right="0" w:firstLine="0"/>
        <w:jc w:val="left"/>
      </w:pPr>
      <w:r>
        <w:t xml:space="preserve"> </w:t>
      </w:r>
    </w:p>
    <w:p w14:paraId="5B73FEE3" w14:textId="77777777" w:rsidR="00BA16D5" w:rsidRDefault="00000000">
      <w:pPr>
        <w:spacing w:after="18" w:line="271" w:lineRule="auto"/>
        <w:ind w:left="238" w:right="0"/>
        <w:jc w:val="left"/>
      </w:pPr>
      <w:r>
        <w:rPr>
          <w:sz w:val="20"/>
        </w:rPr>
        <w:t>$ ./client ::1 5001 GET username</w:t>
      </w:r>
      <w:r>
        <w:t xml:space="preserve"> </w:t>
      </w:r>
    </w:p>
    <w:p w14:paraId="0C062BCD" w14:textId="77777777" w:rsidR="00BA16D5" w:rsidRDefault="00000000">
      <w:pPr>
        <w:spacing w:after="156" w:line="271" w:lineRule="auto"/>
        <w:ind w:left="238" w:right="7943"/>
        <w:jc w:val="left"/>
      </w:pPr>
      <w:r>
        <w:rPr>
          <w:sz w:val="20"/>
        </w:rPr>
        <w:t>SUCCESS: nyanyoh</w:t>
      </w:r>
      <w:r>
        <w:t xml:space="preserve">  </w:t>
      </w:r>
    </w:p>
    <w:p w14:paraId="63CB0913" w14:textId="77777777" w:rsidR="00BA16D5" w:rsidRDefault="00000000">
      <w:pPr>
        <w:pStyle w:val="Heading4"/>
        <w:ind w:left="238"/>
      </w:pPr>
      <w:r>
        <w:t xml:space="preserve">Server Log </w:t>
      </w:r>
    </w:p>
    <w:p w14:paraId="7F28012E" w14:textId="77777777" w:rsidR="00BA16D5" w:rsidRDefault="00000000">
      <w:pPr>
        <w:spacing w:after="18" w:line="271" w:lineRule="auto"/>
        <w:ind w:left="238" w:right="0"/>
        <w:jc w:val="left"/>
      </w:pPr>
      <w:r>
        <w:rPr>
          <w:sz w:val="20"/>
        </w:rPr>
        <w:t>[CONNECT] New client connection accepted from ::1:53218</w:t>
      </w:r>
      <w:r>
        <w:t xml:space="preserve"> </w:t>
      </w:r>
    </w:p>
    <w:p w14:paraId="3CC23567" w14:textId="77777777" w:rsidR="00BA16D5" w:rsidRDefault="00000000">
      <w:pPr>
        <w:spacing w:after="18" w:line="271" w:lineRule="auto"/>
        <w:ind w:left="238" w:right="0"/>
        <w:jc w:val="left"/>
      </w:pPr>
      <w:r>
        <w:rPr>
          <w:sz w:val="20"/>
        </w:rPr>
        <w:t>[REQUEST] GET received from ::1:53218 | Key: 'username'</w:t>
      </w:r>
      <w:r>
        <w:t xml:space="preserve"> </w:t>
      </w:r>
    </w:p>
    <w:p w14:paraId="01877548" w14:textId="77777777" w:rsidR="00BA16D5" w:rsidRDefault="00000000">
      <w:pPr>
        <w:spacing w:after="18" w:line="271" w:lineRule="auto"/>
        <w:ind w:left="238" w:right="0"/>
        <w:jc w:val="left"/>
      </w:pPr>
      <w:r>
        <w:rPr>
          <w:sz w:val="20"/>
        </w:rPr>
        <w:t>[DISCONNECT] Client ::1:53218 closed connection</w:t>
      </w:r>
      <w:r>
        <w:t xml:space="preserve"> </w:t>
      </w:r>
    </w:p>
    <w:p w14:paraId="44AAFBDC" w14:textId="77777777" w:rsidR="00BA16D5" w:rsidRDefault="00000000">
      <w:pPr>
        <w:spacing w:after="221" w:line="259" w:lineRule="auto"/>
        <w:ind w:left="243" w:right="0" w:firstLine="0"/>
        <w:jc w:val="left"/>
      </w:pPr>
      <w:r>
        <w:t xml:space="preserve"> </w:t>
      </w:r>
    </w:p>
    <w:p w14:paraId="6E8D034F" w14:textId="77777777" w:rsidR="00BA16D5" w:rsidRDefault="00000000">
      <w:pPr>
        <w:spacing w:after="116" w:line="259" w:lineRule="auto"/>
        <w:ind w:left="0" w:right="2722" w:firstLine="0"/>
        <w:jc w:val="center"/>
      </w:pPr>
      <w:r>
        <w:rPr>
          <w:noProof/>
        </w:rPr>
        <w:drawing>
          <wp:inline distT="0" distB="0" distL="0" distR="0" wp14:anchorId="4CFFD448" wp14:editId="0D7F9E68">
            <wp:extent cx="4210050" cy="1028700"/>
            <wp:effectExtent l="0" t="0" r="0" b="0"/>
            <wp:docPr id="1360" name="Picture 1360"/>
            <wp:cNvGraphicFramePr/>
            <a:graphic xmlns:a="http://schemas.openxmlformats.org/drawingml/2006/main">
              <a:graphicData uri="http://schemas.openxmlformats.org/drawingml/2006/picture">
                <pic:pic xmlns:pic="http://schemas.openxmlformats.org/drawingml/2006/picture">
                  <pic:nvPicPr>
                    <pic:cNvPr id="1360" name="Picture 1360"/>
                    <pic:cNvPicPr/>
                  </pic:nvPicPr>
                  <pic:blipFill>
                    <a:blip r:embed="rId16"/>
                    <a:stretch>
                      <a:fillRect/>
                    </a:stretch>
                  </pic:blipFill>
                  <pic:spPr>
                    <a:xfrm>
                      <a:off x="0" y="0"/>
                      <a:ext cx="4210050" cy="1028700"/>
                    </a:xfrm>
                    <a:prstGeom prst="rect">
                      <a:avLst/>
                    </a:prstGeom>
                  </pic:spPr>
                </pic:pic>
              </a:graphicData>
            </a:graphic>
          </wp:inline>
        </w:drawing>
      </w:r>
      <w:r>
        <w:rPr>
          <w:b/>
          <w:color w:val="2E75B6"/>
          <w:sz w:val="28"/>
        </w:rPr>
        <w:t xml:space="preserve"> </w:t>
      </w:r>
    </w:p>
    <w:p w14:paraId="32C4D194" w14:textId="77777777" w:rsidR="00BA16D5" w:rsidRDefault="00000000">
      <w:pPr>
        <w:spacing w:after="191" w:line="259" w:lineRule="auto"/>
        <w:ind w:left="0" w:right="232" w:firstLine="0"/>
        <w:jc w:val="right"/>
      </w:pPr>
      <w:r>
        <w:rPr>
          <w:noProof/>
        </w:rPr>
        <w:drawing>
          <wp:inline distT="0" distB="0" distL="0" distR="0" wp14:anchorId="73ECC3DC" wp14:editId="5D22C515">
            <wp:extent cx="5943600" cy="1824355"/>
            <wp:effectExtent l="0" t="0" r="0" b="0"/>
            <wp:docPr id="1362" name="Picture 1362"/>
            <wp:cNvGraphicFramePr/>
            <a:graphic xmlns:a="http://schemas.openxmlformats.org/drawingml/2006/main">
              <a:graphicData uri="http://schemas.openxmlformats.org/drawingml/2006/picture">
                <pic:pic xmlns:pic="http://schemas.openxmlformats.org/drawingml/2006/picture">
                  <pic:nvPicPr>
                    <pic:cNvPr id="1362" name="Picture 1362"/>
                    <pic:cNvPicPr/>
                  </pic:nvPicPr>
                  <pic:blipFill>
                    <a:blip r:embed="rId17"/>
                    <a:stretch>
                      <a:fillRect/>
                    </a:stretch>
                  </pic:blipFill>
                  <pic:spPr>
                    <a:xfrm>
                      <a:off x="0" y="0"/>
                      <a:ext cx="5943600" cy="1824355"/>
                    </a:xfrm>
                    <a:prstGeom prst="rect">
                      <a:avLst/>
                    </a:prstGeom>
                  </pic:spPr>
                </pic:pic>
              </a:graphicData>
            </a:graphic>
          </wp:inline>
        </w:drawing>
      </w:r>
      <w:r>
        <w:rPr>
          <w:b/>
          <w:color w:val="2E75B6"/>
          <w:sz w:val="28"/>
        </w:rPr>
        <w:t xml:space="preserve"> </w:t>
      </w:r>
    </w:p>
    <w:p w14:paraId="43A8F98D" w14:textId="77777777" w:rsidR="00BA16D5" w:rsidRDefault="00000000">
      <w:pPr>
        <w:spacing w:after="0" w:line="259" w:lineRule="auto"/>
        <w:ind w:left="243" w:right="0" w:firstLine="0"/>
        <w:jc w:val="left"/>
      </w:pPr>
      <w:r>
        <w:rPr>
          <w:b/>
          <w:color w:val="2E75B6"/>
          <w:sz w:val="28"/>
        </w:rPr>
        <w:t xml:space="preserve"> </w:t>
      </w:r>
    </w:p>
    <w:p w14:paraId="447A6772" w14:textId="77777777" w:rsidR="00BA16D5" w:rsidRDefault="00000000">
      <w:pPr>
        <w:pStyle w:val="Heading2"/>
        <w:ind w:left="238" w:right="0"/>
      </w:pPr>
      <w:bookmarkStart w:id="15" w:name="_Toc15156"/>
      <w:r>
        <w:lastRenderedPageBreak/>
        <w:t xml:space="preserve">Scenario C: UDP Exponential Backoff </w:t>
      </w:r>
      <w:bookmarkEnd w:id="15"/>
    </w:p>
    <w:p w14:paraId="26DF565C" w14:textId="77777777" w:rsidR="00BA16D5" w:rsidRDefault="00000000">
      <w:pPr>
        <w:ind w:left="238" w:right="294"/>
      </w:pPr>
      <w:r>
        <w:t xml:space="preserve">Running the client in UDP mode (-u) while the server is offline shows the retry mechanism working through four escalating timeouts before giving up: </w:t>
      </w:r>
    </w:p>
    <w:p w14:paraId="6100C802" w14:textId="77777777" w:rsidR="00BA16D5" w:rsidRDefault="00000000">
      <w:pPr>
        <w:spacing w:after="27" w:line="259" w:lineRule="auto"/>
        <w:ind w:left="243" w:right="0" w:firstLine="0"/>
        <w:jc w:val="left"/>
      </w:pPr>
      <w:r>
        <w:t xml:space="preserve"> </w:t>
      </w:r>
    </w:p>
    <w:p w14:paraId="7605E497" w14:textId="77777777" w:rsidR="00BA16D5" w:rsidRDefault="00000000">
      <w:pPr>
        <w:spacing w:after="18" w:line="271" w:lineRule="auto"/>
        <w:ind w:left="238" w:right="0"/>
        <w:jc w:val="left"/>
      </w:pPr>
      <w:r>
        <w:rPr>
          <w:sz w:val="20"/>
        </w:rPr>
        <w:t>$ ./client -u 127.0.0.1 5001 GET username</w:t>
      </w:r>
      <w:r>
        <w:t xml:space="preserve"> </w:t>
      </w:r>
    </w:p>
    <w:p w14:paraId="5B1F7C53" w14:textId="77777777" w:rsidR="00BA16D5" w:rsidRDefault="00000000">
      <w:pPr>
        <w:spacing w:after="18" w:line="271" w:lineRule="auto"/>
        <w:ind w:left="238" w:right="0"/>
        <w:jc w:val="left"/>
      </w:pPr>
      <w:r>
        <w:rPr>
          <w:sz w:val="20"/>
        </w:rPr>
        <w:t>UDP Drop Detected. Backing off and retrying... (200 ms)</w:t>
      </w:r>
      <w:r>
        <w:t xml:space="preserve"> </w:t>
      </w:r>
    </w:p>
    <w:p w14:paraId="61F16593" w14:textId="77777777" w:rsidR="00BA16D5" w:rsidRDefault="00000000">
      <w:pPr>
        <w:spacing w:after="18" w:line="271" w:lineRule="auto"/>
        <w:ind w:left="238" w:right="0"/>
        <w:jc w:val="left"/>
      </w:pPr>
      <w:r>
        <w:rPr>
          <w:sz w:val="20"/>
        </w:rPr>
        <w:t>UDP Drop Detected. Backing off and retrying... (400 ms)</w:t>
      </w:r>
      <w:r>
        <w:t xml:space="preserve"> </w:t>
      </w:r>
    </w:p>
    <w:p w14:paraId="04D2A80D" w14:textId="77777777" w:rsidR="00BA16D5" w:rsidRDefault="00000000">
      <w:pPr>
        <w:spacing w:after="18" w:line="271" w:lineRule="auto"/>
        <w:ind w:left="238" w:right="3918"/>
        <w:jc w:val="left"/>
      </w:pPr>
      <w:r>
        <w:rPr>
          <w:sz w:val="20"/>
        </w:rPr>
        <w:t>UDP Drop Detected. Backing off and retrying... (800 ms)</w:t>
      </w:r>
      <w:r>
        <w:t xml:space="preserve"> </w:t>
      </w:r>
      <w:r>
        <w:rPr>
          <w:sz w:val="20"/>
        </w:rPr>
        <w:t>Transmission Failure: Server connection timed out.</w:t>
      </w:r>
      <w:r>
        <w:t xml:space="preserve"> </w:t>
      </w:r>
    </w:p>
    <w:p w14:paraId="2085A090" w14:textId="77777777" w:rsidR="00BA16D5" w:rsidRDefault="00000000">
      <w:pPr>
        <w:spacing w:after="0" w:line="259" w:lineRule="auto"/>
        <w:ind w:left="243" w:right="0" w:firstLine="0"/>
        <w:jc w:val="left"/>
      </w:pPr>
      <w:r>
        <w:t xml:space="preserve"> </w:t>
      </w:r>
    </w:p>
    <w:p w14:paraId="416D83BD" w14:textId="77777777" w:rsidR="00BA16D5" w:rsidRDefault="00000000">
      <w:pPr>
        <w:spacing w:after="242" w:line="259" w:lineRule="auto"/>
        <w:ind w:left="0" w:right="2372" w:firstLine="0"/>
        <w:jc w:val="center"/>
      </w:pPr>
      <w:r>
        <w:rPr>
          <w:noProof/>
        </w:rPr>
        <w:drawing>
          <wp:inline distT="0" distB="0" distL="0" distR="0" wp14:anchorId="19EFA1B4" wp14:editId="191B3F86">
            <wp:extent cx="4429125" cy="1447800"/>
            <wp:effectExtent l="0" t="0" r="0" b="0"/>
            <wp:docPr id="1422" name="Picture 1422"/>
            <wp:cNvGraphicFramePr/>
            <a:graphic xmlns:a="http://schemas.openxmlformats.org/drawingml/2006/main">
              <a:graphicData uri="http://schemas.openxmlformats.org/drawingml/2006/picture">
                <pic:pic xmlns:pic="http://schemas.openxmlformats.org/drawingml/2006/picture">
                  <pic:nvPicPr>
                    <pic:cNvPr id="1422" name="Picture 1422"/>
                    <pic:cNvPicPr/>
                  </pic:nvPicPr>
                  <pic:blipFill>
                    <a:blip r:embed="rId18"/>
                    <a:stretch>
                      <a:fillRect/>
                    </a:stretch>
                  </pic:blipFill>
                  <pic:spPr>
                    <a:xfrm>
                      <a:off x="0" y="0"/>
                      <a:ext cx="4429125" cy="1447800"/>
                    </a:xfrm>
                    <a:prstGeom prst="rect">
                      <a:avLst/>
                    </a:prstGeom>
                  </pic:spPr>
                </pic:pic>
              </a:graphicData>
            </a:graphic>
          </wp:inline>
        </w:drawing>
      </w:r>
      <w:r>
        <w:t xml:space="preserve"> </w:t>
      </w:r>
    </w:p>
    <w:p w14:paraId="2163B1D1" w14:textId="77777777" w:rsidR="00BA16D5" w:rsidRDefault="00000000">
      <w:pPr>
        <w:pStyle w:val="Heading2"/>
        <w:ind w:left="238" w:right="0"/>
      </w:pPr>
      <w:bookmarkStart w:id="16" w:name="_Toc15157"/>
      <w:r>
        <w:t xml:space="preserve">Scenario D: Clean Server Shutdown </w:t>
      </w:r>
      <w:bookmarkEnd w:id="16"/>
    </w:p>
    <w:p w14:paraId="08A975B2" w14:textId="77777777" w:rsidR="00BA16D5" w:rsidRDefault="00000000">
      <w:pPr>
        <w:ind w:left="238" w:right="294"/>
      </w:pPr>
      <w:r>
        <w:t xml:space="preserve">Pressing Ctrl+C on the running server triggers the signal handler, which logs a structured shutdown sequence before exiting: </w:t>
      </w:r>
    </w:p>
    <w:p w14:paraId="6814EE2D" w14:textId="77777777" w:rsidR="00BA16D5" w:rsidRDefault="00000000">
      <w:pPr>
        <w:spacing w:after="18" w:line="271" w:lineRule="auto"/>
        <w:ind w:left="238" w:right="0"/>
        <w:jc w:val="left"/>
      </w:pPr>
      <w:r>
        <w:rPr>
          <w:sz w:val="20"/>
        </w:rPr>
        <w:t>^C</w:t>
      </w:r>
      <w:r>
        <w:t xml:space="preserve"> </w:t>
      </w:r>
    </w:p>
    <w:p w14:paraId="06021D40" w14:textId="77777777" w:rsidR="00BA16D5" w:rsidRDefault="00000000">
      <w:pPr>
        <w:spacing w:after="18" w:line="271" w:lineRule="auto"/>
        <w:ind w:left="238" w:right="0"/>
        <w:jc w:val="left"/>
      </w:pPr>
      <w:r>
        <w:rPr>
          <w:sz w:val="20"/>
        </w:rPr>
        <w:t>[SERVER] Shutdown signal received. Stopping event loop...</w:t>
      </w:r>
      <w:r>
        <w:t xml:space="preserve"> </w:t>
      </w:r>
    </w:p>
    <w:p w14:paraId="1A28DF1E" w14:textId="77777777" w:rsidR="00BA16D5" w:rsidRDefault="00000000">
      <w:pPr>
        <w:spacing w:after="18" w:line="271" w:lineRule="auto"/>
        <w:ind w:left="238" w:right="0"/>
        <w:jc w:val="left"/>
      </w:pPr>
      <w:r>
        <w:rPr>
          <w:sz w:val="20"/>
        </w:rPr>
        <w:t>[SHUTDOWN] Releasing socket descriptors and destroying hash indexes...</w:t>
      </w:r>
      <w:r>
        <w:t xml:space="preserve"> </w:t>
      </w:r>
    </w:p>
    <w:p w14:paraId="2D044496" w14:textId="77777777" w:rsidR="00BA16D5" w:rsidRDefault="00000000">
      <w:pPr>
        <w:spacing w:after="18" w:line="271" w:lineRule="auto"/>
        <w:ind w:left="238" w:right="0"/>
        <w:jc w:val="left"/>
      </w:pPr>
      <w:r>
        <w:rPr>
          <w:sz w:val="20"/>
        </w:rPr>
        <w:t>[SHUTDOWN] Server cleanly terminated.</w:t>
      </w:r>
      <w:r>
        <w:t xml:space="preserve"> </w:t>
      </w:r>
    </w:p>
    <w:p w14:paraId="17C7FB4C" w14:textId="77777777" w:rsidR="00BA16D5" w:rsidRDefault="00000000">
      <w:pPr>
        <w:spacing w:after="0" w:line="259" w:lineRule="auto"/>
        <w:ind w:left="243" w:right="0" w:firstLine="0"/>
        <w:jc w:val="left"/>
      </w:pPr>
      <w:r>
        <w:t xml:space="preserve"> </w:t>
      </w:r>
    </w:p>
    <w:p w14:paraId="6E004D0D" w14:textId="77777777" w:rsidR="00BA16D5" w:rsidRDefault="00000000">
      <w:pPr>
        <w:spacing w:after="0" w:line="259" w:lineRule="auto"/>
        <w:ind w:left="0" w:right="242" w:firstLine="0"/>
        <w:jc w:val="right"/>
      </w:pPr>
      <w:r>
        <w:rPr>
          <w:noProof/>
        </w:rPr>
        <w:drawing>
          <wp:inline distT="0" distB="0" distL="0" distR="0" wp14:anchorId="4560B5F2" wp14:editId="2A30DC95">
            <wp:extent cx="5943600" cy="1592580"/>
            <wp:effectExtent l="0" t="0" r="0" b="0"/>
            <wp:docPr id="1424" name="Picture 1424"/>
            <wp:cNvGraphicFramePr/>
            <a:graphic xmlns:a="http://schemas.openxmlformats.org/drawingml/2006/main">
              <a:graphicData uri="http://schemas.openxmlformats.org/drawingml/2006/picture">
                <pic:pic xmlns:pic="http://schemas.openxmlformats.org/drawingml/2006/picture">
                  <pic:nvPicPr>
                    <pic:cNvPr id="1424" name="Picture 1424"/>
                    <pic:cNvPicPr/>
                  </pic:nvPicPr>
                  <pic:blipFill>
                    <a:blip r:embed="rId19"/>
                    <a:stretch>
                      <a:fillRect/>
                    </a:stretch>
                  </pic:blipFill>
                  <pic:spPr>
                    <a:xfrm>
                      <a:off x="0" y="0"/>
                      <a:ext cx="5943600" cy="1592580"/>
                    </a:xfrm>
                    <a:prstGeom prst="rect">
                      <a:avLst/>
                    </a:prstGeom>
                  </pic:spPr>
                </pic:pic>
              </a:graphicData>
            </a:graphic>
          </wp:inline>
        </w:drawing>
      </w:r>
      <w:r>
        <w:t xml:space="preserve"> </w:t>
      </w:r>
    </w:p>
    <w:p w14:paraId="1C98DFA4" w14:textId="77777777" w:rsidR="00BA16D5" w:rsidRDefault="00000000">
      <w:pPr>
        <w:spacing w:after="295" w:line="259" w:lineRule="auto"/>
        <w:ind w:left="243" w:right="0" w:firstLine="0"/>
        <w:jc w:val="left"/>
      </w:pPr>
      <w:r>
        <w:t xml:space="preserve"> </w:t>
      </w:r>
    </w:p>
    <w:p w14:paraId="2FC84A0E" w14:textId="77777777" w:rsidR="00BA16D5" w:rsidRDefault="00000000">
      <w:pPr>
        <w:pStyle w:val="Heading2"/>
        <w:ind w:left="238" w:right="0"/>
      </w:pPr>
      <w:bookmarkStart w:id="17" w:name="_Toc15158"/>
      <w:r>
        <w:t xml:space="preserve">Scenario E: Port Verification with ss </w:t>
      </w:r>
      <w:bookmarkEnd w:id="17"/>
    </w:p>
    <w:p w14:paraId="31CDCCC2" w14:textId="77777777" w:rsidR="00BA16D5" w:rsidRDefault="00000000">
      <w:pPr>
        <w:ind w:left="238" w:right="294"/>
      </w:pPr>
      <w:r>
        <w:t xml:space="preserve">While the server is running, ss confirms it is listening on the expected port across both IPv4 and IPv6: </w:t>
      </w:r>
    </w:p>
    <w:p w14:paraId="3F3507DE" w14:textId="77777777" w:rsidR="00BA16D5" w:rsidRDefault="00000000">
      <w:pPr>
        <w:spacing w:after="0" w:line="259" w:lineRule="auto"/>
        <w:ind w:left="243" w:right="0" w:firstLine="0"/>
        <w:jc w:val="left"/>
      </w:pPr>
      <w:r>
        <w:t xml:space="preserve"> </w:t>
      </w:r>
    </w:p>
    <w:p w14:paraId="707B9DDF" w14:textId="77777777" w:rsidR="00BA16D5" w:rsidRDefault="00000000">
      <w:pPr>
        <w:spacing w:after="18" w:line="271" w:lineRule="auto"/>
        <w:ind w:left="238" w:right="0"/>
        <w:jc w:val="left"/>
      </w:pPr>
      <w:r>
        <w:rPr>
          <w:sz w:val="20"/>
        </w:rPr>
        <w:lastRenderedPageBreak/>
        <w:t>$ ss -tlnp | grep 5001</w:t>
      </w:r>
      <w:r>
        <w:t xml:space="preserve"> </w:t>
      </w:r>
    </w:p>
    <w:p w14:paraId="51646620" w14:textId="77777777" w:rsidR="00BA16D5" w:rsidRDefault="00000000">
      <w:pPr>
        <w:tabs>
          <w:tab w:val="center" w:pos="2268"/>
          <w:tab w:val="center" w:pos="4563"/>
          <w:tab w:val="center" w:pos="6828"/>
        </w:tabs>
        <w:spacing w:after="18" w:line="271" w:lineRule="auto"/>
        <w:ind w:left="0" w:right="0" w:firstLine="0"/>
        <w:jc w:val="left"/>
      </w:pPr>
      <w:r>
        <w:rPr>
          <w:rFonts w:ascii="Calibri" w:eastAsia="Calibri" w:hAnsi="Calibri" w:cs="Calibri"/>
          <w:sz w:val="22"/>
        </w:rPr>
        <w:tab/>
      </w:r>
      <w:r>
        <w:rPr>
          <w:sz w:val="20"/>
        </w:rPr>
        <w:t xml:space="preserve">LISTEN   0        128                  *:5001              *:* </w:t>
      </w:r>
      <w:r>
        <w:rPr>
          <w:sz w:val="20"/>
        </w:rPr>
        <w:tab/>
        <w:t xml:space="preserve"> </w:t>
      </w:r>
      <w:r>
        <w:rPr>
          <w:sz w:val="20"/>
        </w:rPr>
        <w:tab/>
        <w:t>users:((“server_tcp”,pid=54211,fd=3))</w:t>
      </w:r>
      <w:r>
        <w:t xml:space="preserve"> </w:t>
      </w:r>
    </w:p>
    <w:p w14:paraId="13AECC0B" w14:textId="77777777" w:rsidR="00BA16D5" w:rsidRDefault="00000000">
      <w:pPr>
        <w:spacing w:after="0" w:line="259" w:lineRule="auto"/>
        <w:ind w:left="243" w:right="0" w:firstLine="0"/>
        <w:jc w:val="left"/>
      </w:pPr>
      <w:r>
        <w:t xml:space="preserve"> </w:t>
      </w:r>
    </w:p>
    <w:p w14:paraId="33D6837C" w14:textId="77777777" w:rsidR="00BA16D5" w:rsidRDefault="00000000">
      <w:pPr>
        <w:spacing w:after="0" w:line="259" w:lineRule="auto"/>
        <w:ind w:left="0" w:right="242" w:firstLine="0"/>
        <w:jc w:val="right"/>
      </w:pPr>
      <w:r>
        <w:rPr>
          <w:noProof/>
        </w:rPr>
        <w:drawing>
          <wp:inline distT="0" distB="0" distL="0" distR="0" wp14:anchorId="2F8B0789" wp14:editId="03ACF095">
            <wp:extent cx="5943600" cy="944880"/>
            <wp:effectExtent l="0" t="0" r="0" b="0"/>
            <wp:docPr id="1454" name="Picture 1454"/>
            <wp:cNvGraphicFramePr/>
            <a:graphic xmlns:a="http://schemas.openxmlformats.org/drawingml/2006/main">
              <a:graphicData uri="http://schemas.openxmlformats.org/drawingml/2006/picture">
                <pic:pic xmlns:pic="http://schemas.openxmlformats.org/drawingml/2006/picture">
                  <pic:nvPicPr>
                    <pic:cNvPr id="1454" name="Picture 1454"/>
                    <pic:cNvPicPr/>
                  </pic:nvPicPr>
                  <pic:blipFill>
                    <a:blip r:embed="rId20"/>
                    <a:stretch>
                      <a:fillRect/>
                    </a:stretch>
                  </pic:blipFill>
                  <pic:spPr>
                    <a:xfrm>
                      <a:off x="0" y="0"/>
                      <a:ext cx="5943600" cy="944880"/>
                    </a:xfrm>
                    <a:prstGeom prst="rect">
                      <a:avLst/>
                    </a:prstGeom>
                  </pic:spPr>
                </pic:pic>
              </a:graphicData>
            </a:graphic>
          </wp:inline>
        </w:drawing>
      </w:r>
      <w:r>
        <w:t xml:space="preserve"> </w:t>
      </w:r>
    </w:p>
    <w:p w14:paraId="477EFC72" w14:textId="77777777" w:rsidR="00BA16D5" w:rsidRDefault="00000000">
      <w:pPr>
        <w:spacing w:after="0" w:line="259" w:lineRule="auto"/>
        <w:ind w:left="243" w:right="0" w:firstLine="0"/>
        <w:jc w:val="left"/>
      </w:pPr>
      <w:r>
        <w:t xml:space="preserve"> </w:t>
      </w:r>
      <w:r>
        <w:tab/>
        <w:t xml:space="preserve"> </w:t>
      </w:r>
      <w:r>
        <w:br w:type="page"/>
      </w:r>
    </w:p>
    <w:p w14:paraId="6DA7776E" w14:textId="77777777" w:rsidR="00BA16D5" w:rsidRDefault="00000000">
      <w:pPr>
        <w:pStyle w:val="Heading1"/>
        <w:spacing w:after="190"/>
        <w:ind w:left="238"/>
      </w:pPr>
      <w:bookmarkStart w:id="18" w:name="_Toc15159"/>
      <w:r>
        <w:lastRenderedPageBreak/>
        <w:t xml:space="preserve">8. Analysis and Discussion </w:t>
      </w:r>
      <w:bookmarkEnd w:id="18"/>
    </w:p>
    <w:p w14:paraId="4C9DA4E1" w14:textId="77777777" w:rsidR="00BA16D5" w:rsidRDefault="00000000">
      <w:pPr>
        <w:pStyle w:val="Heading2"/>
        <w:ind w:left="238" w:right="0"/>
      </w:pPr>
      <w:bookmarkStart w:id="19" w:name="_Toc15160"/>
      <w:r>
        <w:t xml:space="preserve">Requirements Coverage </w:t>
      </w:r>
      <w:bookmarkEnd w:id="19"/>
    </w:p>
    <w:p w14:paraId="56CB378F" w14:textId="77777777" w:rsidR="00BA16D5" w:rsidRDefault="00000000">
      <w:pPr>
        <w:ind w:left="238" w:right="294"/>
      </w:pPr>
      <w:r>
        <w:t xml:space="preserve">The implementation meets all the lab's requirements: </w:t>
      </w:r>
    </w:p>
    <w:p w14:paraId="4D1F5166" w14:textId="77777777" w:rsidR="00BA16D5" w:rsidRDefault="00000000">
      <w:pPr>
        <w:spacing w:after="0" w:line="259" w:lineRule="auto"/>
        <w:ind w:left="243" w:right="0" w:firstLine="0"/>
        <w:jc w:val="left"/>
      </w:pPr>
      <w:r>
        <w:t xml:space="preserve"> </w:t>
      </w:r>
    </w:p>
    <w:p w14:paraId="458297D6" w14:textId="77777777" w:rsidR="00BA16D5" w:rsidRDefault="00000000">
      <w:pPr>
        <w:numPr>
          <w:ilvl w:val="0"/>
          <w:numId w:val="5"/>
        </w:numPr>
        <w:spacing w:after="96"/>
        <w:ind w:right="294" w:hanging="360"/>
      </w:pPr>
      <w:r>
        <w:t xml:space="preserve">Byte-order correctness: htonl() and ntohl() are applied consistently across all integer fields in both request and response structs, ensuring the protocol works correctly between any two hosts regardless of their CPU architecture. </w:t>
      </w:r>
    </w:p>
    <w:p w14:paraId="3E07C828" w14:textId="77777777" w:rsidR="00BA16D5" w:rsidRDefault="00000000">
      <w:pPr>
        <w:numPr>
          <w:ilvl w:val="0"/>
          <w:numId w:val="5"/>
        </w:numPr>
        <w:spacing w:after="99"/>
        <w:ind w:right="294" w:hanging="360"/>
      </w:pPr>
      <w:r>
        <w:t xml:space="preserve">Scalable I/O: Edge-Triggered epoll allows the server to manage many concurrent connections without spawning threads. The non-blocking socket loop drains each socket fully on each notification, preventing stale data from accumulating in kernel buffers. </w:t>
      </w:r>
    </w:p>
    <w:p w14:paraId="4B967116" w14:textId="77777777" w:rsidR="00BA16D5" w:rsidRDefault="00000000">
      <w:pPr>
        <w:numPr>
          <w:ilvl w:val="0"/>
          <w:numId w:val="5"/>
        </w:numPr>
        <w:spacing w:after="91"/>
        <w:ind w:right="294" w:hanging="360"/>
      </w:pPr>
      <w:r>
        <w:t xml:space="preserve">Dual-stack: Clearing IPV6_V6ONLY means IPv4 clients are handled automatically via mapped addresses, so no code changes are needed to support both protocol families. </w:t>
      </w:r>
    </w:p>
    <w:p w14:paraId="657D2890" w14:textId="77777777" w:rsidR="00BA16D5" w:rsidRDefault="00000000">
      <w:pPr>
        <w:spacing w:after="295" w:line="259" w:lineRule="auto"/>
        <w:ind w:left="243" w:right="0" w:firstLine="0"/>
        <w:jc w:val="left"/>
      </w:pPr>
      <w:r>
        <w:t xml:space="preserve"> </w:t>
      </w:r>
    </w:p>
    <w:p w14:paraId="0D8A18C6" w14:textId="77777777" w:rsidR="00BA16D5" w:rsidRDefault="00000000">
      <w:pPr>
        <w:pStyle w:val="Heading2"/>
        <w:spacing w:after="131"/>
        <w:ind w:left="238" w:right="0"/>
      </w:pPr>
      <w:bookmarkStart w:id="20" w:name="_Toc15161"/>
      <w:r>
        <w:t xml:space="preserve">Challenges and How We Solved Them </w:t>
      </w:r>
      <w:bookmarkEnd w:id="20"/>
    </w:p>
    <w:p w14:paraId="05E50C18" w14:textId="77777777" w:rsidR="00BA16D5" w:rsidRDefault="00000000">
      <w:pPr>
        <w:pStyle w:val="Heading3"/>
        <w:ind w:left="238"/>
      </w:pPr>
      <w:bookmarkStart w:id="21" w:name="_Toc15162"/>
      <w:r>
        <w:t xml:space="preserve">1. String Truncation Warning (-Wstringop-truncation) </w:t>
      </w:r>
      <w:bookmarkEnd w:id="21"/>
    </w:p>
    <w:p w14:paraId="3F0DB5FB" w14:textId="77777777" w:rsidR="00BA16D5" w:rsidRDefault="00000000">
      <w:pPr>
        <w:ind w:left="238" w:right="294"/>
      </w:pPr>
      <w:r>
        <w:t xml:space="preserve">During development, GCC flagged a warning in kv_server_udp.c. The incoming datagram buffer is sized for the largest possible UDP payload (65,507 bytes), but our key storage array is only 256 bytes. Using strncpy() was triggering a truncation warning because it doesn't guarantee a null terminator when the source length exactly matches the destination size. </w:t>
      </w:r>
    </w:p>
    <w:p w14:paraId="0C0B400B" w14:textId="77777777" w:rsidR="00BA16D5" w:rsidRDefault="00000000">
      <w:pPr>
        <w:spacing w:after="0" w:line="259" w:lineRule="auto"/>
        <w:ind w:left="243" w:right="0" w:firstLine="0"/>
        <w:jc w:val="left"/>
      </w:pPr>
      <w:r>
        <w:t xml:space="preserve"> </w:t>
      </w:r>
    </w:p>
    <w:p w14:paraId="26A4A204" w14:textId="77777777" w:rsidR="00BA16D5" w:rsidRDefault="00000000">
      <w:pPr>
        <w:ind w:left="238" w:right="294"/>
      </w:pPr>
      <w:r>
        <w:t xml:space="preserve">We fixed this by computing the exact number of safe bytes to copy before the transfer: </w:t>
      </w:r>
    </w:p>
    <w:p w14:paraId="14E839E4" w14:textId="77777777" w:rsidR="00BA16D5" w:rsidRDefault="00000000">
      <w:pPr>
        <w:spacing w:after="28" w:line="259" w:lineRule="auto"/>
        <w:ind w:left="243" w:right="0" w:firstLine="0"/>
        <w:jc w:val="left"/>
      </w:pPr>
      <w:r>
        <w:t xml:space="preserve"> </w:t>
      </w:r>
    </w:p>
    <w:p w14:paraId="2C01896A" w14:textId="77777777" w:rsidR="00BA16D5" w:rsidRDefault="00000000">
      <w:pPr>
        <w:spacing w:after="18" w:line="271" w:lineRule="auto"/>
        <w:ind w:left="238" w:right="5494"/>
        <w:jc w:val="left"/>
      </w:pPr>
      <w:r>
        <w:rPr>
          <w:sz w:val="20"/>
        </w:rPr>
        <w:t>safe_bytes = min(payload_length, sizeof(key) - 1);</w:t>
      </w:r>
      <w:r>
        <w:t xml:space="preserve"> </w:t>
      </w:r>
      <w:r>
        <w:rPr>
          <w:sz w:val="20"/>
        </w:rPr>
        <w:t>memcpy(key, payload, safe_bytes);</w:t>
      </w:r>
      <w:r>
        <w:t xml:space="preserve"> </w:t>
      </w:r>
      <w:r>
        <w:rPr>
          <w:sz w:val="20"/>
        </w:rPr>
        <w:t>key[safe_bytes] = '\0';</w:t>
      </w:r>
      <w:r>
        <w:t xml:space="preserve"> </w:t>
      </w:r>
    </w:p>
    <w:p w14:paraId="52017A14" w14:textId="77777777" w:rsidR="00BA16D5" w:rsidRDefault="00000000">
      <w:pPr>
        <w:spacing w:after="0" w:line="259" w:lineRule="auto"/>
        <w:ind w:left="243" w:right="0" w:firstLine="0"/>
        <w:jc w:val="left"/>
      </w:pPr>
      <w:r>
        <w:t xml:space="preserve"> </w:t>
      </w:r>
    </w:p>
    <w:p w14:paraId="1DB5318D" w14:textId="77777777" w:rsidR="00BA16D5" w:rsidRDefault="00000000">
      <w:pPr>
        <w:ind w:left="238" w:right="294"/>
      </w:pPr>
      <w:r>
        <w:t xml:space="preserve">This eliminated the warning and made the boundary check explicit and auditable. </w:t>
      </w:r>
    </w:p>
    <w:p w14:paraId="4B3AB15C" w14:textId="77777777" w:rsidR="00BA16D5" w:rsidRDefault="00000000">
      <w:pPr>
        <w:spacing w:after="175" w:line="259" w:lineRule="auto"/>
        <w:ind w:left="243" w:right="0" w:firstLine="0"/>
        <w:jc w:val="left"/>
      </w:pPr>
      <w:r>
        <w:t xml:space="preserve"> </w:t>
      </w:r>
    </w:p>
    <w:p w14:paraId="25B2E6AC" w14:textId="77777777" w:rsidR="00BA16D5" w:rsidRDefault="00000000">
      <w:pPr>
        <w:pStyle w:val="Heading3"/>
        <w:ind w:left="238"/>
      </w:pPr>
      <w:bookmarkStart w:id="22" w:name="_Toc15163"/>
      <w:r>
        <w:t xml:space="preserve">2. Partial Frames Over TCP </w:t>
      </w:r>
      <w:bookmarkEnd w:id="22"/>
    </w:p>
    <w:p w14:paraId="5B481C90" w14:textId="77777777" w:rsidR="00BA16D5" w:rsidRDefault="00000000">
      <w:pPr>
        <w:ind w:left="238" w:right="294"/>
      </w:pPr>
      <w:r>
        <w:t xml:space="preserve">TCP is a stream protocol it doesn't preserve message boundaries. A single epoll notification might deliver half a request header, or two complete requests concatenated together. We ran into this early when the server would occasionally misparse commands under load. </w:t>
      </w:r>
    </w:p>
    <w:p w14:paraId="787CB679" w14:textId="77777777" w:rsidR="00BA16D5" w:rsidRDefault="00000000">
      <w:pPr>
        <w:spacing w:after="0" w:line="259" w:lineRule="auto"/>
        <w:ind w:left="243" w:right="0" w:firstLine="0"/>
        <w:jc w:val="left"/>
      </w:pPr>
      <w:r>
        <w:t xml:space="preserve"> </w:t>
      </w:r>
    </w:p>
    <w:p w14:paraId="63712AF4" w14:textId="77777777" w:rsidR="00BA16D5" w:rsidRDefault="00000000">
      <w:pPr>
        <w:ind w:left="238" w:right="294"/>
      </w:pPr>
      <w:r>
        <w:t xml:space="preserve">The fix was to attach a per-connection context struct (struct client_context) to each accepted socket. Incoming bytes are appended to this buffer and the parser only extracts a complete message once it has accumulated enough bytes to satisfy the header's length field. Any leftover bytes from the previous read are shifted back to the start of the buffer using memmove(), ready for the next arrival. </w:t>
      </w:r>
    </w:p>
    <w:p w14:paraId="0789BB2B" w14:textId="77777777" w:rsidR="00BA16D5" w:rsidRDefault="00000000">
      <w:pPr>
        <w:spacing w:after="295" w:line="259" w:lineRule="auto"/>
        <w:ind w:left="243" w:right="0" w:firstLine="0"/>
        <w:jc w:val="left"/>
      </w:pPr>
      <w:r>
        <w:lastRenderedPageBreak/>
        <w:t xml:space="preserve"> </w:t>
      </w:r>
    </w:p>
    <w:p w14:paraId="49DE2302" w14:textId="77777777" w:rsidR="00BA16D5" w:rsidRDefault="00000000">
      <w:pPr>
        <w:pStyle w:val="Heading2"/>
        <w:ind w:left="238" w:right="0"/>
      </w:pPr>
      <w:bookmarkStart w:id="23" w:name="_Toc15164"/>
      <w:r>
        <w:t xml:space="preserve">Socket Options: Practical Effects </w:t>
      </w:r>
      <w:bookmarkEnd w:id="23"/>
    </w:p>
    <w:p w14:paraId="69F1DB04" w14:textId="77777777" w:rsidR="00BA16D5" w:rsidRDefault="00000000">
      <w:pPr>
        <w:ind w:left="238" w:right="294"/>
      </w:pPr>
      <w:r>
        <w:t xml:space="preserve">The lab asked us to experiment with three socket tuning options: </w:t>
      </w:r>
    </w:p>
    <w:p w14:paraId="7E6C19BE" w14:textId="77777777" w:rsidR="00BA16D5" w:rsidRDefault="00000000">
      <w:pPr>
        <w:spacing w:after="0" w:line="259" w:lineRule="auto"/>
        <w:ind w:left="243" w:right="0" w:firstLine="0"/>
        <w:jc w:val="left"/>
      </w:pPr>
      <w:r>
        <w:t xml:space="preserve"> </w:t>
      </w:r>
    </w:p>
    <w:p w14:paraId="14248071" w14:textId="77777777" w:rsidR="00BA16D5" w:rsidRDefault="00000000">
      <w:pPr>
        <w:numPr>
          <w:ilvl w:val="0"/>
          <w:numId w:val="6"/>
        </w:numPr>
        <w:spacing w:after="99"/>
        <w:ind w:right="294" w:hanging="360"/>
      </w:pPr>
      <w:r>
        <w:t xml:space="preserve">TCP_NODELAY: Disables Nagle's algorithm, which normally buffers small writes to coalesce them into larger packets. Turning it on sends each write immediately, reducing latency for small cache lookups at the cost of slightly higher packet counts. </w:t>
      </w:r>
    </w:p>
    <w:p w14:paraId="5760309D" w14:textId="77777777" w:rsidR="00BA16D5" w:rsidRDefault="00000000">
      <w:pPr>
        <w:numPr>
          <w:ilvl w:val="0"/>
          <w:numId w:val="6"/>
        </w:numPr>
        <w:spacing w:after="99"/>
        <w:ind w:right="294" w:hanging="360"/>
      </w:pPr>
      <w:r>
        <w:t xml:space="preserve">SO_RCVBUF: Increases the kernel's receive buffer for a socket. With a larger buffer, bursts of incoming data are less likely to trigger packet drops before the application reads them. </w:t>
      </w:r>
    </w:p>
    <w:p w14:paraId="2035CE67" w14:textId="77777777" w:rsidR="00BA16D5" w:rsidRDefault="00000000">
      <w:pPr>
        <w:numPr>
          <w:ilvl w:val="0"/>
          <w:numId w:val="6"/>
        </w:numPr>
        <w:spacing w:after="88"/>
        <w:ind w:right="294" w:hanging="360"/>
      </w:pPr>
      <w:r>
        <w:t xml:space="preserve">SO_SNDBUF: The send-side equivalent. Useful when the server needs to push a large volume of responses in a short window without stalling. </w:t>
      </w:r>
    </w:p>
    <w:p w14:paraId="4B3C1750" w14:textId="77777777" w:rsidR="00BA16D5" w:rsidRDefault="00000000">
      <w:pPr>
        <w:spacing w:after="295" w:line="259" w:lineRule="auto"/>
        <w:ind w:left="243" w:right="0" w:firstLine="0"/>
        <w:jc w:val="left"/>
      </w:pPr>
      <w:r>
        <w:t xml:space="preserve"> </w:t>
      </w:r>
    </w:p>
    <w:p w14:paraId="5B57465B" w14:textId="77777777" w:rsidR="00BA16D5" w:rsidRDefault="00000000">
      <w:pPr>
        <w:pStyle w:val="Heading2"/>
        <w:ind w:left="238" w:right="0"/>
      </w:pPr>
      <w:bookmarkStart w:id="24" w:name="_Toc15165"/>
      <w:r>
        <w:t xml:space="preserve">What Would Make This Production-Ready </w:t>
      </w:r>
      <w:bookmarkEnd w:id="24"/>
    </w:p>
    <w:p w14:paraId="3E32F949" w14:textId="77777777" w:rsidR="00BA16D5" w:rsidRDefault="00000000">
      <w:pPr>
        <w:ind w:left="238" w:right="294"/>
      </w:pPr>
      <w:r>
        <w:t xml:space="preserve">This implementation is a solid prototype. To run it in production, we would prioritize two additions: </w:t>
      </w:r>
    </w:p>
    <w:p w14:paraId="44923265" w14:textId="77777777" w:rsidR="00BA16D5" w:rsidRDefault="00000000">
      <w:pPr>
        <w:spacing w:after="0" w:line="259" w:lineRule="auto"/>
        <w:ind w:left="243" w:right="0" w:firstLine="0"/>
        <w:jc w:val="left"/>
      </w:pPr>
      <w:r>
        <w:t xml:space="preserve"> </w:t>
      </w:r>
    </w:p>
    <w:p w14:paraId="37A43478" w14:textId="77777777" w:rsidR="00BA16D5" w:rsidRDefault="00000000">
      <w:pPr>
        <w:numPr>
          <w:ilvl w:val="0"/>
          <w:numId w:val="7"/>
        </w:numPr>
        <w:spacing w:after="99"/>
        <w:ind w:right="294" w:hanging="360"/>
      </w:pPr>
      <w:r>
        <w:t xml:space="preserve">Persistence: The current hash map lives entirely in memory and is lost on restart. Replacing it with a memory-mapped log file or an append-only journal would let the store survive process crashes and server reboots. </w:t>
      </w:r>
    </w:p>
    <w:p w14:paraId="317DA906" w14:textId="77777777" w:rsidR="00BA16D5" w:rsidRDefault="00000000">
      <w:pPr>
        <w:numPr>
          <w:ilvl w:val="0"/>
          <w:numId w:val="7"/>
        </w:numPr>
        <w:spacing w:after="88"/>
        <w:ind w:right="294" w:hanging="360"/>
      </w:pPr>
      <w:r>
        <w:t xml:space="preserve">Multi-threading: A single-threaded event loop scales well on I/O-bound workloads, but it cannot take advantage of multiple CPU cores for compute-intensive operations. A threadpool model where the epoll listener hands off accepted connections to worker threads would improve throughput on multi-core hardware. </w:t>
      </w:r>
    </w:p>
    <w:p w14:paraId="3CCA2552" w14:textId="77777777" w:rsidR="00BA16D5" w:rsidRDefault="00000000">
      <w:pPr>
        <w:spacing w:after="5" w:line="259" w:lineRule="auto"/>
        <w:ind w:left="243" w:right="0" w:firstLine="0"/>
        <w:jc w:val="left"/>
      </w:pPr>
      <w:r>
        <w:t xml:space="preserve"> </w:t>
      </w:r>
    </w:p>
    <w:p w14:paraId="320681F9" w14:textId="77777777" w:rsidR="00BA16D5" w:rsidRDefault="00000000">
      <w:pPr>
        <w:spacing w:after="0" w:line="259" w:lineRule="auto"/>
        <w:ind w:left="243" w:right="0" w:firstLine="0"/>
        <w:jc w:val="left"/>
      </w:pPr>
      <w:r>
        <w:t xml:space="preserve"> </w:t>
      </w:r>
      <w:r>
        <w:tab/>
        <w:t xml:space="preserve"> </w:t>
      </w:r>
    </w:p>
    <w:p w14:paraId="3EB4F65D" w14:textId="77777777" w:rsidR="00BA16D5" w:rsidRDefault="00000000">
      <w:pPr>
        <w:pStyle w:val="Heading1"/>
        <w:ind w:left="238"/>
      </w:pPr>
      <w:bookmarkStart w:id="25" w:name="_Toc15166"/>
      <w:r>
        <w:t xml:space="preserve">9. Conclusions </w:t>
      </w:r>
      <w:bookmarkEnd w:id="25"/>
    </w:p>
    <w:p w14:paraId="3F5C1D82" w14:textId="77777777" w:rsidR="00BA16D5" w:rsidRDefault="00000000">
      <w:pPr>
        <w:ind w:left="238" w:right="294"/>
      </w:pPr>
      <w:r>
        <w:t xml:space="preserve">This lab gave us hands-on experience with the parts of network programming that usually sit hidden below the protocol stack. Writing our own binary framing format made it clear just how much work text-based protocols do implicitly and how much you give up in performance to get that convenience. Implementing getaddrinfo() and dual-stack support showed us how the gap between IPv4 and IPv6 can be bridged cleanly without conditional logic scattered through the codebase. </w:t>
      </w:r>
    </w:p>
    <w:p w14:paraId="4BE4E841" w14:textId="77777777" w:rsidR="00BA16D5" w:rsidRDefault="00000000">
      <w:pPr>
        <w:spacing w:after="0" w:line="259" w:lineRule="auto"/>
        <w:ind w:left="243" w:right="0" w:firstLine="0"/>
        <w:jc w:val="left"/>
      </w:pPr>
      <w:r>
        <w:t xml:space="preserve"> </w:t>
      </w:r>
    </w:p>
    <w:p w14:paraId="27AEF243" w14:textId="77777777" w:rsidR="00BA16D5" w:rsidRDefault="00000000">
      <w:pPr>
        <w:ind w:left="238" w:right="294"/>
      </w:pPr>
      <w:r>
        <w:t xml:space="preserve">Edge-Triggered epoll was the most demanding part of the project. The first working version had a subtle bug where the recv() loop was exiting one iteration too early, leaving bytes in the kernel buffer and causing the server to miss subsequent requests. Tracking that down taught us more about non-blocking I/O than any lecture could. </w:t>
      </w:r>
    </w:p>
    <w:p w14:paraId="7D90B659" w14:textId="77777777" w:rsidR="00BA16D5" w:rsidRDefault="00000000">
      <w:pPr>
        <w:spacing w:after="0" w:line="259" w:lineRule="auto"/>
        <w:ind w:left="243" w:right="0" w:firstLine="0"/>
        <w:jc w:val="left"/>
      </w:pPr>
      <w:r>
        <w:t xml:space="preserve"> </w:t>
      </w:r>
    </w:p>
    <w:p w14:paraId="33B07582" w14:textId="77777777" w:rsidR="00BA16D5" w:rsidRDefault="00000000">
      <w:pPr>
        <w:ind w:left="238" w:right="294"/>
      </w:pPr>
      <w:r>
        <w:lastRenderedPageBreak/>
        <w:t xml:space="preserve">Overall, this project reinforced that performant network code requires precision at every layer from how integers are serialized on the wire, to how the OS is told to notify you about socket activity, to how memory is managed under partial reads. </w:t>
      </w:r>
    </w:p>
    <w:p w14:paraId="1398DBC3" w14:textId="77777777" w:rsidR="00BA16D5" w:rsidRDefault="00000000">
      <w:pPr>
        <w:spacing w:after="5" w:line="259" w:lineRule="auto"/>
        <w:ind w:left="243" w:right="0" w:firstLine="0"/>
        <w:jc w:val="left"/>
      </w:pPr>
      <w:r>
        <w:t xml:space="preserve"> </w:t>
      </w:r>
    </w:p>
    <w:p w14:paraId="6A339204" w14:textId="77777777" w:rsidR="00BA16D5" w:rsidRDefault="00000000">
      <w:pPr>
        <w:spacing w:after="0" w:line="259" w:lineRule="auto"/>
        <w:ind w:left="243" w:right="0" w:firstLine="0"/>
        <w:jc w:val="left"/>
      </w:pPr>
      <w:r>
        <w:t xml:space="preserve"> </w:t>
      </w:r>
      <w:r>
        <w:tab/>
        <w:t xml:space="preserve"> </w:t>
      </w:r>
      <w:r>
        <w:br w:type="page"/>
      </w:r>
    </w:p>
    <w:p w14:paraId="57759CE9" w14:textId="77777777" w:rsidR="00BA16D5" w:rsidRDefault="00000000">
      <w:pPr>
        <w:pStyle w:val="Heading1"/>
        <w:ind w:left="238"/>
      </w:pPr>
      <w:bookmarkStart w:id="26" w:name="_Toc15167"/>
      <w:r>
        <w:lastRenderedPageBreak/>
        <w:t xml:space="preserve">10. References </w:t>
      </w:r>
      <w:bookmarkEnd w:id="26"/>
    </w:p>
    <w:p w14:paraId="56118157" w14:textId="77777777" w:rsidR="00BA16D5" w:rsidRDefault="00000000">
      <w:pPr>
        <w:numPr>
          <w:ilvl w:val="0"/>
          <w:numId w:val="8"/>
        </w:numPr>
        <w:spacing w:after="161" w:line="238" w:lineRule="auto"/>
        <w:ind w:right="294"/>
      </w:pPr>
      <w:r>
        <w:t xml:space="preserve">Kerrisk, M. (2010). </w:t>
      </w:r>
      <w:r>
        <w:rPr>
          <w:i/>
        </w:rPr>
        <w:t>The Linux Programming Interface: A Linux and UNIX System Programming Handbook.</w:t>
      </w:r>
      <w:r>
        <w:t xml:space="preserve"> No Starch Press. </w:t>
      </w:r>
    </w:p>
    <w:p w14:paraId="789BD99E" w14:textId="77777777" w:rsidR="00BA16D5" w:rsidRDefault="00000000">
      <w:pPr>
        <w:spacing w:after="0" w:line="259" w:lineRule="auto"/>
        <w:ind w:left="243" w:right="0" w:firstLine="0"/>
        <w:jc w:val="left"/>
      </w:pPr>
      <w:r>
        <w:t xml:space="preserve"> </w:t>
      </w:r>
    </w:p>
    <w:p w14:paraId="0DF87BA3" w14:textId="77777777" w:rsidR="00BA16D5" w:rsidRDefault="00000000">
      <w:pPr>
        <w:numPr>
          <w:ilvl w:val="0"/>
          <w:numId w:val="8"/>
        </w:numPr>
        <w:ind w:right="294"/>
      </w:pPr>
      <w:r>
        <w:t xml:space="preserve">Stevens, W.R., Fenner, B., &amp; Rudoff, A.M. (2004). </w:t>
      </w:r>
      <w:r>
        <w:rPr>
          <w:i/>
        </w:rPr>
        <w:t>UNIX Network Programming, Volume 1: The Sockets Networking API.</w:t>
      </w:r>
      <w:r>
        <w:t xml:space="preserve"> Addison-Wesley Professional. </w:t>
      </w:r>
    </w:p>
    <w:p w14:paraId="10ABCBCC" w14:textId="77777777" w:rsidR="00BA16D5" w:rsidRDefault="00000000">
      <w:pPr>
        <w:spacing w:after="0" w:line="259" w:lineRule="auto"/>
        <w:ind w:left="243" w:right="0" w:firstLine="0"/>
        <w:jc w:val="left"/>
      </w:pPr>
      <w:r>
        <w:t xml:space="preserve"> </w:t>
      </w:r>
    </w:p>
    <w:p w14:paraId="29B611B3" w14:textId="77777777" w:rsidR="00BA16D5" w:rsidRDefault="00000000">
      <w:pPr>
        <w:numPr>
          <w:ilvl w:val="0"/>
          <w:numId w:val="8"/>
        </w:numPr>
        <w:ind w:right="294"/>
      </w:pPr>
      <w:r>
        <w:t xml:space="preserve">Linux Programmer's Manual: epoll(7), getaddrinfo(3), setsockopt(2), fcntl(2). Retrieved from the Linux man-pages project. </w:t>
      </w:r>
    </w:p>
    <w:p w14:paraId="48D1C988" w14:textId="77777777" w:rsidR="00BA16D5" w:rsidRDefault="00000000">
      <w:pPr>
        <w:spacing w:after="5" w:line="259" w:lineRule="auto"/>
        <w:ind w:left="243" w:right="0" w:firstLine="0"/>
        <w:jc w:val="left"/>
      </w:pPr>
      <w:r>
        <w:t xml:space="preserve"> </w:t>
      </w:r>
    </w:p>
    <w:p w14:paraId="332D4784" w14:textId="77777777" w:rsidR="00BA16D5" w:rsidRDefault="00000000">
      <w:pPr>
        <w:spacing w:after="0" w:line="259" w:lineRule="auto"/>
        <w:ind w:left="243" w:right="0" w:firstLine="0"/>
        <w:jc w:val="left"/>
      </w:pPr>
      <w:r>
        <w:t xml:space="preserve"> </w:t>
      </w:r>
      <w:r>
        <w:tab/>
        <w:t xml:space="preserve"> </w:t>
      </w:r>
      <w:r>
        <w:br w:type="page"/>
      </w:r>
    </w:p>
    <w:p w14:paraId="6B1D5603" w14:textId="77777777" w:rsidR="00BA16D5" w:rsidRDefault="00000000">
      <w:pPr>
        <w:pStyle w:val="Heading1"/>
        <w:ind w:left="243" w:firstLine="0"/>
      </w:pPr>
      <w:bookmarkStart w:id="27" w:name="_Toc15168"/>
      <w:r>
        <w:rPr>
          <w:color w:val="1F4E79"/>
        </w:rPr>
        <w:lastRenderedPageBreak/>
        <w:t xml:space="preserve">11. Appendix: Repository File Manifest </w:t>
      </w:r>
      <w:bookmarkEnd w:id="27"/>
    </w:p>
    <w:p w14:paraId="5F79A0BB" w14:textId="77777777" w:rsidR="00BA16D5" w:rsidRDefault="00000000">
      <w:pPr>
        <w:ind w:left="238" w:right="294"/>
      </w:pPr>
      <w:r>
        <w:t xml:space="preserve">The complete source is organized in a flat directory: </w:t>
      </w:r>
    </w:p>
    <w:p w14:paraId="581818A6" w14:textId="77777777" w:rsidR="00BA16D5" w:rsidRDefault="00000000">
      <w:pPr>
        <w:spacing w:after="28" w:line="259" w:lineRule="auto"/>
        <w:ind w:left="243" w:right="0" w:firstLine="0"/>
        <w:jc w:val="left"/>
      </w:pPr>
      <w:r>
        <w:t xml:space="preserve"> </w:t>
      </w:r>
    </w:p>
    <w:p w14:paraId="2F7675AB" w14:textId="77777777" w:rsidR="00BA16D5" w:rsidRDefault="00000000">
      <w:pPr>
        <w:spacing w:after="29" w:line="259" w:lineRule="auto"/>
        <w:ind w:left="238" w:right="0"/>
        <w:jc w:val="left"/>
      </w:pPr>
      <w:r>
        <w:rPr>
          <w:sz w:val="20"/>
        </w:rPr>
        <w:t>├── kv_protocol.h        # Network wire-frame structure definitions</w:t>
      </w:r>
      <w:r>
        <w:t xml:space="preserve"> </w:t>
      </w:r>
    </w:p>
    <w:p w14:paraId="6E8CE108" w14:textId="77777777" w:rsidR="00BA16D5" w:rsidRDefault="00000000">
      <w:pPr>
        <w:spacing w:after="29" w:line="259" w:lineRule="auto"/>
        <w:ind w:left="238" w:right="0"/>
        <w:jc w:val="left"/>
      </w:pPr>
      <w:r>
        <w:rPr>
          <w:sz w:val="20"/>
        </w:rPr>
        <w:t>├── kv_store.h           # Storage layer function declarations</w:t>
      </w:r>
      <w:r>
        <w:t xml:space="preserve"> </w:t>
      </w:r>
    </w:p>
    <w:p w14:paraId="2DA1EDCA" w14:textId="77777777" w:rsidR="00BA16D5" w:rsidRDefault="00000000">
      <w:pPr>
        <w:spacing w:after="29" w:line="259" w:lineRule="auto"/>
        <w:ind w:left="238" w:right="0"/>
        <w:jc w:val="left"/>
      </w:pPr>
      <w:r>
        <w:rPr>
          <w:sz w:val="20"/>
        </w:rPr>
        <w:t>├── kv_store.c           # 1024-bucket chaining hash table</w:t>
      </w:r>
      <w:r>
        <w:t xml:space="preserve"> </w:t>
      </w:r>
    </w:p>
    <w:p w14:paraId="382C17DB" w14:textId="77777777" w:rsidR="00BA16D5" w:rsidRDefault="00000000">
      <w:pPr>
        <w:spacing w:after="29" w:line="259" w:lineRule="auto"/>
        <w:ind w:left="238" w:right="0"/>
        <w:jc w:val="left"/>
      </w:pPr>
      <w:r>
        <w:rPr>
          <w:sz w:val="20"/>
        </w:rPr>
        <w:t>├── kv_server_tcp.c      # Edge-Triggered epoll TCP server</w:t>
      </w:r>
      <w:r>
        <w:t xml:space="preserve"> </w:t>
      </w:r>
    </w:p>
    <w:p w14:paraId="0E9BEC40" w14:textId="77777777" w:rsidR="00BA16D5" w:rsidRDefault="00000000">
      <w:pPr>
        <w:spacing w:after="29" w:line="259" w:lineRule="auto"/>
        <w:ind w:left="238" w:right="0"/>
        <w:jc w:val="left"/>
      </w:pPr>
      <w:r>
        <w:rPr>
          <w:sz w:val="20"/>
        </w:rPr>
        <w:t>├── kv_server_udp.c      # Stateless UDP server</w:t>
      </w:r>
      <w:r>
        <w:t xml:space="preserve"> </w:t>
      </w:r>
    </w:p>
    <w:p w14:paraId="0EC315DD" w14:textId="77777777" w:rsidR="00BA16D5" w:rsidRDefault="00000000">
      <w:pPr>
        <w:spacing w:after="29" w:line="259" w:lineRule="auto"/>
        <w:ind w:left="238" w:right="0"/>
        <w:jc w:val="left"/>
      </w:pPr>
      <w:r>
        <w:rPr>
          <w:sz w:val="20"/>
        </w:rPr>
        <w:t>├── kv_client.c          # CLI test client with backoff retry</w:t>
      </w:r>
      <w:r>
        <w:t xml:space="preserve"> </w:t>
      </w:r>
    </w:p>
    <w:p w14:paraId="6D2A851E" w14:textId="77777777" w:rsidR="00BA16D5" w:rsidRDefault="00000000">
      <w:pPr>
        <w:spacing w:after="29" w:line="259" w:lineRule="auto"/>
        <w:ind w:left="238" w:right="0"/>
        <w:jc w:val="left"/>
      </w:pPr>
      <w:r>
        <w:rPr>
          <w:sz w:val="20"/>
        </w:rPr>
        <w:t>└── Makefile             # Build automation script</w:t>
      </w:r>
      <w:r>
        <w:t xml:space="preserve"> </w:t>
      </w:r>
    </w:p>
    <w:p w14:paraId="1341B4D4" w14:textId="77777777" w:rsidR="00BA16D5" w:rsidRDefault="00000000">
      <w:pPr>
        <w:spacing w:after="0" w:line="259" w:lineRule="auto"/>
        <w:ind w:left="243" w:right="0" w:firstLine="0"/>
        <w:jc w:val="left"/>
      </w:pPr>
      <w:r>
        <w:t xml:space="preserve"> </w:t>
      </w:r>
    </w:p>
    <w:p w14:paraId="5AC2F644" w14:textId="77777777" w:rsidR="00BA16D5" w:rsidRDefault="00000000">
      <w:pPr>
        <w:ind w:left="238" w:right="294"/>
      </w:pPr>
      <w:r>
        <w:t xml:space="preserve">All verified source files are included in the submitted project archive. </w:t>
      </w:r>
    </w:p>
    <w:sectPr w:rsidR="00BA16D5">
      <w:footerReference w:type="even" r:id="rId21"/>
      <w:footerReference w:type="default" r:id="rId22"/>
      <w:footerReference w:type="first" r:id="rId23"/>
      <w:pgSz w:w="12240" w:h="15840"/>
      <w:pgMar w:top="1440" w:right="1136" w:bottom="1468" w:left="1198" w:header="720"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EB17F" w14:textId="77777777" w:rsidR="000259D1" w:rsidRDefault="000259D1">
      <w:pPr>
        <w:spacing w:after="0" w:line="240" w:lineRule="auto"/>
      </w:pPr>
      <w:r>
        <w:separator/>
      </w:r>
    </w:p>
  </w:endnote>
  <w:endnote w:type="continuationSeparator" w:id="0">
    <w:p w14:paraId="7D41683F" w14:textId="77777777" w:rsidR="000259D1" w:rsidRDefault="00025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9D826" w14:textId="77777777" w:rsidR="00BA16D5" w:rsidRDefault="00000000">
    <w:pPr>
      <w:spacing w:after="0" w:line="259" w:lineRule="auto"/>
      <w:ind w:left="0" w:right="303" w:firstLine="0"/>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p w14:paraId="7495EFDC" w14:textId="77777777" w:rsidR="00BA16D5" w:rsidRDefault="00000000">
    <w:pPr>
      <w:spacing w:after="0" w:line="259" w:lineRule="auto"/>
      <w:ind w:left="243" w:right="0" w:firstLine="0"/>
      <w:jc w:val="left"/>
    </w:pP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C0770" w14:textId="77777777" w:rsidR="00BA16D5" w:rsidRDefault="00000000">
    <w:pPr>
      <w:spacing w:after="0" w:line="259" w:lineRule="auto"/>
      <w:ind w:left="0" w:right="303" w:firstLine="0"/>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p w14:paraId="26464009" w14:textId="77777777" w:rsidR="00BA16D5" w:rsidRDefault="00000000">
    <w:pPr>
      <w:spacing w:after="0" w:line="259" w:lineRule="auto"/>
      <w:ind w:left="243" w:right="0" w:firstLine="0"/>
      <w:jc w:val="left"/>
    </w:pP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421DD" w14:textId="77777777" w:rsidR="00BA16D5" w:rsidRDefault="00000000">
    <w:pPr>
      <w:spacing w:after="0" w:line="259" w:lineRule="auto"/>
      <w:ind w:left="0" w:right="303" w:firstLine="0"/>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p w14:paraId="7203F951" w14:textId="77777777" w:rsidR="00BA16D5" w:rsidRDefault="00000000">
    <w:pPr>
      <w:spacing w:after="0" w:line="259" w:lineRule="auto"/>
      <w:ind w:left="243" w:right="0" w:firstLine="0"/>
      <w:jc w:val="left"/>
    </w:pP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5D256" w14:textId="77777777" w:rsidR="000259D1" w:rsidRDefault="000259D1">
      <w:pPr>
        <w:spacing w:after="0" w:line="240" w:lineRule="auto"/>
      </w:pPr>
      <w:r>
        <w:separator/>
      </w:r>
    </w:p>
  </w:footnote>
  <w:footnote w:type="continuationSeparator" w:id="0">
    <w:p w14:paraId="3F6A8BAB" w14:textId="77777777" w:rsidR="000259D1" w:rsidRDefault="000259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2649"/>
    <w:multiLevelType w:val="hybridMultilevel"/>
    <w:tmpl w:val="D3C0FA4E"/>
    <w:lvl w:ilvl="0" w:tplc="327E8ACC">
      <w:start w:val="1"/>
      <w:numFmt w:val="bullet"/>
      <w:lvlText w:val="•"/>
      <w:lvlJc w:val="left"/>
      <w:pPr>
        <w:ind w:left="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9684E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40136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3035B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1C925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0C910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70445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0989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4D1B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112B9F"/>
    <w:multiLevelType w:val="hybridMultilevel"/>
    <w:tmpl w:val="76984B44"/>
    <w:lvl w:ilvl="0" w:tplc="F0FCA70E">
      <w:start w:val="1"/>
      <w:numFmt w:val="decimal"/>
      <w:lvlText w:val="%1."/>
      <w:lvlJc w:val="left"/>
      <w:pPr>
        <w:ind w:left="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1C11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9A0A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64A5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56C46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DA35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2855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B0E7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D4EC1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1667FC4"/>
    <w:multiLevelType w:val="hybridMultilevel"/>
    <w:tmpl w:val="C0ACF6B0"/>
    <w:lvl w:ilvl="0" w:tplc="86DAE260">
      <w:start w:val="1"/>
      <w:numFmt w:val="bullet"/>
      <w:lvlText w:val="•"/>
      <w:lvlJc w:val="left"/>
      <w:pPr>
        <w:ind w:left="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689DB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98EE3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4AD7F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28A7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E2B7F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D2E28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4C052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94226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0507083"/>
    <w:multiLevelType w:val="hybridMultilevel"/>
    <w:tmpl w:val="3E9AEE1A"/>
    <w:lvl w:ilvl="0" w:tplc="F1B8DFAC">
      <w:start w:val="1"/>
      <w:numFmt w:val="bullet"/>
      <w:lvlText w:val="•"/>
      <w:lvlJc w:val="left"/>
      <w:pPr>
        <w:ind w:left="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02368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6CF0F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88DE5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2E12E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180A3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14D15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C82DA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04B80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4CB3E16"/>
    <w:multiLevelType w:val="hybridMultilevel"/>
    <w:tmpl w:val="1F00CEF2"/>
    <w:lvl w:ilvl="0" w:tplc="AA4E1938">
      <w:start w:val="1"/>
      <w:numFmt w:val="bullet"/>
      <w:lvlText w:val="•"/>
      <w:lvlJc w:val="left"/>
      <w:pPr>
        <w:ind w:left="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ED8E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988E0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7E2EE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54197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9CE6A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AC48E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96E40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5C280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A133A89"/>
    <w:multiLevelType w:val="hybridMultilevel"/>
    <w:tmpl w:val="C2FE411A"/>
    <w:lvl w:ilvl="0" w:tplc="05ECA016">
      <w:start w:val="1"/>
      <w:numFmt w:val="decimal"/>
      <w:lvlText w:val="[%1]"/>
      <w:lvlJc w:val="left"/>
      <w:pPr>
        <w:ind w:left="2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3B460D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982C59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5166A8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C7E9D1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650AC3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24E876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704941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2DEE2A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C524D48"/>
    <w:multiLevelType w:val="hybridMultilevel"/>
    <w:tmpl w:val="EBE417E0"/>
    <w:lvl w:ilvl="0" w:tplc="49ACADD6">
      <w:start w:val="1"/>
      <w:numFmt w:val="bullet"/>
      <w:lvlText w:val="•"/>
      <w:lvlJc w:val="left"/>
      <w:pPr>
        <w:ind w:left="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208D2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D02D4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2CECA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FA454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18ECF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8A61D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20DB1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F827E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77F23C6"/>
    <w:multiLevelType w:val="hybridMultilevel"/>
    <w:tmpl w:val="2320D3B0"/>
    <w:lvl w:ilvl="0" w:tplc="B726B5D6">
      <w:start w:val="1"/>
      <w:numFmt w:val="bullet"/>
      <w:lvlText w:val="•"/>
      <w:lvlJc w:val="left"/>
      <w:pPr>
        <w:ind w:left="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2C47E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0087E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D8E9A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276B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60F2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6686D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6E513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D8CF4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08705428">
    <w:abstractNumId w:val="1"/>
  </w:num>
  <w:num w:numId="2" w16cid:durableId="2036344931">
    <w:abstractNumId w:val="3"/>
  </w:num>
  <w:num w:numId="3" w16cid:durableId="1389962109">
    <w:abstractNumId w:val="2"/>
  </w:num>
  <w:num w:numId="4" w16cid:durableId="1860970412">
    <w:abstractNumId w:val="4"/>
  </w:num>
  <w:num w:numId="5" w16cid:durableId="352733520">
    <w:abstractNumId w:val="6"/>
  </w:num>
  <w:num w:numId="6" w16cid:durableId="780296064">
    <w:abstractNumId w:val="7"/>
  </w:num>
  <w:num w:numId="7" w16cid:durableId="113718583">
    <w:abstractNumId w:val="0"/>
  </w:num>
  <w:num w:numId="8" w16cid:durableId="7028295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6D5"/>
    <w:rsid w:val="000259D1"/>
    <w:rsid w:val="00554366"/>
    <w:rsid w:val="00666CC9"/>
    <w:rsid w:val="00BA16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CDB10"/>
  <w15:docId w15:val="{ED127691-5892-4C68-BE4F-7F4B98B7B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7" w:line="248" w:lineRule="auto"/>
      <w:ind w:left="10" w:right="6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1" w:line="259" w:lineRule="auto"/>
      <w:ind w:left="253"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70" w:line="259" w:lineRule="auto"/>
      <w:ind w:left="10" w:right="65"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72" w:line="259" w:lineRule="auto"/>
      <w:ind w:left="253" w:hanging="10"/>
      <w:outlineLvl w:val="2"/>
    </w:pPr>
    <w:rPr>
      <w:rFonts w:ascii="Times New Roman" w:eastAsia="Times New Roman" w:hAnsi="Times New Roman" w:cs="Times New Roman"/>
      <w:b/>
      <w:color w:val="404040"/>
    </w:rPr>
  </w:style>
  <w:style w:type="paragraph" w:styleId="Heading4">
    <w:name w:val="heading 4"/>
    <w:next w:val="Normal"/>
    <w:link w:val="Heading4Char"/>
    <w:uiPriority w:val="9"/>
    <w:unhideWhenUsed/>
    <w:qFormat/>
    <w:pPr>
      <w:keepNext/>
      <w:keepLines/>
      <w:spacing w:after="72" w:line="259" w:lineRule="auto"/>
      <w:ind w:left="253" w:hanging="10"/>
      <w:outlineLvl w:val="3"/>
    </w:pPr>
    <w:rPr>
      <w:rFonts w:ascii="Times New Roman" w:eastAsia="Times New Roman" w:hAnsi="Times New Roman" w:cs="Times New Roman"/>
      <w:b/>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40404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4"/>
    </w:rPr>
  </w:style>
  <w:style w:type="character" w:customStyle="1" w:styleId="Heading3Char">
    <w:name w:val="Heading 3 Char"/>
    <w:link w:val="Heading3"/>
    <w:rPr>
      <w:rFonts w:ascii="Times New Roman" w:eastAsia="Times New Roman" w:hAnsi="Times New Roman" w:cs="Times New Roman"/>
      <w:b/>
      <w:color w:val="404040"/>
      <w:sz w:val="24"/>
    </w:rPr>
  </w:style>
  <w:style w:type="paragraph" w:styleId="TOC1">
    <w:name w:val="toc 1"/>
    <w:hidden/>
    <w:pPr>
      <w:spacing w:after="87" w:line="248" w:lineRule="auto"/>
      <w:ind w:left="268" w:right="314" w:hanging="10"/>
      <w:jc w:val="both"/>
    </w:pPr>
    <w:rPr>
      <w:rFonts w:ascii="Times New Roman" w:eastAsia="Times New Roman" w:hAnsi="Times New Roman" w:cs="Times New Roman"/>
      <w:color w:val="000000"/>
    </w:rPr>
  </w:style>
  <w:style w:type="paragraph" w:styleId="TOC2">
    <w:name w:val="toc 2"/>
    <w:hidden/>
    <w:pPr>
      <w:spacing w:after="87" w:line="248" w:lineRule="auto"/>
      <w:ind w:left="508" w:right="314" w:hanging="10"/>
      <w:jc w:val="both"/>
    </w:pPr>
    <w:rPr>
      <w:rFonts w:ascii="Times New Roman" w:eastAsia="Times New Roman" w:hAnsi="Times New Roman" w:cs="Times New Roman"/>
      <w:color w:val="000000"/>
    </w:rPr>
  </w:style>
  <w:style w:type="paragraph" w:styleId="TOC3">
    <w:name w:val="toc 3"/>
    <w:hidden/>
    <w:pPr>
      <w:spacing w:after="76" w:line="259" w:lineRule="auto"/>
      <w:ind w:left="733" w:right="327" w:hanging="10"/>
      <w:jc w:val="right"/>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7.jp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2932</Words>
  <Characters>16715</Characters>
  <Application>Microsoft Office Word</Application>
  <DocSecurity>0</DocSecurity>
  <Lines>139</Lines>
  <Paragraphs>39</Paragraphs>
  <ScaleCrop>false</ScaleCrop>
  <Company/>
  <LinksUpToDate>false</LinksUpToDate>
  <CharactersWithSpaces>19608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Moukam hk</cp:lastModifiedBy>
  <cp:revision>2</cp:revision>
  <dcterms:created xsi:type="dcterms:W3CDTF">2026-07-07T03:50:00Z</dcterms:created>
  <dcterms:modified xsi:type="dcterms:W3CDTF">2026-07-07T03:50:00Z</dcterms:modified>
</cp:coreProperties>
</file>