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Georgia" w:cs="Georgia" w:eastAsia="Georgia" w:hAnsi="Georgia"/>
          <w:b w:val="1"/>
          <w:sz w:val="24"/>
          <w:szCs w:val="24"/>
        </w:rPr>
      </w:pPr>
      <w:hyperlink r:id="rId7">
        <w:r w:rsidDel="00000000" w:rsidR="00000000" w:rsidRPr="00000000">
          <w:rPr>
            <w:rFonts w:ascii="Georgia" w:cs="Georgia" w:eastAsia="Georgia" w:hAnsi="Georgia"/>
            <w:b w:val="1"/>
            <w:color w:val="1155cc"/>
            <w:sz w:val="24"/>
            <w:szCs w:val="24"/>
            <w:u w:val="single"/>
            <w:rtl w:val="0"/>
          </w:rPr>
          <w:t xml:space="preserve">Child Undernourishment in Bangladesh Due to High Temperatures (confex.com)</w:t>
        </w:r>
      </w:hyperlink>
      <w:r w:rsidDel="00000000" w:rsidR="00000000" w:rsidRPr="00000000">
        <w:rPr>
          <w:rFonts w:ascii="Georgia" w:cs="Georgia" w:eastAsia="Georgia" w:hAnsi="Georgia"/>
          <w:b w:val="1"/>
          <w:sz w:val="24"/>
          <w:szCs w:val="24"/>
          <w:rtl w:val="0"/>
        </w:rPr>
        <w:t xml:space="preserve"> APPAM submission</w:t>
      </w:r>
    </w:p>
    <w:p w:rsidR="00000000" w:rsidDel="00000000" w:rsidP="00000000" w:rsidRDefault="00000000" w:rsidRPr="00000000" w14:paraId="00000002">
      <w:pPr>
        <w:spacing w:after="0" w:line="240"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rename ( join_jan90 - join_9dec ) month# ,addnumber(1081)</w:t>
      </w:r>
      <w:r w:rsidDel="00000000" w:rsidR="00000000" w:rsidRPr="00000000">
        <w:rPr>
          <w:rtl w:val="0"/>
        </w:rPr>
      </w:r>
    </w:p>
    <w:p w:rsidR="00000000" w:rsidDel="00000000" w:rsidP="00000000" w:rsidRDefault="00000000" w:rsidRPr="00000000" w14:paraId="00000004">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STEP1: Temperature</w:t>
      </w:r>
      <w:r w:rsidDel="00000000" w:rsidR="00000000" w:rsidRPr="00000000">
        <w:rPr>
          <w:rtl w:val="0"/>
        </w:rPr>
      </w:r>
    </w:p>
    <w:p w:rsidR="00000000" w:rsidDel="00000000" w:rsidP="00000000" w:rsidRDefault="00000000" w:rsidRPr="00000000" w14:paraId="00000006">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Georgia" w:cs="Georgia" w:eastAsia="Georgia" w:hAnsi="Georgia"/>
          <w:i w:val="0"/>
          <w:smallCaps w:val="0"/>
          <w:strike w:val="0"/>
          <w:color w:val="000000"/>
          <w:sz w:val="24"/>
          <w:szCs w:val="24"/>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Download DHS survey data and DHS GPS data from the website.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Years: 1999-2000, 2004, 2007, 20                                                                                                             11, 2014,2017</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Georgia" w:cs="Georgia" w:eastAsia="Georgia" w:hAnsi="Georgia"/>
          <w:i w:val="0"/>
          <w:smallCaps w:val="0"/>
          <w:strike w:val="0"/>
          <w:color w:val="000000"/>
          <w:sz w:val="24"/>
          <w:szCs w:val="24"/>
          <w:shd w:fill="auto" w:val="clear"/>
          <w:vertAlign w:val="baseline"/>
        </w:rPr>
      </w:pPr>
      <w:sdt>
        <w:sdtPr>
          <w:tag w:val="goog_rdk_0"/>
        </w:sdtPr>
        <w:sdtContent>
          <w:r w:rsidDel="00000000" w:rsidR="00000000" w:rsidRPr="00000000">
            <w:rPr>
              <w:rFonts w:ascii="Gungsuh" w:cs="Gungsuh" w:eastAsia="Gungsuh" w:hAnsi="Gungsuh"/>
              <w:i w:val="0"/>
              <w:smallCaps w:val="0"/>
              <w:strike w:val="0"/>
              <w:color w:val="000000"/>
              <w:sz w:val="24"/>
              <w:szCs w:val="24"/>
              <w:u w:val="none"/>
              <w:shd w:fill="auto" w:val="clear"/>
              <w:vertAlign w:val="baseline"/>
              <w:rtl w:val="0"/>
            </w:rPr>
            <w:t xml:space="preserve">Download temperature data from the U of Del website. Monthly average temperature data is collected from the University of Delaware. The data is provided at a 0.5 * 0.5∘ spatial resolution and a monthly temporal resolution.  I have used QGIS to join the temperature data with DHS data. The DHS data provides GPS coordinates for the survey locations. I have used the </w:t>
          </w:r>
        </w:sdtContent>
      </w:sdt>
      <w:r w:rsidDel="00000000" w:rsidR="00000000" w:rsidRPr="00000000">
        <w:rPr>
          <w:rFonts w:ascii="Georgia" w:cs="Georgia" w:eastAsia="Georgia" w:hAnsi="Georgia"/>
          <w:sz w:val="24"/>
          <w:szCs w:val="24"/>
          <w:rtl w:val="0"/>
        </w:rPr>
        <w:t xml:space="preserve">nearest-neighbor</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matching method to assign each child to the nearest grid-cell point.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0"/>
          <w:smallCaps w:val="0"/>
          <w:strike w:val="0"/>
          <w:color w:val="000000"/>
          <w:sz w:val="24"/>
          <w:szCs w:val="24"/>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Calculate temperature variables --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i w:val="0"/>
          <w:smallCaps w:val="0"/>
          <w:strike w:val="0"/>
          <w:color w:val="000000"/>
          <w:sz w:val="24"/>
          <w:szCs w:val="24"/>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average temperature for the month of survey (tvar1),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i w:val="0"/>
          <w:smallCaps w:val="0"/>
          <w:strike w:val="0"/>
          <w:color w:val="000000"/>
          <w:sz w:val="24"/>
          <w:szCs w:val="24"/>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Degree-month measurement for temperature more than 25</w:t>
      </w:r>
      <w:r w:rsidDel="00000000" w:rsidR="00000000" w:rsidRPr="00000000">
        <w:rPr>
          <w:rFonts w:ascii="Georgia" w:cs="Georgia" w:eastAsia="Georgia" w:hAnsi="Georgia"/>
          <w:i w:val="0"/>
          <w:smallCaps w:val="0"/>
          <w:strike w:val="0"/>
          <w:color w:val="000000"/>
          <w:sz w:val="24"/>
          <w:szCs w:val="24"/>
          <w:u w:val="none"/>
          <w:shd w:fill="auto" w:val="clear"/>
          <w:vertAlign w:val="superscript"/>
          <w:rtl w:val="0"/>
        </w:rPr>
        <w:t xml:space="preserve">o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C for the 12 months leading up to survey (tvar2),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Georgia" w:cs="Georgia" w:eastAsia="Georgia" w:hAnsi="Georgia"/>
          <w:i w:val="0"/>
          <w:smallCaps w:val="0"/>
          <w:strike w:val="0"/>
          <w:color w:val="000000"/>
          <w:sz w:val="24"/>
          <w:szCs w:val="24"/>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Degree-month measurement for temperature more than 25</w:t>
      </w:r>
      <w:r w:rsidDel="00000000" w:rsidR="00000000" w:rsidRPr="00000000">
        <w:rPr>
          <w:rFonts w:ascii="Georgia" w:cs="Georgia" w:eastAsia="Georgia" w:hAnsi="Georgia"/>
          <w:i w:val="0"/>
          <w:smallCaps w:val="0"/>
          <w:strike w:val="0"/>
          <w:color w:val="000000"/>
          <w:sz w:val="24"/>
          <w:szCs w:val="24"/>
          <w:u w:val="none"/>
          <w:shd w:fill="auto" w:val="clear"/>
          <w:vertAlign w:val="superscript"/>
          <w:rtl w:val="0"/>
        </w:rPr>
        <w:t xml:space="preserve">o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C for the child’s entire lifetime (tvar3)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47.99999999999997"/>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after="0" w:line="240"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STEP2: Z-SCORES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5">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6">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7">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DHS data contains anthropometric information on a child's weight and height. I have used an R-package, "</w:t>
      </w:r>
      <w:hyperlink r:id="rId8">
        <w:r w:rsidDel="00000000" w:rsidR="00000000" w:rsidRPr="00000000">
          <w:rPr>
            <w:rFonts w:ascii="Georgia" w:cs="Georgia" w:eastAsia="Georgia" w:hAnsi="Georgia"/>
            <w:color w:val="0000ff"/>
            <w:sz w:val="24"/>
            <w:szCs w:val="24"/>
            <w:rtl w:val="0"/>
          </w:rPr>
          <w:t xml:space="preserve">anthro</w:t>
        </w:r>
      </w:hyperlink>
      <w:r w:rsidDel="00000000" w:rsidR="00000000" w:rsidRPr="00000000">
        <w:rPr>
          <w:rFonts w:ascii="Georgia" w:cs="Georgia" w:eastAsia="Georgia" w:hAnsi="Georgia"/>
          <w:sz w:val="24"/>
          <w:szCs w:val="24"/>
          <w:rtl w:val="0"/>
        </w:rPr>
        <w:t xml:space="preserve">", to calculate the child growth standards such as length/height-for-age, weight-for-age, weight-for-height.  </w:t>
      </w:r>
    </w:p>
    <w:p w:rsidR="00000000" w:rsidDel="00000000" w:rsidP="00000000" w:rsidRDefault="00000000" w:rsidRPr="00000000" w14:paraId="00000018">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9">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Following  Baker and Antlia-Hughes (2020), keeping only children between below age 5 and calculating the z-scores: </w:t>
      </w:r>
    </w:p>
    <w:p w:rsidR="00000000" w:rsidDel="00000000" w:rsidP="00000000" w:rsidRDefault="00000000" w:rsidRPr="00000000" w14:paraId="0000001A">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B">
      <w:pPr>
        <w:numPr>
          <w:ilvl w:val="0"/>
          <w:numId w:val="1"/>
        </w:numPr>
        <w:spacing w:after="0"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length/height-for-age (HAZ),  </w:t>
      </w:r>
    </w:p>
    <w:p w:rsidR="00000000" w:rsidDel="00000000" w:rsidP="00000000" w:rsidRDefault="00000000" w:rsidRPr="00000000" w14:paraId="0000001C">
      <w:pPr>
        <w:numPr>
          <w:ilvl w:val="0"/>
          <w:numId w:val="1"/>
        </w:numPr>
        <w:spacing w:after="0"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weight-for-age (WAZ),  </w:t>
      </w:r>
    </w:p>
    <w:p w:rsidR="00000000" w:rsidDel="00000000" w:rsidP="00000000" w:rsidRDefault="00000000" w:rsidRPr="00000000" w14:paraId="0000001D">
      <w:pPr>
        <w:numPr>
          <w:ilvl w:val="0"/>
          <w:numId w:val="1"/>
        </w:numPr>
        <w:spacing w:after="0" w:line="240" w:lineRule="auto"/>
        <w:ind w:left="108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weight-for-height (WHZ) </w:t>
      </w:r>
    </w:p>
    <w:p w:rsidR="00000000" w:rsidDel="00000000" w:rsidP="00000000" w:rsidRDefault="00000000" w:rsidRPr="00000000" w14:paraId="0000001E">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The R package “anthro”</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It includes functions to calculate z-scores and prevalence estimates (and CIs), and z-score summary statistics (and CIs) based on methodology recommended and described in the guide document jointly released by WHO and UNICEF Recommendations for data collection, analysis and reporting on anthropometric indicators in children under 5 years old. The package is available in the CRAN repository at </w:t>
      </w:r>
      <w:hyperlink r:id="rId9">
        <w:r w:rsidDel="00000000" w:rsidR="00000000" w:rsidRPr="00000000">
          <w:rPr>
            <w:rFonts w:ascii="Georgia" w:cs="Georgia" w:eastAsia="Georgia" w:hAnsi="Georgia"/>
            <w:i w:val="0"/>
            <w:smallCaps w:val="0"/>
            <w:strike w:val="0"/>
            <w:color w:val="0000ff"/>
            <w:sz w:val="24"/>
            <w:szCs w:val="24"/>
            <w:u w:val="none"/>
            <w:shd w:fill="auto" w:val="clear"/>
            <w:vertAlign w:val="baseline"/>
            <w:rtl w:val="0"/>
          </w:rPr>
          <w:t xml:space="preserve">https://CRAN.R-project.org/package=anthro</w:t>
        </w:r>
      </w:hyperlink>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STEP3: REGRESSION ANALYSIS</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Main independent variable: Degree-month &gt; 25C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Control variables:  Mother's Secondary education, Mother's higher education, Female, birth month, Mother's age at birth,  Mother age at birth</w:t>
      </w:r>
      <w:r w:rsidDel="00000000" w:rsidR="00000000" w:rsidRPr="00000000">
        <w:rPr>
          <w:rFonts w:ascii="Georgia" w:cs="Georgia" w:eastAsia="Georgia" w:hAnsi="Georgia"/>
          <w:i w:val="0"/>
          <w:smallCaps w:val="0"/>
          <w:strike w:val="0"/>
          <w:color w:val="000000"/>
          <w:sz w:val="24"/>
          <w:szCs w:val="24"/>
          <w:u w:val="none"/>
          <w:shd w:fill="auto" w:val="clear"/>
          <w:vertAlign w:val="superscript"/>
          <w:rtl w:val="0"/>
        </w:rPr>
        <w:t xml:space="preserve">2, 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Temperature in the month-of-interview, birth order*gender, precipitation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i w:val="0"/>
          <w:smallCaps w:val="0"/>
          <w:strike w:val="0"/>
          <w:color w:val="000000"/>
          <w:sz w:val="24"/>
          <w:szCs w:val="24"/>
          <w:u w:val="none"/>
          <w:shd w:fill="auto" w:val="clear"/>
          <w:vertAlign w:val="baseline"/>
          <w:rtl w:val="0"/>
        </w:rPr>
        <w:t xml:space="preserve">Fixed Effects: region, country, year, and month of survey </w:t>
      </w:r>
      <w:r w:rsidDel="00000000" w:rsidR="00000000" w:rsidRPr="00000000">
        <w:rPr>
          <w:rFonts w:ascii="Georgia" w:cs="Georgia" w:eastAsia="Georgia" w:hAnsi="Georgia"/>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1">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Paper review: Baker, R. E., &amp; Anttila-Hughes, J. (2020). Characterizing the contribution of high temperatures to child undernourishment in Sub-Saharan Africa. </w:t>
      </w:r>
      <w:r w:rsidDel="00000000" w:rsidR="00000000" w:rsidRPr="00000000">
        <w:rPr>
          <w:rFonts w:ascii="Georgia" w:cs="Georgia" w:eastAsia="Georgia" w:hAnsi="Georgia"/>
          <w:i w:val="1"/>
          <w:sz w:val="24"/>
          <w:szCs w:val="24"/>
          <w:rtl w:val="0"/>
        </w:rPr>
        <w:t xml:space="preserve">Scientific reports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sz w:val="24"/>
          <w:szCs w:val="24"/>
          <w:rtl w:val="0"/>
        </w:rPr>
        <w:t xml:space="preserve">10</w:t>
      </w:r>
      <w:r w:rsidDel="00000000" w:rsidR="00000000" w:rsidRPr="00000000">
        <w:rPr>
          <w:rFonts w:ascii="Georgia" w:cs="Georgia" w:eastAsia="Georgia" w:hAnsi="Georgia"/>
          <w:sz w:val="24"/>
          <w:szCs w:val="24"/>
          <w:rtl w:val="0"/>
        </w:rPr>
        <w:t xml:space="preserve">(1), 1-10.</w:t>
      </w:r>
    </w:p>
    <w:p w:rsidR="00000000" w:rsidDel="00000000" w:rsidP="00000000" w:rsidRDefault="00000000" w:rsidRPr="00000000" w14:paraId="00000033">
      <w:pPr>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Gungsuh"/>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30773"/>
    <w:pPr>
      <w:ind w:left="720"/>
      <w:contextualSpacing w:val="1"/>
    </w:pPr>
  </w:style>
  <w:style w:type="paragraph" w:styleId="paragraph" w:customStyle="1">
    <w:name w:val="paragraph"/>
    <w:basedOn w:val="Normal"/>
    <w:rsid w:val="00330773"/>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330773"/>
  </w:style>
  <w:style w:type="character" w:styleId="eop" w:customStyle="1">
    <w:name w:val="eop"/>
    <w:basedOn w:val="DefaultParagraphFont"/>
    <w:rsid w:val="0033077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an.r-project.org/package=anthr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am.confex.com/appam/2022/meetingapp.cgi/Paper/44832" TargetMode="External"/><Relationship Id="rId8" Type="http://schemas.openxmlformats.org/officeDocument/2006/relationships/hyperlink" Target="https://cran.r-project.org/web/packages/anthro/anthr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euLHlsDYiHZ0/dz480qHMxZsDg==">AMUW2mWMl1guUSEv9n263WODblQNjMw+Eaegxz2jcz0eAzI0E+/nuO/5cYtIDohOeb6C6yu7XNYbszWcTzJTYjWCy0b/aNLD6WWxd2Doskfdxio4Tx72pKxKf44Ia9sMwGJYCS/RxR1Z4OJmw58QvZZEXyQ+Q2rrug==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2022-07-30T00:54:00Z</dcterms:created>
  <dc:creator>Moumita Ghorai</dc:creator>
</cp:coreProperties>
</file>