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4C3" w:rsidRPr="00890E07" w:rsidRDefault="003457C8" w:rsidP="00CC743B">
      <w:pPr>
        <w:spacing w:after="0" w:line="240" w:lineRule="auto"/>
        <w:rPr>
          <w:rFonts w:ascii="KoPubWorld돋움체 Bold" w:eastAsia="KoPubWorld돋움체 Bold" w:hAnsi="KoPubWorld돋움체 Bold" w:cs="KoPubWorld돋움체 Bold"/>
          <w:color w:val="000000" w:themeColor="text1"/>
          <w:sz w:val="40"/>
          <w:szCs w:val="40"/>
        </w:rPr>
      </w:pPr>
      <w:bookmarkStart w:id="0" w:name="_GoBack"/>
      <w:bookmarkEnd w:id="0"/>
      <w:r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position w:val="16"/>
          <w:sz w:val="40"/>
          <w:szCs w:val="40"/>
        </w:rPr>
        <w:t>김태훈</w:t>
      </w:r>
    </w:p>
    <w:p w:rsidR="003457C8" w:rsidRPr="00890E07" w:rsidRDefault="003457C8" w:rsidP="003457C8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이메일: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 kadr8941@gmail.com</w:t>
      </w:r>
    </w:p>
    <w:p w:rsidR="003457C8" w:rsidRPr="00890E07" w:rsidRDefault="003457C8" w:rsidP="003457C8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연락처: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 010-9413-2266</w:t>
      </w:r>
    </w:p>
    <w:p w:rsidR="003457C8" w:rsidRPr="00890E07" w:rsidRDefault="003F7CDE" w:rsidP="003457C8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GitHub</w:t>
      </w:r>
      <w:r w:rsidR="003457C8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: </w:t>
      </w:r>
      <w:hyperlink r:id="rId7" w:history="1">
        <w:r w:rsidR="003457C8" w:rsidRPr="003061A3">
          <w:rPr>
            <w:rStyle w:val="a3"/>
            <w:rFonts w:ascii="KoPubWorld돋움체 Light" w:eastAsia="KoPubWorld돋움체 Light" w:hAnsi="KoPubWorld돋움체 Light" w:cs="KoPubWorld돋움체 Light"/>
            <w:color w:val="000000" w:themeColor="text1"/>
          </w:rPr>
          <w:t>https://github.com/Mounc</w:t>
        </w:r>
      </w:hyperlink>
    </w:p>
    <w:p w:rsidR="00CC743B" w:rsidRPr="00890E07" w:rsidRDefault="00CC743B" w:rsidP="00CC743B">
      <w:pPr>
        <w:pBdr>
          <w:bottom w:val="single" w:sz="18" w:space="1" w:color="BFBFBF" w:themeColor="background1" w:themeShade="BF"/>
        </w:pBd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p w:rsidR="00CC743B" w:rsidRPr="00890E07" w:rsidRDefault="00CC743B" w:rsidP="003457C8">
      <w:pPr>
        <w:spacing w:after="0" w:line="192" w:lineRule="auto"/>
        <w:rPr>
          <w:rFonts w:ascii="KoPubWorld돋움체 Bold" w:eastAsia="KoPubWorld돋움체 Bold" w:hAnsi="KoPubWorld돋움체 Bold" w:cs="KoPubWorld돋움체 Bold"/>
          <w:color w:val="404040" w:themeColor="text1" w:themeTint="BF"/>
          <w:sz w:val="10"/>
          <w:szCs w:val="10"/>
        </w:rPr>
      </w:pPr>
    </w:p>
    <w:p w:rsidR="009206B9" w:rsidRPr="00890E07" w:rsidRDefault="009206B9" w:rsidP="003457C8">
      <w:pPr>
        <w:spacing w:after="0" w:line="192" w:lineRule="auto"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>간단소개</w:t>
      </w:r>
    </w:p>
    <w:p w:rsidR="009206B9" w:rsidRPr="00890E07" w:rsidRDefault="00A562B5" w:rsidP="00B47FC8">
      <w:pPr>
        <w:pStyle w:val="a6"/>
        <w:numPr>
          <w:ilvl w:val="0"/>
          <w:numId w:val="7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개발을 좋아하면서도 함께하면서 즐거운 팀을 만들 수 있습니다.</w:t>
      </w:r>
    </w:p>
    <w:p w:rsidR="003A3EF5" w:rsidRDefault="003A3EF5" w:rsidP="009206B9">
      <w:pPr>
        <w:pStyle w:val="a6"/>
        <w:numPr>
          <w:ilvl w:val="0"/>
          <w:numId w:val="4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문제를 발견하고 해결하기를 좋아하고,</w:t>
      </w:r>
      <w:r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막히면 그냥 넘어갈 수 없습니다.</w:t>
      </w:r>
    </w:p>
    <w:p w:rsidR="009206B9" w:rsidRPr="00890E07" w:rsidRDefault="000C69FC" w:rsidP="009206B9">
      <w:pPr>
        <w:pStyle w:val="a6"/>
        <w:numPr>
          <w:ilvl w:val="0"/>
          <w:numId w:val="4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더 좋은 서비스 개발을 통해 더 좋은 세상을 만들 수 있다고 믿는 개발자입니다.</w:t>
      </w:r>
    </w:p>
    <w:p w:rsidR="00CC743B" w:rsidRPr="00890E07" w:rsidRDefault="00CC743B" w:rsidP="00CC743B">
      <w:pPr>
        <w:pBdr>
          <w:bottom w:val="single" w:sz="18" w:space="1" w:color="BFBFBF" w:themeColor="background1" w:themeShade="BF"/>
        </w:pBd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p w:rsidR="00CC743B" w:rsidRPr="00890E07" w:rsidRDefault="00CC743B" w:rsidP="009206B9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  <w:sz w:val="10"/>
          <w:szCs w:val="10"/>
        </w:rPr>
      </w:pPr>
    </w:p>
    <w:p w:rsidR="009206B9" w:rsidRPr="00890E07" w:rsidRDefault="009206B9" w:rsidP="009206B9">
      <w:pPr>
        <w:spacing w:after="0" w:line="192" w:lineRule="auto"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>다루는 기술</w:t>
      </w:r>
    </w:p>
    <w:p w:rsidR="009206B9" w:rsidRPr="00890E07" w:rsidRDefault="009206B9" w:rsidP="00B47FC8">
      <w:pPr>
        <w:pStyle w:val="a6"/>
        <w:numPr>
          <w:ilvl w:val="0"/>
          <w:numId w:val="7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Back-End: </w:t>
      </w:r>
      <w:r w:rsidRPr="00890E07">
        <w:rPr>
          <w:rFonts w:ascii="KoPubWorld돋움체 Bold" w:eastAsia="KoPubWorld돋움체 Bold" w:hAnsi="KoPubWorld돋움체 Bold" w:cs="KoPubWorld돋움체 Bold"/>
          <w:color w:val="404040" w:themeColor="text1" w:themeTint="BF"/>
        </w:rPr>
        <w:t>Node.js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, </w:t>
      </w:r>
      <w:r w:rsidRPr="008F724E">
        <w:rPr>
          <w:rFonts w:ascii="KoPubWorld돋움체 Bold" w:eastAsia="KoPubWorld돋움체 Bold" w:hAnsi="KoPubWorld돋움체 Bold" w:cs="KoPubWorld돋움체 Bold"/>
          <w:color w:val="404040" w:themeColor="text1" w:themeTint="BF"/>
        </w:rPr>
        <w:t>Java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/Spring, REST API</w:t>
      </w:r>
    </w:p>
    <w:p w:rsidR="009206B9" w:rsidRPr="00890E07" w:rsidRDefault="00381047" w:rsidP="009206B9">
      <w:pPr>
        <w:pStyle w:val="a6"/>
        <w:numPr>
          <w:ilvl w:val="0"/>
          <w:numId w:val="5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Front-End: Html, JavaScript, CSS, </w:t>
      </w:r>
      <w:r w:rsidRPr="00890E07">
        <w:rPr>
          <w:rFonts w:ascii="KoPubWorld돋움체 Bold" w:eastAsia="KoPubWorld돋움체 Bold" w:hAnsi="KoPubWorld돋움체 Bold" w:cs="KoPubWorld돋움체 Bold"/>
          <w:color w:val="404040" w:themeColor="text1" w:themeTint="BF"/>
        </w:rPr>
        <w:t>Vue.js</w:t>
      </w:r>
    </w:p>
    <w:p w:rsidR="009206B9" w:rsidRDefault="00381047" w:rsidP="009206B9">
      <w:pPr>
        <w:pStyle w:val="a6"/>
        <w:numPr>
          <w:ilvl w:val="0"/>
          <w:numId w:val="5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Database: </w:t>
      </w:r>
      <w:r w:rsidRPr="00890E07">
        <w:rPr>
          <w:rFonts w:ascii="KoPubWorld돋움체 Bold" w:eastAsia="KoPubWorld돋움체 Bold" w:hAnsi="KoPubWorld돋움체 Bold" w:cs="KoPubWorld돋움체 Bold"/>
          <w:color w:val="404040" w:themeColor="text1" w:themeTint="BF"/>
        </w:rPr>
        <w:t>MySQL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, </w:t>
      </w:r>
      <w:r w:rsidRPr="00890E07">
        <w:rPr>
          <w:rFonts w:ascii="KoPubWorld돋움체 Bold" w:eastAsia="KoPubWorld돋움체 Bold" w:hAnsi="KoPubWorld돋움체 Bold" w:cs="KoPubWorld돋움체 Bold"/>
          <w:color w:val="404040" w:themeColor="text1" w:themeTint="BF"/>
        </w:rPr>
        <w:t>MongoDB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, OrientDB</w:t>
      </w:r>
    </w:p>
    <w:p w:rsidR="009B2C0F" w:rsidRPr="00890E07" w:rsidRDefault="009B2C0F" w:rsidP="009206B9">
      <w:pPr>
        <w:pStyle w:val="a6"/>
        <w:numPr>
          <w:ilvl w:val="0"/>
          <w:numId w:val="5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ETC: </w:t>
      </w:r>
      <w:r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G</w:t>
      </w:r>
      <w:r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it, FCM, AWS S3</w:t>
      </w:r>
    </w:p>
    <w:p w:rsidR="00CC743B" w:rsidRPr="00890E07" w:rsidRDefault="00CC743B" w:rsidP="00CC743B">
      <w:pPr>
        <w:pBdr>
          <w:bottom w:val="single" w:sz="18" w:space="1" w:color="BFBFBF" w:themeColor="background1" w:themeShade="BF"/>
        </w:pBd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p w:rsidR="00CC743B" w:rsidRPr="00890E07" w:rsidRDefault="00CC743B" w:rsidP="009206B9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  <w:sz w:val="10"/>
          <w:szCs w:val="10"/>
        </w:rPr>
      </w:pPr>
    </w:p>
    <w:p w:rsidR="00CC743B" w:rsidRPr="00890E07" w:rsidRDefault="009206B9" w:rsidP="009206B9">
      <w:pPr>
        <w:spacing w:after="0" w:line="192" w:lineRule="auto"/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</w:pPr>
      <w:r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>프로젝</w:t>
      </w:r>
      <w:r w:rsidR="007F25FA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>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7739"/>
      </w:tblGrid>
      <w:tr w:rsidR="00890E07" w:rsidRPr="00890E07" w:rsidTr="00E951F9">
        <w:trPr>
          <w:trHeight w:val="1407"/>
        </w:trPr>
        <w:tc>
          <w:tcPr>
            <w:tcW w:w="1276" w:type="dxa"/>
            <w:vAlign w:val="center"/>
          </w:tcPr>
          <w:p w:rsidR="00CC743B" w:rsidRPr="00890E07" w:rsidRDefault="00CC743B" w:rsidP="00E951F9">
            <w:pPr>
              <w:spacing w:line="192" w:lineRule="auto"/>
              <w:jc w:val="center"/>
              <w:rPr>
                <w:rFonts w:ascii="KoPubWorld돋움체 Bold" w:eastAsia="KoPubWorld돋움체 Bold" w:hAnsi="KoPubWorld돋움체 Bold" w:cs="KoPubWorld돋움체 Bold"/>
                <w:color w:val="404040" w:themeColor="text1" w:themeTint="BF"/>
                <w:sz w:val="24"/>
                <w:szCs w:val="24"/>
              </w:rPr>
            </w:pPr>
            <w:r w:rsidRPr="00890E07">
              <w:rPr>
                <w:rFonts w:ascii="KoPubWorld돋움체 Bold" w:eastAsia="KoPubWorld돋움체 Bold" w:hAnsi="KoPubWorld돋움체 Bold" w:cs="KoPubWorld돋움체 Bold" w:hint="eastAsia"/>
                <w:color w:val="404040" w:themeColor="text1" w:themeTint="BF"/>
                <w:sz w:val="24"/>
                <w:szCs w:val="24"/>
              </w:rPr>
              <w:t>S</w:t>
            </w:r>
            <w:r w:rsidRPr="00890E07">
              <w:rPr>
                <w:rFonts w:ascii="KoPubWorld돋움체 Bold" w:eastAsia="KoPubWorld돋움체 Bold" w:hAnsi="KoPubWorld돋움체 Bold" w:cs="KoPubWorld돋움체 Bold"/>
                <w:color w:val="404040" w:themeColor="text1" w:themeTint="BF"/>
                <w:sz w:val="24"/>
                <w:szCs w:val="24"/>
              </w:rPr>
              <w:t>TIRRING</w:t>
            </w:r>
          </w:p>
          <w:p w:rsidR="00E951F9" w:rsidRPr="00890E07" w:rsidRDefault="00E951F9" w:rsidP="00E951F9">
            <w:pPr>
              <w:spacing w:line="192" w:lineRule="auto"/>
              <w:jc w:val="center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  <w:sz w:val="16"/>
                <w:szCs w:val="16"/>
              </w:rPr>
            </w:pPr>
            <w:r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  <w:sz w:val="16"/>
                <w:szCs w:val="16"/>
              </w:rPr>
              <w:t>(개인프로젝트)</w:t>
            </w:r>
          </w:p>
        </w:tc>
        <w:tc>
          <w:tcPr>
            <w:tcW w:w="7740" w:type="dxa"/>
            <w:vAlign w:val="center"/>
          </w:tcPr>
          <w:p w:rsidR="00CC743B" w:rsidRPr="0009329D" w:rsidRDefault="00CC743B" w:rsidP="00E951F9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개요:</w:t>
            </w:r>
            <w:r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사진을 자유롭게 공유하는 웹 서비스</w:t>
            </w:r>
          </w:p>
          <w:p w:rsidR="00E951F9" w:rsidRPr="0009329D" w:rsidRDefault="00CC743B" w:rsidP="00E951F9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링크</w:t>
            </w:r>
            <w:r w:rsidR="00E951F9"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:</w:t>
            </w:r>
            <w:r w:rsidR="00E951F9"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hyperlink r:id="rId8" w:history="1">
              <w:r w:rsidR="00E951F9"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https://github.com/Mounc/Stirring</w:t>
              </w:r>
            </w:hyperlink>
          </w:p>
          <w:p w:rsidR="00E951F9" w:rsidRPr="0009329D" w:rsidRDefault="009B2C0F" w:rsidP="00E951F9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>사</w:t>
            </w: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 xml:space="preserve">용 </w:t>
            </w:r>
            <w:r w:rsidR="00E951F9"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기술:</w:t>
            </w:r>
            <w:r w:rsidR="00E951F9"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Vue.js, Node.js, MongoDB, JWT, REST API</w:t>
            </w:r>
          </w:p>
          <w:p w:rsidR="00E951F9" w:rsidRPr="0009329D" w:rsidRDefault="00E951F9" w:rsidP="00E951F9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jc w:val="left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테스트 서비스 링크:</w:t>
            </w:r>
            <w:r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hyperlink r:id="rId9" w:history="1">
              <w:r w:rsidRPr="003061A3">
                <w:rPr>
                  <w:rStyle w:val="a3"/>
                  <w:color w:val="000000" w:themeColor="text1"/>
                </w:rPr>
                <w:t>http://stirring.s3-website.ap-northeast-2.amazonaws.com/</w:t>
              </w:r>
            </w:hyperlink>
          </w:p>
          <w:p w:rsidR="0009329D" w:rsidRPr="0009329D" w:rsidRDefault="0009329D" w:rsidP="00E951F9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jc w:val="left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09329D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개발 문서:</w:t>
            </w:r>
            <w:r w:rsidRPr="0009329D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hyperlink r:id="rId10" w:history="1">
              <w:r w:rsidRPr="003061A3">
                <w:rPr>
                  <w:rStyle w:val="a3"/>
                  <w:rFonts w:ascii="KoPubWorld돋움체 Light" w:eastAsia="KoPubWorld돋움체 Light" w:hAnsi="KoPubWorld돋움체 Light" w:cs="KoPubWorld돋움체 Light" w:hint="eastAsia"/>
                  <w:color w:val="000000" w:themeColor="text1"/>
                </w:rPr>
                <w:t>P</w:t>
              </w:r>
              <w:r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roject_Desc</w:t>
              </w:r>
              <w:r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r</w:t>
              </w:r>
              <w:r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iption.docx</w:t>
              </w:r>
            </w:hyperlink>
          </w:p>
        </w:tc>
      </w:tr>
    </w:tbl>
    <w:p w:rsidR="00B47FC8" w:rsidRPr="00890E07" w:rsidRDefault="00B47FC8" w:rsidP="009206B9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7687"/>
      </w:tblGrid>
      <w:tr w:rsidR="00890E07" w:rsidRPr="00890E07" w:rsidTr="00E951F9">
        <w:trPr>
          <w:trHeight w:val="1407"/>
        </w:trPr>
        <w:tc>
          <w:tcPr>
            <w:tcW w:w="1276" w:type="dxa"/>
            <w:vAlign w:val="center"/>
          </w:tcPr>
          <w:p w:rsidR="00E951F9" w:rsidRPr="00890E07" w:rsidRDefault="00E951F9" w:rsidP="00E951F9">
            <w:pPr>
              <w:spacing w:line="192" w:lineRule="auto"/>
              <w:jc w:val="center"/>
              <w:rPr>
                <w:rFonts w:ascii="KoPubWorld돋움체 Bold" w:eastAsia="KoPubWorld돋움체 Bold" w:hAnsi="KoPubWorld돋움체 Bold" w:cs="KoPubWorld돋움체 Bold"/>
                <w:color w:val="404040" w:themeColor="text1" w:themeTint="BF"/>
                <w:sz w:val="24"/>
                <w:szCs w:val="24"/>
              </w:rPr>
            </w:pPr>
            <w:r w:rsidRPr="00890E07">
              <w:rPr>
                <w:rFonts w:ascii="KoPubWorld돋움체 Bold" w:eastAsia="KoPubWorld돋움체 Bold" w:hAnsi="KoPubWorld돋움체 Bold" w:cs="KoPubWorld돋움체 Bold" w:hint="eastAsia"/>
                <w:color w:val="404040" w:themeColor="text1" w:themeTint="BF"/>
                <w:sz w:val="24"/>
                <w:szCs w:val="24"/>
              </w:rPr>
              <w:t>P</w:t>
            </w:r>
            <w:r w:rsidRPr="00890E07">
              <w:rPr>
                <w:rFonts w:ascii="KoPubWorld돋움체 Bold" w:eastAsia="KoPubWorld돋움체 Bold" w:hAnsi="KoPubWorld돋움체 Bold" w:cs="KoPubWorld돋움체 Bold"/>
                <w:color w:val="404040" w:themeColor="text1" w:themeTint="BF"/>
                <w:sz w:val="24"/>
                <w:szCs w:val="24"/>
              </w:rPr>
              <w:t>lanMaker</w:t>
            </w:r>
          </w:p>
          <w:p w:rsidR="00E951F9" w:rsidRPr="00890E07" w:rsidRDefault="00E951F9" w:rsidP="00E951F9">
            <w:pPr>
              <w:spacing w:line="192" w:lineRule="auto"/>
              <w:jc w:val="center"/>
              <w:rPr>
                <w:rFonts w:ascii="KoPubWorld돋움체 Bold" w:eastAsia="KoPubWorld돋움체 Bold" w:hAnsi="KoPubWorld돋움체 Bold" w:cs="KoPubWorld돋움체 Bold"/>
                <w:color w:val="404040" w:themeColor="text1" w:themeTint="BF"/>
                <w:sz w:val="24"/>
                <w:szCs w:val="24"/>
              </w:rPr>
            </w:pPr>
            <w:r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  <w:sz w:val="16"/>
                <w:szCs w:val="16"/>
              </w:rPr>
              <w:t>(</w:t>
            </w:r>
            <w:r w:rsidRPr="00890E07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  <w:sz w:val="16"/>
                <w:szCs w:val="16"/>
              </w:rPr>
              <w:t>팀</w:t>
            </w:r>
            <w:r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  <w:sz w:val="16"/>
                <w:szCs w:val="16"/>
              </w:rPr>
              <w:t>프로젝트)</w:t>
            </w:r>
          </w:p>
        </w:tc>
        <w:tc>
          <w:tcPr>
            <w:tcW w:w="7740" w:type="dxa"/>
            <w:vAlign w:val="center"/>
          </w:tcPr>
          <w:p w:rsidR="00E951F9" w:rsidRPr="00890E07" w:rsidRDefault="00E951F9" w:rsidP="00B9674F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개요:</w:t>
            </w:r>
            <w:r w:rsidRPr="00890E07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r w:rsid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상호 일정 수립을 돕는 안드로이드 캘린더 어플리케이션</w:t>
            </w:r>
          </w:p>
          <w:p w:rsidR="00E951F9" w:rsidRPr="003061A3" w:rsidRDefault="00E951F9" w:rsidP="00B9674F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</w:rPr>
            </w:pPr>
            <w:r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링크:</w:t>
            </w:r>
            <w:r w:rsidRPr="00890E07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hyperlink r:id="rId11" w:history="1">
              <w:r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https://github.com/Mounc/</w:t>
              </w:r>
              <w:r w:rsidR="00801224" w:rsidRPr="003061A3">
                <w:rPr>
                  <w:rStyle w:val="a3"/>
                  <w:rFonts w:ascii="KoPubWorld돋움체 Light" w:eastAsia="KoPubWorld돋움체 Light" w:hAnsi="KoPubWorld돋움체 Light" w:cs="KoPubWorld돋움체 Light" w:hint="eastAsia"/>
                  <w:color w:val="000000" w:themeColor="text1"/>
                </w:rPr>
                <w:t>P</w:t>
              </w:r>
              <w:r w:rsidR="00801224"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lanMaker</w:t>
              </w:r>
            </w:hyperlink>
          </w:p>
          <w:p w:rsidR="00E951F9" w:rsidRDefault="009B2C0F" w:rsidP="00890E07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 xml:space="preserve">사용 </w:t>
            </w:r>
            <w:r w:rsidR="00E951F9" w:rsidRPr="00890E07"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기술:</w:t>
            </w:r>
            <w:r w:rsidR="00E951F9" w:rsidRPr="00890E07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r w:rsidR="00801224"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>Android, Java, Node.js, FCM, Google Maps API, MySQL, SQLite</w:t>
            </w:r>
          </w:p>
          <w:p w:rsidR="00B57DA6" w:rsidRPr="00890E07" w:rsidRDefault="00B57DA6" w:rsidP="00890E07">
            <w:pPr>
              <w:pStyle w:val="a6"/>
              <w:numPr>
                <w:ilvl w:val="0"/>
                <w:numId w:val="8"/>
              </w:numPr>
              <w:spacing w:line="192" w:lineRule="auto"/>
              <w:ind w:leftChars="0"/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404040" w:themeColor="text1" w:themeTint="BF"/>
              </w:rPr>
              <w:t>간단 데모 영상:</w:t>
            </w:r>
            <w:r>
              <w:rPr>
                <w:rFonts w:ascii="KoPubWorld돋움체 Light" w:eastAsia="KoPubWorld돋움체 Light" w:hAnsi="KoPubWorld돋움체 Light" w:cs="KoPubWorld돋움체 Light"/>
                <w:color w:val="404040" w:themeColor="text1" w:themeTint="BF"/>
              </w:rPr>
              <w:t xml:space="preserve"> </w:t>
            </w:r>
            <w:hyperlink r:id="rId12" w:history="1">
              <w:r w:rsidR="000C69FC" w:rsidRPr="003061A3">
                <w:rPr>
                  <w:rStyle w:val="a3"/>
                  <w:rFonts w:ascii="KoPubWorld돋움체 Light" w:eastAsia="KoPubWorld돋움체 Light" w:hAnsi="KoPubWorld돋움체 Light" w:cs="KoPubWorld돋움체 Light" w:hint="eastAsia"/>
                  <w:color w:val="000000" w:themeColor="text1"/>
                </w:rPr>
                <w:t>P</w:t>
              </w:r>
              <w:r w:rsidR="000C69FC" w:rsidRPr="003061A3">
                <w:rPr>
                  <w:rStyle w:val="a3"/>
                  <w:rFonts w:ascii="KoPubWorld돋움체 Light" w:eastAsia="KoPubWorld돋움체 Light" w:hAnsi="KoPubWorld돋움체 Light" w:cs="KoPubWorld돋움체 Light"/>
                  <w:color w:val="000000" w:themeColor="text1"/>
                </w:rPr>
                <w:t>lanMaker Demo Video</w:t>
              </w:r>
            </w:hyperlink>
          </w:p>
        </w:tc>
      </w:tr>
    </w:tbl>
    <w:p w:rsidR="00CC743B" w:rsidRPr="00890E07" w:rsidRDefault="00CC743B" w:rsidP="00CC743B">
      <w:pPr>
        <w:pBdr>
          <w:bottom w:val="single" w:sz="18" w:space="1" w:color="BFBFBF" w:themeColor="background1" w:themeShade="BF"/>
        </w:pBd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p w:rsidR="00381047" w:rsidRPr="00890E07" w:rsidRDefault="00381047" w:rsidP="009206B9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  <w:sz w:val="10"/>
          <w:szCs w:val="10"/>
        </w:rPr>
      </w:pPr>
    </w:p>
    <w:p w:rsidR="00381047" w:rsidRPr="00890E07" w:rsidRDefault="00381047" w:rsidP="00381047">
      <w:pPr>
        <w:spacing w:after="0" w:line="192" w:lineRule="auto"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>학력</w:t>
      </w:r>
      <w:r w:rsidR="00CC743B" w:rsidRPr="00890E07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t xml:space="preserve"> </w:t>
      </w:r>
      <w:r w:rsidR="00CC743B"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Cs w:val="20"/>
        </w:rPr>
        <w:t>및</w:t>
      </w:r>
      <w:r w:rsidR="00CC743B" w:rsidRPr="00890E07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t xml:space="preserve"> 자격증</w:t>
      </w:r>
    </w:p>
    <w:p w:rsidR="00381047" w:rsidRPr="00890E07" w:rsidRDefault="003F7CDE" w:rsidP="00381047">
      <w:pPr>
        <w:pStyle w:val="a6"/>
        <w:numPr>
          <w:ilvl w:val="0"/>
          <w:numId w:val="7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 xml:space="preserve">동의대학교 컴퓨터소프트웨어공학과 졸업 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| 3.3/4.5 | </w:t>
      </w:r>
      <w:r w:rsidR="00381047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201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9.</w:t>
      </w:r>
      <w:r w:rsidR="00CC743B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0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2</w:t>
      </w:r>
    </w:p>
    <w:p w:rsidR="00381047" w:rsidRPr="00890E07" w:rsidRDefault="00381047" w:rsidP="00B47FC8">
      <w:pPr>
        <w:pStyle w:val="a6"/>
        <w:numPr>
          <w:ilvl w:val="0"/>
          <w:numId w:val="7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 xml:space="preserve">정보처리기사 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| </w:t>
      </w: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  <w:szCs w:val="20"/>
        </w:rPr>
        <w:t>18203030383N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  <w:szCs w:val="20"/>
        </w:rPr>
        <w:t xml:space="preserve"> </w:t>
      </w:r>
      <w:r w:rsidR="003F7CDE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 xml:space="preserve">| 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2018.1</w:t>
      </w:r>
      <w:r w:rsidR="003F7CDE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1</w:t>
      </w:r>
    </w:p>
    <w:p w:rsidR="003F7CDE" w:rsidRPr="00890E07" w:rsidRDefault="003F7CDE" w:rsidP="00381047">
      <w:pPr>
        <w:pStyle w:val="a6"/>
        <w:numPr>
          <w:ilvl w:val="0"/>
          <w:numId w:val="6"/>
        </w:numPr>
        <w:spacing w:after="0" w:line="192" w:lineRule="auto"/>
        <w:ind w:leftChars="0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DSAC (</w:t>
      </w:r>
      <w:r w:rsidRPr="00890E07">
        <w:rPr>
          <w:rFonts w:ascii="KoPubWorld돋움체 Light" w:eastAsia="KoPubWorld돋움체 Light" w:hAnsi="KoPubWorld돋움체 Light" w:cs="KoPubWorld돋움체 Light" w:hint="eastAsia"/>
          <w:color w:val="404040" w:themeColor="text1" w:themeTint="BF"/>
        </w:rPr>
        <w:t>D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ata Scientist Analysis Certificate) | 2019.</w:t>
      </w:r>
      <w:r w:rsidR="00CC743B"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0</w:t>
      </w:r>
      <w:r w:rsidRPr="00890E07"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  <w:t>1</w:t>
      </w:r>
    </w:p>
    <w:p w:rsidR="00381047" w:rsidRPr="00890E07" w:rsidRDefault="00381047" w:rsidP="009206B9">
      <w:pPr>
        <w:spacing w:after="0" w:line="192" w:lineRule="auto"/>
        <w:rPr>
          <w:rFonts w:ascii="KoPubWorld돋움체 Light" w:eastAsia="KoPubWorld돋움체 Light" w:hAnsi="KoPubWorld돋움체 Light" w:cs="KoPubWorld돋움체 Light"/>
          <w:color w:val="404040" w:themeColor="text1" w:themeTint="BF"/>
        </w:rPr>
      </w:pPr>
    </w:p>
    <w:sectPr w:rsidR="00381047" w:rsidRPr="00890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4A9" w:rsidRDefault="006764A9" w:rsidP="007F25FA">
      <w:pPr>
        <w:spacing w:after="0" w:line="240" w:lineRule="auto"/>
      </w:pPr>
      <w:r>
        <w:separator/>
      </w:r>
    </w:p>
  </w:endnote>
  <w:endnote w:type="continuationSeparator" w:id="0">
    <w:p w:rsidR="006764A9" w:rsidRDefault="006764A9" w:rsidP="007F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4A9" w:rsidRDefault="006764A9" w:rsidP="007F25FA">
      <w:pPr>
        <w:spacing w:after="0" w:line="240" w:lineRule="auto"/>
      </w:pPr>
      <w:r>
        <w:separator/>
      </w:r>
    </w:p>
  </w:footnote>
  <w:footnote w:type="continuationSeparator" w:id="0">
    <w:p w:rsidR="006764A9" w:rsidRDefault="006764A9" w:rsidP="007F2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E02"/>
    <w:multiLevelType w:val="hybridMultilevel"/>
    <w:tmpl w:val="038C80A0"/>
    <w:lvl w:ilvl="0" w:tplc="4E849E56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D77780"/>
    <w:multiLevelType w:val="hybridMultilevel"/>
    <w:tmpl w:val="531A84CA"/>
    <w:lvl w:ilvl="0" w:tplc="D8863978">
      <w:start w:val="1"/>
      <w:numFmt w:val="bullet"/>
      <w:lvlText w:val=""/>
      <w:lvlJc w:val="left"/>
      <w:pPr>
        <w:ind w:left="454" w:hanging="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065B72"/>
    <w:multiLevelType w:val="hybridMultilevel"/>
    <w:tmpl w:val="2F9AB662"/>
    <w:lvl w:ilvl="0" w:tplc="CCD802A8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A04DF3"/>
    <w:multiLevelType w:val="hybridMultilevel"/>
    <w:tmpl w:val="545805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95B7B"/>
    <w:multiLevelType w:val="hybridMultilevel"/>
    <w:tmpl w:val="F2426EA8"/>
    <w:lvl w:ilvl="0" w:tplc="4E849E56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17227E"/>
    <w:multiLevelType w:val="hybridMultilevel"/>
    <w:tmpl w:val="DDD259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1128BC"/>
    <w:multiLevelType w:val="hybridMultilevel"/>
    <w:tmpl w:val="A5E4CA02"/>
    <w:lvl w:ilvl="0" w:tplc="6F881018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A71FE7"/>
    <w:multiLevelType w:val="hybridMultilevel"/>
    <w:tmpl w:val="46E06AE6"/>
    <w:lvl w:ilvl="0" w:tplc="BDBA02A2">
      <w:start w:val="1"/>
      <w:numFmt w:val="bullet"/>
      <w:lvlText w:val=""/>
      <w:lvlJc w:val="left"/>
      <w:pPr>
        <w:ind w:left="3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C8"/>
    <w:rsid w:val="0009329D"/>
    <w:rsid w:val="000C69FC"/>
    <w:rsid w:val="002C5EFC"/>
    <w:rsid w:val="003061A3"/>
    <w:rsid w:val="003457C8"/>
    <w:rsid w:val="00381047"/>
    <w:rsid w:val="003A3EF5"/>
    <w:rsid w:val="003F7CDE"/>
    <w:rsid w:val="006764A9"/>
    <w:rsid w:val="007F25FA"/>
    <w:rsid w:val="00801224"/>
    <w:rsid w:val="00890E07"/>
    <w:rsid w:val="008F724E"/>
    <w:rsid w:val="009206B9"/>
    <w:rsid w:val="009B2C0F"/>
    <w:rsid w:val="009E4926"/>
    <w:rsid w:val="00A562B5"/>
    <w:rsid w:val="00A6102F"/>
    <w:rsid w:val="00B064C3"/>
    <w:rsid w:val="00B47FC8"/>
    <w:rsid w:val="00B57DA6"/>
    <w:rsid w:val="00CC743B"/>
    <w:rsid w:val="00D954ED"/>
    <w:rsid w:val="00E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24133"/>
  <w15:chartTrackingRefBased/>
  <w15:docId w15:val="{2808F76D-6FFD-435E-9354-EE50D54A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7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457C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9206B9"/>
    <w:pPr>
      <w:ind w:leftChars="400" w:left="800"/>
    </w:pPr>
  </w:style>
  <w:style w:type="table" w:styleId="a7">
    <w:name w:val="Table Grid"/>
    <w:basedOn w:val="a1"/>
    <w:uiPriority w:val="39"/>
    <w:rsid w:val="00CC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7F25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F25FA"/>
  </w:style>
  <w:style w:type="paragraph" w:styleId="a9">
    <w:name w:val="footer"/>
    <w:basedOn w:val="a"/>
    <w:link w:val="Char0"/>
    <w:uiPriority w:val="99"/>
    <w:unhideWhenUsed/>
    <w:rsid w:val="007F25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F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nc/Stir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unc" TargetMode="External"/><Relationship Id="rId12" Type="http://schemas.openxmlformats.org/officeDocument/2006/relationships/hyperlink" Target="https://github.com/Mounc/PlanMaker/blob/master/PlanMaker%20Demo%20Video.mp4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unc/PlanMak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ounc/Stirring/blob/master/Project_Description(STIRRING).docx?raw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irring.s3-website.ap-northeast-2.amazonaw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8</cp:revision>
  <dcterms:created xsi:type="dcterms:W3CDTF">2019-04-02T07:07:00Z</dcterms:created>
  <dcterms:modified xsi:type="dcterms:W3CDTF">2019-04-08T07:04:00Z</dcterms:modified>
</cp:coreProperties>
</file>