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D7DA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9EAB8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CB6D250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FD8B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CAF1FC6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562F187">
            <w:pPr>
              <w:spacing w:after="0" w:line="240" w:lineRule="auto"/>
            </w:pPr>
            <w:r>
              <w:t>26 JU</w:t>
            </w:r>
            <w:r>
              <w:rPr>
                <w:rFonts w:hint="default"/>
                <w:lang w:val="en-IN"/>
              </w:rPr>
              <w:t>NE</w:t>
            </w:r>
            <w:r>
              <w:t xml:space="preserve"> 2025</w:t>
            </w:r>
          </w:p>
        </w:tc>
      </w:tr>
      <w:tr w14:paraId="30F773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3C84F1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4C4E7A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LTVIP2025TMID59</w:t>
            </w:r>
            <w:r>
              <w:rPr>
                <w:rFonts w:hint="default"/>
                <w:lang w:val="en-IN"/>
              </w:rPr>
              <w:t>973</w:t>
            </w:r>
            <w:bookmarkStart w:id="0" w:name="_GoBack"/>
            <w:bookmarkEnd w:id="0"/>
          </w:p>
        </w:tc>
      </w:tr>
      <w:tr w14:paraId="12E3A6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1583D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74704A69">
            <w:pPr>
              <w:spacing w:after="0" w:line="240" w:lineRule="auto"/>
            </w:pPr>
            <w:r>
              <w:t>Citizen AI-Intelligent Citizen Engagement Platform</w:t>
            </w:r>
          </w:p>
        </w:tc>
      </w:tr>
      <w:tr w14:paraId="1DF1F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2863F5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33389D29">
            <w:pPr>
              <w:spacing w:after="0" w:line="240" w:lineRule="auto"/>
            </w:pPr>
            <w:r>
              <w:t>4 Marks</w:t>
            </w:r>
          </w:p>
        </w:tc>
      </w:tr>
    </w:tbl>
    <w:p w14:paraId="676A9CA0">
      <w:pPr>
        <w:rPr>
          <w:b/>
          <w:sz w:val="24"/>
          <w:szCs w:val="24"/>
        </w:rPr>
      </w:pPr>
    </w:p>
    <w:p w14:paraId="00078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E839A6E">
      <w:pPr>
        <w:pBdr>
          <w:top w:val="none" w:color="auto" w:sz="0" w:space="0"/>
          <w:left w:val="none" w:color="auto" w:sz="0" w:space="0"/>
          <w:bottom w:val="single" w:color="auto" w:sz="4" w:space="1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 AI-powered citizen engagement platform can enhance democratic participation by improving communication, gathering feedback, and streamlining decision-making. Brainstorming ideas should focus on key areas like AI-driven translation for multilingual engagement, sentiment analysis to gauge public opinion, personalized information delivery, and efficient issue resolution. Prioritization should consider factors like impact, feasibility, and alignment with city goals. </w:t>
      </w:r>
    </w:p>
    <w:p w14:paraId="7A096318">
      <w:pPr>
        <w:pBdr>
          <w:top w:val="none" w:color="auto" w:sz="0" w:space="0"/>
          <w:left w:val="none" w:color="auto" w:sz="0" w:space="0"/>
          <w:bottom w:val="single" w:color="auto" w:sz="4" w:space="1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ideas for such a platform should focus on personalization ,accessibility, proactive problem-solving and efficient communication. Prioritization can be achieved by considering factors like impact, feasibility and ethical considerations.</w:t>
      </w:r>
    </w:p>
    <w:p w14:paraId="01239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Step-1: Team Gathering, Collaboration and Select the Problem Statement     </w:t>
      </w:r>
    </w:p>
    <w:p w14:paraId="30B82D78">
      <w:pPr>
        <w:rPr>
          <w:b/>
          <w:sz w:val="24"/>
          <w:szCs w:val="24"/>
        </w:rPr>
      </w:pPr>
    </w:p>
    <w:p w14:paraId="4F3CD54B">
      <w:r>
        <w:drawing>
          <wp:inline distT="0" distB="0" distL="0" distR="0">
            <wp:extent cx="6347460" cy="3557270"/>
            <wp:effectExtent l="0" t="0" r="0" b="5080"/>
            <wp:docPr id="538281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176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5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BD4"/>
    <w:p w14:paraId="11CE6F33"/>
    <w:p w14:paraId="32D03EC4">
      <w:pPr>
        <w:rPr>
          <w:b/>
          <w:sz w:val="24"/>
          <w:szCs w:val="24"/>
        </w:rPr>
      </w:pPr>
    </w:p>
    <w:p w14:paraId="378CC2A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Step-2: Brainstorm, Idea Listing and Grouping</w:t>
      </w:r>
    </w:p>
    <w:p w14:paraId="2E156E2B">
      <w:r>
        <w:drawing>
          <wp:inline distT="0" distB="0" distL="0" distR="0">
            <wp:extent cx="5731510" cy="3432810"/>
            <wp:effectExtent l="0" t="0" r="2540" b="0"/>
            <wp:docPr id="132495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532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431D"/>
    <w:p w14:paraId="618B5AB1">
      <w:pPr>
        <w:rPr>
          <w:b/>
        </w:rPr>
      </w:pPr>
      <w:r>
        <w:rPr>
          <w:b/>
        </w:rPr>
        <w:t>Step-3: Idea Prioritization</w:t>
      </w:r>
    </w:p>
    <w:p w14:paraId="3A232A1E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62350" cy="4803775"/>
            <wp:effectExtent l="0" t="0" r="0" b="0"/>
            <wp:docPr id="753549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4957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50" cy="48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03"/>
    <w:rsid w:val="00095C9E"/>
    <w:rsid w:val="00107EC3"/>
    <w:rsid w:val="001669A3"/>
    <w:rsid w:val="001D7EAA"/>
    <w:rsid w:val="0061389E"/>
    <w:rsid w:val="00666903"/>
    <w:rsid w:val="008C0232"/>
    <w:rsid w:val="00965DC2"/>
    <w:rsid w:val="00B42EEF"/>
    <w:rsid w:val="00CE38B6"/>
    <w:rsid w:val="00D30FB5"/>
    <w:rsid w:val="00EB7E6A"/>
    <w:rsid w:val="00F92D0E"/>
    <w:rsid w:val="79BA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1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952</Characters>
  <Lines>7</Lines>
  <Paragraphs>2</Paragraphs>
  <TotalTime>14</TotalTime>
  <ScaleCrop>false</ScaleCrop>
  <LinksUpToDate>false</LinksUpToDate>
  <CharactersWithSpaces>1117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2025-06-26T15:36:00Z</dcterms:created>
  <dc:creator>Amarender Katkam</dc:creator>
  <cp:lastModifiedBy>mallu</cp:lastModifiedBy>
  <dcterms:modified xsi:type="dcterms:W3CDTF">2025-06-27T10:54:39Z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2F0825A7590F4D559E31B8CA9F3E2722_13</vt:lpwstr>
  </property>
</Properties>
</file>