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4A5A" w14:textId="77777777" w:rsidR="005463F1" w:rsidRDefault="00000000">
      <w:pPr>
        <w:spacing w:after="100"/>
        <w:jc w:val="center"/>
      </w:pPr>
      <w:r>
        <w:rPr>
          <w:b/>
          <w:bCs/>
          <w:color w:val="1F3864"/>
          <w:sz w:val="30"/>
          <w:szCs w:val="30"/>
        </w:rPr>
        <w:t>Project Design Phase-II</w:t>
      </w:r>
    </w:p>
    <w:p w14:paraId="7FEB4D83" w14:textId="77777777" w:rsidR="005463F1" w:rsidRDefault="00000000">
      <w:pPr>
        <w:spacing w:after="300"/>
        <w:jc w:val="center"/>
      </w:pPr>
      <w:r>
        <w:rPr>
          <w:b/>
          <w:bCs/>
          <w:sz w:val="22"/>
          <w:szCs w:val="22"/>
        </w:rPr>
        <w:t>Solution Requirements (Functional &amp; Non-functional)</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00"/>
      </w:tblGrid>
      <w:tr w:rsidR="005463F1" w14:paraId="289C60D1"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01098D4F" w14:textId="77777777" w:rsidR="005463F1" w:rsidRDefault="00000000">
            <w:r>
              <w:rPr>
                <w:b/>
                <w:bCs/>
              </w:rPr>
              <w:t>Date</w:t>
            </w:r>
          </w:p>
        </w:tc>
        <w:tc>
          <w:tcPr>
            <w:tcW w:w="7400" w:type="dxa"/>
            <w:tcMar>
              <w:top w:w="60" w:type="dxa"/>
              <w:left w:w="100" w:type="dxa"/>
              <w:bottom w:w="60" w:type="dxa"/>
              <w:right w:w="100" w:type="dxa"/>
            </w:tcMar>
          </w:tcPr>
          <w:p w14:paraId="667EC6C5" w14:textId="2204817B" w:rsidR="005463F1" w:rsidRDefault="00D73DFB">
            <w:r>
              <w:t xml:space="preserve">20 </w:t>
            </w:r>
            <w:r w:rsidR="00000000">
              <w:t>July 2026</w:t>
            </w:r>
          </w:p>
        </w:tc>
      </w:tr>
      <w:tr w:rsidR="005463F1" w14:paraId="28B66C6C"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123AEA6D" w14:textId="77777777" w:rsidR="005463F1" w:rsidRDefault="00000000">
            <w:r>
              <w:rPr>
                <w:b/>
                <w:bCs/>
              </w:rPr>
              <w:t>Team ID</w:t>
            </w:r>
          </w:p>
        </w:tc>
        <w:tc>
          <w:tcPr>
            <w:tcW w:w="7400" w:type="dxa"/>
            <w:tcMar>
              <w:top w:w="60" w:type="dxa"/>
              <w:left w:w="100" w:type="dxa"/>
              <w:bottom w:w="60" w:type="dxa"/>
              <w:right w:w="100" w:type="dxa"/>
            </w:tcMar>
          </w:tcPr>
          <w:p w14:paraId="7940096C" w14:textId="77777777" w:rsidR="005463F1" w:rsidRDefault="005463F1"/>
        </w:tc>
      </w:tr>
      <w:tr w:rsidR="005463F1" w14:paraId="041F7C3F"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796A2C32" w14:textId="77777777" w:rsidR="005463F1" w:rsidRDefault="00000000">
            <w:r>
              <w:rPr>
                <w:b/>
                <w:bCs/>
              </w:rPr>
              <w:t>Project Name</w:t>
            </w:r>
          </w:p>
        </w:tc>
        <w:tc>
          <w:tcPr>
            <w:tcW w:w="7400" w:type="dxa"/>
            <w:tcMar>
              <w:top w:w="60" w:type="dxa"/>
              <w:left w:w="100" w:type="dxa"/>
              <w:bottom w:w="60" w:type="dxa"/>
              <w:right w:w="100" w:type="dxa"/>
            </w:tcMar>
          </w:tcPr>
          <w:p w14:paraId="792E6682" w14:textId="77777777" w:rsidR="005463F1" w:rsidRDefault="00000000">
            <w:proofErr w:type="spellStart"/>
            <w:r>
              <w:t>ShopEZ</w:t>
            </w:r>
            <w:proofErr w:type="spellEnd"/>
            <w:r>
              <w:t xml:space="preserve"> – E-commerce Application</w:t>
            </w:r>
          </w:p>
        </w:tc>
      </w:tr>
      <w:tr w:rsidR="005463F1" w14:paraId="25A220F4"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46EE2978" w14:textId="77777777" w:rsidR="005463F1" w:rsidRDefault="00000000">
            <w:r>
              <w:rPr>
                <w:b/>
                <w:bCs/>
              </w:rPr>
              <w:t>Maximum Marks</w:t>
            </w:r>
          </w:p>
        </w:tc>
        <w:tc>
          <w:tcPr>
            <w:tcW w:w="7400" w:type="dxa"/>
            <w:tcMar>
              <w:top w:w="60" w:type="dxa"/>
              <w:left w:w="100" w:type="dxa"/>
              <w:bottom w:w="60" w:type="dxa"/>
              <w:right w:w="100" w:type="dxa"/>
            </w:tcMar>
          </w:tcPr>
          <w:p w14:paraId="39B9BD5B" w14:textId="77777777" w:rsidR="005463F1" w:rsidRDefault="00000000">
            <w:r>
              <w:t>4 Marks</w:t>
            </w:r>
          </w:p>
        </w:tc>
      </w:tr>
    </w:tbl>
    <w:p w14:paraId="57D702C3" w14:textId="77777777" w:rsidR="005463F1" w:rsidRDefault="00000000">
      <w:pPr>
        <w:spacing w:before="300" w:after="150"/>
      </w:pPr>
      <w:r>
        <w:rPr>
          <w:b/>
          <w:bCs/>
          <w:color w:val="1F3864"/>
          <w:sz w:val="24"/>
          <w:szCs w:val="24"/>
        </w:rPr>
        <w:t>Functional Requirements</w:t>
      </w:r>
    </w:p>
    <w:p w14:paraId="6E91CFAC" w14:textId="77777777" w:rsidR="005463F1" w:rsidRDefault="00000000">
      <w:pPr>
        <w:spacing w:after="200"/>
      </w:pPr>
      <w:r>
        <w:t>Following are the functional requirements of the proposed solution.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6700"/>
      </w:tblGrid>
      <w:tr w:rsidR="005463F1" w14:paraId="3127C52A" w14:textId="77777777">
        <w:tblPrEx>
          <w:tblCellMar>
            <w:top w:w="0" w:type="dxa"/>
            <w:bottom w:w="0" w:type="dxa"/>
          </w:tblCellMar>
        </w:tblPrEx>
        <w:trPr>
          <w:tblHeader/>
        </w:trPr>
        <w:tc>
          <w:tcPr>
            <w:tcW w:w="1100" w:type="dxa"/>
            <w:shd w:val="clear" w:color="auto" w:fill="1F3864"/>
            <w:tcMar>
              <w:top w:w="80" w:type="dxa"/>
              <w:left w:w="90" w:type="dxa"/>
              <w:bottom w:w="80" w:type="dxa"/>
              <w:right w:w="90" w:type="dxa"/>
            </w:tcMar>
            <w:vAlign w:val="center"/>
          </w:tcPr>
          <w:p w14:paraId="6AD8FBB5" w14:textId="77777777" w:rsidR="005463F1" w:rsidRDefault="00000000">
            <w:pPr>
              <w:jc w:val="center"/>
            </w:pPr>
            <w:r>
              <w:rPr>
                <w:b/>
                <w:bCs/>
                <w:color w:val="FFFFFF"/>
                <w:sz w:val="18"/>
                <w:szCs w:val="18"/>
              </w:rPr>
              <w:t>FR No.</w:t>
            </w:r>
          </w:p>
        </w:tc>
        <w:tc>
          <w:tcPr>
            <w:tcW w:w="2600" w:type="dxa"/>
            <w:shd w:val="clear" w:color="auto" w:fill="1F3864"/>
            <w:tcMar>
              <w:top w:w="80" w:type="dxa"/>
              <w:left w:w="90" w:type="dxa"/>
              <w:bottom w:w="80" w:type="dxa"/>
              <w:right w:w="90" w:type="dxa"/>
            </w:tcMar>
            <w:vAlign w:val="center"/>
          </w:tcPr>
          <w:p w14:paraId="213D4345" w14:textId="77777777" w:rsidR="005463F1" w:rsidRDefault="00000000">
            <w:pPr>
              <w:jc w:val="center"/>
            </w:pPr>
            <w:r>
              <w:rPr>
                <w:b/>
                <w:bCs/>
                <w:color w:val="FFFFFF"/>
                <w:sz w:val="18"/>
                <w:szCs w:val="18"/>
              </w:rPr>
              <w:t>Functional Requirement (Epic)</w:t>
            </w:r>
          </w:p>
        </w:tc>
        <w:tc>
          <w:tcPr>
            <w:tcW w:w="6700" w:type="dxa"/>
            <w:shd w:val="clear" w:color="auto" w:fill="1F3864"/>
            <w:tcMar>
              <w:top w:w="80" w:type="dxa"/>
              <w:left w:w="90" w:type="dxa"/>
              <w:bottom w:w="80" w:type="dxa"/>
              <w:right w:w="90" w:type="dxa"/>
            </w:tcMar>
            <w:vAlign w:val="center"/>
          </w:tcPr>
          <w:p w14:paraId="464A72ED" w14:textId="77777777" w:rsidR="005463F1" w:rsidRDefault="00000000">
            <w:pPr>
              <w:jc w:val="center"/>
            </w:pPr>
            <w:r>
              <w:rPr>
                <w:b/>
                <w:bCs/>
                <w:color w:val="FFFFFF"/>
                <w:sz w:val="18"/>
                <w:szCs w:val="18"/>
              </w:rPr>
              <w:t>Sub Requirement (Story / Sub-Task)</w:t>
            </w:r>
          </w:p>
        </w:tc>
      </w:tr>
      <w:tr w:rsidR="005463F1" w14:paraId="142F79DF" w14:textId="77777777">
        <w:tblPrEx>
          <w:tblCellMar>
            <w:top w:w="0" w:type="dxa"/>
            <w:bottom w:w="0" w:type="dxa"/>
          </w:tblCellMar>
        </w:tblPrEx>
        <w:tc>
          <w:tcPr>
            <w:tcW w:w="1100" w:type="dxa"/>
            <w:tcMar>
              <w:top w:w="90" w:type="dxa"/>
              <w:left w:w="100" w:type="dxa"/>
              <w:bottom w:w="90" w:type="dxa"/>
              <w:right w:w="100" w:type="dxa"/>
            </w:tcMar>
            <w:vAlign w:val="center"/>
          </w:tcPr>
          <w:p w14:paraId="5DC3B8A5" w14:textId="77777777" w:rsidR="005463F1" w:rsidRDefault="00000000">
            <w:pPr>
              <w:jc w:val="center"/>
            </w:pPr>
            <w:r>
              <w:rPr>
                <w:b/>
                <w:bCs/>
                <w:sz w:val="18"/>
                <w:szCs w:val="18"/>
              </w:rPr>
              <w:t>FR-1</w:t>
            </w:r>
          </w:p>
        </w:tc>
        <w:tc>
          <w:tcPr>
            <w:tcW w:w="2600" w:type="dxa"/>
            <w:tcMar>
              <w:top w:w="90" w:type="dxa"/>
              <w:left w:w="100" w:type="dxa"/>
              <w:bottom w:w="90" w:type="dxa"/>
              <w:right w:w="100" w:type="dxa"/>
            </w:tcMar>
            <w:vAlign w:val="center"/>
          </w:tcPr>
          <w:p w14:paraId="388F6A5C" w14:textId="77777777" w:rsidR="005463F1" w:rsidRDefault="00000000">
            <w:r>
              <w:rPr>
                <w:b/>
                <w:bCs/>
                <w:sz w:val="18"/>
                <w:szCs w:val="18"/>
              </w:rPr>
              <w:t>User Registration &amp; Authentication</w:t>
            </w:r>
          </w:p>
        </w:tc>
        <w:tc>
          <w:tcPr>
            <w:tcW w:w="6700" w:type="dxa"/>
            <w:tcMar>
              <w:top w:w="90" w:type="dxa"/>
              <w:left w:w="100" w:type="dxa"/>
              <w:bottom w:w="90" w:type="dxa"/>
              <w:right w:w="100" w:type="dxa"/>
            </w:tcMar>
            <w:vAlign w:val="center"/>
          </w:tcPr>
          <w:p w14:paraId="70F00BC8" w14:textId="77777777" w:rsidR="005463F1" w:rsidRDefault="00000000">
            <w:pPr>
              <w:spacing w:after="40"/>
            </w:pPr>
            <w:r>
              <w:rPr>
                <w:sz w:val="18"/>
                <w:szCs w:val="18"/>
              </w:rPr>
              <w:t>Registration through form (name, email, password)</w:t>
            </w:r>
          </w:p>
          <w:p w14:paraId="4400F8FC" w14:textId="77777777" w:rsidR="005463F1" w:rsidRDefault="00000000">
            <w:pPr>
              <w:spacing w:after="40"/>
            </w:pPr>
            <w:r>
              <w:rPr>
                <w:sz w:val="18"/>
                <w:szCs w:val="18"/>
              </w:rPr>
              <w:t>Login with email &amp; password, JWT issuance</w:t>
            </w:r>
          </w:p>
          <w:p w14:paraId="745CA2CD" w14:textId="77777777" w:rsidR="005463F1" w:rsidRDefault="00000000">
            <w:pPr>
              <w:spacing w:after="40"/>
            </w:pPr>
            <w:r>
              <w:rPr>
                <w:sz w:val="18"/>
                <w:szCs w:val="18"/>
              </w:rPr>
              <w:t xml:space="preserve">Password hashing with </w:t>
            </w:r>
            <w:proofErr w:type="spellStart"/>
            <w:r>
              <w:rPr>
                <w:sz w:val="18"/>
                <w:szCs w:val="18"/>
              </w:rPr>
              <w:t>bcrypt</w:t>
            </w:r>
            <w:proofErr w:type="spellEnd"/>
          </w:p>
          <w:p w14:paraId="20DE88B6" w14:textId="77777777" w:rsidR="005463F1" w:rsidRDefault="00000000">
            <w:r>
              <w:rPr>
                <w:sz w:val="18"/>
                <w:szCs w:val="18"/>
              </w:rPr>
              <w:t>Role assignment (USER / ADMIN)</w:t>
            </w:r>
          </w:p>
        </w:tc>
      </w:tr>
      <w:tr w:rsidR="005463F1" w14:paraId="41469256" w14:textId="77777777">
        <w:tblPrEx>
          <w:tblCellMar>
            <w:top w:w="0" w:type="dxa"/>
            <w:bottom w:w="0" w:type="dxa"/>
          </w:tblCellMar>
        </w:tblPrEx>
        <w:tc>
          <w:tcPr>
            <w:tcW w:w="1100" w:type="dxa"/>
            <w:shd w:val="clear" w:color="auto" w:fill="D9E2F3"/>
            <w:tcMar>
              <w:top w:w="90" w:type="dxa"/>
              <w:left w:w="100" w:type="dxa"/>
              <w:bottom w:w="90" w:type="dxa"/>
              <w:right w:w="100" w:type="dxa"/>
            </w:tcMar>
            <w:vAlign w:val="center"/>
          </w:tcPr>
          <w:p w14:paraId="7C632BFC" w14:textId="77777777" w:rsidR="005463F1" w:rsidRDefault="00000000">
            <w:pPr>
              <w:jc w:val="center"/>
            </w:pPr>
            <w:r>
              <w:rPr>
                <w:b/>
                <w:bCs/>
                <w:sz w:val="18"/>
                <w:szCs w:val="18"/>
              </w:rPr>
              <w:t>FR-2</w:t>
            </w:r>
          </w:p>
        </w:tc>
        <w:tc>
          <w:tcPr>
            <w:tcW w:w="2600" w:type="dxa"/>
            <w:shd w:val="clear" w:color="auto" w:fill="D9E2F3"/>
            <w:tcMar>
              <w:top w:w="90" w:type="dxa"/>
              <w:left w:w="100" w:type="dxa"/>
              <w:bottom w:w="90" w:type="dxa"/>
              <w:right w:w="100" w:type="dxa"/>
            </w:tcMar>
            <w:vAlign w:val="center"/>
          </w:tcPr>
          <w:p w14:paraId="039B69CC" w14:textId="77777777" w:rsidR="005463F1" w:rsidRDefault="00000000">
            <w:r>
              <w:rPr>
                <w:b/>
                <w:bCs/>
                <w:sz w:val="18"/>
                <w:szCs w:val="18"/>
              </w:rPr>
              <w:t>Profile Management</w:t>
            </w:r>
          </w:p>
        </w:tc>
        <w:tc>
          <w:tcPr>
            <w:tcW w:w="6700" w:type="dxa"/>
            <w:shd w:val="clear" w:color="auto" w:fill="D9E2F3"/>
            <w:tcMar>
              <w:top w:w="90" w:type="dxa"/>
              <w:left w:w="100" w:type="dxa"/>
              <w:bottom w:w="90" w:type="dxa"/>
              <w:right w:w="100" w:type="dxa"/>
            </w:tcMar>
            <w:vAlign w:val="center"/>
          </w:tcPr>
          <w:p w14:paraId="7C366556" w14:textId="77777777" w:rsidR="005463F1" w:rsidRDefault="00000000">
            <w:pPr>
              <w:spacing w:after="40"/>
            </w:pPr>
            <w:r>
              <w:rPr>
                <w:sz w:val="18"/>
                <w:szCs w:val="18"/>
              </w:rPr>
              <w:t>View logged-in user's profile</w:t>
            </w:r>
          </w:p>
          <w:p w14:paraId="4DDA9737" w14:textId="77777777" w:rsidR="005463F1" w:rsidRDefault="00000000">
            <w:pPr>
              <w:spacing w:after="40"/>
            </w:pPr>
            <w:r>
              <w:rPr>
                <w:sz w:val="18"/>
                <w:szCs w:val="18"/>
              </w:rPr>
              <w:t>Update profile details (name, address, phone)</w:t>
            </w:r>
          </w:p>
          <w:p w14:paraId="55E8064D" w14:textId="77777777" w:rsidR="005463F1" w:rsidRDefault="00000000">
            <w:r>
              <w:rPr>
                <w:sz w:val="18"/>
                <w:szCs w:val="18"/>
              </w:rPr>
              <w:t>Update password</w:t>
            </w:r>
          </w:p>
        </w:tc>
      </w:tr>
      <w:tr w:rsidR="005463F1" w14:paraId="41270DEE" w14:textId="77777777">
        <w:tblPrEx>
          <w:tblCellMar>
            <w:top w:w="0" w:type="dxa"/>
            <w:bottom w:w="0" w:type="dxa"/>
          </w:tblCellMar>
        </w:tblPrEx>
        <w:tc>
          <w:tcPr>
            <w:tcW w:w="1100" w:type="dxa"/>
            <w:tcMar>
              <w:top w:w="90" w:type="dxa"/>
              <w:left w:w="100" w:type="dxa"/>
              <w:bottom w:w="90" w:type="dxa"/>
              <w:right w:w="100" w:type="dxa"/>
            </w:tcMar>
            <w:vAlign w:val="center"/>
          </w:tcPr>
          <w:p w14:paraId="4B68C954" w14:textId="77777777" w:rsidR="005463F1" w:rsidRDefault="00000000">
            <w:pPr>
              <w:jc w:val="center"/>
            </w:pPr>
            <w:r>
              <w:rPr>
                <w:b/>
                <w:bCs/>
                <w:sz w:val="18"/>
                <w:szCs w:val="18"/>
              </w:rPr>
              <w:t>FR-3</w:t>
            </w:r>
          </w:p>
        </w:tc>
        <w:tc>
          <w:tcPr>
            <w:tcW w:w="2600" w:type="dxa"/>
            <w:tcMar>
              <w:top w:w="90" w:type="dxa"/>
              <w:left w:w="100" w:type="dxa"/>
              <w:bottom w:w="90" w:type="dxa"/>
              <w:right w:w="100" w:type="dxa"/>
            </w:tcMar>
            <w:vAlign w:val="center"/>
          </w:tcPr>
          <w:p w14:paraId="0E007E6D" w14:textId="77777777" w:rsidR="005463F1" w:rsidRDefault="00000000">
            <w:r>
              <w:rPr>
                <w:b/>
                <w:bCs/>
                <w:sz w:val="18"/>
                <w:szCs w:val="18"/>
              </w:rPr>
              <w:t>Product Catalog</w:t>
            </w:r>
          </w:p>
        </w:tc>
        <w:tc>
          <w:tcPr>
            <w:tcW w:w="6700" w:type="dxa"/>
            <w:tcMar>
              <w:top w:w="90" w:type="dxa"/>
              <w:left w:w="100" w:type="dxa"/>
              <w:bottom w:w="90" w:type="dxa"/>
              <w:right w:w="100" w:type="dxa"/>
            </w:tcMar>
            <w:vAlign w:val="center"/>
          </w:tcPr>
          <w:p w14:paraId="43FEC615" w14:textId="77777777" w:rsidR="005463F1" w:rsidRDefault="00000000">
            <w:pPr>
              <w:spacing w:after="40"/>
            </w:pPr>
            <w:r>
              <w:rPr>
                <w:sz w:val="18"/>
                <w:szCs w:val="18"/>
              </w:rPr>
              <w:t>Browse all products</w:t>
            </w:r>
          </w:p>
          <w:p w14:paraId="2001ED18" w14:textId="77777777" w:rsidR="005463F1" w:rsidRDefault="00000000">
            <w:pPr>
              <w:spacing w:after="40"/>
            </w:pPr>
            <w:r>
              <w:rPr>
                <w:sz w:val="18"/>
                <w:szCs w:val="18"/>
              </w:rPr>
              <w:t>Search products by name/keyword</w:t>
            </w:r>
          </w:p>
          <w:p w14:paraId="04F186EB" w14:textId="77777777" w:rsidR="005463F1" w:rsidRDefault="00000000">
            <w:pPr>
              <w:spacing w:after="40"/>
            </w:pPr>
            <w:r>
              <w:rPr>
                <w:sz w:val="18"/>
                <w:szCs w:val="18"/>
              </w:rPr>
              <w:t>Filter products by category</w:t>
            </w:r>
          </w:p>
          <w:p w14:paraId="40D186A4" w14:textId="77777777" w:rsidR="005463F1" w:rsidRDefault="00000000">
            <w:r>
              <w:rPr>
                <w:sz w:val="18"/>
                <w:szCs w:val="18"/>
              </w:rPr>
              <w:t>View single product detail page</w:t>
            </w:r>
          </w:p>
        </w:tc>
      </w:tr>
      <w:tr w:rsidR="005463F1" w14:paraId="46EE69C3" w14:textId="77777777">
        <w:tblPrEx>
          <w:tblCellMar>
            <w:top w:w="0" w:type="dxa"/>
            <w:bottom w:w="0" w:type="dxa"/>
          </w:tblCellMar>
        </w:tblPrEx>
        <w:tc>
          <w:tcPr>
            <w:tcW w:w="1100" w:type="dxa"/>
            <w:shd w:val="clear" w:color="auto" w:fill="D9E2F3"/>
            <w:tcMar>
              <w:top w:w="90" w:type="dxa"/>
              <w:left w:w="100" w:type="dxa"/>
              <w:bottom w:w="90" w:type="dxa"/>
              <w:right w:w="100" w:type="dxa"/>
            </w:tcMar>
            <w:vAlign w:val="center"/>
          </w:tcPr>
          <w:p w14:paraId="124E40D3" w14:textId="77777777" w:rsidR="005463F1" w:rsidRDefault="00000000">
            <w:pPr>
              <w:jc w:val="center"/>
            </w:pPr>
            <w:r>
              <w:rPr>
                <w:b/>
                <w:bCs/>
                <w:sz w:val="18"/>
                <w:szCs w:val="18"/>
              </w:rPr>
              <w:t>FR-4</w:t>
            </w:r>
          </w:p>
        </w:tc>
        <w:tc>
          <w:tcPr>
            <w:tcW w:w="2600" w:type="dxa"/>
            <w:shd w:val="clear" w:color="auto" w:fill="D9E2F3"/>
            <w:tcMar>
              <w:top w:w="90" w:type="dxa"/>
              <w:left w:w="100" w:type="dxa"/>
              <w:bottom w:w="90" w:type="dxa"/>
              <w:right w:w="100" w:type="dxa"/>
            </w:tcMar>
            <w:vAlign w:val="center"/>
          </w:tcPr>
          <w:p w14:paraId="5F199E91" w14:textId="77777777" w:rsidR="005463F1" w:rsidRDefault="00000000">
            <w:r>
              <w:rPr>
                <w:b/>
                <w:bCs/>
                <w:sz w:val="18"/>
                <w:szCs w:val="18"/>
              </w:rPr>
              <w:t>Cart Management</w:t>
            </w:r>
          </w:p>
        </w:tc>
        <w:tc>
          <w:tcPr>
            <w:tcW w:w="6700" w:type="dxa"/>
            <w:shd w:val="clear" w:color="auto" w:fill="D9E2F3"/>
            <w:tcMar>
              <w:top w:w="90" w:type="dxa"/>
              <w:left w:w="100" w:type="dxa"/>
              <w:bottom w:w="90" w:type="dxa"/>
              <w:right w:w="100" w:type="dxa"/>
            </w:tcMar>
            <w:vAlign w:val="center"/>
          </w:tcPr>
          <w:p w14:paraId="74E4F830" w14:textId="77777777" w:rsidR="005463F1" w:rsidRDefault="00000000">
            <w:pPr>
              <w:spacing w:after="40"/>
            </w:pPr>
            <w:r>
              <w:rPr>
                <w:sz w:val="18"/>
                <w:szCs w:val="18"/>
              </w:rPr>
              <w:t>Add product to cart</w:t>
            </w:r>
          </w:p>
          <w:p w14:paraId="0F124FA3" w14:textId="77777777" w:rsidR="005463F1" w:rsidRDefault="00000000">
            <w:pPr>
              <w:spacing w:after="40"/>
            </w:pPr>
            <w:r>
              <w:rPr>
                <w:sz w:val="18"/>
                <w:szCs w:val="18"/>
              </w:rPr>
              <w:t>Update item quantity / remove item</w:t>
            </w:r>
          </w:p>
          <w:p w14:paraId="4C85DFFA" w14:textId="77777777" w:rsidR="005463F1" w:rsidRDefault="00000000">
            <w:r>
              <w:rPr>
                <w:sz w:val="18"/>
                <w:szCs w:val="18"/>
              </w:rPr>
              <w:t>Persist cart in local storage</w:t>
            </w:r>
          </w:p>
        </w:tc>
      </w:tr>
      <w:tr w:rsidR="005463F1" w14:paraId="1BDE7596" w14:textId="77777777">
        <w:tblPrEx>
          <w:tblCellMar>
            <w:top w:w="0" w:type="dxa"/>
            <w:bottom w:w="0" w:type="dxa"/>
          </w:tblCellMar>
        </w:tblPrEx>
        <w:tc>
          <w:tcPr>
            <w:tcW w:w="1100" w:type="dxa"/>
            <w:tcMar>
              <w:top w:w="90" w:type="dxa"/>
              <w:left w:w="100" w:type="dxa"/>
              <w:bottom w:w="90" w:type="dxa"/>
              <w:right w:w="100" w:type="dxa"/>
            </w:tcMar>
            <w:vAlign w:val="center"/>
          </w:tcPr>
          <w:p w14:paraId="435C45EA" w14:textId="77777777" w:rsidR="005463F1" w:rsidRDefault="00000000">
            <w:pPr>
              <w:jc w:val="center"/>
            </w:pPr>
            <w:r>
              <w:rPr>
                <w:b/>
                <w:bCs/>
                <w:sz w:val="18"/>
                <w:szCs w:val="18"/>
              </w:rPr>
              <w:t>FR-5</w:t>
            </w:r>
          </w:p>
        </w:tc>
        <w:tc>
          <w:tcPr>
            <w:tcW w:w="2600" w:type="dxa"/>
            <w:tcMar>
              <w:top w:w="90" w:type="dxa"/>
              <w:left w:w="100" w:type="dxa"/>
              <w:bottom w:w="90" w:type="dxa"/>
              <w:right w:w="100" w:type="dxa"/>
            </w:tcMar>
            <w:vAlign w:val="center"/>
          </w:tcPr>
          <w:p w14:paraId="45F30750" w14:textId="77777777" w:rsidR="005463F1" w:rsidRDefault="00000000">
            <w:r>
              <w:rPr>
                <w:b/>
                <w:bCs/>
                <w:sz w:val="18"/>
                <w:szCs w:val="18"/>
              </w:rPr>
              <w:t>Checkout &amp; Orders</w:t>
            </w:r>
          </w:p>
        </w:tc>
        <w:tc>
          <w:tcPr>
            <w:tcW w:w="6700" w:type="dxa"/>
            <w:tcMar>
              <w:top w:w="90" w:type="dxa"/>
              <w:left w:w="100" w:type="dxa"/>
              <w:bottom w:w="90" w:type="dxa"/>
              <w:right w:w="100" w:type="dxa"/>
            </w:tcMar>
            <w:vAlign w:val="center"/>
          </w:tcPr>
          <w:p w14:paraId="176C51B8" w14:textId="77777777" w:rsidR="005463F1" w:rsidRDefault="00000000">
            <w:pPr>
              <w:spacing w:after="40"/>
            </w:pPr>
            <w:r>
              <w:rPr>
                <w:sz w:val="18"/>
                <w:szCs w:val="18"/>
              </w:rPr>
              <w:t>Place order from cart</w:t>
            </w:r>
          </w:p>
          <w:p w14:paraId="3187C887" w14:textId="77777777" w:rsidR="005463F1" w:rsidRDefault="00000000">
            <w:pPr>
              <w:spacing w:after="40"/>
            </w:pPr>
            <w:r>
              <w:rPr>
                <w:sz w:val="18"/>
                <w:szCs w:val="18"/>
              </w:rPr>
              <w:t>Decrement product stock on order</w:t>
            </w:r>
          </w:p>
          <w:p w14:paraId="41249DDD" w14:textId="77777777" w:rsidR="005463F1" w:rsidRDefault="00000000">
            <w:pPr>
              <w:spacing w:after="40"/>
            </w:pPr>
            <w:r>
              <w:rPr>
                <w:sz w:val="18"/>
                <w:szCs w:val="18"/>
              </w:rPr>
              <w:t>Reject order on insufficient stock</w:t>
            </w:r>
          </w:p>
          <w:p w14:paraId="34C8F151" w14:textId="77777777" w:rsidR="005463F1" w:rsidRDefault="00000000">
            <w:r>
              <w:rPr>
                <w:sz w:val="18"/>
                <w:szCs w:val="18"/>
              </w:rPr>
              <w:t>View own order history</w:t>
            </w:r>
          </w:p>
        </w:tc>
      </w:tr>
      <w:tr w:rsidR="005463F1" w14:paraId="07DA9E43" w14:textId="77777777">
        <w:tblPrEx>
          <w:tblCellMar>
            <w:top w:w="0" w:type="dxa"/>
            <w:bottom w:w="0" w:type="dxa"/>
          </w:tblCellMar>
        </w:tblPrEx>
        <w:tc>
          <w:tcPr>
            <w:tcW w:w="1100" w:type="dxa"/>
            <w:shd w:val="clear" w:color="auto" w:fill="D9E2F3"/>
            <w:tcMar>
              <w:top w:w="90" w:type="dxa"/>
              <w:left w:w="100" w:type="dxa"/>
              <w:bottom w:w="90" w:type="dxa"/>
              <w:right w:w="100" w:type="dxa"/>
            </w:tcMar>
            <w:vAlign w:val="center"/>
          </w:tcPr>
          <w:p w14:paraId="4051C812" w14:textId="77777777" w:rsidR="005463F1" w:rsidRDefault="00000000">
            <w:pPr>
              <w:jc w:val="center"/>
            </w:pPr>
            <w:r>
              <w:rPr>
                <w:b/>
                <w:bCs/>
                <w:sz w:val="18"/>
                <w:szCs w:val="18"/>
              </w:rPr>
              <w:t>FR-6</w:t>
            </w:r>
          </w:p>
        </w:tc>
        <w:tc>
          <w:tcPr>
            <w:tcW w:w="2600" w:type="dxa"/>
            <w:shd w:val="clear" w:color="auto" w:fill="D9E2F3"/>
            <w:tcMar>
              <w:top w:w="90" w:type="dxa"/>
              <w:left w:w="100" w:type="dxa"/>
              <w:bottom w:w="90" w:type="dxa"/>
              <w:right w:w="100" w:type="dxa"/>
            </w:tcMar>
            <w:vAlign w:val="center"/>
          </w:tcPr>
          <w:p w14:paraId="1C752672" w14:textId="77777777" w:rsidR="005463F1" w:rsidRDefault="00000000">
            <w:r>
              <w:rPr>
                <w:b/>
                <w:bCs/>
                <w:sz w:val="18"/>
                <w:szCs w:val="18"/>
              </w:rPr>
              <w:t>Admin Product Management</w:t>
            </w:r>
          </w:p>
        </w:tc>
        <w:tc>
          <w:tcPr>
            <w:tcW w:w="6700" w:type="dxa"/>
            <w:shd w:val="clear" w:color="auto" w:fill="D9E2F3"/>
            <w:tcMar>
              <w:top w:w="90" w:type="dxa"/>
              <w:left w:w="100" w:type="dxa"/>
              <w:bottom w:w="90" w:type="dxa"/>
              <w:right w:w="100" w:type="dxa"/>
            </w:tcMar>
            <w:vAlign w:val="center"/>
          </w:tcPr>
          <w:p w14:paraId="555096F7" w14:textId="77777777" w:rsidR="005463F1" w:rsidRDefault="00000000">
            <w:pPr>
              <w:spacing w:after="40"/>
            </w:pPr>
            <w:r>
              <w:rPr>
                <w:sz w:val="18"/>
                <w:szCs w:val="18"/>
              </w:rPr>
              <w:t>Add new product with image upload</w:t>
            </w:r>
          </w:p>
          <w:p w14:paraId="0FBC5A60" w14:textId="77777777" w:rsidR="005463F1" w:rsidRDefault="00000000">
            <w:pPr>
              <w:spacing w:after="40"/>
            </w:pPr>
            <w:r>
              <w:rPr>
                <w:sz w:val="18"/>
                <w:szCs w:val="18"/>
              </w:rPr>
              <w:t>Edit existing product</w:t>
            </w:r>
          </w:p>
          <w:p w14:paraId="47E3C3C8" w14:textId="77777777" w:rsidR="005463F1" w:rsidRDefault="00000000">
            <w:r>
              <w:rPr>
                <w:sz w:val="18"/>
                <w:szCs w:val="18"/>
              </w:rPr>
              <w:t>Delete product</w:t>
            </w:r>
          </w:p>
        </w:tc>
      </w:tr>
      <w:tr w:rsidR="005463F1" w14:paraId="3EAAEF9D" w14:textId="77777777">
        <w:tblPrEx>
          <w:tblCellMar>
            <w:top w:w="0" w:type="dxa"/>
            <w:bottom w:w="0" w:type="dxa"/>
          </w:tblCellMar>
        </w:tblPrEx>
        <w:tc>
          <w:tcPr>
            <w:tcW w:w="1100" w:type="dxa"/>
            <w:tcMar>
              <w:top w:w="90" w:type="dxa"/>
              <w:left w:w="100" w:type="dxa"/>
              <w:bottom w:w="90" w:type="dxa"/>
              <w:right w:w="100" w:type="dxa"/>
            </w:tcMar>
            <w:vAlign w:val="center"/>
          </w:tcPr>
          <w:p w14:paraId="68F61235" w14:textId="77777777" w:rsidR="005463F1" w:rsidRDefault="00000000">
            <w:pPr>
              <w:jc w:val="center"/>
            </w:pPr>
            <w:r>
              <w:rPr>
                <w:b/>
                <w:bCs/>
                <w:sz w:val="18"/>
                <w:szCs w:val="18"/>
              </w:rPr>
              <w:t>FR-7</w:t>
            </w:r>
          </w:p>
        </w:tc>
        <w:tc>
          <w:tcPr>
            <w:tcW w:w="2600" w:type="dxa"/>
            <w:tcMar>
              <w:top w:w="90" w:type="dxa"/>
              <w:left w:w="100" w:type="dxa"/>
              <w:bottom w:w="90" w:type="dxa"/>
              <w:right w:w="100" w:type="dxa"/>
            </w:tcMar>
            <w:vAlign w:val="center"/>
          </w:tcPr>
          <w:p w14:paraId="432558FD" w14:textId="77777777" w:rsidR="005463F1" w:rsidRDefault="00000000">
            <w:r>
              <w:rPr>
                <w:b/>
                <w:bCs/>
                <w:sz w:val="18"/>
                <w:szCs w:val="18"/>
              </w:rPr>
              <w:t>Admin Order Management</w:t>
            </w:r>
          </w:p>
        </w:tc>
        <w:tc>
          <w:tcPr>
            <w:tcW w:w="6700" w:type="dxa"/>
            <w:tcMar>
              <w:top w:w="90" w:type="dxa"/>
              <w:left w:w="100" w:type="dxa"/>
              <w:bottom w:w="90" w:type="dxa"/>
              <w:right w:w="100" w:type="dxa"/>
            </w:tcMar>
            <w:vAlign w:val="center"/>
          </w:tcPr>
          <w:p w14:paraId="0AD3C4AB" w14:textId="77777777" w:rsidR="005463F1" w:rsidRDefault="00000000">
            <w:pPr>
              <w:spacing w:after="40"/>
            </w:pPr>
            <w:r>
              <w:rPr>
                <w:sz w:val="18"/>
                <w:szCs w:val="18"/>
              </w:rPr>
              <w:t>View all customer orders</w:t>
            </w:r>
          </w:p>
          <w:p w14:paraId="792C9707" w14:textId="77777777" w:rsidR="005463F1" w:rsidRDefault="00000000">
            <w:r>
              <w:rPr>
                <w:sz w:val="18"/>
                <w:szCs w:val="18"/>
              </w:rPr>
              <w:t>Update order status (Pending/Processing/Shipped/Delivered/Cancelled)</w:t>
            </w:r>
          </w:p>
        </w:tc>
      </w:tr>
    </w:tbl>
    <w:p w14:paraId="3EB72E7B" w14:textId="77777777" w:rsidR="005463F1" w:rsidRDefault="00000000">
      <w:pPr>
        <w:spacing w:before="300" w:after="150"/>
      </w:pPr>
      <w:r>
        <w:rPr>
          <w:b/>
          <w:bCs/>
          <w:color w:val="1F3864"/>
          <w:sz w:val="24"/>
          <w:szCs w:val="24"/>
        </w:rPr>
        <w:t>Non-functional Requirements</w:t>
      </w:r>
    </w:p>
    <w:p w14:paraId="147EF35C" w14:textId="77777777" w:rsidR="005463F1" w:rsidRDefault="00000000">
      <w:pPr>
        <w:spacing w:after="200"/>
      </w:pPr>
      <w:r>
        <w:t>Following are the non-functional requirements of the proposed solution.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6700"/>
      </w:tblGrid>
      <w:tr w:rsidR="005463F1" w14:paraId="3C8CAA1E" w14:textId="77777777">
        <w:tblPrEx>
          <w:tblCellMar>
            <w:top w:w="0" w:type="dxa"/>
            <w:bottom w:w="0" w:type="dxa"/>
          </w:tblCellMar>
        </w:tblPrEx>
        <w:trPr>
          <w:tblHeader/>
        </w:trPr>
        <w:tc>
          <w:tcPr>
            <w:tcW w:w="1100" w:type="dxa"/>
            <w:shd w:val="clear" w:color="auto" w:fill="1F3864"/>
            <w:tcMar>
              <w:top w:w="80" w:type="dxa"/>
              <w:left w:w="90" w:type="dxa"/>
              <w:bottom w:w="80" w:type="dxa"/>
              <w:right w:w="90" w:type="dxa"/>
            </w:tcMar>
            <w:vAlign w:val="center"/>
          </w:tcPr>
          <w:p w14:paraId="654ADF9E" w14:textId="77777777" w:rsidR="005463F1" w:rsidRDefault="00000000">
            <w:pPr>
              <w:jc w:val="center"/>
            </w:pPr>
            <w:r>
              <w:rPr>
                <w:b/>
                <w:bCs/>
                <w:color w:val="FFFFFF"/>
                <w:sz w:val="18"/>
                <w:szCs w:val="18"/>
              </w:rPr>
              <w:t>FR No.</w:t>
            </w:r>
          </w:p>
        </w:tc>
        <w:tc>
          <w:tcPr>
            <w:tcW w:w="2600" w:type="dxa"/>
            <w:shd w:val="clear" w:color="auto" w:fill="1F3864"/>
            <w:tcMar>
              <w:top w:w="80" w:type="dxa"/>
              <w:left w:w="90" w:type="dxa"/>
              <w:bottom w:w="80" w:type="dxa"/>
              <w:right w:w="90" w:type="dxa"/>
            </w:tcMar>
            <w:vAlign w:val="center"/>
          </w:tcPr>
          <w:p w14:paraId="0471B061" w14:textId="77777777" w:rsidR="005463F1" w:rsidRDefault="00000000">
            <w:pPr>
              <w:jc w:val="center"/>
            </w:pPr>
            <w:r>
              <w:rPr>
                <w:b/>
                <w:bCs/>
                <w:color w:val="FFFFFF"/>
                <w:sz w:val="18"/>
                <w:szCs w:val="18"/>
              </w:rPr>
              <w:t>Non-Functional Requirement</w:t>
            </w:r>
          </w:p>
        </w:tc>
        <w:tc>
          <w:tcPr>
            <w:tcW w:w="6700" w:type="dxa"/>
            <w:shd w:val="clear" w:color="auto" w:fill="1F3864"/>
            <w:tcMar>
              <w:top w:w="80" w:type="dxa"/>
              <w:left w:w="90" w:type="dxa"/>
              <w:bottom w:w="80" w:type="dxa"/>
              <w:right w:w="90" w:type="dxa"/>
            </w:tcMar>
            <w:vAlign w:val="center"/>
          </w:tcPr>
          <w:p w14:paraId="18883602" w14:textId="77777777" w:rsidR="005463F1" w:rsidRDefault="00000000">
            <w:pPr>
              <w:jc w:val="center"/>
            </w:pPr>
            <w:r>
              <w:rPr>
                <w:b/>
                <w:bCs/>
                <w:color w:val="FFFFFF"/>
                <w:sz w:val="18"/>
                <w:szCs w:val="18"/>
              </w:rPr>
              <w:t>Description</w:t>
            </w:r>
          </w:p>
        </w:tc>
      </w:tr>
      <w:tr w:rsidR="005463F1" w14:paraId="012E26D3" w14:textId="77777777">
        <w:tblPrEx>
          <w:tblCellMar>
            <w:top w:w="0" w:type="dxa"/>
            <w:bottom w:w="0" w:type="dxa"/>
          </w:tblCellMar>
        </w:tblPrEx>
        <w:tc>
          <w:tcPr>
            <w:tcW w:w="1100" w:type="dxa"/>
            <w:tcMar>
              <w:top w:w="90" w:type="dxa"/>
              <w:left w:w="100" w:type="dxa"/>
              <w:bottom w:w="90" w:type="dxa"/>
              <w:right w:w="100" w:type="dxa"/>
            </w:tcMar>
            <w:vAlign w:val="center"/>
          </w:tcPr>
          <w:p w14:paraId="7B670DFF" w14:textId="77777777" w:rsidR="005463F1" w:rsidRDefault="00000000">
            <w:pPr>
              <w:jc w:val="center"/>
            </w:pPr>
            <w:r>
              <w:rPr>
                <w:b/>
                <w:bCs/>
                <w:sz w:val="18"/>
                <w:szCs w:val="18"/>
              </w:rPr>
              <w:t>NFR-1</w:t>
            </w:r>
          </w:p>
        </w:tc>
        <w:tc>
          <w:tcPr>
            <w:tcW w:w="2600" w:type="dxa"/>
            <w:tcMar>
              <w:top w:w="90" w:type="dxa"/>
              <w:left w:w="100" w:type="dxa"/>
              <w:bottom w:w="90" w:type="dxa"/>
              <w:right w:w="100" w:type="dxa"/>
            </w:tcMar>
            <w:vAlign w:val="center"/>
          </w:tcPr>
          <w:p w14:paraId="3B90EC51" w14:textId="77777777" w:rsidR="005463F1" w:rsidRDefault="00000000">
            <w:r>
              <w:rPr>
                <w:b/>
                <w:bCs/>
                <w:sz w:val="18"/>
                <w:szCs w:val="18"/>
              </w:rPr>
              <w:t>Usability</w:t>
            </w:r>
          </w:p>
        </w:tc>
        <w:tc>
          <w:tcPr>
            <w:tcW w:w="6700" w:type="dxa"/>
            <w:tcMar>
              <w:top w:w="90" w:type="dxa"/>
              <w:left w:w="100" w:type="dxa"/>
              <w:bottom w:w="90" w:type="dxa"/>
              <w:right w:w="100" w:type="dxa"/>
            </w:tcMar>
            <w:vAlign w:val="center"/>
          </w:tcPr>
          <w:p w14:paraId="41C6C2DB" w14:textId="77777777" w:rsidR="005463F1" w:rsidRDefault="00000000">
            <w:r>
              <w:rPr>
                <w:sz w:val="18"/>
                <w:szCs w:val="18"/>
              </w:rPr>
              <w:t>Simple, responsive Bootstrap-based UI with clear navigation (Home, Products, Cart, Profile, Admin) so users can complete registration, browsing, and checkout without training.</w:t>
            </w:r>
          </w:p>
        </w:tc>
      </w:tr>
      <w:tr w:rsidR="005463F1" w14:paraId="1774A933" w14:textId="77777777">
        <w:tblPrEx>
          <w:tblCellMar>
            <w:top w:w="0" w:type="dxa"/>
            <w:bottom w:w="0" w:type="dxa"/>
          </w:tblCellMar>
        </w:tblPrEx>
        <w:tc>
          <w:tcPr>
            <w:tcW w:w="1100" w:type="dxa"/>
            <w:shd w:val="clear" w:color="auto" w:fill="D9E2F3"/>
            <w:tcMar>
              <w:top w:w="90" w:type="dxa"/>
              <w:left w:w="100" w:type="dxa"/>
              <w:bottom w:w="90" w:type="dxa"/>
              <w:right w:w="100" w:type="dxa"/>
            </w:tcMar>
            <w:vAlign w:val="center"/>
          </w:tcPr>
          <w:p w14:paraId="62942944" w14:textId="77777777" w:rsidR="005463F1" w:rsidRDefault="00000000">
            <w:pPr>
              <w:jc w:val="center"/>
            </w:pPr>
            <w:r>
              <w:rPr>
                <w:b/>
                <w:bCs/>
                <w:sz w:val="18"/>
                <w:szCs w:val="18"/>
              </w:rPr>
              <w:t>NFR-2</w:t>
            </w:r>
          </w:p>
        </w:tc>
        <w:tc>
          <w:tcPr>
            <w:tcW w:w="2600" w:type="dxa"/>
            <w:shd w:val="clear" w:color="auto" w:fill="D9E2F3"/>
            <w:tcMar>
              <w:top w:w="90" w:type="dxa"/>
              <w:left w:w="100" w:type="dxa"/>
              <w:bottom w:w="90" w:type="dxa"/>
              <w:right w:w="100" w:type="dxa"/>
            </w:tcMar>
            <w:vAlign w:val="center"/>
          </w:tcPr>
          <w:p w14:paraId="690013E2" w14:textId="77777777" w:rsidR="005463F1" w:rsidRDefault="00000000">
            <w:r>
              <w:rPr>
                <w:b/>
                <w:bCs/>
                <w:sz w:val="18"/>
                <w:szCs w:val="18"/>
              </w:rPr>
              <w:t>Security</w:t>
            </w:r>
          </w:p>
        </w:tc>
        <w:tc>
          <w:tcPr>
            <w:tcW w:w="6700" w:type="dxa"/>
            <w:shd w:val="clear" w:color="auto" w:fill="D9E2F3"/>
            <w:tcMar>
              <w:top w:w="90" w:type="dxa"/>
              <w:left w:w="100" w:type="dxa"/>
              <w:bottom w:w="90" w:type="dxa"/>
              <w:right w:w="100" w:type="dxa"/>
            </w:tcMar>
            <w:vAlign w:val="center"/>
          </w:tcPr>
          <w:p w14:paraId="4307A5E9" w14:textId="77777777" w:rsidR="005463F1" w:rsidRDefault="00000000">
            <w:r>
              <w:rPr>
                <w:sz w:val="18"/>
                <w:szCs w:val="18"/>
              </w:rPr>
              <w:t xml:space="preserve">Passwords hashed with </w:t>
            </w:r>
            <w:proofErr w:type="spellStart"/>
            <w:r>
              <w:rPr>
                <w:sz w:val="18"/>
                <w:szCs w:val="18"/>
              </w:rPr>
              <w:t>bcrypt</w:t>
            </w:r>
            <w:proofErr w:type="spellEnd"/>
            <w:r>
              <w:rPr>
                <w:sz w:val="18"/>
                <w:szCs w:val="18"/>
              </w:rPr>
              <w:t xml:space="preserve">; stateless JWT authentication (7-day expiry); route-level protection via </w:t>
            </w:r>
            <w:proofErr w:type="spellStart"/>
            <w:r>
              <w:rPr>
                <w:sz w:val="18"/>
                <w:szCs w:val="18"/>
              </w:rPr>
              <w:t>authMiddleware</w:t>
            </w:r>
            <w:proofErr w:type="spellEnd"/>
            <w:r>
              <w:rPr>
                <w:sz w:val="18"/>
                <w:szCs w:val="18"/>
              </w:rPr>
              <w:t xml:space="preserve"> and </w:t>
            </w:r>
            <w:proofErr w:type="spellStart"/>
            <w:r>
              <w:rPr>
                <w:sz w:val="18"/>
                <w:szCs w:val="18"/>
              </w:rPr>
              <w:t>adminMiddleware</w:t>
            </w:r>
            <w:proofErr w:type="spellEnd"/>
            <w:r>
              <w:rPr>
                <w:sz w:val="18"/>
                <w:szCs w:val="18"/>
              </w:rPr>
              <w:t>; CORS restricted to the app frontend; secrets stored in environment variables (.env).</w:t>
            </w:r>
          </w:p>
        </w:tc>
      </w:tr>
      <w:tr w:rsidR="005463F1" w14:paraId="0A1A444B" w14:textId="77777777">
        <w:tblPrEx>
          <w:tblCellMar>
            <w:top w:w="0" w:type="dxa"/>
            <w:bottom w:w="0" w:type="dxa"/>
          </w:tblCellMar>
        </w:tblPrEx>
        <w:tc>
          <w:tcPr>
            <w:tcW w:w="1100" w:type="dxa"/>
            <w:tcMar>
              <w:top w:w="90" w:type="dxa"/>
              <w:left w:w="100" w:type="dxa"/>
              <w:bottom w:w="90" w:type="dxa"/>
              <w:right w:w="100" w:type="dxa"/>
            </w:tcMar>
            <w:vAlign w:val="center"/>
          </w:tcPr>
          <w:p w14:paraId="718BBCED" w14:textId="77777777" w:rsidR="005463F1" w:rsidRDefault="00000000">
            <w:pPr>
              <w:jc w:val="center"/>
            </w:pPr>
            <w:r>
              <w:rPr>
                <w:b/>
                <w:bCs/>
                <w:sz w:val="18"/>
                <w:szCs w:val="18"/>
              </w:rPr>
              <w:lastRenderedPageBreak/>
              <w:t>NFR-3</w:t>
            </w:r>
          </w:p>
        </w:tc>
        <w:tc>
          <w:tcPr>
            <w:tcW w:w="2600" w:type="dxa"/>
            <w:tcMar>
              <w:top w:w="90" w:type="dxa"/>
              <w:left w:w="100" w:type="dxa"/>
              <w:bottom w:w="90" w:type="dxa"/>
              <w:right w:w="100" w:type="dxa"/>
            </w:tcMar>
            <w:vAlign w:val="center"/>
          </w:tcPr>
          <w:p w14:paraId="18DBC12B" w14:textId="77777777" w:rsidR="005463F1" w:rsidRDefault="00000000">
            <w:r>
              <w:rPr>
                <w:b/>
                <w:bCs/>
                <w:sz w:val="18"/>
                <w:szCs w:val="18"/>
              </w:rPr>
              <w:t>Reliability</w:t>
            </w:r>
          </w:p>
        </w:tc>
        <w:tc>
          <w:tcPr>
            <w:tcW w:w="6700" w:type="dxa"/>
            <w:tcMar>
              <w:top w:w="90" w:type="dxa"/>
              <w:left w:w="100" w:type="dxa"/>
              <w:bottom w:w="90" w:type="dxa"/>
              <w:right w:w="100" w:type="dxa"/>
            </w:tcMar>
            <w:vAlign w:val="center"/>
          </w:tcPr>
          <w:p w14:paraId="418E45D8" w14:textId="77777777" w:rsidR="005463F1" w:rsidRDefault="00000000">
            <w:r>
              <w:rPr>
                <w:sz w:val="18"/>
                <w:szCs w:val="18"/>
              </w:rPr>
              <w:t>Server-side validation on all forms (registration, product, order) and centralized error handling in Express controllers ensure consistent, predictable API responses and prevent invalid data (e.g. negative stock) from being persisted.</w:t>
            </w:r>
          </w:p>
        </w:tc>
      </w:tr>
      <w:tr w:rsidR="005463F1" w14:paraId="70909378" w14:textId="77777777">
        <w:tblPrEx>
          <w:tblCellMar>
            <w:top w:w="0" w:type="dxa"/>
            <w:bottom w:w="0" w:type="dxa"/>
          </w:tblCellMar>
        </w:tblPrEx>
        <w:tc>
          <w:tcPr>
            <w:tcW w:w="1100" w:type="dxa"/>
            <w:shd w:val="clear" w:color="auto" w:fill="D9E2F3"/>
            <w:tcMar>
              <w:top w:w="90" w:type="dxa"/>
              <w:left w:w="100" w:type="dxa"/>
              <w:bottom w:w="90" w:type="dxa"/>
              <w:right w:w="100" w:type="dxa"/>
            </w:tcMar>
            <w:vAlign w:val="center"/>
          </w:tcPr>
          <w:p w14:paraId="2CBA960A" w14:textId="77777777" w:rsidR="005463F1" w:rsidRDefault="00000000">
            <w:pPr>
              <w:jc w:val="center"/>
            </w:pPr>
            <w:r>
              <w:rPr>
                <w:b/>
                <w:bCs/>
                <w:sz w:val="18"/>
                <w:szCs w:val="18"/>
              </w:rPr>
              <w:t>NFR-4</w:t>
            </w:r>
          </w:p>
        </w:tc>
        <w:tc>
          <w:tcPr>
            <w:tcW w:w="2600" w:type="dxa"/>
            <w:shd w:val="clear" w:color="auto" w:fill="D9E2F3"/>
            <w:tcMar>
              <w:top w:w="90" w:type="dxa"/>
              <w:left w:w="100" w:type="dxa"/>
              <w:bottom w:w="90" w:type="dxa"/>
              <w:right w:w="100" w:type="dxa"/>
            </w:tcMar>
            <w:vAlign w:val="center"/>
          </w:tcPr>
          <w:p w14:paraId="0D1AB83B" w14:textId="77777777" w:rsidR="005463F1" w:rsidRDefault="00000000">
            <w:r>
              <w:rPr>
                <w:b/>
                <w:bCs/>
                <w:sz w:val="18"/>
                <w:szCs w:val="18"/>
              </w:rPr>
              <w:t>Performance</w:t>
            </w:r>
          </w:p>
        </w:tc>
        <w:tc>
          <w:tcPr>
            <w:tcW w:w="6700" w:type="dxa"/>
            <w:shd w:val="clear" w:color="auto" w:fill="D9E2F3"/>
            <w:tcMar>
              <w:top w:w="90" w:type="dxa"/>
              <w:left w:w="100" w:type="dxa"/>
              <w:bottom w:w="90" w:type="dxa"/>
              <w:right w:w="100" w:type="dxa"/>
            </w:tcMar>
            <w:vAlign w:val="center"/>
          </w:tcPr>
          <w:p w14:paraId="551A648F" w14:textId="77777777" w:rsidR="005463F1" w:rsidRDefault="00000000">
            <w:r>
              <w:rPr>
                <w:sz w:val="18"/>
                <w:szCs w:val="18"/>
              </w:rPr>
              <w:t>Indexed MongoDB queries on frequently searched fields (product name, category); client-side cart state avoids unnecessary API calls; Vite provides fast builds and hot-module reload during development.</w:t>
            </w:r>
          </w:p>
        </w:tc>
      </w:tr>
      <w:tr w:rsidR="005463F1" w14:paraId="11DDAC6B" w14:textId="77777777">
        <w:tblPrEx>
          <w:tblCellMar>
            <w:top w:w="0" w:type="dxa"/>
            <w:bottom w:w="0" w:type="dxa"/>
          </w:tblCellMar>
        </w:tblPrEx>
        <w:tc>
          <w:tcPr>
            <w:tcW w:w="1100" w:type="dxa"/>
            <w:tcMar>
              <w:top w:w="90" w:type="dxa"/>
              <w:left w:w="100" w:type="dxa"/>
              <w:bottom w:w="90" w:type="dxa"/>
              <w:right w:w="100" w:type="dxa"/>
            </w:tcMar>
            <w:vAlign w:val="center"/>
          </w:tcPr>
          <w:p w14:paraId="75765468" w14:textId="77777777" w:rsidR="005463F1" w:rsidRDefault="00000000">
            <w:pPr>
              <w:jc w:val="center"/>
            </w:pPr>
            <w:r>
              <w:rPr>
                <w:b/>
                <w:bCs/>
                <w:sz w:val="18"/>
                <w:szCs w:val="18"/>
              </w:rPr>
              <w:t>NFR-5</w:t>
            </w:r>
          </w:p>
        </w:tc>
        <w:tc>
          <w:tcPr>
            <w:tcW w:w="2600" w:type="dxa"/>
            <w:tcMar>
              <w:top w:w="90" w:type="dxa"/>
              <w:left w:w="100" w:type="dxa"/>
              <w:bottom w:w="90" w:type="dxa"/>
              <w:right w:w="100" w:type="dxa"/>
            </w:tcMar>
            <w:vAlign w:val="center"/>
          </w:tcPr>
          <w:p w14:paraId="579116B0" w14:textId="77777777" w:rsidR="005463F1" w:rsidRDefault="00000000">
            <w:r>
              <w:rPr>
                <w:b/>
                <w:bCs/>
                <w:sz w:val="18"/>
                <w:szCs w:val="18"/>
              </w:rPr>
              <w:t>Availability</w:t>
            </w:r>
          </w:p>
        </w:tc>
        <w:tc>
          <w:tcPr>
            <w:tcW w:w="6700" w:type="dxa"/>
            <w:tcMar>
              <w:top w:w="90" w:type="dxa"/>
              <w:left w:w="100" w:type="dxa"/>
              <w:bottom w:w="90" w:type="dxa"/>
              <w:right w:w="100" w:type="dxa"/>
            </w:tcMar>
            <w:vAlign w:val="center"/>
          </w:tcPr>
          <w:p w14:paraId="74202FFB" w14:textId="77777777" w:rsidR="005463F1" w:rsidRDefault="00000000">
            <w:r>
              <w:rPr>
                <w:sz w:val="18"/>
                <w:szCs w:val="18"/>
              </w:rPr>
              <w:t>Stateless JWT-based API allows the Express server to be horizontally scaled behind a load balancer; MongoDB Atlas (cloud deployment) supports replica sets for high availability of the database tier.</w:t>
            </w:r>
          </w:p>
        </w:tc>
      </w:tr>
      <w:tr w:rsidR="005463F1" w14:paraId="15753CC3" w14:textId="77777777">
        <w:tblPrEx>
          <w:tblCellMar>
            <w:top w:w="0" w:type="dxa"/>
            <w:bottom w:w="0" w:type="dxa"/>
          </w:tblCellMar>
        </w:tblPrEx>
        <w:tc>
          <w:tcPr>
            <w:tcW w:w="1100" w:type="dxa"/>
            <w:shd w:val="clear" w:color="auto" w:fill="D9E2F3"/>
            <w:tcMar>
              <w:top w:w="90" w:type="dxa"/>
              <w:left w:w="100" w:type="dxa"/>
              <w:bottom w:w="90" w:type="dxa"/>
              <w:right w:w="100" w:type="dxa"/>
            </w:tcMar>
            <w:vAlign w:val="center"/>
          </w:tcPr>
          <w:p w14:paraId="002C3EA5" w14:textId="77777777" w:rsidR="005463F1" w:rsidRDefault="00000000">
            <w:pPr>
              <w:jc w:val="center"/>
            </w:pPr>
            <w:r>
              <w:rPr>
                <w:b/>
                <w:bCs/>
                <w:sz w:val="18"/>
                <w:szCs w:val="18"/>
              </w:rPr>
              <w:t>NFR-6</w:t>
            </w:r>
          </w:p>
        </w:tc>
        <w:tc>
          <w:tcPr>
            <w:tcW w:w="2600" w:type="dxa"/>
            <w:shd w:val="clear" w:color="auto" w:fill="D9E2F3"/>
            <w:tcMar>
              <w:top w:w="90" w:type="dxa"/>
              <w:left w:w="100" w:type="dxa"/>
              <w:bottom w:w="90" w:type="dxa"/>
              <w:right w:w="100" w:type="dxa"/>
            </w:tcMar>
            <w:vAlign w:val="center"/>
          </w:tcPr>
          <w:p w14:paraId="3C6BF524" w14:textId="77777777" w:rsidR="005463F1" w:rsidRDefault="00000000">
            <w:r>
              <w:rPr>
                <w:b/>
                <w:bCs/>
                <w:sz w:val="18"/>
                <w:szCs w:val="18"/>
              </w:rPr>
              <w:t>Scalability</w:t>
            </w:r>
          </w:p>
        </w:tc>
        <w:tc>
          <w:tcPr>
            <w:tcW w:w="6700" w:type="dxa"/>
            <w:shd w:val="clear" w:color="auto" w:fill="D9E2F3"/>
            <w:tcMar>
              <w:top w:w="90" w:type="dxa"/>
              <w:left w:w="100" w:type="dxa"/>
              <w:bottom w:w="90" w:type="dxa"/>
              <w:right w:w="100" w:type="dxa"/>
            </w:tcMar>
            <w:vAlign w:val="center"/>
          </w:tcPr>
          <w:p w14:paraId="14A83E93" w14:textId="77777777" w:rsidR="005463F1" w:rsidRDefault="00000000">
            <w:r>
              <w:rPr>
                <w:sz w:val="18"/>
                <w:szCs w:val="18"/>
              </w:rPr>
              <w:t>Modular MERN architecture with clear separation of routes, controllers, and models allows the API, database, and file storage to scale independently as traffic and catalog size grow (e.g. moving image storage to a CDN, sharding MongoDB).</w:t>
            </w:r>
          </w:p>
        </w:tc>
      </w:tr>
    </w:tbl>
    <w:p w14:paraId="4DA8B086" w14:textId="77777777" w:rsidR="00253C5A" w:rsidRDefault="00253C5A"/>
    <w:sectPr w:rsidR="00253C5A">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E2812"/>
    <w:multiLevelType w:val="hybridMultilevel"/>
    <w:tmpl w:val="BCBC22BA"/>
    <w:lvl w:ilvl="0" w:tplc="7EECB5DA">
      <w:start w:val="1"/>
      <w:numFmt w:val="bullet"/>
      <w:lvlText w:val="●"/>
      <w:lvlJc w:val="left"/>
      <w:pPr>
        <w:ind w:left="720" w:hanging="360"/>
      </w:pPr>
    </w:lvl>
    <w:lvl w:ilvl="1" w:tplc="F0EC4F8E">
      <w:start w:val="1"/>
      <w:numFmt w:val="bullet"/>
      <w:lvlText w:val="○"/>
      <w:lvlJc w:val="left"/>
      <w:pPr>
        <w:ind w:left="1440" w:hanging="360"/>
      </w:pPr>
    </w:lvl>
    <w:lvl w:ilvl="2" w:tplc="51849ECA">
      <w:start w:val="1"/>
      <w:numFmt w:val="bullet"/>
      <w:lvlText w:val="■"/>
      <w:lvlJc w:val="left"/>
      <w:pPr>
        <w:ind w:left="2160" w:hanging="360"/>
      </w:pPr>
    </w:lvl>
    <w:lvl w:ilvl="3" w:tplc="2024513A">
      <w:start w:val="1"/>
      <w:numFmt w:val="bullet"/>
      <w:lvlText w:val="●"/>
      <w:lvlJc w:val="left"/>
      <w:pPr>
        <w:ind w:left="2880" w:hanging="360"/>
      </w:pPr>
    </w:lvl>
    <w:lvl w:ilvl="4" w:tplc="71AAE83E">
      <w:start w:val="1"/>
      <w:numFmt w:val="bullet"/>
      <w:lvlText w:val="○"/>
      <w:lvlJc w:val="left"/>
      <w:pPr>
        <w:ind w:left="3600" w:hanging="360"/>
      </w:pPr>
    </w:lvl>
    <w:lvl w:ilvl="5" w:tplc="3C0C0358">
      <w:start w:val="1"/>
      <w:numFmt w:val="bullet"/>
      <w:lvlText w:val="■"/>
      <w:lvlJc w:val="left"/>
      <w:pPr>
        <w:ind w:left="4320" w:hanging="360"/>
      </w:pPr>
    </w:lvl>
    <w:lvl w:ilvl="6" w:tplc="BBDEEB3A">
      <w:start w:val="1"/>
      <w:numFmt w:val="bullet"/>
      <w:lvlText w:val="●"/>
      <w:lvlJc w:val="left"/>
      <w:pPr>
        <w:ind w:left="5040" w:hanging="360"/>
      </w:pPr>
    </w:lvl>
    <w:lvl w:ilvl="7" w:tplc="BB2408D6">
      <w:start w:val="1"/>
      <w:numFmt w:val="bullet"/>
      <w:lvlText w:val="●"/>
      <w:lvlJc w:val="left"/>
      <w:pPr>
        <w:ind w:left="5760" w:hanging="360"/>
      </w:pPr>
    </w:lvl>
    <w:lvl w:ilvl="8" w:tplc="75CE0566">
      <w:start w:val="1"/>
      <w:numFmt w:val="bullet"/>
      <w:lvlText w:val="●"/>
      <w:lvlJc w:val="left"/>
      <w:pPr>
        <w:ind w:left="6480" w:hanging="360"/>
      </w:pPr>
    </w:lvl>
  </w:abstractNum>
  <w:num w:numId="1" w16cid:durableId="1847095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3F1"/>
    <w:rsid w:val="00253C5A"/>
    <w:rsid w:val="005463F1"/>
    <w:rsid w:val="00567B14"/>
    <w:rsid w:val="00D73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E175"/>
  <w15:docId w15:val="{2AAC1EFC-4772-4457-819D-70D45766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mounika Allam</cp:lastModifiedBy>
  <cp:revision>2</cp:revision>
  <dcterms:created xsi:type="dcterms:W3CDTF">2026-07-21T05:03:00Z</dcterms:created>
  <dcterms:modified xsi:type="dcterms:W3CDTF">2026-07-21T05:06:00Z</dcterms:modified>
</cp:coreProperties>
</file>