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63C84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31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03F0933A" wp14:editId="3F4CDDAE">
            <wp:simplePos x="0" y="0"/>
            <wp:positionH relativeFrom="column">
              <wp:posOffset>-38100</wp:posOffset>
            </wp:positionH>
            <wp:positionV relativeFrom="paragraph">
              <wp:posOffset>171450</wp:posOffset>
            </wp:positionV>
            <wp:extent cx="662305" cy="847725"/>
            <wp:effectExtent l="19050" t="0" r="4445" b="0"/>
            <wp:wrapTight wrapText="bothSides">
              <wp:wrapPolygon edited="0">
                <wp:start x="-621" y="0"/>
                <wp:lineTo x="-621" y="21357"/>
                <wp:lineTo x="21745" y="21357"/>
                <wp:lineTo x="21745" y="0"/>
                <wp:lineTo x="-621" y="0"/>
              </wp:wrapPolygon>
            </wp:wrapTight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31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02E12C3D" wp14:editId="136AD357">
            <wp:simplePos x="0" y="0"/>
            <wp:positionH relativeFrom="column">
              <wp:posOffset>5899150</wp:posOffset>
            </wp:positionH>
            <wp:positionV relativeFrom="paragraph">
              <wp:posOffset>171450</wp:posOffset>
            </wp:positionV>
            <wp:extent cx="834390" cy="758190"/>
            <wp:effectExtent l="19050" t="0" r="3810" b="0"/>
            <wp:wrapTight wrapText="bothSides">
              <wp:wrapPolygon edited="0">
                <wp:start x="-493" y="0"/>
                <wp:lineTo x="-493" y="21166"/>
                <wp:lineTo x="21699" y="21166"/>
                <wp:lineTo x="21699" y="0"/>
                <wp:lineTo x="-493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" cy="75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310E">
        <w:rPr>
          <w:rFonts w:ascii="Times New Roman" w:hAnsi="Times New Roman" w:cs="Times New Roman"/>
          <w:b/>
          <w:sz w:val="28"/>
          <w:szCs w:val="28"/>
        </w:rPr>
        <w:t>SRI RAMAKRISHNA ENGINEERING COLLEGE</w:t>
      </w:r>
    </w:p>
    <w:p w14:paraId="2F5C6D45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 xml:space="preserve">[Educational </w:t>
      </w:r>
      <w:proofErr w:type="gramStart"/>
      <w:r w:rsidRPr="002D310E">
        <w:rPr>
          <w:rFonts w:ascii="Times New Roman" w:hAnsi="Times New Roman" w:cs="Times New Roman"/>
          <w:sz w:val="24"/>
          <w:szCs w:val="24"/>
        </w:rPr>
        <w:t>Service :</w:t>
      </w:r>
      <w:proofErr w:type="gramEnd"/>
      <w:r w:rsidRPr="002D310E">
        <w:rPr>
          <w:rFonts w:ascii="Times New Roman" w:hAnsi="Times New Roman" w:cs="Times New Roman"/>
          <w:sz w:val="24"/>
          <w:szCs w:val="24"/>
        </w:rPr>
        <w:t xml:space="preserve"> SNR Sons Charitable Trust]</w:t>
      </w:r>
    </w:p>
    <w:p w14:paraId="07D8B754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[Autonomous Institution, Accredited by NAAC with ‘A’ Grade]</w:t>
      </w:r>
    </w:p>
    <w:p w14:paraId="1FFDBB07" w14:textId="77777777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[Approved by AICTE and Permanently Affiliated to Anna University, Chennai]</w:t>
      </w:r>
    </w:p>
    <w:p w14:paraId="63FCC725" w14:textId="690BDCE6" w:rsidR="00D24920" w:rsidRPr="002D310E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310E">
        <w:rPr>
          <w:rFonts w:ascii="Times New Roman" w:hAnsi="Times New Roman" w:cs="Times New Roman"/>
          <w:sz w:val="24"/>
          <w:szCs w:val="24"/>
        </w:rPr>
        <w:t>[ISO 9001</w:t>
      </w:r>
      <w:r w:rsidR="00845861">
        <w:rPr>
          <w:rFonts w:ascii="Times New Roman" w:hAnsi="Times New Roman" w:cs="Times New Roman"/>
          <w:sz w:val="24"/>
          <w:szCs w:val="24"/>
        </w:rPr>
        <w:t>:</w:t>
      </w:r>
      <w:r w:rsidRPr="002D310E">
        <w:rPr>
          <w:rFonts w:ascii="Times New Roman" w:hAnsi="Times New Roman" w:cs="Times New Roman"/>
          <w:sz w:val="24"/>
          <w:szCs w:val="24"/>
        </w:rPr>
        <w:t>20</w:t>
      </w:r>
      <w:r w:rsidR="00845861">
        <w:rPr>
          <w:rFonts w:ascii="Times New Roman" w:hAnsi="Times New Roman" w:cs="Times New Roman"/>
          <w:sz w:val="24"/>
          <w:szCs w:val="24"/>
        </w:rPr>
        <w:t>15</w:t>
      </w:r>
      <w:r w:rsidRPr="002D310E">
        <w:rPr>
          <w:rFonts w:ascii="Times New Roman" w:hAnsi="Times New Roman" w:cs="Times New Roman"/>
          <w:sz w:val="24"/>
          <w:szCs w:val="24"/>
        </w:rPr>
        <w:t xml:space="preserve"> Certified and all eligible programmes Accredited by NBA]</w:t>
      </w:r>
    </w:p>
    <w:p w14:paraId="7370BAD8" w14:textId="77777777" w:rsidR="00D24920" w:rsidRPr="00DC683B" w:rsidRDefault="00D24920" w:rsidP="00D2492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14"/>
          <w:szCs w:val="14"/>
        </w:rPr>
      </w:pPr>
      <w:r w:rsidRPr="00DC683B">
        <w:rPr>
          <w:rFonts w:ascii="Times New Roman" w:hAnsi="Times New Roman" w:cs="Times New Roman"/>
          <w:b/>
        </w:rPr>
        <w:t>VATTAMALAIPALAYAM, N.G.G.O. COLONY POST, COIMBATORE – 641 022</w:t>
      </w:r>
    </w:p>
    <w:p w14:paraId="46BCD998" w14:textId="77777777" w:rsidR="00D24920" w:rsidRPr="002D310E" w:rsidRDefault="00D24920" w:rsidP="00D24920">
      <w:pPr>
        <w:pStyle w:val="Header"/>
        <w:jc w:val="center"/>
        <w:rPr>
          <w:rFonts w:ascii="Times New Roman" w:hAnsi="Times New Roman"/>
          <w:sz w:val="20"/>
          <w:szCs w:val="24"/>
        </w:rPr>
      </w:pPr>
    </w:p>
    <w:p w14:paraId="55F47010" w14:textId="38462121" w:rsidR="00D24920" w:rsidRPr="00281A35" w:rsidRDefault="00992798" w:rsidP="0099279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81A35">
        <w:rPr>
          <w:rFonts w:ascii="Times New Roman" w:hAnsi="Times New Roman" w:cs="Times New Roman"/>
          <w:b/>
          <w:sz w:val="32"/>
          <w:szCs w:val="32"/>
        </w:rPr>
        <w:t>SREC – IPR CELL</w:t>
      </w:r>
    </w:p>
    <w:p w14:paraId="1D7BF978" w14:textId="71FF05D1" w:rsidR="00D24920" w:rsidRDefault="004F2388" w:rsidP="00D24920">
      <w:pPr>
        <w:spacing w:line="240" w:lineRule="auto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Date: </w:t>
      </w:r>
      <w:r w:rsidR="00674E21">
        <w:rPr>
          <w:rFonts w:ascii="Times New Roman" w:hAnsi="Times New Roman" w:cs="Times New Roman"/>
          <w:b/>
        </w:rPr>
        <w:t>27</w:t>
      </w:r>
      <w:r w:rsidR="00D24920">
        <w:rPr>
          <w:rFonts w:ascii="Times New Roman" w:hAnsi="Times New Roman" w:cs="Times New Roman"/>
          <w:b/>
        </w:rPr>
        <w:t>.0</w:t>
      </w:r>
      <w:r w:rsidR="002D310E">
        <w:rPr>
          <w:rFonts w:ascii="Times New Roman" w:hAnsi="Times New Roman" w:cs="Times New Roman"/>
          <w:b/>
        </w:rPr>
        <w:t>6</w:t>
      </w:r>
      <w:r w:rsidR="00D24920">
        <w:rPr>
          <w:rFonts w:ascii="Times New Roman" w:hAnsi="Times New Roman" w:cs="Times New Roman"/>
          <w:b/>
        </w:rPr>
        <w:t>.20</w:t>
      </w:r>
      <w:r w:rsidR="002D310E">
        <w:rPr>
          <w:rFonts w:ascii="Times New Roman" w:hAnsi="Times New Roman" w:cs="Times New Roman"/>
          <w:b/>
        </w:rPr>
        <w:t>21</w:t>
      </w:r>
    </w:p>
    <w:p w14:paraId="381E3A66" w14:textId="7E7ADC56" w:rsidR="00D24920" w:rsidRDefault="00D24920" w:rsidP="00D24920">
      <w:pPr>
        <w:spacing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D24920">
        <w:rPr>
          <w:rFonts w:ascii="Times New Roman" w:hAnsi="Times New Roman" w:cs="Times New Roman"/>
          <w:b/>
          <w:sz w:val="24"/>
          <w:u w:val="single"/>
        </w:rPr>
        <w:t xml:space="preserve">Report on </w:t>
      </w:r>
      <w:r w:rsidR="00FE3848" w:rsidRPr="00FE3848">
        <w:rPr>
          <w:rFonts w:ascii="Times New Roman" w:hAnsi="Times New Roman" w:cs="Times New Roman"/>
          <w:b/>
          <w:sz w:val="24"/>
          <w:u w:val="single"/>
        </w:rPr>
        <w:t>IPR awareness programme for II</w:t>
      </w:r>
      <w:r w:rsidR="00674E21">
        <w:rPr>
          <w:rFonts w:ascii="Times New Roman" w:hAnsi="Times New Roman" w:cs="Times New Roman"/>
          <w:b/>
          <w:sz w:val="24"/>
          <w:u w:val="single"/>
        </w:rPr>
        <w:t>I</w:t>
      </w:r>
      <w:r w:rsidR="00FE3848" w:rsidRPr="00FE3848">
        <w:rPr>
          <w:rFonts w:ascii="Times New Roman" w:hAnsi="Times New Roman" w:cs="Times New Roman"/>
          <w:b/>
          <w:sz w:val="24"/>
          <w:u w:val="single"/>
        </w:rPr>
        <w:t xml:space="preserve"> Year Students</w:t>
      </w:r>
      <w:r w:rsidRPr="00D24920">
        <w:rPr>
          <w:rFonts w:ascii="Times New Roman" w:hAnsi="Times New Roman" w:cs="Times New Roman"/>
          <w:b/>
          <w:sz w:val="24"/>
          <w:u w:val="single"/>
        </w:rPr>
        <w:t>:</w:t>
      </w:r>
    </w:p>
    <w:p w14:paraId="79A4CF12" w14:textId="78EBCF4A" w:rsidR="00FE3848" w:rsidRDefault="00DC683B" w:rsidP="00E43C5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</w:t>
      </w:r>
      <w:r w:rsidRPr="00FE3848">
        <w:rPr>
          <w:rFonts w:ascii="Times New Roman" w:hAnsi="Times New Roman" w:cs="Times New Roman"/>
          <w:sz w:val="24"/>
        </w:rPr>
        <w:t>n Online IPR awareness programme</w:t>
      </w:r>
      <w:r>
        <w:rPr>
          <w:rFonts w:ascii="Times New Roman" w:hAnsi="Times New Roman" w:cs="Times New Roman"/>
          <w:sz w:val="24"/>
        </w:rPr>
        <w:t xml:space="preserve"> </w:t>
      </w:r>
      <w:r w:rsidRPr="00FE3848">
        <w:rPr>
          <w:rFonts w:ascii="Times New Roman" w:hAnsi="Times New Roman" w:cs="Times New Roman"/>
          <w:sz w:val="24"/>
        </w:rPr>
        <w:t>for I</w:t>
      </w:r>
      <w:r w:rsidR="00674E21">
        <w:rPr>
          <w:rFonts w:ascii="Times New Roman" w:hAnsi="Times New Roman" w:cs="Times New Roman"/>
          <w:sz w:val="24"/>
        </w:rPr>
        <w:t>I</w:t>
      </w:r>
      <w:r w:rsidRPr="00FE3848">
        <w:rPr>
          <w:rFonts w:ascii="Times New Roman" w:hAnsi="Times New Roman" w:cs="Times New Roman"/>
          <w:sz w:val="24"/>
        </w:rPr>
        <w:t xml:space="preserve">I Year Students </w:t>
      </w:r>
      <w:r w:rsidR="00FE3848">
        <w:rPr>
          <w:rFonts w:ascii="Times New Roman" w:hAnsi="Times New Roman" w:cs="Times New Roman"/>
          <w:sz w:val="24"/>
        </w:rPr>
        <w:t>has</w:t>
      </w:r>
      <w:r>
        <w:rPr>
          <w:rFonts w:ascii="Times New Roman" w:hAnsi="Times New Roman" w:cs="Times New Roman"/>
          <w:sz w:val="24"/>
        </w:rPr>
        <w:t xml:space="preserve"> been</w:t>
      </w:r>
      <w:r w:rsidR="00FE3848" w:rsidRPr="00FE3848">
        <w:rPr>
          <w:rFonts w:ascii="Times New Roman" w:hAnsi="Times New Roman" w:cs="Times New Roman"/>
          <w:sz w:val="24"/>
        </w:rPr>
        <w:t xml:space="preserve"> conduct</w:t>
      </w:r>
      <w:r w:rsidR="00FE3848">
        <w:rPr>
          <w:rFonts w:ascii="Times New Roman" w:hAnsi="Times New Roman" w:cs="Times New Roman"/>
          <w:sz w:val="24"/>
        </w:rPr>
        <w:t>ed</w:t>
      </w:r>
      <w:r w:rsidR="00FE3848" w:rsidRPr="00FE384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by </w:t>
      </w:r>
      <w:r w:rsidRPr="00FE3848">
        <w:rPr>
          <w:rFonts w:ascii="Times New Roman" w:hAnsi="Times New Roman" w:cs="Times New Roman"/>
          <w:sz w:val="24"/>
        </w:rPr>
        <w:t xml:space="preserve">SREC-IP Cell </w:t>
      </w:r>
      <w:r w:rsidR="00FE3848" w:rsidRPr="00FE3848">
        <w:rPr>
          <w:rFonts w:ascii="Times New Roman" w:hAnsi="Times New Roman" w:cs="Times New Roman"/>
          <w:sz w:val="24"/>
        </w:rPr>
        <w:t xml:space="preserve">on </w:t>
      </w:r>
      <w:r w:rsidR="00674E21">
        <w:rPr>
          <w:rFonts w:ascii="Times New Roman" w:hAnsi="Times New Roman" w:cs="Times New Roman"/>
          <w:sz w:val="24"/>
        </w:rPr>
        <w:t>25</w:t>
      </w:r>
      <w:r w:rsidR="00FE3848" w:rsidRPr="00FE3848">
        <w:rPr>
          <w:rFonts w:ascii="Times New Roman" w:hAnsi="Times New Roman" w:cs="Times New Roman"/>
          <w:sz w:val="24"/>
        </w:rPr>
        <w:t>.06.2021.</w:t>
      </w:r>
      <w:r w:rsidR="00FE3848">
        <w:rPr>
          <w:rFonts w:ascii="Times New Roman" w:hAnsi="Times New Roman" w:cs="Times New Roman"/>
          <w:sz w:val="24"/>
        </w:rPr>
        <w:t xml:space="preserve"> Mr. P</w:t>
      </w:r>
      <w:r w:rsidR="00CE130E">
        <w:rPr>
          <w:rFonts w:ascii="Times New Roman" w:hAnsi="Times New Roman" w:cs="Times New Roman"/>
          <w:sz w:val="24"/>
        </w:rPr>
        <w:t>. Ramesh Kannan</w:t>
      </w:r>
      <w:r w:rsidR="00FE3848">
        <w:rPr>
          <w:rFonts w:ascii="Times New Roman" w:hAnsi="Times New Roman" w:cs="Times New Roman"/>
          <w:sz w:val="24"/>
        </w:rPr>
        <w:t>,</w:t>
      </w:r>
      <w:r w:rsidR="00CE130E">
        <w:rPr>
          <w:rFonts w:ascii="Times New Roman" w:hAnsi="Times New Roman" w:cs="Times New Roman"/>
          <w:sz w:val="24"/>
        </w:rPr>
        <w:t xml:space="preserve"> M.Sc., M.Phil., L.L.B,</w:t>
      </w:r>
      <w:r w:rsidR="00FE3848">
        <w:rPr>
          <w:rFonts w:ascii="Times New Roman" w:hAnsi="Times New Roman" w:cs="Times New Roman"/>
          <w:sz w:val="24"/>
        </w:rPr>
        <w:t xml:space="preserve"> Registered Patent Agent at Indian Patent Office</w:t>
      </w:r>
      <w:r w:rsidR="00CE130E">
        <w:rPr>
          <w:rFonts w:ascii="Times New Roman" w:hAnsi="Times New Roman" w:cs="Times New Roman"/>
          <w:sz w:val="24"/>
        </w:rPr>
        <w:t>, IP Attorney &amp; Partner</w:t>
      </w:r>
      <w:r w:rsidR="00FE3848">
        <w:rPr>
          <w:rFonts w:ascii="Times New Roman" w:hAnsi="Times New Roman" w:cs="Times New Roman"/>
          <w:sz w:val="24"/>
        </w:rPr>
        <w:t xml:space="preserve"> gave a talk on “</w:t>
      </w:r>
      <w:r w:rsidR="00CE130E">
        <w:rPr>
          <w:rFonts w:ascii="Times New Roman" w:hAnsi="Times New Roman" w:cs="Times New Roman"/>
          <w:sz w:val="24"/>
        </w:rPr>
        <w:t>Patentability of Projects Amidst the Ever-Expanding Innovations</w:t>
      </w:r>
      <w:r w:rsidR="00FE3848">
        <w:rPr>
          <w:rFonts w:ascii="Times New Roman" w:hAnsi="Times New Roman" w:cs="Times New Roman"/>
          <w:sz w:val="24"/>
        </w:rPr>
        <w:t>”.</w:t>
      </w:r>
      <w:r w:rsidR="002D310E">
        <w:rPr>
          <w:rFonts w:ascii="Times New Roman" w:hAnsi="Times New Roman" w:cs="Times New Roman"/>
          <w:sz w:val="24"/>
        </w:rPr>
        <w:t xml:space="preserve"> 9</w:t>
      </w:r>
      <w:r w:rsidR="00CE130E">
        <w:rPr>
          <w:rFonts w:ascii="Times New Roman" w:hAnsi="Times New Roman" w:cs="Times New Roman"/>
          <w:sz w:val="24"/>
        </w:rPr>
        <w:t>1</w:t>
      </w:r>
      <w:r w:rsidR="002D310E">
        <w:rPr>
          <w:rFonts w:ascii="Times New Roman" w:hAnsi="Times New Roman" w:cs="Times New Roman"/>
          <w:sz w:val="24"/>
        </w:rPr>
        <w:t xml:space="preserve"> students were attended the online webinar and got benefitted.</w:t>
      </w:r>
    </w:p>
    <w:p w14:paraId="50A2E2F3" w14:textId="4AEF265B" w:rsidR="002D310E" w:rsidRDefault="002D310E" w:rsidP="00E43C5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4660CBD1" w14:textId="02099B2C" w:rsidR="002D310E" w:rsidRDefault="00E43C55" w:rsidP="00A719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ADE7F07" wp14:editId="05BB6B22">
            <wp:extent cx="5623560" cy="41887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4485"/>
                    <a:stretch/>
                  </pic:blipFill>
                  <pic:spPr bwMode="auto">
                    <a:xfrm>
                      <a:off x="0" y="0"/>
                      <a:ext cx="5633022" cy="419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293B7" w14:textId="57E8CB0B" w:rsidR="00E43C55" w:rsidRDefault="00E43C55" w:rsidP="00A719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CCF2855" wp14:editId="624B24D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57CA" w14:textId="146C7F70" w:rsidR="00E43C55" w:rsidRDefault="00E43C55" w:rsidP="00A719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45B24C0" wp14:editId="1FAB3EAF">
            <wp:extent cx="5768340" cy="42740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4086"/>
                    <a:stretch/>
                  </pic:blipFill>
                  <pic:spPr bwMode="auto">
                    <a:xfrm>
                      <a:off x="0" y="0"/>
                      <a:ext cx="5781687" cy="428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97AC" w14:textId="7B7D0516" w:rsidR="00E43C55" w:rsidRDefault="00E43C55" w:rsidP="00A719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639043F" wp14:editId="5464A40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6C6D" w14:textId="539F43C7" w:rsidR="00A7195D" w:rsidRDefault="00A7195D" w:rsidP="00A719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3005A5F8" w14:textId="77777777" w:rsidR="002D310E" w:rsidRDefault="00FE0586" w:rsidP="00A719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A7195D">
        <w:rPr>
          <w:rFonts w:ascii="Times New Roman" w:hAnsi="Times New Roman" w:cs="Times New Roman"/>
          <w:sz w:val="24"/>
        </w:rPr>
        <w:tab/>
      </w:r>
      <w:r w:rsidR="00A7195D">
        <w:rPr>
          <w:rFonts w:ascii="Times New Roman" w:hAnsi="Times New Roman" w:cs="Times New Roman"/>
          <w:sz w:val="24"/>
        </w:rPr>
        <w:tab/>
      </w:r>
      <w:r w:rsidR="00A7195D">
        <w:rPr>
          <w:rFonts w:ascii="Times New Roman" w:hAnsi="Times New Roman" w:cs="Times New Roman"/>
          <w:sz w:val="24"/>
        </w:rPr>
        <w:tab/>
      </w:r>
      <w:r w:rsidR="00A7195D">
        <w:rPr>
          <w:rFonts w:ascii="Times New Roman" w:hAnsi="Times New Roman" w:cs="Times New Roman"/>
          <w:sz w:val="24"/>
        </w:rPr>
        <w:tab/>
      </w:r>
      <w:r w:rsidR="00A7195D">
        <w:rPr>
          <w:rFonts w:ascii="Times New Roman" w:hAnsi="Times New Roman" w:cs="Times New Roman"/>
          <w:sz w:val="24"/>
        </w:rPr>
        <w:tab/>
      </w:r>
      <w:r w:rsidR="00A7195D">
        <w:rPr>
          <w:rFonts w:ascii="Times New Roman" w:hAnsi="Times New Roman" w:cs="Times New Roman"/>
          <w:sz w:val="24"/>
        </w:rPr>
        <w:tab/>
      </w:r>
      <w:r w:rsidR="00A7195D">
        <w:rPr>
          <w:rFonts w:ascii="Times New Roman" w:hAnsi="Times New Roman" w:cs="Times New Roman"/>
          <w:sz w:val="24"/>
        </w:rPr>
        <w:tab/>
      </w:r>
      <w:r w:rsidR="00A7195D">
        <w:rPr>
          <w:rFonts w:ascii="Times New Roman" w:hAnsi="Times New Roman" w:cs="Times New Roman"/>
          <w:sz w:val="24"/>
        </w:rPr>
        <w:tab/>
      </w:r>
    </w:p>
    <w:p w14:paraId="63F05C47" w14:textId="77777777" w:rsidR="002D310E" w:rsidRDefault="002D310E" w:rsidP="00A7195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649D5C73" w14:textId="676AC001" w:rsidR="00A7195D" w:rsidRDefault="00D22AA7" w:rsidP="002D310E">
      <w:pPr>
        <w:spacing w:line="360" w:lineRule="auto"/>
        <w:ind w:firstLine="720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</w:t>
      </w:r>
      <w:r w:rsidR="002D310E">
        <w:rPr>
          <w:rFonts w:ascii="Times New Roman" w:hAnsi="Times New Roman" w:cs="Times New Roman"/>
          <w:b/>
          <w:sz w:val="24"/>
        </w:rPr>
        <w:t>EAD – IPR CELL</w:t>
      </w:r>
    </w:p>
    <w:p w14:paraId="0554CB98" w14:textId="4D588003" w:rsidR="00DC683B" w:rsidRPr="00D22AA7" w:rsidRDefault="00DC683B" w:rsidP="002D310E">
      <w:pPr>
        <w:spacing w:line="360" w:lineRule="auto"/>
        <w:ind w:firstLine="720"/>
        <w:jc w:val="right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Dr.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M. S. Geetha </w:t>
      </w:r>
      <w:proofErr w:type="spellStart"/>
      <w:r>
        <w:rPr>
          <w:rFonts w:ascii="Times New Roman" w:hAnsi="Times New Roman" w:cs="Times New Roman"/>
          <w:b/>
          <w:sz w:val="24"/>
        </w:rPr>
        <w:t>Devasena</w:t>
      </w:r>
      <w:proofErr w:type="spellEnd"/>
      <w:r>
        <w:rPr>
          <w:rFonts w:ascii="Times New Roman" w:hAnsi="Times New Roman" w:cs="Times New Roman"/>
          <w:b/>
          <w:sz w:val="24"/>
        </w:rPr>
        <w:t>, P/CSE</w:t>
      </w:r>
    </w:p>
    <w:sectPr w:rsidR="00DC683B" w:rsidRPr="00D22AA7" w:rsidSect="00D24920">
      <w:pgSz w:w="12240" w:h="15840"/>
      <w:pgMar w:top="900" w:right="1440" w:bottom="1440" w:left="99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87A94"/>
    <w:multiLevelType w:val="hybridMultilevel"/>
    <w:tmpl w:val="8D567EAE"/>
    <w:lvl w:ilvl="0" w:tplc="39CA44F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4920"/>
    <w:rsid w:val="00281A35"/>
    <w:rsid w:val="002A2DA0"/>
    <w:rsid w:val="002D310E"/>
    <w:rsid w:val="003862A0"/>
    <w:rsid w:val="004F2388"/>
    <w:rsid w:val="006630B4"/>
    <w:rsid w:val="00674E21"/>
    <w:rsid w:val="00845861"/>
    <w:rsid w:val="00992798"/>
    <w:rsid w:val="00A7195D"/>
    <w:rsid w:val="00AF384F"/>
    <w:rsid w:val="00B20B09"/>
    <w:rsid w:val="00B671C3"/>
    <w:rsid w:val="00C863E2"/>
    <w:rsid w:val="00CE130E"/>
    <w:rsid w:val="00CE7905"/>
    <w:rsid w:val="00D11B69"/>
    <w:rsid w:val="00D22AA7"/>
    <w:rsid w:val="00D2344F"/>
    <w:rsid w:val="00D24920"/>
    <w:rsid w:val="00DC683B"/>
    <w:rsid w:val="00E41AB2"/>
    <w:rsid w:val="00E43C55"/>
    <w:rsid w:val="00EF1026"/>
    <w:rsid w:val="00F65738"/>
    <w:rsid w:val="00FE0586"/>
    <w:rsid w:val="00FE3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7E4B"/>
  <w15:docId w15:val="{A3A3AA67-B77F-4A76-8712-9186F6D4C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920"/>
    <w:rPr>
      <w:rFonts w:ascii="Calibri" w:eastAsia="Calibri" w:hAnsi="Calibri" w:cs="Calibri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4920"/>
    <w:pPr>
      <w:tabs>
        <w:tab w:val="center" w:pos="4680"/>
        <w:tab w:val="right" w:pos="9360"/>
      </w:tabs>
      <w:spacing w:after="0" w:line="240" w:lineRule="auto"/>
    </w:pPr>
    <w:rPr>
      <w:rFonts w:eastAsia="Times New Roman"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24920"/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4F23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3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</dc:creator>
  <cp:lastModifiedBy>kINGSYDHAS</cp:lastModifiedBy>
  <cp:revision>17</cp:revision>
  <cp:lastPrinted>2020-08-19T09:53:00Z</cp:lastPrinted>
  <dcterms:created xsi:type="dcterms:W3CDTF">2020-08-16T13:57:00Z</dcterms:created>
  <dcterms:modified xsi:type="dcterms:W3CDTF">2021-06-28T08:54:00Z</dcterms:modified>
</cp:coreProperties>
</file>