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contextualSpacing/>
        <w:rPr>
          <w:rFonts w:ascii="Times New Roman" w:hAnsi="Times New Roman" w:cs="Times New Roman"/>
          <w:sz w:val="24"/>
          <w:szCs w:val="24"/>
        </w:rPr>
      </w:pPr>
      <w:r>
        <w:rPr>
          <w:sz w:val="24"/>
        </w:rPr>
        <w:t xml:space="preserve">              </w:t>
      </w: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rPr>
          <w:rFonts w:ascii="Times New Roman" w:hAnsi="Times New Roman" w:eastAsia="Times New Roman" w:cs="Times New Roman"/>
          <w:sz w:val="18"/>
          <w:szCs w:val="18"/>
        </w:rPr>
      </w:pPr>
      <w:r>
        <w:rPr>
          <w:sz w:val="24"/>
        </w:rPr>
        <w:t xml:space="preserve">              </w:t>
      </w:r>
    </w:p>
    <w:p>
      <w:pPr>
        <w:ind w:right="-27"/>
        <w:jc w:val="center"/>
        <w:rPr>
          <w:rFonts w:ascii="Times New Roman" w:hAnsi="Times New Roman" w:eastAsia="Times New Roman" w:cs="Times New Roman"/>
          <w:b/>
          <w:sz w:val="33"/>
          <w:szCs w:val="31"/>
        </w:rPr>
      </w:pPr>
      <w:r>
        <w:rPr>
          <w:lang w:val="en-IN" w:eastAsia="en-IN"/>
        </w:rPr>
        <w:drawing>
          <wp:anchor distT="0" distB="0" distL="114300" distR="114300" simplePos="0" relativeHeight="251665408" behindDoc="0" locked="0" layoutInCell="1" allowOverlap="1">
            <wp:simplePos x="0" y="0"/>
            <wp:positionH relativeFrom="column">
              <wp:posOffset>60960</wp:posOffset>
            </wp:positionH>
            <wp:positionV relativeFrom="paragraph">
              <wp:posOffset>90805</wp:posOffset>
            </wp:positionV>
            <wp:extent cx="581025" cy="692785"/>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81025" cy="692785"/>
                    </a:xfrm>
                    <a:prstGeom prst="rect">
                      <a:avLst/>
                    </a:prstGeom>
                    <a:noFill/>
                  </pic:spPr>
                </pic:pic>
              </a:graphicData>
            </a:graphic>
          </wp:anchor>
        </w:drawing>
      </w:r>
      <w:r>
        <w:rPr>
          <w:lang w:val="en-IN" w:eastAsia="en-IN"/>
        </w:rPr>
        <w:drawing>
          <wp:anchor distT="0" distB="0" distL="114300" distR="114300" simplePos="0" relativeHeight="251664384" behindDoc="1" locked="0" layoutInCell="1" allowOverlap="1">
            <wp:simplePos x="0" y="0"/>
            <wp:positionH relativeFrom="column">
              <wp:posOffset>5703570</wp:posOffset>
            </wp:positionH>
            <wp:positionV relativeFrom="paragraph">
              <wp:posOffset>153035</wp:posOffset>
            </wp:positionV>
            <wp:extent cx="772795" cy="704850"/>
            <wp:effectExtent l="0" t="0" r="825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772795" cy="704850"/>
                    </a:xfrm>
                    <a:prstGeom prst="rect">
                      <a:avLst/>
                    </a:prstGeom>
                    <a:noFill/>
                  </pic:spPr>
                </pic:pic>
              </a:graphicData>
            </a:graphic>
          </wp:anchor>
        </w:drawing>
      </w:r>
      <w:r>
        <w:rPr>
          <w:rFonts w:ascii="Times New Roman" w:hAnsi="Times New Roman" w:eastAsia="Times New Roman" w:cs="Times New Roman"/>
          <w:b/>
          <w:sz w:val="33"/>
          <w:szCs w:val="31"/>
        </w:rPr>
        <w:t>SRI RAMAKRISHNA ENGINEERING COLLEGE</w:t>
      </w:r>
    </w:p>
    <w:p>
      <w:pPr>
        <w:tabs>
          <w:tab w:val="center" w:pos="4693"/>
          <w:tab w:val="right" w:pos="9387"/>
        </w:tabs>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[Educational Service: SNR Sons Charitable Trust]</w:t>
      </w: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[Autonomous Institution, Reaccredited by NAAC with ‘A+’ Grade]</w:t>
      </w: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[Approved by AICTE and Permanently Affiliated to Anna University, Chennai]</w:t>
      </w: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[ISO 9001:2015 Certified and all eligible programmes Accredited by NBA]</w:t>
      </w: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VATTAMALAIPALAYAM, N.G.G.O. COLONY POST, COIMBATORE – 641 022.</w:t>
      </w:r>
    </w:p>
    <w:p>
      <w:pPr>
        <w:jc w:val="center"/>
        <w:rPr>
          <w:rFonts w:ascii="Times New Roman" w:hAnsi="Times New Roman" w:eastAsia="Times New Roman" w:cs="Times New Roman"/>
          <w:sz w:val="18"/>
          <w:szCs w:val="18"/>
        </w:rPr>
      </w:pPr>
    </w:p>
    <w:p>
      <w:pPr>
        <w:jc w:val="center"/>
        <w:rPr>
          <w:rFonts w:ascii="Times New Roman" w:hAnsi="Times New Roman" w:eastAsia="Times New Roman" w:cs="Times New Roman"/>
          <w:sz w:val="18"/>
          <w:szCs w:val="18"/>
        </w:rPr>
      </w:pPr>
    </w:p>
    <w:p>
      <w:pPr>
        <w:jc w:val="center"/>
        <w:rPr>
          <w:rFonts w:ascii="Times New Roman" w:hAnsi="Times New Roman" w:eastAsia="Times New Roman" w:cs="Times New Roman"/>
          <w:sz w:val="18"/>
          <w:szCs w:val="18"/>
        </w:rPr>
      </w:pPr>
    </w:p>
    <w:p>
      <w:pPr>
        <w:tabs>
          <w:tab w:val="center" w:pos="4680"/>
          <w:tab w:val="right" w:pos="9360"/>
        </w:tabs>
        <w:rPr>
          <w:rFonts w:ascii="Times New Roman" w:hAnsi="Times New Roman" w:eastAsia="Times New Roman" w:cs="Times New Roman"/>
          <w:b/>
          <w:color w:val="000000"/>
          <w:sz w:val="28"/>
          <w:szCs w:val="28"/>
          <w:u w:val="single"/>
        </w:rPr>
      </w:pPr>
      <w:r>
        <w:rPr>
          <w:lang w:val="en-IN" w:eastAsia="en-IN"/>
        </w:rPr>
        <w:drawing>
          <wp:anchor distT="0" distB="0" distL="114300" distR="114300" simplePos="0" relativeHeight="251667456" behindDoc="1" locked="0" layoutInCell="1" allowOverlap="1">
            <wp:simplePos x="0" y="0"/>
            <wp:positionH relativeFrom="margin">
              <wp:posOffset>5848350</wp:posOffset>
            </wp:positionH>
            <wp:positionV relativeFrom="paragraph">
              <wp:posOffset>12700</wp:posOffset>
            </wp:positionV>
            <wp:extent cx="594995" cy="541020"/>
            <wp:effectExtent l="0" t="0" r="0" b="0"/>
            <wp:wrapTight wrapText="bothSides">
              <wp:wrapPolygon>
                <wp:start x="0" y="0"/>
                <wp:lineTo x="0" y="20535"/>
                <wp:lineTo x="20747" y="20535"/>
                <wp:lineTo x="20747" y="0"/>
                <wp:lineTo x="0" y="0"/>
              </wp:wrapPolygon>
            </wp:wrapTight>
            <wp:docPr id="16" name="image1.png" descr="C:\Users\staff\Downloads\images.png"/>
            <wp:cNvGraphicFramePr/>
            <a:graphic xmlns:a="http://schemas.openxmlformats.org/drawingml/2006/main">
              <a:graphicData uri="http://schemas.openxmlformats.org/drawingml/2006/picture">
                <pic:pic xmlns:pic="http://schemas.openxmlformats.org/drawingml/2006/picture">
                  <pic:nvPicPr>
                    <pic:cNvPr id="16" name="image1.png" descr="C:\Users\staff\Downloads\images.png"/>
                    <pic:cNvPicPr preferRelativeResize="0"/>
                  </pic:nvPicPr>
                  <pic:blipFill>
                    <a:blip r:embed="rId6"/>
                    <a:srcRect/>
                    <a:stretch>
                      <a:fillRect/>
                    </a:stretch>
                  </pic:blipFill>
                  <pic:spPr>
                    <a:xfrm>
                      <a:off x="0" y="0"/>
                      <a:ext cx="594995" cy="541020"/>
                    </a:xfrm>
                    <a:prstGeom prst="rect">
                      <a:avLst/>
                    </a:prstGeom>
                  </pic:spPr>
                </pic:pic>
              </a:graphicData>
            </a:graphic>
          </wp:anchor>
        </w:drawing>
      </w:r>
      <w:r>
        <w:rPr>
          <w:rFonts w:ascii="Times New Roman" w:hAnsi="Times New Roman" w:eastAsia="Times New Roman" w:cs="Times New Roman"/>
          <w:sz w:val="24"/>
          <w:szCs w:val="24"/>
          <w:lang w:val="en-IN" w:eastAsia="en-IN"/>
        </w:rPr>
        <w:drawing>
          <wp:anchor distT="0" distB="0" distL="114300" distR="114300" simplePos="0" relativeHeight="251666432" behindDoc="0" locked="0" layoutInCell="1" allowOverlap="1">
            <wp:simplePos x="0" y="0"/>
            <wp:positionH relativeFrom="margin">
              <wp:align>left</wp:align>
            </wp:positionH>
            <wp:positionV relativeFrom="margin">
              <wp:posOffset>1304925</wp:posOffset>
            </wp:positionV>
            <wp:extent cx="944880" cy="457200"/>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l="8997" t="20501" r="11528" b="25596"/>
                    <a:stretch>
                      <a:fillRect/>
                    </a:stretch>
                  </pic:blipFill>
                  <pic:spPr>
                    <a:xfrm>
                      <a:off x="0" y="0"/>
                      <a:ext cx="944880" cy="457200"/>
                    </a:xfrm>
                    <a:prstGeom prst="rect">
                      <a:avLst/>
                    </a:prstGeom>
                    <a:noFill/>
                    <a:ln>
                      <a:noFill/>
                    </a:ln>
                  </pic:spPr>
                </pic:pic>
              </a:graphicData>
            </a:graphic>
          </wp:anchor>
        </w:drawing>
      </w:r>
      <w:r>
        <w:rPr>
          <w:rFonts w:ascii="Times New Roman" w:hAnsi="Times New Roman" w:eastAsia="Times New Roman" w:cs="Times New Roman"/>
          <w:b/>
          <w:bCs/>
          <w:color w:val="000000"/>
          <w:sz w:val="28"/>
          <w:szCs w:val="28"/>
        </w:rPr>
        <w:t xml:space="preserve">                                                               </w:t>
      </w:r>
    </w:p>
    <w:p>
      <w:pPr>
        <w:tabs>
          <w:tab w:val="center" w:pos="4680"/>
          <w:tab w:val="right" w:pos="9360"/>
        </w:tabs>
        <w:jc w:val="center"/>
        <w:rPr>
          <w:rFonts w:ascii="Times New Roman" w:hAnsi="Times New Roman" w:eastAsia="Times New Roman" w:cs="Times New Roman"/>
          <w:b/>
          <w:bCs/>
          <w:color w:val="000000"/>
          <w:sz w:val="28"/>
          <w:szCs w:val="28"/>
          <w:u w:val="single"/>
        </w:rPr>
      </w:pPr>
      <w:r>
        <w:rPr>
          <w:rFonts w:ascii="Times New Roman" w:hAnsi="Times New Roman" w:eastAsia="Times New Roman" w:cs="Times New Roman"/>
          <w:b/>
          <w:bCs/>
          <w:color w:val="000000"/>
          <w:sz w:val="28"/>
          <w:szCs w:val="28"/>
          <w:u w:val="single"/>
        </w:rPr>
        <w:t>SREC CoIN – MoE’s Institution Innovation Council 6.0</w:t>
      </w:r>
    </w:p>
    <w:p>
      <w:pPr>
        <w:tabs>
          <w:tab w:val="center" w:pos="4680"/>
          <w:tab w:val="right" w:pos="9360"/>
        </w:tabs>
        <w:jc w:val="center"/>
        <w:rPr>
          <w:rFonts w:ascii="Times New Roman" w:hAnsi="Times New Roman" w:eastAsia="Times New Roman" w:cs="Times New Roman"/>
          <w:b/>
          <w:bCs/>
          <w:color w:val="000000"/>
          <w:sz w:val="28"/>
          <w:szCs w:val="28"/>
          <w:u w:val="single"/>
        </w:rPr>
      </w:pPr>
    </w:p>
    <w:p>
      <w:pPr>
        <w:jc w:val="center"/>
        <w:rPr>
          <w:rFonts w:ascii="Times New Roman" w:hAnsi="Times New Roman" w:eastAsia="Times New Roman" w:cs="Times New Roman"/>
          <w:sz w:val="18"/>
          <w:szCs w:val="18"/>
        </w:rPr>
      </w:pPr>
    </w:p>
    <w:p>
      <w:pPr>
        <w:spacing w:line="360" w:lineRule="auto"/>
        <w:rPr>
          <w:rFonts w:ascii="Times New Roman" w:hAnsi="Times New Roman" w:eastAsia="Times New Roman" w:cs="Times New Roman"/>
          <w:b/>
          <w:bCs/>
          <w:color w:val="000000"/>
          <w:sz w:val="28"/>
          <w:szCs w:val="28"/>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pPr>
        <w:jc w:val="center"/>
        <w:rPr>
          <w:b/>
          <w:sz w:val="18"/>
          <w:szCs w:val="18"/>
        </w:rPr>
      </w:pPr>
    </w:p>
    <w:tbl>
      <w:tblPr>
        <w:tblStyle w:val="5"/>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9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846" w:type="dxa"/>
            <w:tcBorders>
              <w:top w:val="single" w:color="auto" w:sz="4" w:space="0"/>
              <w:left w:val="single" w:color="auto" w:sz="4" w:space="0"/>
              <w:bottom w:val="single" w:color="auto" w:sz="4" w:space="0"/>
              <w:right w:val="single" w:color="auto" w:sz="4" w:space="0"/>
            </w:tcBorders>
            <w:shd w:val="clear" w:color="auto" w:fill="70AD47"/>
            <w:vAlign w:val="center"/>
          </w:tcPr>
          <w:p>
            <w:pPr>
              <w:rPr>
                <w:b/>
                <w:bCs/>
                <w:color w:val="000000"/>
              </w:rPr>
            </w:pPr>
            <w:r>
              <w:rPr>
                <w:b/>
                <w:bCs/>
                <w:color w:val="000000"/>
              </w:rPr>
              <w:t>S.No.</w:t>
            </w:r>
          </w:p>
        </w:tc>
        <w:tc>
          <w:tcPr>
            <w:tcW w:w="9214" w:type="dxa"/>
            <w:tcBorders>
              <w:top w:val="single" w:color="auto" w:sz="4" w:space="0"/>
              <w:left w:val="single" w:color="auto" w:sz="4" w:space="0"/>
              <w:bottom w:val="single" w:color="auto" w:sz="4" w:space="0"/>
              <w:right w:val="single" w:color="auto" w:sz="4" w:space="0"/>
            </w:tcBorders>
            <w:shd w:val="clear" w:color="auto" w:fill="70AD47"/>
            <w:vAlign w:val="center"/>
          </w:tcPr>
          <w:p>
            <w:pPr>
              <w:spacing w:line="360" w:lineRule="auto"/>
              <w:jc w:val="center"/>
              <w:rPr>
                <w:b/>
                <w:bCs/>
                <w:color w:val="000000"/>
              </w:rPr>
            </w:pPr>
            <w:r>
              <w:rPr>
                <w:b/>
                <w:bCs/>
                <w:color w:val="000000"/>
              </w:rPr>
              <w:t>CONTENTS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846" w:type="dxa"/>
            <w:shd w:val="clear" w:color="auto" w:fill="E2EFD9"/>
          </w:tcPr>
          <w:p>
            <w:pPr>
              <w:pStyle w:val="11"/>
              <w:widowControl/>
              <w:numPr>
                <w:ilvl w:val="0"/>
                <w:numId w:val="1"/>
              </w:numPr>
              <w:tabs>
                <w:tab w:val="left" w:pos="360"/>
              </w:tabs>
              <w:autoSpaceDE/>
              <w:autoSpaceDN/>
              <w:spacing w:line="480" w:lineRule="auto"/>
              <w:contextualSpacing/>
              <w:jc w:val="center"/>
              <w:rPr>
                <w:b/>
                <w:bCs/>
              </w:rPr>
            </w:pPr>
          </w:p>
        </w:tc>
        <w:tc>
          <w:tcPr>
            <w:tcW w:w="9214" w:type="dxa"/>
            <w:shd w:val="clear" w:color="auto" w:fill="E2EFD9"/>
          </w:tcPr>
          <w:p>
            <w:pPr>
              <w:spacing w:line="360" w:lineRule="auto"/>
              <w:rPr>
                <w:sz w:val="28"/>
                <w:szCs w:val="28"/>
              </w:rPr>
            </w:pPr>
            <w:r>
              <w:rPr>
                <w:sz w:val="28"/>
                <w:szCs w:val="28"/>
              </w:rPr>
              <w:t>Permission Letter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846" w:type="dxa"/>
            <w:shd w:val="clear" w:color="auto" w:fill="E2EFD9"/>
          </w:tcPr>
          <w:p>
            <w:pPr>
              <w:pStyle w:val="11"/>
              <w:widowControl/>
              <w:numPr>
                <w:ilvl w:val="0"/>
                <w:numId w:val="1"/>
              </w:numPr>
              <w:tabs>
                <w:tab w:val="left" w:pos="360"/>
              </w:tabs>
              <w:autoSpaceDE/>
              <w:autoSpaceDN/>
              <w:spacing w:line="480" w:lineRule="auto"/>
              <w:contextualSpacing/>
              <w:jc w:val="center"/>
              <w:rPr>
                <w:b/>
                <w:bCs/>
              </w:rPr>
            </w:pPr>
          </w:p>
        </w:tc>
        <w:tc>
          <w:tcPr>
            <w:tcW w:w="9214" w:type="dxa"/>
            <w:shd w:val="clear" w:color="auto" w:fill="E2EFD9"/>
          </w:tcPr>
          <w:p>
            <w:pPr>
              <w:spacing w:line="360" w:lineRule="auto"/>
              <w:rPr>
                <w:sz w:val="28"/>
                <w:szCs w:val="28"/>
              </w:rPr>
            </w:pPr>
            <w:r>
              <w:rPr>
                <w:sz w:val="28"/>
                <w:szCs w:val="28"/>
              </w:rPr>
              <w:t>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846" w:type="dxa"/>
            <w:shd w:val="clear" w:color="auto" w:fill="E2EFD9"/>
          </w:tcPr>
          <w:p>
            <w:pPr>
              <w:pStyle w:val="11"/>
              <w:widowControl/>
              <w:numPr>
                <w:ilvl w:val="0"/>
                <w:numId w:val="1"/>
              </w:numPr>
              <w:tabs>
                <w:tab w:val="left" w:pos="360"/>
              </w:tabs>
              <w:autoSpaceDE/>
              <w:autoSpaceDN/>
              <w:spacing w:line="480" w:lineRule="auto"/>
              <w:contextualSpacing/>
              <w:jc w:val="center"/>
              <w:rPr>
                <w:b/>
                <w:bCs/>
              </w:rPr>
            </w:pPr>
          </w:p>
        </w:tc>
        <w:tc>
          <w:tcPr>
            <w:tcW w:w="9214" w:type="dxa"/>
            <w:shd w:val="clear" w:color="auto" w:fill="E2EFD9"/>
          </w:tcPr>
          <w:p>
            <w:pPr>
              <w:spacing w:line="360" w:lineRule="auto"/>
              <w:rPr>
                <w:sz w:val="28"/>
                <w:szCs w:val="28"/>
              </w:rPr>
            </w:pPr>
            <w:r>
              <w:rPr>
                <w:sz w:val="28"/>
                <w:szCs w:val="28"/>
              </w:rPr>
              <w:t>Photos (With Geotag)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846" w:type="dxa"/>
            <w:shd w:val="clear" w:color="auto" w:fill="E2EFD9"/>
          </w:tcPr>
          <w:p>
            <w:pPr>
              <w:pStyle w:val="11"/>
              <w:widowControl/>
              <w:numPr>
                <w:ilvl w:val="0"/>
                <w:numId w:val="1"/>
              </w:numPr>
              <w:tabs>
                <w:tab w:val="left" w:pos="360"/>
              </w:tabs>
              <w:autoSpaceDE/>
              <w:autoSpaceDN/>
              <w:spacing w:line="480" w:lineRule="auto"/>
              <w:contextualSpacing/>
              <w:jc w:val="center"/>
              <w:rPr>
                <w:b/>
                <w:bCs/>
              </w:rPr>
            </w:pPr>
          </w:p>
        </w:tc>
        <w:tc>
          <w:tcPr>
            <w:tcW w:w="9214" w:type="dxa"/>
            <w:shd w:val="clear" w:color="auto" w:fill="E2EFD9"/>
          </w:tcPr>
          <w:p>
            <w:pPr>
              <w:spacing w:line="360" w:lineRule="auto"/>
              <w:rPr>
                <w:sz w:val="28"/>
                <w:szCs w:val="28"/>
              </w:rPr>
            </w:pPr>
            <w:r>
              <w:rPr>
                <w:sz w:val="28"/>
                <w:szCs w:val="28"/>
              </w:rPr>
              <w:t>Poster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846" w:type="dxa"/>
            <w:shd w:val="clear" w:color="auto" w:fill="E2EFD9"/>
          </w:tcPr>
          <w:p>
            <w:pPr>
              <w:pStyle w:val="11"/>
              <w:widowControl/>
              <w:numPr>
                <w:ilvl w:val="0"/>
                <w:numId w:val="1"/>
              </w:numPr>
              <w:tabs>
                <w:tab w:val="left" w:pos="360"/>
              </w:tabs>
              <w:autoSpaceDE/>
              <w:autoSpaceDN/>
              <w:spacing w:line="480" w:lineRule="auto"/>
              <w:contextualSpacing/>
              <w:jc w:val="center"/>
              <w:rPr>
                <w:b/>
                <w:bCs/>
              </w:rPr>
            </w:pPr>
          </w:p>
        </w:tc>
        <w:tc>
          <w:tcPr>
            <w:tcW w:w="9214" w:type="dxa"/>
            <w:shd w:val="clear" w:color="auto" w:fill="E2EFD9"/>
          </w:tcPr>
          <w:p>
            <w:pPr>
              <w:spacing w:line="360" w:lineRule="auto"/>
              <w:rPr>
                <w:sz w:val="28"/>
                <w:szCs w:val="28"/>
              </w:rPr>
            </w:pPr>
            <w:r>
              <w:rPr>
                <w:sz w:val="28"/>
                <w:szCs w:val="28"/>
              </w:rPr>
              <w:t>Resource Person 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846" w:type="dxa"/>
            <w:shd w:val="clear" w:color="auto" w:fill="E2EFD9"/>
          </w:tcPr>
          <w:p>
            <w:pPr>
              <w:pStyle w:val="11"/>
              <w:widowControl/>
              <w:numPr>
                <w:ilvl w:val="0"/>
                <w:numId w:val="1"/>
              </w:numPr>
              <w:tabs>
                <w:tab w:val="left" w:pos="360"/>
              </w:tabs>
              <w:autoSpaceDE/>
              <w:autoSpaceDN/>
              <w:spacing w:line="480" w:lineRule="auto"/>
              <w:contextualSpacing/>
              <w:jc w:val="center"/>
              <w:rPr>
                <w:b/>
                <w:bCs/>
              </w:rPr>
            </w:pPr>
          </w:p>
        </w:tc>
        <w:tc>
          <w:tcPr>
            <w:tcW w:w="9214" w:type="dxa"/>
            <w:shd w:val="clear" w:color="auto" w:fill="E2EFD9"/>
          </w:tcPr>
          <w:p>
            <w:pPr>
              <w:spacing w:line="360" w:lineRule="auto"/>
              <w:rPr>
                <w:sz w:val="28"/>
                <w:szCs w:val="28"/>
              </w:rPr>
            </w:pPr>
            <w:r>
              <w:rPr>
                <w:sz w:val="28"/>
                <w:szCs w:val="28"/>
              </w:rPr>
              <w:t>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846" w:type="dxa"/>
            <w:shd w:val="clear" w:color="auto" w:fill="E2EFD9"/>
          </w:tcPr>
          <w:p>
            <w:pPr>
              <w:pStyle w:val="11"/>
              <w:widowControl/>
              <w:numPr>
                <w:ilvl w:val="0"/>
                <w:numId w:val="1"/>
              </w:numPr>
              <w:tabs>
                <w:tab w:val="left" w:pos="360"/>
              </w:tabs>
              <w:autoSpaceDE/>
              <w:autoSpaceDN/>
              <w:spacing w:line="480" w:lineRule="auto"/>
              <w:contextualSpacing/>
              <w:jc w:val="center"/>
              <w:rPr>
                <w:b/>
                <w:bCs/>
              </w:rPr>
            </w:pPr>
          </w:p>
        </w:tc>
        <w:tc>
          <w:tcPr>
            <w:tcW w:w="9214" w:type="dxa"/>
            <w:shd w:val="clear" w:color="auto" w:fill="E2EFD9"/>
          </w:tcPr>
          <w:p>
            <w:pPr>
              <w:spacing w:line="360" w:lineRule="auto"/>
              <w:rPr>
                <w:sz w:val="28"/>
                <w:szCs w:val="28"/>
              </w:rPr>
            </w:pPr>
            <w:r>
              <w:rPr>
                <w:sz w:val="28"/>
                <w:szCs w:val="28"/>
              </w:rPr>
              <w:t>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846" w:type="dxa"/>
            <w:shd w:val="clear" w:color="auto" w:fill="E2EFD9"/>
          </w:tcPr>
          <w:p>
            <w:pPr>
              <w:pStyle w:val="11"/>
              <w:widowControl/>
              <w:numPr>
                <w:ilvl w:val="0"/>
                <w:numId w:val="1"/>
              </w:numPr>
              <w:tabs>
                <w:tab w:val="left" w:pos="360"/>
              </w:tabs>
              <w:autoSpaceDE/>
              <w:autoSpaceDN/>
              <w:spacing w:line="480" w:lineRule="auto"/>
              <w:contextualSpacing/>
              <w:jc w:val="center"/>
              <w:rPr>
                <w:b/>
                <w:bCs/>
              </w:rPr>
            </w:pPr>
          </w:p>
        </w:tc>
        <w:tc>
          <w:tcPr>
            <w:tcW w:w="9214" w:type="dxa"/>
            <w:shd w:val="clear" w:color="auto" w:fill="E2EFD9"/>
          </w:tcPr>
          <w:p>
            <w:pPr>
              <w:spacing w:line="360" w:lineRule="auto"/>
              <w:rPr>
                <w:sz w:val="28"/>
                <w:szCs w:val="28"/>
              </w:rPr>
            </w:pPr>
            <w:r>
              <w:rPr>
                <w:sz w:val="28"/>
                <w:szCs w:val="28"/>
              </w:rPr>
              <w:t>Certificate(if 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846" w:type="dxa"/>
            <w:shd w:val="clear" w:color="auto" w:fill="E2EFD9"/>
          </w:tcPr>
          <w:p>
            <w:pPr>
              <w:pStyle w:val="11"/>
              <w:widowControl/>
              <w:numPr>
                <w:ilvl w:val="0"/>
                <w:numId w:val="1"/>
              </w:numPr>
              <w:tabs>
                <w:tab w:val="left" w:pos="360"/>
              </w:tabs>
              <w:autoSpaceDE/>
              <w:autoSpaceDN/>
              <w:spacing w:line="480" w:lineRule="auto"/>
              <w:contextualSpacing/>
              <w:jc w:val="center"/>
              <w:rPr>
                <w:b/>
                <w:bCs/>
              </w:rPr>
            </w:pPr>
          </w:p>
        </w:tc>
        <w:tc>
          <w:tcPr>
            <w:tcW w:w="9214" w:type="dxa"/>
            <w:shd w:val="clear" w:color="auto" w:fill="E2EFD9"/>
          </w:tcPr>
          <w:p>
            <w:pPr>
              <w:spacing w:line="360" w:lineRule="auto"/>
              <w:rPr>
                <w:sz w:val="28"/>
                <w:szCs w:val="28"/>
              </w:rPr>
            </w:pPr>
            <w:r>
              <w:rPr>
                <w:sz w:val="28"/>
                <w:szCs w:val="28"/>
              </w:rPr>
              <w:t>Bill Settlement (Along with proof)</w:t>
            </w:r>
          </w:p>
        </w:tc>
      </w:tr>
    </w:tbl>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r>
        <w:rPr>
          <w:rFonts w:ascii="Times New Roman" w:hAnsi="Times New Roman" w:cs="Times New Roman"/>
          <w:b/>
          <w:sz w:val="24"/>
          <w:szCs w:val="24"/>
        </w:rPr>
        <w:t>Note:</w:t>
      </w:r>
      <w:r>
        <w:rPr>
          <w:rFonts w:ascii="Times New Roman" w:hAnsi="Times New Roman" w:cs="Times New Roman"/>
          <w:sz w:val="24"/>
          <w:szCs w:val="24"/>
        </w:rPr>
        <w:t xml:space="preserve"> Also requested to upload the soft copy details in the given Google form link        https://forms.gle/n7WtpAKgtxTmxYMN8</w:t>
      </w: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pStyle w:val="11"/>
        <w:rPr>
          <w:rFonts w:ascii="Times New Roman" w:hAnsi="Times New Roman" w:eastAsia="Times New Roman" w:cs="Times New Roman"/>
          <w:sz w:val="18"/>
          <w:szCs w:val="18"/>
        </w:rPr>
      </w:pPr>
      <w:r>
        <w:rPr>
          <w:sz w:val="24"/>
        </w:rPr>
        <w:t xml:space="preserve">                               </w:t>
      </w:r>
    </w:p>
    <w:p>
      <w:pPr>
        <w:ind w:right="-27"/>
        <w:jc w:val="center"/>
        <w:rPr>
          <w:rFonts w:ascii="Times New Roman" w:hAnsi="Times New Roman" w:eastAsia="Times New Roman" w:cs="Times New Roman"/>
          <w:b/>
          <w:sz w:val="33"/>
          <w:szCs w:val="31"/>
        </w:rPr>
      </w:pPr>
      <w:r>
        <w:rPr>
          <w:lang w:val="en-IN" w:eastAsia="en-IN"/>
        </w:rPr>
        <w:drawing>
          <wp:anchor distT="0" distB="0" distL="114300" distR="114300" simplePos="0" relativeHeight="251662336" behindDoc="0" locked="0" layoutInCell="1" allowOverlap="1">
            <wp:simplePos x="0" y="0"/>
            <wp:positionH relativeFrom="column">
              <wp:posOffset>60960</wp:posOffset>
            </wp:positionH>
            <wp:positionV relativeFrom="paragraph">
              <wp:posOffset>90805</wp:posOffset>
            </wp:positionV>
            <wp:extent cx="581025" cy="692785"/>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81025" cy="692785"/>
                    </a:xfrm>
                    <a:prstGeom prst="rect">
                      <a:avLst/>
                    </a:prstGeom>
                    <a:noFill/>
                  </pic:spPr>
                </pic:pic>
              </a:graphicData>
            </a:graphic>
          </wp:anchor>
        </w:drawing>
      </w:r>
      <w:r>
        <w:rPr>
          <w:lang w:val="en-IN" w:eastAsia="en-IN"/>
        </w:rPr>
        <w:drawing>
          <wp:anchor distT="0" distB="0" distL="114300" distR="114300" simplePos="0" relativeHeight="251661312" behindDoc="1" locked="0" layoutInCell="1" allowOverlap="1">
            <wp:simplePos x="0" y="0"/>
            <wp:positionH relativeFrom="column">
              <wp:posOffset>5703570</wp:posOffset>
            </wp:positionH>
            <wp:positionV relativeFrom="paragraph">
              <wp:posOffset>153035</wp:posOffset>
            </wp:positionV>
            <wp:extent cx="772795" cy="704850"/>
            <wp:effectExtent l="0" t="0" r="825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772795" cy="704850"/>
                    </a:xfrm>
                    <a:prstGeom prst="rect">
                      <a:avLst/>
                    </a:prstGeom>
                    <a:noFill/>
                  </pic:spPr>
                </pic:pic>
              </a:graphicData>
            </a:graphic>
          </wp:anchor>
        </w:drawing>
      </w:r>
      <w:r>
        <w:rPr>
          <w:rFonts w:ascii="Times New Roman" w:hAnsi="Times New Roman" w:eastAsia="Times New Roman" w:cs="Times New Roman"/>
          <w:b/>
          <w:sz w:val="33"/>
          <w:szCs w:val="31"/>
        </w:rPr>
        <w:t>SRI RAMAKRISHNA ENGINEERING COLLEGE</w:t>
      </w:r>
    </w:p>
    <w:p>
      <w:pPr>
        <w:tabs>
          <w:tab w:val="center" w:pos="4693"/>
          <w:tab w:val="right" w:pos="9387"/>
        </w:tabs>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[Educational Service: SNR Sons Charitable Trust]</w:t>
      </w: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[Autonomous Institution, Reaccredited by NAAC with ‘A+’ Grade]</w:t>
      </w: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[Approved by AICTE and Permanently Affiliated to Anna University, Chennai]</w:t>
      </w: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[ISO 9001:2015 Certified and all eligible programmes Accredited by NBA]</w:t>
      </w: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VATTAMALAIPALAYAM, N.G.G.O. COLONY POST, COIMBATORE – 641 022.</w:t>
      </w:r>
    </w:p>
    <w:p>
      <w:pPr>
        <w:jc w:val="center"/>
        <w:rPr>
          <w:rFonts w:ascii="Times New Roman" w:hAnsi="Times New Roman" w:eastAsia="Times New Roman" w:cs="Times New Roman"/>
          <w:sz w:val="18"/>
          <w:szCs w:val="18"/>
        </w:rPr>
      </w:pPr>
      <w:r>
        <w:rPr>
          <w:rFonts w:ascii="Times New Roman" w:hAnsi="Times New Roman" w:eastAsia="Times New Roman" w:cs="Times New Roman"/>
          <w:sz w:val="24"/>
          <w:szCs w:val="24"/>
          <w:lang w:val="en-IN" w:eastAsia="en-IN"/>
        </w:rPr>
        <w:drawing>
          <wp:anchor distT="0" distB="0" distL="114300" distR="114300" simplePos="0" relativeHeight="251660288" behindDoc="0" locked="0" layoutInCell="1" allowOverlap="1">
            <wp:simplePos x="0" y="0"/>
            <wp:positionH relativeFrom="column">
              <wp:posOffset>57150</wp:posOffset>
            </wp:positionH>
            <wp:positionV relativeFrom="paragraph">
              <wp:posOffset>56515</wp:posOffset>
            </wp:positionV>
            <wp:extent cx="1295400" cy="62674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l="8997" t="20501" r="11528" b="25596"/>
                    <a:stretch>
                      <a:fillRect/>
                    </a:stretch>
                  </pic:blipFill>
                  <pic:spPr>
                    <a:xfrm>
                      <a:off x="0" y="0"/>
                      <a:ext cx="1295400" cy="626745"/>
                    </a:xfrm>
                    <a:prstGeom prst="rect">
                      <a:avLst/>
                    </a:prstGeom>
                    <a:noFill/>
                    <a:ln>
                      <a:noFill/>
                    </a:ln>
                  </pic:spPr>
                </pic:pic>
              </a:graphicData>
            </a:graphic>
          </wp:anchor>
        </w:drawing>
      </w:r>
    </w:p>
    <w:p>
      <w:pPr>
        <w:jc w:val="center"/>
        <w:rPr>
          <w:rFonts w:ascii="Times New Roman" w:hAnsi="Times New Roman" w:eastAsia="Times New Roman" w:cs="Times New Roman"/>
          <w:sz w:val="18"/>
          <w:szCs w:val="18"/>
        </w:rPr>
      </w:pPr>
      <w:r>
        <w:rPr>
          <w:lang w:val="en-IN" w:eastAsia="en-IN"/>
        </w:rPr>
        <w:drawing>
          <wp:anchor distT="0" distB="0" distL="114300" distR="114300" simplePos="0" relativeHeight="251663360" behindDoc="1" locked="0" layoutInCell="1" allowOverlap="1">
            <wp:simplePos x="0" y="0"/>
            <wp:positionH relativeFrom="margin">
              <wp:posOffset>6000750</wp:posOffset>
            </wp:positionH>
            <wp:positionV relativeFrom="paragraph">
              <wp:posOffset>7620</wp:posOffset>
            </wp:positionV>
            <wp:extent cx="594995" cy="541020"/>
            <wp:effectExtent l="0" t="0" r="0" b="0"/>
            <wp:wrapTight wrapText="bothSides">
              <wp:wrapPolygon>
                <wp:start x="0" y="0"/>
                <wp:lineTo x="0" y="20535"/>
                <wp:lineTo x="20747" y="20535"/>
                <wp:lineTo x="20747" y="0"/>
                <wp:lineTo x="0" y="0"/>
              </wp:wrapPolygon>
            </wp:wrapTight>
            <wp:docPr id="3" name="image1.png" descr="C:\Users\staff\Downloads\images.png"/>
            <wp:cNvGraphicFramePr/>
            <a:graphic xmlns:a="http://schemas.openxmlformats.org/drawingml/2006/main">
              <a:graphicData uri="http://schemas.openxmlformats.org/drawingml/2006/picture">
                <pic:pic xmlns:pic="http://schemas.openxmlformats.org/drawingml/2006/picture">
                  <pic:nvPicPr>
                    <pic:cNvPr id="3" name="image1.png" descr="C:\Users\staff\Downloads\images.png"/>
                    <pic:cNvPicPr preferRelativeResize="0"/>
                  </pic:nvPicPr>
                  <pic:blipFill>
                    <a:blip r:embed="rId6"/>
                    <a:srcRect/>
                    <a:stretch>
                      <a:fillRect/>
                    </a:stretch>
                  </pic:blipFill>
                  <pic:spPr>
                    <a:xfrm>
                      <a:off x="0" y="0"/>
                      <a:ext cx="594995" cy="541020"/>
                    </a:xfrm>
                    <a:prstGeom prst="rect">
                      <a:avLst/>
                    </a:prstGeom>
                  </pic:spPr>
                </pic:pic>
              </a:graphicData>
            </a:graphic>
          </wp:anchor>
        </w:drawing>
      </w:r>
    </w:p>
    <w:p>
      <w:pPr>
        <w:tabs>
          <w:tab w:val="center" w:pos="4680"/>
          <w:tab w:val="right" w:pos="9360"/>
        </w:tabs>
        <w:jc w:val="center"/>
        <w:rPr>
          <w:rFonts w:ascii="Times New Roman" w:hAnsi="Times New Roman" w:eastAsia="Times New Roman" w:cs="Times New Roman"/>
          <w:b/>
          <w:bCs/>
          <w:color w:val="000000"/>
          <w:sz w:val="28"/>
          <w:szCs w:val="28"/>
          <w:u w:val="single"/>
        </w:rPr>
      </w:pPr>
      <w:r>
        <w:rPr>
          <w:rFonts w:ascii="Times New Roman" w:hAnsi="Times New Roman" w:eastAsia="Times New Roman" w:cs="Times New Roman"/>
          <w:b/>
          <w:bCs/>
          <w:color w:val="000000"/>
          <w:sz w:val="28"/>
          <w:szCs w:val="28"/>
          <w:u w:val="single"/>
        </w:rPr>
        <w:t>SREC CoIN – MoE’s Institution Innovation Council 6.0</w:t>
      </w:r>
    </w:p>
    <w:p>
      <w:pPr>
        <w:tabs>
          <w:tab w:val="center" w:pos="4680"/>
          <w:tab w:val="right" w:pos="9360"/>
        </w:tabs>
        <w:jc w:val="center"/>
        <w:rPr>
          <w:rFonts w:ascii="Times New Roman" w:hAnsi="Times New Roman" w:eastAsia="Times New Roman" w:cs="Times New Roman"/>
          <w:b/>
          <w:bCs/>
          <w:color w:val="000000"/>
          <w:sz w:val="28"/>
          <w:szCs w:val="28"/>
          <w:u w:val="single"/>
        </w:rPr>
      </w:pPr>
    </w:p>
    <w:p>
      <w:pPr>
        <w:spacing w:line="360" w:lineRule="auto"/>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u w:val="single"/>
          <w:lang w:val="en-IN" w:eastAsia="en-IN"/>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ragraph">
                  <wp:posOffset>179070</wp:posOffset>
                </wp:positionV>
                <wp:extent cx="6825615" cy="0"/>
                <wp:effectExtent l="0" t="19050" r="32385" b="19050"/>
                <wp:wrapNone/>
                <wp:docPr id="9" name="Straight Arrow Connector 9"/>
                <wp:cNvGraphicFramePr/>
                <a:graphic xmlns:a="http://schemas.openxmlformats.org/drawingml/2006/main">
                  <a:graphicData uri="http://schemas.microsoft.com/office/word/2010/wordprocessingShape">
                    <wps:wsp>
                      <wps:cNvCnPr>
                        <a:cxnSpLocks noChangeShapeType="1"/>
                      </wps:cNvCnPr>
                      <wps:spPr bwMode="auto">
                        <a:xfrm>
                          <a:off x="0" y="0"/>
                          <a:ext cx="6825615" cy="0"/>
                        </a:xfrm>
                        <a:prstGeom prst="straightConnector1">
                          <a:avLst/>
                        </a:prstGeom>
                        <a:noFill/>
                        <a:ln w="31750">
                          <a:solidFill>
                            <a:srgbClr val="000000"/>
                          </a:solidFill>
                          <a:round/>
                        </a:ln>
                        <a:effectLst/>
                      </wps:spPr>
                      <wps:bodyPr/>
                    </wps:wsp>
                  </a:graphicData>
                </a:graphic>
              </wp:anchor>
            </w:drawing>
          </mc:Choice>
          <mc:Fallback>
            <w:pict>
              <v:shape id="_x0000_s1026" o:spid="_x0000_s1026" o:spt="32" type="#_x0000_t32" style="position:absolute;left:0pt;margin-top:14.1pt;height:0pt;width:537.45pt;mso-position-horizontal:center;mso-position-horizontal-relative:page;z-index:251659264;mso-width-relative:page;mso-height-relative:page;" filled="f" stroked="t" coordsize="21600,21600" o:gfxdata="UEsDBAoAAAAAAIdO4kAAAAAAAAAAAAAAAAAEAAAAZHJzL1BLAwQUAAAACACHTuJADf1R89UAAAAH&#10;AQAADwAAAGRycy9kb3ducmV2LnhtbE2PS0/DMBCE70j8B2uRuFE7FoKSxqlQJQ4ICehDqMdtvCQR&#10;8Tqy3Qf/Hlcc4Lgzo5lvq/nJDeJAIfaeDRQTBYK48bbn1sBm/XQzBRETssXBMxn4pgjz+vKiwtL6&#10;Iy/psEqtyCUcSzTQpTSWUsamI4dx4kfi7H364DDlM7TSBjzmcjdIrdSddNhzXuhwpEVHzddq7wy8&#10;bF5ZP9ot8nJRhGf8cO9va23M9VWhZiASndJfGM74GR3qzLTze7ZRDAbyI8mAnmoQZ1fd3z6A2P0q&#10;sq7kf/76B1BLAwQUAAAACACHTuJA389QVuABAADQAwAADgAAAGRycy9lMm9Eb2MueG1srVPBjtsg&#10;EL1X6j8g7o3jVEl3rTirKtH2sm0jZfsBBGMbFRg0kDj5+w44yW63lz3UBwQM8968N+Plw8kadlQY&#10;NLial5MpZ8pJaLTrav7r+fHTHWchCtcIA07V/KwCf1h9/LAcfKVm0INpFDICcaEafM37GH1VFEH2&#10;yoowAa8cBVtAKyIdsSsaFAOhW1PMptNFMQA2HkGqEOh2Mwb5BRHfAwhtq6XagDxY5eKIisqISJJC&#10;r33gq1xt2yoZf7ZtUJGZmpPSmFciof0+rcVqKaoOhe+1vJQg3lPCG01WaEekN6iNiIIdUP8DZbVE&#10;CNDGiQRbjEKyI6SinL7xZtcLr7IWsjr4m+nh/8HKH8ctMt3U/J4zJyw1fBdR6K6P7CsiDGwNzpGN&#10;gOw+uTX4UFHS2m0x6ZUnt/NPIH8H5mDdC9epXPXz2RNUmTKKv1LSIXji3A/foaE34hAhW3dq0SZI&#10;MoWdcofOtw6pU2SSLhd3s/minHMmr7FCVNdEjyF+U2BZ2tQ8XHTcBJSZRhyfQkxlieqakFgdPGpj&#10;8jgYx4aafy6/zKc5I4DRTYqmdwG7/dogO4o0UfnLIiny+hnCwTUji3EpT+VhvFBfTRjt3ENz3uLV&#10;KWp0Lu4ylGmSXp+zny8/4uo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Df1R89UAAAAHAQAADwAA&#10;AAAAAAABACAAAAAiAAAAZHJzL2Rvd25yZXYueG1sUEsBAhQAFAAAAAgAh07iQN/PUFbgAQAA0AMA&#10;AA4AAAAAAAAAAQAgAAAAJAEAAGRycy9lMm9Eb2MueG1sUEsFBgAAAAAGAAYAWQEAAHYFAAAAAA==&#10;">
                <v:fill on="f" focussize="0,0"/>
                <v:stroke weight="2.5pt" color="#000000" joinstyle="round"/>
                <v:imagedata o:title=""/>
                <o:lock v:ext="edit" aspectratio="f"/>
              </v:shape>
            </w:pict>
          </mc:Fallback>
        </mc:AlternateContent>
      </w:r>
    </w:p>
    <w:p>
      <w:pPr>
        <w:spacing w:line="360" w:lineRule="auto"/>
        <w:jc w:val="center"/>
        <w:rPr>
          <w:rFonts w:ascii="Times New Roman" w:hAnsi="Times New Roman" w:cs="Times New Roman"/>
          <w:b/>
          <w:bCs/>
          <w:i/>
          <w:iCs w:val="0"/>
          <w:sz w:val="32"/>
          <w:szCs w:val="32"/>
          <w:u w:val="single"/>
        </w:rPr>
      </w:pPr>
      <w:r>
        <w:rPr>
          <w:rFonts w:ascii="Times New Roman" w:hAnsi="Times New Roman" w:cs="Times New Roman"/>
          <w:b/>
          <w:bCs/>
          <w:i/>
          <w:iCs w:val="0"/>
          <w:sz w:val="32"/>
          <w:szCs w:val="32"/>
          <w:u w:val="single"/>
        </w:rPr>
        <w:t xml:space="preserve">Report on </w:t>
      </w:r>
      <w:r>
        <w:rPr>
          <w:rFonts w:ascii="Times New Roman" w:hAnsi="Times New Roman" w:cs="Times New Roman"/>
          <w:b/>
          <w:i/>
          <w:iCs w:val="0"/>
          <w:sz w:val="32"/>
          <w:szCs w:val="32"/>
          <w:u w:val="single"/>
        </w:rPr>
        <w:t xml:space="preserve"> </w:t>
      </w:r>
      <w:r>
        <w:rPr>
          <w:rFonts w:hint="default" w:ascii="Times New Roman" w:hAnsi="Times New Roman" w:cs="Times New Roman"/>
          <w:b/>
          <w:i/>
          <w:iCs w:val="0"/>
          <w:sz w:val="32"/>
          <w:szCs w:val="32"/>
          <w:u w:val="single"/>
          <w:lang w:val="en-US"/>
        </w:rPr>
        <w:t>World Intellectual Property Day Celebration</w:t>
      </w:r>
    </w:p>
    <w:p>
      <w:pPr>
        <w:ind w:left="720" w:right="5820"/>
        <w:contextualSpacing/>
        <w:rPr>
          <w:rFonts w:ascii="Times New Roman" w:hAnsi="Times New Roman" w:cs="Times New Roman"/>
          <w:b/>
          <w:sz w:val="24"/>
          <w:szCs w:val="24"/>
        </w:rPr>
      </w:pPr>
    </w:p>
    <w:p>
      <w:pPr>
        <w:spacing w:line="600" w:lineRule="auto"/>
        <w:ind w:left="720" w:right="5820"/>
        <w:contextualSpacing/>
        <w:rPr>
          <w:rFonts w:ascii="Times New Roman" w:hAnsi="Times New Roman" w:cs="Times New Roman"/>
          <w:b/>
          <w:sz w:val="24"/>
          <w:szCs w:val="24"/>
        </w:rPr>
      </w:pPr>
      <w:r>
        <w:rPr>
          <w:rFonts w:ascii="Times New Roman" w:hAnsi="Times New Roman" w:cs="Times New Roman"/>
          <w:b/>
          <w:sz w:val="24"/>
          <w:szCs w:val="24"/>
        </w:rPr>
        <w:t xml:space="preserve">ACADEMIC YEAR: </w:t>
      </w:r>
      <w:r>
        <w:rPr>
          <w:rFonts w:ascii="Times New Roman" w:hAnsi="Times New Roman" w:cs="Times New Roman"/>
          <w:sz w:val="24"/>
          <w:szCs w:val="24"/>
        </w:rPr>
        <w:t>2023-2024</w:t>
      </w:r>
      <w:r>
        <w:rPr>
          <w:rFonts w:ascii="Times New Roman" w:hAnsi="Times New Roman" w:cs="Times New Roman"/>
          <w:b/>
          <w:sz w:val="24"/>
          <w:szCs w:val="24"/>
        </w:rPr>
        <w:t xml:space="preserve"> </w:t>
      </w:r>
    </w:p>
    <w:p>
      <w:pPr>
        <w:spacing w:line="600" w:lineRule="auto"/>
        <w:ind w:left="720" w:right="2387"/>
        <w:contextualSpacing/>
        <w:rPr>
          <w:rFonts w:hint="default" w:ascii="Times New Roman" w:hAnsi="Times New Roman" w:cs="Times New Roman"/>
          <w:b/>
          <w:sz w:val="24"/>
          <w:szCs w:val="24"/>
          <w:lang w:val="en-US"/>
        </w:rPr>
      </w:pPr>
      <w:r>
        <w:rPr>
          <w:rFonts w:ascii="Times New Roman" w:hAnsi="Times New Roman" w:cs="Times New Roman"/>
          <w:b/>
          <w:sz w:val="24"/>
          <w:szCs w:val="24"/>
        </w:rPr>
        <w:t xml:space="preserve">ACTIVITY: </w:t>
      </w:r>
      <w:r>
        <w:rPr>
          <w:rFonts w:ascii="Times New Roman" w:hAnsi="Times New Roman" w:cs="Times New Roman"/>
          <w:sz w:val="24"/>
          <w:szCs w:val="24"/>
        </w:rPr>
        <w:t>IIC Celebration</w:t>
      </w:r>
      <w:r>
        <w:rPr>
          <w:rFonts w:hint="default" w:ascii="Times New Roman" w:hAnsi="Times New Roman" w:cs="Times New Roman"/>
          <w:sz w:val="24"/>
          <w:szCs w:val="24"/>
          <w:lang w:val="en-US"/>
        </w:rPr>
        <w:t xml:space="preserve"> Activity</w:t>
      </w:r>
      <w:bookmarkStart w:id="0" w:name="_GoBack"/>
      <w:bookmarkEnd w:id="0"/>
    </w:p>
    <w:p>
      <w:pPr>
        <w:spacing w:line="600" w:lineRule="auto"/>
        <w:ind w:left="720"/>
        <w:contextualSpacing/>
        <w:rPr>
          <w:rFonts w:ascii="Times New Roman" w:hAnsi="Times New Roman" w:cs="Times New Roman"/>
          <w:sz w:val="24"/>
          <w:szCs w:val="24"/>
        </w:rPr>
      </w:pPr>
      <w:r>
        <w:rPr>
          <w:rFonts w:ascii="Times New Roman" w:hAnsi="Times New Roman" w:cs="Times New Roman"/>
          <w:b/>
          <w:sz w:val="24"/>
          <w:szCs w:val="24"/>
        </w:rPr>
        <w:t xml:space="preserve">QUARTER: </w:t>
      </w:r>
      <w:r>
        <w:rPr>
          <w:rFonts w:ascii="Times New Roman" w:hAnsi="Times New Roman" w:cs="Times New Roman"/>
          <w:sz w:val="24"/>
          <w:szCs w:val="24"/>
        </w:rPr>
        <w:t>Q3</w:t>
      </w:r>
    </w:p>
    <w:p>
      <w:pPr>
        <w:widowControl/>
        <w:adjustRightInd w:val="0"/>
        <w:spacing w:line="600" w:lineRule="auto"/>
        <w:ind w:firstLine="720"/>
        <w:contextualSpacing/>
        <w:rPr>
          <w:rFonts w:hint="default" w:ascii="Times New Roman" w:hAnsi="Times New Roman" w:cs="Times New Roman"/>
          <w:b/>
          <w:sz w:val="24"/>
          <w:szCs w:val="24"/>
          <w:lang w:val="en-US"/>
        </w:rPr>
      </w:pPr>
      <w:r>
        <w:rPr>
          <w:rFonts w:ascii="Times New Roman" w:hAnsi="Times New Roman" w:cs="Times New Roman"/>
          <w:b/>
          <w:sz w:val="24"/>
          <w:szCs w:val="24"/>
        </w:rPr>
        <w:t xml:space="preserve">PROGRAM / ACTIVITY NAME: </w:t>
      </w:r>
      <w:r>
        <w:rPr>
          <w:rFonts w:hint="default" w:ascii="Times New Roman" w:hAnsi="Times New Roman" w:cs="Times New Roman"/>
          <w:b/>
          <w:sz w:val="24"/>
          <w:szCs w:val="24"/>
          <w:lang w:val="en-US"/>
        </w:rPr>
        <w:t>World Intellectual Property Day Celebration</w:t>
      </w:r>
    </w:p>
    <w:p>
      <w:pPr>
        <w:tabs>
          <w:tab w:val="left" w:pos="4980"/>
        </w:tabs>
        <w:ind w:left="720" w:right="-448"/>
        <w:contextualSpacing/>
        <w:rPr>
          <w:rFonts w:ascii="Times New Roman" w:hAnsi="Times New Roman" w:cs="Times New Roman"/>
          <w:bCs/>
          <w:color w:val="FF0000"/>
          <w:sz w:val="24"/>
          <w:szCs w:val="24"/>
        </w:rPr>
      </w:pPr>
      <w:r>
        <w:rPr>
          <w:rFonts w:ascii="Times New Roman" w:hAnsi="Times New Roman" w:cs="Times New Roman"/>
          <w:b/>
          <w:sz w:val="24"/>
          <w:szCs w:val="24"/>
        </w:rPr>
        <w:t>PROGRAM TYPE</w:t>
      </w:r>
      <w:r>
        <w:rPr>
          <w:rFonts w:ascii="Times New Roman" w:hAnsi="Times New Roman" w:cs="Times New Roman"/>
          <w:bCs/>
          <w:color w:val="FF0000"/>
          <w:sz w:val="24"/>
          <w:szCs w:val="24"/>
        </w:rPr>
        <w:t xml:space="preserve">: </w:t>
      </w:r>
      <w:r>
        <w:rPr>
          <w:rFonts w:ascii="Times New Roman" w:hAnsi="Times New Roman" w:cs="Times New Roman"/>
          <w:b/>
          <w:bCs/>
          <w:color w:val="FF0000"/>
          <w:sz w:val="24"/>
          <w:szCs w:val="24"/>
        </w:rPr>
        <w:t xml:space="preserve"> </w:t>
      </w:r>
      <w:r>
        <w:rPr>
          <w:rFonts w:ascii="Times New Roman" w:hAnsi="Times New Roman" w:cs="Times New Roman"/>
          <w:bCs/>
          <w:color w:val="FF0000"/>
          <w:sz w:val="24"/>
          <w:szCs w:val="24"/>
        </w:rPr>
        <w:t>Competition</w:t>
      </w:r>
    </w:p>
    <w:p>
      <w:pPr>
        <w:tabs>
          <w:tab w:val="left" w:pos="4980"/>
        </w:tabs>
        <w:ind w:left="720" w:right="-448"/>
        <w:contextualSpacing/>
        <w:rPr>
          <w:rFonts w:ascii="Times New Roman" w:hAnsi="Times New Roman" w:cs="Times New Roman"/>
          <w:bCs/>
          <w:color w:val="FF0000"/>
          <w:sz w:val="24"/>
          <w:szCs w:val="24"/>
        </w:rPr>
      </w:pPr>
    </w:p>
    <w:p>
      <w:pPr>
        <w:tabs>
          <w:tab w:val="left" w:pos="4980"/>
        </w:tabs>
        <w:ind w:left="720" w:right="-448"/>
        <w:contextualSpacing/>
        <w:rPr>
          <w:rFonts w:ascii="Times New Roman" w:hAnsi="Times New Roman" w:cs="Times New Roman"/>
          <w:bCs/>
          <w:color w:val="FF0000"/>
          <w:sz w:val="24"/>
          <w:szCs w:val="24"/>
        </w:rPr>
      </w:pPr>
      <w:r>
        <w:rPr>
          <w:rFonts w:ascii="Times New Roman" w:hAnsi="Times New Roman" w:cs="Times New Roman"/>
          <w:b/>
          <w:bCs/>
          <w:color w:val="FF0000"/>
          <w:sz w:val="24"/>
          <w:szCs w:val="24"/>
        </w:rPr>
        <w:t xml:space="preserve">              </w:t>
      </w:r>
    </w:p>
    <w:p>
      <w:pPr>
        <w:tabs>
          <w:tab w:val="left" w:pos="4980"/>
        </w:tabs>
        <w:ind w:left="720" w:right="3240"/>
        <w:contextualSpacing/>
        <w:rPr>
          <w:rFonts w:ascii="Times New Roman" w:hAnsi="Times New Roman" w:cs="Times New Roman"/>
          <w:color w:val="FF0000"/>
          <w:sz w:val="24"/>
          <w:szCs w:val="24"/>
        </w:rPr>
      </w:pPr>
      <w:r>
        <w:rPr>
          <w:rFonts w:ascii="Times New Roman" w:hAnsi="Times New Roman" w:cs="Times New Roman"/>
          <w:b/>
          <w:sz w:val="24"/>
          <w:szCs w:val="24"/>
        </w:rPr>
        <w:t xml:space="preserve">PROGRAM THEME: </w:t>
      </w:r>
      <w:r>
        <w:rPr>
          <w:rFonts w:ascii="Times New Roman" w:hAnsi="Times New Roman" w:cs="Times New Roman"/>
          <w:color w:val="FF0000"/>
          <w:sz w:val="24"/>
          <w:szCs w:val="24"/>
        </w:rPr>
        <w:t xml:space="preserve">IPR &amp; Technology Transfer </w:t>
      </w:r>
    </w:p>
    <w:p>
      <w:pPr>
        <w:tabs>
          <w:tab w:val="left" w:pos="4980"/>
        </w:tabs>
        <w:ind w:left="720" w:right="-732"/>
        <w:contextualSpacing/>
        <w:rPr>
          <w:rFonts w:ascii="Times New Roman" w:hAnsi="Times New Roman" w:cs="Times New Roman"/>
          <w:b/>
          <w:color w:val="FF0000"/>
          <w:sz w:val="24"/>
          <w:szCs w:val="24"/>
        </w:rPr>
      </w:pPr>
    </w:p>
    <w:p>
      <w:pPr>
        <w:spacing w:line="600" w:lineRule="auto"/>
        <w:ind w:left="720" w:right="-448"/>
        <w:contextualSpacing/>
        <w:rPr>
          <w:rFonts w:ascii="Times New Roman" w:hAnsi="Times New Roman" w:cs="Times New Roman"/>
          <w:b/>
          <w:sz w:val="24"/>
          <w:szCs w:val="24"/>
        </w:rPr>
      </w:pPr>
      <w:r>
        <w:rPr>
          <w:rFonts w:ascii="Times New Roman" w:hAnsi="Times New Roman" w:cs="Times New Roman"/>
          <w:b/>
          <w:sz w:val="24"/>
          <w:szCs w:val="24"/>
        </w:rPr>
        <w:t xml:space="preserve">DURATION OF THE ACTIVITY (In Hrs): </w:t>
      </w:r>
      <w:r>
        <w:rPr>
          <w:rFonts w:hint="default" w:ascii="Times New Roman" w:hAnsi="Times New Roman" w:cs="Times New Roman"/>
          <w:b/>
          <w:sz w:val="24"/>
          <w:szCs w:val="24"/>
          <w:lang w:val="en-US"/>
        </w:rPr>
        <w:t>6</w:t>
      </w:r>
      <w:r>
        <w:rPr>
          <w:rFonts w:ascii="Times New Roman" w:hAnsi="Times New Roman" w:cs="Times New Roman"/>
          <w:sz w:val="24"/>
          <w:szCs w:val="24"/>
        </w:rPr>
        <w:t xml:space="preserve"> Hours</w:t>
      </w:r>
    </w:p>
    <w:p>
      <w:pPr>
        <w:spacing w:line="600" w:lineRule="auto"/>
        <w:ind w:left="720"/>
        <w:contextualSpacing/>
        <w:rPr>
          <w:rFonts w:hint="default" w:ascii="Times New Roman" w:hAnsi="Times New Roman" w:cs="Times New Roman"/>
          <w:b/>
          <w:color w:val="FF0000"/>
          <w:sz w:val="24"/>
          <w:szCs w:val="24"/>
          <w:lang w:val="en-US"/>
        </w:rPr>
      </w:pPr>
      <w:r>
        <w:rPr>
          <w:rFonts w:ascii="Times New Roman" w:hAnsi="Times New Roman" w:cs="Times New Roman"/>
          <w:b/>
          <w:sz w:val="24"/>
          <w:szCs w:val="24"/>
        </w:rPr>
        <w:t>START DATE:</w:t>
      </w:r>
      <w:r>
        <w:rPr>
          <w:rFonts w:ascii="Times New Roman" w:hAnsi="Times New Roman" w:cs="Times New Roman"/>
          <w:b/>
          <w:color w:val="FF0000"/>
          <w:sz w:val="24"/>
          <w:szCs w:val="24"/>
        </w:rPr>
        <w:t xml:space="preserve"> </w:t>
      </w:r>
      <w:r>
        <w:rPr>
          <w:rFonts w:hint="default" w:ascii="Times New Roman" w:hAnsi="Times New Roman" w:cs="Times New Roman"/>
          <w:b/>
          <w:color w:val="FF0000"/>
          <w:sz w:val="24"/>
          <w:szCs w:val="24"/>
          <w:lang w:val="en-US"/>
        </w:rPr>
        <w:t>26.04.2024</w:t>
      </w:r>
    </w:p>
    <w:p>
      <w:pPr>
        <w:spacing w:line="600" w:lineRule="auto"/>
        <w:ind w:left="720"/>
        <w:contextualSpacing/>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END DATE:</w:t>
      </w:r>
      <w:r>
        <w:rPr>
          <w:rFonts w:hint="default" w:ascii="Times New Roman" w:hAnsi="Times New Roman" w:cs="Times New Roman"/>
          <w:b/>
          <w:color w:val="000000" w:themeColor="text1"/>
          <w:sz w:val="24"/>
          <w:szCs w:val="24"/>
          <w:lang w:val="en-US"/>
          <w14:textFill>
            <w14:solidFill>
              <w14:schemeClr w14:val="tx1"/>
            </w14:solidFill>
          </w14:textFill>
        </w:rPr>
        <w:t xml:space="preserve"> </w:t>
      </w:r>
      <w:r>
        <w:rPr>
          <w:rFonts w:hint="default" w:ascii="Times New Roman" w:hAnsi="Times New Roman" w:cs="Times New Roman"/>
          <w:b/>
          <w:color w:val="FF0000"/>
          <w:sz w:val="24"/>
          <w:szCs w:val="24"/>
          <w:lang w:val="en-US"/>
        </w:rPr>
        <w:t>26.04.2024</w:t>
      </w:r>
    </w:p>
    <w:p>
      <w:pPr>
        <w:tabs>
          <w:tab w:val="left" w:pos="4320"/>
        </w:tabs>
        <w:spacing w:line="600" w:lineRule="auto"/>
        <w:contextualSpacing/>
        <w:rPr>
          <w:rFonts w:hint="default" w:ascii="Times New Roman" w:hAnsi="Times New Roman" w:cs="Times New Roman"/>
          <w:sz w:val="24"/>
          <w:szCs w:val="24"/>
          <w:lang w:val="en-US"/>
        </w:rPr>
      </w:pPr>
      <w:r>
        <w:rPr>
          <w:rFonts w:ascii="Times New Roman" w:hAnsi="Times New Roman" w:cs="Times New Roman"/>
          <w:color w:val="FF0000"/>
          <w:sz w:val="24"/>
          <w:szCs w:val="24"/>
        </w:rPr>
        <w:t xml:space="preserve">            </w:t>
      </w:r>
      <w:r>
        <w:rPr>
          <w:rFonts w:ascii="Times New Roman" w:hAnsi="Times New Roman" w:cs="Times New Roman"/>
          <w:b/>
          <w:sz w:val="24"/>
          <w:szCs w:val="24"/>
        </w:rPr>
        <w:t xml:space="preserve">NO. OF STUDENT PARTICIPANTS: </w:t>
      </w:r>
      <w:r>
        <w:rPr>
          <w:rFonts w:hint="default" w:ascii="Times New Roman" w:hAnsi="Times New Roman" w:cs="Times New Roman"/>
          <w:b/>
          <w:sz w:val="24"/>
          <w:szCs w:val="24"/>
          <w:lang w:val="en-US"/>
        </w:rPr>
        <w:t>30</w:t>
      </w:r>
    </w:p>
    <w:p>
      <w:pPr>
        <w:tabs>
          <w:tab w:val="left" w:pos="4320"/>
        </w:tabs>
        <w:spacing w:line="600" w:lineRule="auto"/>
        <w:contextualSpacing/>
        <w:rPr>
          <w:rFonts w:hint="default"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b/>
          <w:sz w:val="24"/>
          <w:szCs w:val="24"/>
        </w:rPr>
        <w:t xml:space="preserve">NO. OF FACULTY PARTICIPANTS: </w:t>
      </w:r>
      <w:r>
        <w:rPr>
          <w:rFonts w:hint="default" w:ascii="Times New Roman" w:hAnsi="Times New Roman" w:cs="Times New Roman"/>
          <w:b/>
          <w:sz w:val="24"/>
          <w:szCs w:val="24"/>
          <w:lang w:val="en-US"/>
        </w:rPr>
        <w:t>30</w:t>
      </w:r>
    </w:p>
    <w:p>
      <w:pPr>
        <w:tabs>
          <w:tab w:val="left" w:pos="4320"/>
        </w:tabs>
        <w:spacing w:line="600" w:lineRule="auto"/>
        <w:contextualSpacing/>
        <w:rPr>
          <w:rFonts w:hint="default" w:ascii="Times New Roman" w:hAnsi="Times New Roman" w:cs="Times New Roman"/>
          <w:sz w:val="24"/>
          <w:szCs w:val="24"/>
          <w:lang w:val="en-US"/>
        </w:rPr>
      </w:pPr>
      <w:r>
        <w:rPr>
          <w:rFonts w:ascii="Times New Roman" w:hAnsi="Times New Roman" w:cs="Times New Roman"/>
          <w:b/>
          <w:sz w:val="24"/>
          <w:szCs w:val="24"/>
        </w:rPr>
        <w:t xml:space="preserve">           NO. OF EXTERNAL PARTICIPANTS (If any): </w:t>
      </w:r>
      <w:r>
        <w:rPr>
          <w:rFonts w:hint="default" w:ascii="Times New Roman" w:hAnsi="Times New Roman" w:cs="Times New Roman"/>
          <w:b/>
          <w:sz w:val="24"/>
          <w:szCs w:val="24"/>
          <w:lang w:val="en-US"/>
        </w:rPr>
        <w:t>Nil</w:t>
      </w:r>
    </w:p>
    <w:p>
      <w:pPr>
        <w:spacing w:line="600" w:lineRule="auto"/>
        <w:ind w:left="709"/>
        <w:contextualSpacing/>
        <w:rPr>
          <w:rFonts w:hint="default" w:ascii="Times New Roman" w:hAnsi="Times New Roman" w:cs="Times New Roman"/>
          <w:b/>
          <w:sz w:val="24"/>
          <w:szCs w:val="24"/>
          <w:lang w:val="en-US"/>
        </w:rPr>
      </w:pPr>
      <w:r>
        <w:rPr>
          <w:rFonts w:ascii="Times New Roman" w:hAnsi="Times New Roman" w:cs="Times New Roman"/>
          <w:b/>
          <w:sz w:val="24"/>
          <w:szCs w:val="24"/>
        </w:rPr>
        <w:t>EXPENDITURE AMOUNT (If any):</w:t>
      </w:r>
      <w:r>
        <w:rPr>
          <w:rFonts w:hint="default" w:ascii="Times New Roman" w:hAnsi="Times New Roman" w:cs="Times New Roman"/>
          <w:b/>
          <w:sz w:val="24"/>
          <w:szCs w:val="24"/>
          <w:lang w:val="en-US"/>
        </w:rPr>
        <w:t>3000/-</w:t>
      </w:r>
    </w:p>
    <w:p>
      <w:pPr>
        <w:pStyle w:val="7"/>
        <w:spacing w:line="276" w:lineRule="auto"/>
        <w:ind w:left="709"/>
        <w:contextualSpacing/>
        <w:jc w:val="both"/>
        <w:rPr>
          <w:rFonts w:hint="default" w:ascii="Times New Roman" w:hAnsi="Times New Roman" w:cs="Times New Roman"/>
          <w:sz w:val="24"/>
          <w:szCs w:val="24"/>
          <w:lang w:val="en-US"/>
        </w:rPr>
      </w:pPr>
      <w:r>
        <w:rPr>
          <w:rFonts w:ascii="Times New Roman" w:hAnsi="Times New Roman" w:cs="Times New Roman"/>
          <w:b/>
          <w:sz w:val="24"/>
          <w:szCs w:val="24"/>
        </w:rPr>
        <w:t xml:space="preserve"> VENUE: </w:t>
      </w:r>
      <w:r>
        <w:rPr>
          <w:rFonts w:hint="default" w:ascii="Times New Roman" w:hAnsi="Times New Roman" w:cs="Times New Roman"/>
          <w:b/>
          <w:sz w:val="24"/>
          <w:szCs w:val="24"/>
          <w:lang w:val="en-US"/>
        </w:rPr>
        <w:t>CSE SEMINAR HALL</w:t>
      </w:r>
    </w:p>
    <w:p>
      <w:pPr>
        <w:pStyle w:val="7"/>
        <w:spacing w:line="276" w:lineRule="auto"/>
        <w:ind w:left="709"/>
        <w:contextualSpacing/>
        <w:jc w:val="both"/>
        <w:rPr>
          <w:rFonts w:ascii="Times New Roman" w:hAnsi="Times New Roman" w:cs="Times New Roman"/>
          <w:sz w:val="24"/>
          <w:szCs w:val="24"/>
        </w:rPr>
      </w:pPr>
    </w:p>
    <w:p>
      <w:pPr>
        <w:spacing w:line="600" w:lineRule="auto"/>
        <w:contextualSpacing/>
        <w:rPr>
          <w:rFonts w:hint="default"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b/>
          <w:sz w:val="24"/>
          <w:szCs w:val="24"/>
        </w:rPr>
        <w:t xml:space="preserve">MODE OF DELIVERY: </w:t>
      </w:r>
      <w:r>
        <w:rPr>
          <w:rFonts w:ascii="Times New Roman" w:hAnsi="Times New Roman" w:cs="Times New Roman"/>
          <w:sz w:val="24"/>
          <w:szCs w:val="24"/>
        </w:rPr>
        <w:t>Offlin</w:t>
      </w:r>
      <w:r>
        <w:rPr>
          <w:rFonts w:hint="default" w:ascii="Times New Roman" w:hAnsi="Times New Roman" w:cs="Times New Roman"/>
          <w:sz w:val="24"/>
          <w:szCs w:val="24"/>
          <w:lang w:val="en-US"/>
        </w:rPr>
        <w:t>e</w:t>
      </w:r>
    </w:p>
    <w:p>
      <w:pPr>
        <w:spacing w:line="600" w:lineRule="auto"/>
        <w:contextualSpacing/>
        <w:rPr>
          <w:rFonts w:hint="default" w:ascii="Times New Roman" w:hAnsi="Times New Roman" w:cs="Times New Roman"/>
          <w:sz w:val="24"/>
          <w:szCs w:val="24"/>
          <w:lang w:val="en-US"/>
        </w:rPr>
      </w:pPr>
    </w:p>
    <w:p>
      <w:pPr>
        <w:spacing w:before="72"/>
        <w:ind w:firstLine="284"/>
        <w:rPr>
          <w:rFonts w:ascii="Times New Roman" w:hAnsi="Times New Roman" w:cs="Times New Roman"/>
          <w:b/>
          <w:sz w:val="28"/>
          <w:szCs w:val="28"/>
        </w:rPr>
      </w:pPr>
      <w:r>
        <w:rPr>
          <w:rFonts w:ascii="Times New Roman" w:hAnsi="Times New Roman" w:cs="Times New Roman"/>
          <w:b/>
          <w:sz w:val="28"/>
          <w:szCs w:val="28"/>
        </w:rPr>
        <w:t>OBJECTIVE: (Max 100words)</w:t>
      </w:r>
    </w:p>
    <w:p>
      <w:pPr>
        <w:spacing w:before="72"/>
        <w:ind w:firstLine="630"/>
        <w:rPr>
          <w:rFonts w:ascii="Times New Roman" w:hAnsi="Times New Roman" w:cs="Times New Roman"/>
          <w:b/>
          <w:sz w:val="28"/>
          <w:szCs w:val="28"/>
        </w:rPr>
      </w:pPr>
    </w:p>
    <w:p>
      <w:pPr>
        <w:spacing w:before="72" w:line="360" w:lineRule="auto"/>
        <w:ind w:left="720" w:leftChars="0" w:firstLine="720" w:firstLineChars="0"/>
        <w:jc w:val="both"/>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The main objective of conducting this event </w:t>
      </w:r>
      <w:r>
        <w:rPr>
          <w:rFonts w:hint="default" w:ascii="Times New Roman" w:hAnsi="Times New Roman"/>
          <w:color w:val="000000" w:themeColor="text1"/>
          <w:sz w:val="24"/>
          <w:szCs w:val="24"/>
          <w:lang w:val="en-US"/>
          <w14:textFill>
            <w14:solidFill>
              <w14:schemeClr w14:val="tx1"/>
            </w14:solidFill>
          </w14:textFill>
        </w:rPr>
        <w:t xml:space="preserve">To increase awareness about the importance of </w:t>
      </w:r>
      <w:r>
        <w:rPr>
          <w:rFonts w:hint="default" w:ascii="Times New Roman" w:hAnsi="Times New Roman"/>
          <w:color w:val="000000" w:themeColor="text1"/>
          <w:sz w:val="24"/>
          <w:szCs w:val="24"/>
          <w:lang w:val="en-US"/>
          <w14:textFill>
            <w14:solidFill>
              <w14:schemeClr w14:val="tx1"/>
            </w14:solidFill>
          </w14:textFill>
        </w:rPr>
        <w:tab/>
      </w:r>
      <w:r>
        <w:rPr>
          <w:rFonts w:hint="default" w:ascii="Times New Roman" w:hAnsi="Times New Roman"/>
          <w:color w:val="000000" w:themeColor="text1"/>
          <w:sz w:val="24"/>
          <w:szCs w:val="24"/>
          <w:lang w:val="en-US"/>
          <w14:textFill>
            <w14:solidFill>
              <w14:schemeClr w14:val="tx1"/>
            </w14:solidFill>
          </w14:textFill>
        </w:rPr>
        <w:t xml:space="preserve">intellectual property rights among participants.Many people may not fully understand what </w:t>
      </w:r>
      <w:r>
        <w:rPr>
          <w:rFonts w:hint="default" w:ascii="Times New Roman" w:hAnsi="Times New Roman"/>
          <w:color w:val="000000" w:themeColor="text1"/>
          <w:sz w:val="24"/>
          <w:szCs w:val="24"/>
          <w:lang w:val="en-US"/>
          <w14:textFill>
            <w14:solidFill>
              <w14:schemeClr w14:val="tx1"/>
            </w14:solidFill>
          </w14:textFill>
        </w:rPr>
        <w:tab/>
      </w:r>
      <w:r>
        <w:rPr>
          <w:rFonts w:hint="default" w:ascii="Times New Roman" w:hAnsi="Times New Roman"/>
          <w:color w:val="000000" w:themeColor="text1"/>
          <w:sz w:val="24"/>
          <w:szCs w:val="24"/>
          <w:lang w:val="en-US"/>
          <w14:textFill>
            <w14:solidFill>
              <w14:schemeClr w14:val="tx1"/>
            </w14:solidFill>
          </w14:textFill>
        </w:rPr>
        <w:t>intellectual property rights are or how they impact various aspects of society and the economy.</w:t>
      </w:r>
    </w:p>
    <w:p>
      <w:pPr>
        <w:spacing w:before="72" w:line="360" w:lineRule="auto"/>
        <w:ind w:left="480" w:hanging="480" w:hangingChars="200"/>
        <w:jc w:val="both"/>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 xml:space="preserve">       </w:t>
      </w:r>
      <w:r>
        <w:rPr>
          <w:rFonts w:hint="default" w:ascii="Times New Roman" w:hAnsi="Times New Roman"/>
          <w:color w:val="000000" w:themeColor="text1"/>
          <w:sz w:val="24"/>
          <w:szCs w:val="24"/>
          <w:lang w:val="en-US"/>
          <w14:textFill>
            <w14:solidFill>
              <w14:schemeClr w14:val="tx1"/>
            </w14:solidFill>
          </w14:textFill>
        </w:rPr>
        <w:tab/>
      </w:r>
      <w:r>
        <w:rPr>
          <w:rFonts w:hint="default" w:ascii="Times New Roman" w:hAnsi="Times New Roman"/>
          <w:color w:val="000000" w:themeColor="text1"/>
          <w:sz w:val="24"/>
          <w:szCs w:val="24"/>
          <w:lang w:val="en-US"/>
          <w14:textFill>
            <w14:solidFill>
              <w14:schemeClr w14:val="tx1"/>
            </w14:solidFill>
          </w14:textFill>
        </w:rPr>
        <w:tab/>
      </w:r>
      <w:r>
        <w:rPr>
          <w:rFonts w:hint="default" w:ascii="Times New Roman" w:hAnsi="Times New Roman"/>
          <w:color w:val="000000" w:themeColor="text1"/>
          <w:sz w:val="24"/>
          <w:szCs w:val="24"/>
          <w:lang w:val="en-US"/>
          <w14:textFill>
            <w14:solidFill>
              <w14:schemeClr w14:val="tx1"/>
            </w14:solidFill>
          </w14:textFill>
        </w:rPr>
        <w:tab/>
      </w:r>
      <w:r>
        <w:rPr>
          <w:rFonts w:hint="default" w:ascii="Times New Roman" w:hAnsi="Times New Roman"/>
          <w:color w:val="000000" w:themeColor="text1"/>
          <w:sz w:val="24"/>
          <w:szCs w:val="24"/>
          <w:lang w:val="en-US"/>
          <w14:textFill>
            <w14:solidFill>
              <w14:schemeClr w14:val="tx1"/>
            </w14:solidFill>
          </w14:textFill>
        </w:rPr>
        <w:t xml:space="preserve">Educate participants about different types of intellectual property rights such as patents, </w:t>
      </w:r>
      <w:r>
        <w:rPr>
          <w:rFonts w:hint="default" w:ascii="Times New Roman" w:hAnsi="Times New Roman"/>
          <w:color w:val="000000" w:themeColor="text1"/>
          <w:sz w:val="24"/>
          <w:szCs w:val="24"/>
          <w:lang w:val="en-US"/>
          <w14:textFill>
            <w14:solidFill>
              <w14:schemeClr w14:val="tx1"/>
            </w14:solidFill>
          </w14:textFill>
        </w:rPr>
        <w:tab/>
      </w:r>
      <w:r>
        <w:rPr>
          <w:rFonts w:hint="default" w:ascii="Times New Roman" w:hAnsi="Times New Roman"/>
          <w:color w:val="000000" w:themeColor="text1"/>
          <w:sz w:val="24"/>
          <w:szCs w:val="24"/>
          <w:lang w:val="en-US"/>
          <w14:textFill>
            <w14:solidFill>
              <w14:schemeClr w14:val="tx1"/>
            </w14:solidFill>
          </w14:textFill>
        </w:rPr>
        <w:t xml:space="preserve">trademarks, copyrights, and trade secrets,and Encouraging participants to think critically and </w:t>
      </w:r>
      <w:r>
        <w:rPr>
          <w:rFonts w:hint="default" w:ascii="Times New Roman" w:hAnsi="Times New Roman"/>
          <w:color w:val="000000" w:themeColor="text1"/>
          <w:sz w:val="24"/>
          <w:szCs w:val="24"/>
          <w:lang w:val="en-US"/>
          <w14:textFill>
            <w14:solidFill>
              <w14:schemeClr w14:val="tx1"/>
            </w14:solidFill>
          </w14:textFill>
        </w:rPr>
        <w:tab/>
      </w:r>
      <w:r>
        <w:rPr>
          <w:rFonts w:hint="default" w:ascii="Times New Roman" w:hAnsi="Times New Roman"/>
          <w:color w:val="000000" w:themeColor="text1"/>
          <w:sz w:val="24"/>
          <w:szCs w:val="24"/>
          <w:lang w:val="en-US"/>
          <w14:textFill>
            <w14:solidFill>
              <w14:schemeClr w14:val="tx1"/>
            </w14:solidFill>
          </w14:textFill>
        </w:rPr>
        <w:t xml:space="preserve">creatively about intellectual property issues, fostering an environment that supports innovation, </w:t>
      </w:r>
      <w:r>
        <w:rPr>
          <w:rFonts w:hint="default" w:ascii="Times New Roman" w:hAnsi="Times New Roman"/>
          <w:color w:val="000000" w:themeColor="text1"/>
          <w:sz w:val="24"/>
          <w:szCs w:val="24"/>
          <w:lang w:val="en-US"/>
          <w14:textFill>
            <w14:solidFill>
              <w14:schemeClr w14:val="tx1"/>
            </w14:solidFill>
          </w14:textFill>
        </w:rPr>
        <w:tab/>
      </w:r>
      <w:r>
        <w:rPr>
          <w:rFonts w:hint="default" w:ascii="Times New Roman" w:hAnsi="Times New Roman"/>
          <w:color w:val="000000" w:themeColor="text1"/>
          <w:sz w:val="24"/>
          <w:szCs w:val="24"/>
          <w:lang w:val="en-US"/>
          <w14:textFill>
            <w14:solidFill>
              <w14:schemeClr w14:val="tx1"/>
            </w14:solidFill>
          </w14:textFill>
        </w:rPr>
        <w:t>and recognizing individuals or teams for their contributions in this field.</w:t>
      </w:r>
    </w:p>
    <w:p>
      <w:pPr>
        <w:spacing w:before="72" w:line="360" w:lineRule="auto"/>
        <w:ind w:left="720" w:hanging="720" w:hangingChars="300"/>
        <w:jc w:val="both"/>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 xml:space="preserve">       </w:t>
      </w:r>
      <w:r>
        <w:rPr>
          <w:rFonts w:hint="default" w:ascii="Times New Roman" w:hAnsi="Times New Roman"/>
          <w:color w:val="000000" w:themeColor="text1"/>
          <w:sz w:val="24"/>
          <w:szCs w:val="24"/>
          <w:lang w:val="en-US"/>
          <w14:textFill>
            <w14:solidFill>
              <w14:schemeClr w14:val="tx1"/>
            </w14:solidFill>
          </w14:textFill>
        </w:rPr>
        <w:tab/>
      </w:r>
      <w:r>
        <w:rPr>
          <w:rFonts w:hint="default" w:ascii="Times New Roman" w:hAnsi="Times New Roman"/>
          <w:color w:val="000000" w:themeColor="text1"/>
          <w:sz w:val="24"/>
          <w:szCs w:val="24"/>
          <w:lang w:val="en-US"/>
          <w14:textFill>
            <w14:solidFill>
              <w14:schemeClr w14:val="tx1"/>
            </w14:solidFill>
          </w14:textFill>
        </w:rPr>
        <w:tab/>
      </w:r>
      <w:r>
        <w:rPr>
          <w:rFonts w:hint="default" w:ascii="Times New Roman" w:hAnsi="Times New Roman"/>
          <w:color w:val="000000" w:themeColor="text1"/>
          <w:sz w:val="24"/>
          <w:szCs w:val="24"/>
          <w:lang w:val="en-US"/>
          <w14:textFill>
            <w14:solidFill>
              <w14:schemeClr w14:val="tx1"/>
            </w14:solidFill>
          </w14:textFill>
        </w:rPr>
        <w:t>Helping participants to understand the legal aspects of intellectual property rights,  including the processes involved in obtaining and enforcing these rights.</w:t>
      </w:r>
    </w:p>
    <w:p>
      <w:pPr>
        <w:spacing w:before="72"/>
        <w:ind w:left="142"/>
        <w:rPr>
          <w:rFonts w:ascii="Times New Roman" w:hAnsi="Times New Roman" w:cs="Times New Roman"/>
          <w:b/>
          <w:sz w:val="28"/>
          <w:szCs w:val="28"/>
        </w:rPr>
      </w:pPr>
      <w:r>
        <w:rPr>
          <w:rFonts w:ascii="Times New Roman" w:hAnsi="Times New Roman" w:cs="Times New Roman"/>
          <w:b/>
          <w:sz w:val="28"/>
          <w:szCs w:val="28"/>
        </w:rPr>
        <w:t xml:space="preserve"> BENEFITS IN TERMS OF LEARNING / SKILL/ KNOWLEDGE OBTAINED:</w:t>
      </w:r>
    </w:p>
    <w:p>
      <w:pPr>
        <w:spacing w:before="72"/>
        <w:ind w:left="142"/>
        <w:rPr>
          <w:rFonts w:ascii="Times New Roman" w:hAnsi="Times New Roman" w:cs="Times New Roman"/>
          <w:b/>
          <w:sz w:val="28"/>
          <w:szCs w:val="28"/>
        </w:rPr>
      </w:pPr>
      <w:r>
        <w:rPr>
          <w:rFonts w:ascii="Times New Roman" w:hAnsi="Times New Roman" w:cs="Times New Roman"/>
          <w:b/>
          <w:sz w:val="28"/>
          <w:szCs w:val="28"/>
        </w:rPr>
        <w:t>(Max 150 words)</w:t>
      </w:r>
    </w:p>
    <w:p>
      <w:pPr>
        <w:spacing w:before="72"/>
        <w:ind w:firstLine="630"/>
        <w:rPr>
          <w:rFonts w:ascii="Times New Roman" w:hAnsi="Times New Roman" w:cs="Times New Roman"/>
          <w:color w:val="000000" w:themeColor="text1"/>
          <w:sz w:val="24"/>
          <w:szCs w:val="24"/>
          <w14:textFill>
            <w14:solidFill>
              <w14:schemeClr w14:val="tx1"/>
            </w14:solidFill>
          </w14:textFill>
        </w:rPr>
      </w:pPr>
    </w:p>
    <w:p>
      <w:pPr>
        <w:pStyle w:val="11"/>
        <w:widowControl/>
        <w:numPr>
          <w:ilvl w:val="0"/>
          <w:numId w:val="2"/>
        </w:numPr>
        <w:shd w:val="clear" w:color="auto" w:fill="FFFFFF"/>
        <w:autoSpaceDE/>
        <w:autoSpaceDN/>
        <w:spacing w:line="360" w:lineRule="auto"/>
        <w:jc w:val="both"/>
        <w:rPr>
          <w:rFonts w:ascii="Times New Roman" w:hAnsi="Times New Roman" w:eastAsia="Times New Roman" w:cs="Times New Roman"/>
          <w:color w:val="222222"/>
          <w:sz w:val="28"/>
          <w:szCs w:val="24"/>
          <w:lang w:val="en-AU" w:eastAsia="en-AU"/>
        </w:rPr>
      </w:pPr>
      <w:r>
        <w:rPr>
          <w:rFonts w:hint="default" w:ascii="Times New Roman" w:hAnsi="Times New Roman" w:eastAsia="Times New Roman" w:cs="Times New Roman"/>
          <w:color w:val="000000"/>
          <w:sz w:val="24"/>
          <w:lang w:val="en-US" w:eastAsia="en-AU"/>
        </w:rPr>
        <w:t>SR</w:t>
      </w:r>
      <w:r>
        <w:rPr>
          <w:rFonts w:ascii="Times New Roman" w:hAnsi="Times New Roman" w:eastAsia="Times New Roman" w:cs="Times New Roman"/>
          <w:color w:val="000000"/>
          <w:sz w:val="24"/>
          <w:lang w:val="en-AU" w:eastAsia="en-AU"/>
        </w:rPr>
        <w:t>EC</w:t>
      </w:r>
      <w:r>
        <w:rPr>
          <w:rFonts w:hint="default" w:ascii="Times New Roman" w:hAnsi="Times New Roman" w:eastAsia="Times New Roman" w:cs="Times New Roman"/>
          <w:color w:val="000000"/>
          <w:sz w:val="24"/>
          <w:lang w:val="en-US" w:eastAsia="en-AU"/>
        </w:rPr>
        <w:t xml:space="preserve"> IPR IQ and Patent Drafting competiion on behalf of the world intellectual property day </w:t>
      </w:r>
      <w:r>
        <w:rPr>
          <w:rFonts w:ascii="Times New Roman" w:hAnsi="Times New Roman" w:eastAsia="Times New Roman" w:cs="Times New Roman"/>
          <w:color w:val="000000"/>
          <w:sz w:val="24"/>
          <w:lang w:val="en-AU" w:eastAsia="en-AU"/>
        </w:rPr>
        <w:t xml:space="preserve"> conducted by  SREC Co</w:t>
      </w:r>
      <w:r>
        <w:rPr>
          <w:rFonts w:hint="default" w:ascii="Times New Roman" w:hAnsi="Times New Roman" w:eastAsia="Times New Roman" w:cs="Times New Roman"/>
          <w:color w:val="000000"/>
          <w:sz w:val="24"/>
          <w:lang w:val="en-US" w:eastAsia="en-AU"/>
        </w:rPr>
        <w:t>IN</w:t>
      </w:r>
      <w:r>
        <w:rPr>
          <w:rFonts w:ascii="Times New Roman" w:hAnsi="Times New Roman" w:eastAsia="Times New Roman" w:cs="Times New Roman"/>
          <w:color w:val="000000"/>
          <w:sz w:val="24"/>
          <w:lang w:val="en-AU" w:eastAsia="en-AU"/>
        </w:rPr>
        <w:t>, M</w:t>
      </w:r>
      <w:r>
        <w:rPr>
          <w:rFonts w:hint="default" w:ascii="Times New Roman" w:hAnsi="Times New Roman" w:eastAsia="Times New Roman" w:cs="Times New Roman"/>
          <w:color w:val="000000"/>
          <w:sz w:val="24"/>
          <w:lang w:val="en-US" w:eastAsia="en-AU"/>
        </w:rPr>
        <w:t>oE</w:t>
      </w:r>
      <w:r>
        <w:rPr>
          <w:rFonts w:ascii="Times New Roman" w:hAnsi="Times New Roman" w:eastAsia="Times New Roman" w:cs="Times New Roman"/>
          <w:color w:val="000000"/>
          <w:sz w:val="24"/>
          <w:lang w:val="en-AU" w:eastAsia="en-AU"/>
        </w:rPr>
        <w:t>-IIC in association with</w:t>
      </w:r>
      <w:r>
        <w:rPr>
          <w:rFonts w:hint="default" w:ascii="Times New Roman" w:hAnsi="Times New Roman" w:eastAsia="Times New Roman" w:cs="Times New Roman"/>
          <w:color w:val="000000"/>
          <w:sz w:val="24"/>
          <w:lang w:val="en-US" w:eastAsia="en-AU"/>
        </w:rPr>
        <w:t xml:space="preserve"> SREC IPR Cell</w:t>
      </w:r>
      <w:r>
        <w:rPr>
          <w:rFonts w:ascii="Times New Roman" w:hAnsi="Times New Roman" w:eastAsia="Times New Roman" w:cs="Times New Roman"/>
          <w:color w:val="000000"/>
          <w:sz w:val="24"/>
          <w:lang w:val="en-AU" w:eastAsia="en-AU"/>
        </w:rPr>
        <w:t xml:space="preserve"> on 26.0</w:t>
      </w:r>
      <w:r>
        <w:rPr>
          <w:rFonts w:hint="default" w:ascii="Times New Roman" w:hAnsi="Times New Roman" w:eastAsia="Times New Roman" w:cs="Times New Roman"/>
          <w:color w:val="000000"/>
          <w:sz w:val="24"/>
          <w:lang w:val="en-US" w:eastAsia="en-AU"/>
        </w:rPr>
        <w:t>4</w:t>
      </w:r>
      <w:r>
        <w:rPr>
          <w:rFonts w:ascii="Times New Roman" w:hAnsi="Times New Roman" w:eastAsia="Times New Roman" w:cs="Times New Roman"/>
          <w:color w:val="000000"/>
          <w:sz w:val="24"/>
          <w:lang w:val="en-AU" w:eastAsia="en-AU"/>
        </w:rPr>
        <w:t>.202</w:t>
      </w:r>
      <w:r>
        <w:rPr>
          <w:rFonts w:hint="default" w:ascii="Times New Roman" w:hAnsi="Times New Roman" w:eastAsia="Times New Roman" w:cs="Times New Roman"/>
          <w:color w:val="000000"/>
          <w:sz w:val="24"/>
          <w:lang w:val="en-US" w:eastAsia="en-AU"/>
        </w:rPr>
        <w:t>6.</w:t>
      </w:r>
    </w:p>
    <w:p>
      <w:pPr>
        <w:pStyle w:val="11"/>
        <w:widowControl/>
        <w:numPr>
          <w:ilvl w:val="0"/>
          <w:numId w:val="2"/>
        </w:numPr>
        <w:shd w:val="clear" w:color="auto" w:fill="FFFFFF"/>
        <w:autoSpaceDE/>
        <w:autoSpaceDN/>
        <w:spacing w:line="360" w:lineRule="auto"/>
        <w:jc w:val="both"/>
        <w:rPr>
          <w:rFonts w:ascii="Times New Roman" w:hAnsi="Times New Roman" w:eastAsia="Times New Roman" w:cs="Times New Roman"/>
          <w:color w:val="222222"/>
          <w:sz w:val="28"/>
          <w:szCs w:val="24"/>
          <w:lang w:val="en-AU" w:eastAsia="en-AU"/>
        </w:rPr>
      </w:pPr>
      <w:r>
        <w:rPr>
          <w:rFonts w:ascii="Times New Roman" w:hAnsi="Times New Roman" w:eastAsia="Times New Roman" w:cs="Times New Roman"/>
          <w:color w:val="000000"/>
          <w:sz w:val="24"/>
          <w:lang w:val="en-AU" w:eastAsia="en-AU"/>
        </w:rPr>
        <w:t xml:space="preserve">There were </w:t>
      </w:r>
      <w:r>
        <w:rPr>
          <w:rFonts w:hint="default" w:ascii="Times New Roman" w:hAnsi="Times New Roman" w:eastAsia="Times New Roman" w:cs="Times New Roman"/>
          <w:color w:val="000000"/>
          <w:sz w:val="24"/>
          <w:lang w:val="en-US" w:eastAsia="en-AU"/>
        </w:rPr>
        <w:t>3</w:t>
      </w:r>
      <w:r>
        <w:rPr>
          <w:rFonts w:ascii="Times New Roman" w:hAnsi="Times New Roman" w:eastAsia="Times New Roman" w:cs="Times New Roman"/>
          <w:color w:val="000000"/>
          <w:sz w:val="24"/>
          <w:lang w:val="en-AU" w:eastAsia="en-AU"/>
        </w:rPr>
        <w:t>0 participa</w:t>
      </w:r>
      <w:r>
        <w:rPr>
          <w:rFonts w:hint="default" w:ascii="Times New Roman" w:hAnsi="Times New Roman" w:eastAsia="Times New Roman" w:cs="Times New Roman"/>
          <w:color w:val="000000"/>
          <w:sz w:val="24"/>
          <w:lang w:val="en-US" w:eastAsia="en-AU"/>
        </w:rPr>
        <w:t>nts</w:t>
      </w:r>
      <w:r>
        <w:rPr>
          <w:rFonts w:ascii="Times New Roman" w:hAnsi="Times New Roman" w:eastAsia="Times New Roman" w:cs="Times New Roman"/>
          <w:color w:val="000000"/>
          <w:sz w:val="24"/>
          <w:lang w:val="en-AU" w:eastAsia="en-AU"/>
        </w:rPr>
        <w:t xml:space="preserve"> from </w:t>
      </w:r>
      <w:r>
        <w:rPr>
          <w:rFonts w:hint="default" w:ascii="Times New Roman" w:hAnsi="Times New Roman" w:eastAsia="Times New Roman" w:cs="Times New Roman"/>
          <w:color w:val="000000"/>
          <w:sz w:val="24"/>
          <w:lang w:val="en-US" w:eastAsia="en-AU"/>
        </w:rPr>
        <w:t xml:space="preserve">various </w:t>
      </w:r>
      <w:r>
        <w:rPr>
          <w:rFonts w:ascii="Times New Roman" w:hAnsi="Times New Roman" w:eastAsia="Times New Roman" w:cs="Times New Roman"/>
          <w:color w:val="000000"/>
          <w:sz w:val="24"/>
          <w:lang w:val="en-AU" w:eastAsia="en-AU"/>
        </w:rPr>
        <w:t xml:space="preserve"> </w:t>
      </w:r>
      <w:r>
        <w:rPr>
          <w:rFonts w:hint="default" w:ascii="Times New Roman" w:hAnsi="Times New Roman" w:eastAsia="Times New Roman" w:cs="Times New Roman"/>
          <w:color w:val="000000"/>
          <w:sz w:val="24"/>
          <w:lang w:val="en-US" w:eastAsia="en-AU"/>
        </w:rPr>
        <w:t>department of SREC participated in the Quiz Event-</w:t>
      </w:r>
      <w:r>
        <w:rPr>
          <w:rFonts w:hint="default" w:ascii="Times New Roman" w:hAnsi="Times New Roman" w:eastAsia="Times New Roman" w:cs="Times New Roman"/>
          <w:b/>
          <w:bCs/>
          <w:color w:val="000000"/>
          <w:sz w:val="24"/>
          <w:lang w:val="en-US" w:eastAsia="en-AU"/>
        </w:rPr>
        <w:t>Unlock the IPR IQ</w:t>
      </w:r>
      <w:r>
        <w:rPr>
          <w:rFonts w:hint="default" w:ascii="Times New Roman" w:hAnsi="Times New Roman" w:eastAsia="Times New Roman" w:cs="Times New Roman"/>
          <w:color w:val="000000"/>
          <w:sz w:val="24"/>
          <w:lang w:val="en-US" w:eastAsia="en-AU"/>
        </w:rPr>
        <w:t xml:space="preserve"> and Idea Pitching Competition-</w:t>
      </w:r>
      <w:r>
        <w:rPr>
          <w:rFonts w:hint="default" w:ascii="Times New Roman" w:hAnsi="Times New Roman" w:eastAsia="Times New Roman" w:cs="Times New Roman"/>
          <w:b/>
          <w:bCs/>
          <w:color w:val="000000"/>
          <w:sz w:val="24"/>
          <w:lang w:val="en-US" w:eastAsia="en-AU"/>
        </w:rPr>
        <w:t>Come with an Idea and Go with a Patent</w:t>
      </w:r>
      <w:r>
        <w:rPr>
          <w:rFonts w:hint="default" w:ascii="Times New Roman" w:hAnsi="Times New Roman" w:eastAsia="Times New Roman" w:cs="Times New Roman"/>
          <w:color w:val="000000"/>
          <w:sz w:val="24"/>
          <w:lang w:val="en-US" w:eastAsia="en-AU"/>
        </w:rPr>
        <w:t>.</w:t>
      </w:r>
    </w:p>
    <w:p>
      <w:pPr>
        <w:pStyle w:val="11"/>
        <w:widowControl/>
        <w:numPr>
          <w:ilvl w:val="0"/>
          <w:numId w:val="2"/>
        </w:numPr>
        <w:shd w:val="clear" w:color="auto" w:fill="FFFFFF"/>
        <w:autoSpaceDE/>
        <w:autoSpaceDN/>
        <w:spacing w:line="360" w:lineRule="auto"/>
        <w:jc w:val="both"/>
        <w:rPr>
          <w:rFonts w:ascii="Times New Roman" w:hAnsi="Times New Roman" w:eastAsia="Times New Roman" w:cs="Times New Roman"/>
          <w:color w:val="222222"/>
          <w:sz w:val="24"/>
          <w:szCs w:val="22"/>
          <w:lang w:val="en-AU" w:eastAsia="en-AU"/>
        </w:rPr>
      </w:pPr>
      <w:r>
        <w:rPr>
          <w:rFonts w:hint="default" w:ascii="Times New Roman" w:hAnsi="Times New Roman" w:eastAsia="Times New Roman"/>
          <w:color w:val="222222"/>
          <w:sz w:val="24"/>
          <w:szCs w:val="22"/>
          <w:lang w:val="en-AU" w:eastAsia="en-AU"/>
        </w:rPr>
        <w:t>participating in a quiz event gives students a sense of achievement and provides a platform for recognition of their academic efforts.</w:t>
      </w:r>
      <w:r>
        <w:rPr>
          <w:rFonts w:hint="default" w:ascii="Times New Roman" w:hAnsi="Times New Roman" w:eastAsia="Times New Roman"/>
          <w:color w:val="222222"/>
          <w:sz w:val="24"/>
          <w:szCs w:val="22"/>
          <w:lang w:val="en-US" w:eastAsia="en-AU"/>
        </w:rPr>
        <w:t xml:space="preserve"> </w:t>
      </w:r>
      <w:r>
        <w:rPr>
          <w:rFonts w:hint="default" w:ascii="Times New Roman" w:hAnsi="Times New Roman" w:eastAsia="Times New Roman"/>
          <w:color w:val="222222"/>
          <w:sz w:val="24"/>
          <w:szCs w:val="22"/>
          <w:lang w:val="en-AU" w:eastAsia="en-AU"/>
        </w:rPr>
        <w:t>Successfully answering questions in a quiz boosts students' confidence in their knowledge and abilities.</w:t>
      </w:r>
    </w:p>
    <w:p>
      <w:pPr>
        <w:pStyle w:val="11"/>
        <w:widowControl/>
        <w:numPr>
          <w:ilvl w:val="0"/>
          <w:numId w:val="2"/>
        </w:numPr>
        <w:shd w:val="clear" w:color="auto" w:fill="FFFFFF"/>
        <w:autoSpaceDE/>
        <w:autoSpaceDN/>
        <w:spacing w:line="360" w:lineRule="auto"/>
        <w:jc w:val="both"/>
        <w:rPr>
          <w:rFonts w:ascii="Times New Roman" w:hAnsi="Times New Roman" w:eastAsia="Times New Roman" w:cs="Times New Roman"/>
          <w:color w:val="222222"/>
          <w:sz w:val="24"/>
          <w:szCs w:val="22"/>
          <w:lang w:val="en-AU" w:eastAsia="en-AU"/>
        </w:rPr>
      </w:pPr>
      <w:r>
        <w:rPr>
          <w:rFonts w:hint="default" w:ascii="Times New Roman" w:hAnsi="Times New Roman" w:eastAsia="Times New Roman"/>
          <w:color w:val="222222"/>
          <w:sz w:val="24"/>
          <w:szCs w:val="22"/>
          <w:lang w:val="en-AU" w:eastAsia="en-AU"/>
        </w:rPr>
        <w:t>Students participate in teams of 3-5 members, encouraging collaboration and peer learning</w:t>
      </w:r>
      <w:r>
        <w:rPr>
          <w:rFonts w:hint="default" w:ascii="Times New Roman" w:hAnsi="Times New Roman" w:eastAsia="Times New Roman"/>
          <w:color w:val="222222"/>
          <w:sz w:val="24"/>
          <w:szCs w:val="22"/>
          <w:lang w:val="en-US" w:eastAsia="en-AU"/>
        </w:rPr>
        <w:t xml:space="preserve"> and they are actively designed their idea by featuring rapid-fire questions or themed challenges which add excitement and intensity to the competition.</w:t>
      </w:r>
    </w:p>
    <w:p>
      <w:pPr>
        <w:pStyle w:val="11"/>
        <w:widowControl/>
        <w:numPr>
          <w:ilvl w:val="0"/>
          <w:numId w:val="2"/>
        </w:numPr>
        <w:shd w:val="clear" w:color="auto" w:fill="FFFFFF"/>
        <w:autoSpaceDE/>
        <w:autoSpaceDN/>
        <w:spacing w:line="360" w:lineRule="auto"/>
        <w:jc w:val="both"/>
        <w:rPr>
          <w:rFonts w:ascii="Times New Roman" w:hAnsi="Times New Roman" w:eastAsia="Times New Roman" w:cs="Times New Roman"/>
          <w:color w:val="222222"/>
          <w:sz w:val="28"/>
          <w:szCs w:val="24"/>
          <w:lang w:val="en-AU" w:eastAsia="en-AU"/>
        </w:rPr>
      </w:pPr>
      <w:r>
        <w:rPr>
          <w:rFonts w:hint="default" w:ascii="Times New Roman" w:hAnsi="Times New Roman" w:eastAsia="Times New Roman" w:cs="Times New Roman"/>
          <w:color w:val="000000"/>
          <w:sz w:val="24"/>
          <w:lang w:val="en-US" w:eastAsia="en-AU"/>
        </w:rPr>
        <w:t>In the morning session ,Quiz event was conducted by Mr.V.Krishnakumar through online tool and evaluated by Internal Jury member Dr.R.Kingsy Grace,From that 3 students were selected and received their cash prizes.</w:t>
      </w:r>
    </w:p>
    <w:p>
      <w:pPr>
        <w:pStyle w:val="11"/>
        <w:widowControl/>
        <w:numPr>
          <w:ilvl w:val="0"/>
          <w:numId w:val="0"/>
        </w:numPr>
        <w:shd w:val="clear" w:color="auto" w:fill="FFFFFF"/>
        <w:autoSpaceDE/>
        <w:autoSpaceDN/>
        <w:spacing w:line="360" w:lineRule="auto"/>
        <w:ind w:left="360" w:leftChars="0"/>
        <w:jc w:val="both"/>
        <w:rPr>
          <w:rFonts w:hint="default" w:ascii="Times New Roman" w:hAnsi="Times New Roman" w:eastAsia="Times New Roman" w:cs="Times New Roman"/>
          <w:color w:val="000000"/>
          <w:sz w:val="24"/>
          <w:lang w:val="en-US" w:eastAsia="en-AU"/>
        </w:rPr>
      </w:pPr>
      <w:r>
        <w:rPr>
          <w:rFonts w:hint="default" w:ascii="Times New Roman" w:hAnsi="Times New Roman" w:eastAsia="Times New Roman" w:cs="Times New Roman"/>
          <w:color w:val="000000"/>
          <w:sz w:val="24"/>
          <w:lang w:val="en-US" w:eastAsia="en-AU"/>
        </w:rPr>
        <w:tab/>
      </w:r>
      <w:r>
        <w:rPr>
          <w:rFonts w:hint="default" w:ascii="Times New Roman" w:hAnsi="Times New Roman" w:eastAsia="Times New Roman" w:cs="Times New Roman"/>
          <w:color w:val="000000"/>
          <w:sz w:val="24"/>
          <w:lang w:val="en-US" w:eastAsia="en-AU"/>
        </w:rPr>
        <w:tab/>
      </w:r>
      <w:r>
        <w:rPr>
          <w:rFonts w:hint="default" w:ascii="Times New Roman" w:hAnsi="Times New Roman" w:eastAsia="Times New Roman" w:cs="Times New Roman"/>
          <w:color w:val="000000"/>
          <w:sz w:val="24"/>
          <w:lang w:val="en-US" w:eastAsia="en-AU"/>
        </w:rPr>
        <w:t>Prize Winner list</w:t>
      </w:r>
    </w:p>
    <w:p>
      <w:pPr>
        <w:pStyle w:val="11"/>
        <w:widowControl/>
        <w:numPr>
          <w:ilvl w:val="0"/>
          <w:numId w:val="3"/>
        </w:numPr>
        <w:shd w:val="clear" w:color="auto" w:fill="FFFFFF"/>
        <w:autoSpaceDE/>
        <w:autoSpaceDN/>
        <w:spacing w:line="360" w:lineRule="auto"/>
        <w:ind w:left="1440" w:leftChars="0" w:firstLine="0" w:firstLineChars="0"/>
        <w:jc w:val="both"/>
        <w:rPr>
          <w:rFonts w:hint="default" w:ascii="Times New Roman" w:hAnsi="Times New Roman" w:eastAsia="Times New Roman" w:cs="Times New Roman"/>
          <w:color w:val="000000"/>
          <w:sz w:val="24"/>
          <w:lang w:val="en-US" w:eastAsia="en-AU"/>
        </w:rPr>
      </w:pPr>
      <w:r>
        <w:rPr>
          <w:rFonts w:hint="default" w:ascii="Times New Roman" w:hAnsi="Times New Roman" w:eastAsia="Times New Roman" w:cs="Times New Roman"/>
          <w:color w:val="000000"/>
          <w:sz w:val="24"/>
          <w:lang w:val="en-US" w:eastAsia="en-AU"/>
        </w:rPr>
        <w:t>D.Manjudevi ,R&amp;A</w:t>
      </w:r>
      <w:r>
        <w:rPr>
          <w:rFonts w:hint="default" w:ascii="Times New Roman" w:hAnsi="Times New Roman" w:eastAsia="Times New Roman" w:cs="Times New Roman"/>
          <w:color w:val="000000"/>
          <w:sz w:val="24"/>
          <w:lang w:val="en-US" w:eastAsia="en-AU"/>
        </w:rPr>
        <w:tab/>
      </w:r>
      <w:r>
        <w:rPr>
          <w:rFonts w:hint="default" w:ascii="Times New Roman" w:hAnsi="Times New Roman" w:eastAsia="Times New Roman" w:cs="Times New Roman"/>
          <w:color w:val="000000"/>
          <w:sz w:val="24"/>
          <w:lang w:val="en-US" w:eastAsia="en-AU"/>
        </w:rPr>
        <w:t>-</w:t>
      </w:r>
      <w:r>
        <w:rPr>
          <w:rFonts w:hint="default" w:ascii="Times New Roman" w:hAnsi="Times New Roman" w:eastAsia="Times New Roman" w:cs="Times New Roman"/>
          <w:color w:val="000000"/>
          <w:sz w:val="24"/>
          <w:lang w:val="en-US" w:eastAsia="en-AU"/>
        </w:rPr>
        <w:tab/>
      </w:r>
      <w:r>
        <w:rPr>
          <w:rFonts w:hint="default" w:ascii="Times New Roman" w:hAnsi="Times New Roman" w:eastAsia="Times New Roman" w:cs="Times New Roman"/>
          <w:color w:val="000000"/>
          <w:sz w:val="24"/>
          <w:lang w:val="en-US" w:eastAsia="en-AU"/>
        </w:rPr>
        <w:t>700/-</w:t>
      </w:r>
    </w:p>
    <w:p>
      <w:pPr>
        <w:pStyle w:val="11"/>
        <w:widowControl/>
        <w:numPr>
          <w:ilvl w:val="0"/>
          <w:numId w:val="3"/>
        </w:numPr>
        <w:shd w:val="clear" w:color="auto" w:fill="FFFFFF"/>
        <w:autoSpaceDE/>
        <w:autoSpaceDN/>
        <w:spacing w:line="360" w:lineRule="auto"/>
        <w:ind w:left="1440" w:leftChars="0" w:firstLine="0" w:firstLineChars="0"/>
        <w:jc w:val="both"/>
        <w:rPr>
          <w:rFonts w:hint="default" w:ascii="Times New Roman" w:hAnsi="Times New Roman" w:eastAsia="Times New Roman" w:cs="Times New Roman"/>
          <w:color w:val="000000"/>
          <w:sz w:val="24"/>
          <w:lang w:val="en-US" w:eastAsia="en-AU"/>
        </w:rPr>
      </w:pPr>
      <w:r>
        <w:rPr>
          <w:rFonts w:hint="default" w:ascii="Times New Roman" w:hAnsi="Times New Roman" w:eastAsia="Times New Roman" w:cs="Times New Roman"/>
          <w:color w:val="000000"/>
          <w:sz w:val="24"/>
          <w:lang w:val="en-US" w:eastAsia="en-AU"/>
        </w:rPr>
        <w:t>M.manobharathi,</w:t>
      </w:r>
      <w:r>
        <w:rPr>
          <w:rFonts w:hint="default" w:ascii="Times New Roman" w:hAnsi="Times New Roman" w:eastAsia="Times New Roman" w:cs="Times New Roman"/>
          <w:color w:val="000000"/>
          <w:sz w:val="24"/>
          <w:lang w:val="en-US" w:eastAsia="en-AU"/>
        </w:rPr>
        <w:tab/>
      </w:r>
      <w:r>
        <w:rPr>
          <w:rFonts w:hint="default" w:ascii="Times New Roman" w:hAnsi="Times New Roman" w:eastAsia="Times New Roman" w:cs="Times New Roman"/>
          <w:color w:val="000000"/>
          <w:sz w:val="24"/>
          <w:lang w:val="en-US" w:eastAsia="en-AU"/>
        </w:rPr>
        <w:t>-</w:t>
      </w:r>
      <w:r>
        <w:rPr>
          <w:rFonts w:hint="default" w:ascii="Times New Roman" w:hAnsi="Times New Roman" w:eastAsia="Times New Roman" w:cs="Times New Roman"/>
          <w:color w:val="000000"/>
          <w:sz w:val="24"/>
          <w:lang w:val="en-US" w:eastAsia="en-AU"/>
        </w:rPr>
        <w:tab/>
      </w:r>
      <w:r>
        <w:rPr>
          <w:rFonts w:hint="default" w:ascii="Times New Roman" w:hAnsi="Times New Roman" w:eastAsia="Times New Roman" w:cs="Times New Roman"/>
          <w:color w:val="000000"/>
          <w:sz w:val="24"/>
          <w:lang w:val="en-US" w:eastAsia="en-AU"/>
        </w:rPr>
        <w:t>500/-</w:t>
      </w:r>
    </w:p>
    <w:p>
      <w:pPr>
        <w:pStyle w:val="11"/>
        <w:widowControl/>
        <w:numPr>
          <w:ilvl w:val="0"/>
          <w:numId w:val="3"/>
        </w:numPr>
        <w:shd w:val="clear" w:color="auto" w:fill="FFFFFF"/>
        <w:autoSpaceDE/>
        <w:autoSpaceDN/>
        <w:spacing w:line="360" w:lineRule="auto"/>
        <w:ind w:left="1440" w:leftChars="0" w:firstLine="0" w:firstLineChars="0"/>
        <w:jc w:val="both"/>
        <w:rPr>
          <w:rFonts w:hint="default" w:ascii="Times New Roman" w:hAnsi="Times New Roman" w:eastAsia="Times New Roman" w:cs="Times New Roman"/>
          <w:color w:val="000000"/>
          <w:sz w:val="24"/>
          <w:lang w:val="en-US" w:eastAsia="en-AU"/>
        </w:rPr>
      </w:pPr>
      <w:r>
        <w:rPr>
          <w:rFonts w:hint="default" w:ascii="Times New Roman" w:hAnsi="Times New Roman" w:eastAsia="Times New Roman" w:cs="Times New Roman"/>
          <w:color w:val="000000"/>
          <w:sz w:val="24"/>
          <w:lang w:val="en-US" w:eastAsia="en-AU"/>
        </w:rPr>
        <w:t>V.Sudeesh</w:t>
      </w:r>
      <w:r>
        <w:rPr>
          <w:rFonts w:hint="default" w:ascii="Times New Roman" w:hAnsi="Times New Roman" w:eastAsia="Times New Roman" w:cs="Times New Roman"/>
          <w:color w:val="000000"/>
          <w:sz w:val="24"/>
          <w:lang w:val="en-US" w:eastAsia="en-AU"/>
        </w:rPr>
        <w:tab/>
      </w:r>
      <w:r>
        <w:rPr>
          <w:rFonts w:hint="default" w:ascii="Times New Roman" w:hAnsi="Times New Roman" w:eastAsia="Times New Roman" w:cs="Times New Roman"/>
          <w:color w:val="000000"/>
          <w:sz w:val="24"/>
          <w:lang w:val="en-US" w:eastAsia="en-AU"/>
        </w:rPr>
        <w:tab/>
      </w:r>
      <w:r>
        <w:rPr>
          <w:rFonts w:hint="default" w:ascii="Times New Roman" w:hAnsi="Times New Roman" w:eastAsia="Times New Roman" w:cs="Times New Roman"/>
          <w:color w:val="000000"/>
          <w:sz w:val="24"/>
          <w:lang w:val="en-US" w:eastAsia="en-AU"/>
        </w:rPr>
        <w:t>-</w:t>
      </w:r>
      <w:r>
        <w:rPr>
          <w:rFonts w:hint="default" w:ascii="Times New Roman" w:hAnsi="Times New Roman" w:eastAsia="Times New Roman" w:cs="Times New Roman"/>
          <w:color w:val="000000"/>
          <w:sz w:val="24"/>
          <w:lang w:val="en-US" w:eastAsia="en-AU"/>
        </w:rPr>
        <w:tab/>
      </w:r>
      <w:r>
        <w:rPr>
          <w:rFonts w:hint="default" w:ascii="Times New Roman" w:hAnsi="Times New Roman" w:eastAsia="Times New Roman" w:cs="Times New Roman"/>
          <w:color w:val="000000"/>
          <w:sz w:val="24"/>
          <w:lang w:val="en-US" w:eastAsia="en-AU"/>
        </w:rPr>
        <w:t>300/-</w:t>
      </w:r>
    </w:p>
    <w:p>
      <w:pPr>
        <w:pStyle w:val="11"/>
        <w:widowControl/>
        <w:numPr>
          <w:ilvl w:val="0"/>
          <w:numId w:val="0"/>
        </w:numPr>
        <w:shd w:val="clear" w:color="auto" w:fill="FFFFFF"/>
        <w:tabs>
          <w:tab w:val="left" w:pos="312"/>
        </w:tabs>
        <w:autoSpaceDE/>
        <w:autoSpaceDN/>
        <w:spacing w:line="360" w:lineRule="auto"/>
        <w:jc w:val="both"/>
        <w:rPr>
          <w:rFonts w:hint="default" w:ascii="Times New Roman" w:hAnsi="Times New Roman" w:eastAsia="Times New Roman" w:cs="Times New Roman"/>
          <w:color w:val="000000"/>
          <w:sz w:val="24"/>
          <w:lang w:val="en-US" w:eastAsia="en-AU"/>
        </w:rPr>
      </w:pPr>
    </w:p>
    <w:p>
      <w:pPr>
        <w:pStyle w:val="11"/>
        <w:widowControl/>
        <w:numPr>
          <w:ilvl w:val="0"/>
          <w:numId w:val="0"/>
        </w:numPr>
        <w:shd w:val="clear" w:color="auto" w:fill="FFFFFF"/>
        <w:tabs>
          <w:tab w:val="left" w:pos="312"/>
        </w:tabs>
        <w:autoSpaceDE/>
        <w:autoSpaceDN/>
        <w:spacing w:line="360" w:lineRule="auto"/>
        <w:jc w:val="both"/>
        <w:rPr>
          <w:rFonts w:hint="default" w:ascii="Times New Roman" w:hAnsi="Times New Roman" w:eastAsia="Times New Roman" w:cs="Times New Roman"/>
          <w:color w:val="000000"/>
          <w:sz w:val="24"/>
          <w:lang w:val="en-US" w:eastAsia="en-AU"/>
        </w:rPr>
      </w:pPr>
    </w:p>
    <w:p>
      <w:pPr>
        <w:pStyle w:val="11"/>
        <w:widowControl/>
        <w:numPr>
          <w:ilvl w:val="0"/>
          <w:numId w:val="0"/>
        </w:numPr>
        <w:shd w:val="clear" w:color="auto" w:fill="FFFFFF"/>
        <w:tabs>
          <w:tab w:val="left" w:pos="312"/>
        </w:tabs>
        <w:autoSpaceDE/>
        <w:autoSpaceDN/>
        <w:spacing w:line="360" w:lineRule="auto"/>
        <w:jc w:val="both"/>
        <w:rPr>
          <w:rFonts w:hint="default" w:ascii="Times New Roman" w:hAnsi="Times New Roman" w:eastAsia="Times New Roman" w:cs="Times New Roman"/>
          <w:color w:val="000000"/>
          <w:sz w:val="24"/>
          <w:lang w:val="en-US" w:eastAsia="en-AU"/>
        </w:rPr>
      </w:pPr>
    </w:p>
    <w:p>
      <w:pPr>
        <w:pStyle w:val="11"/>
        <w:widowControl/>
        <w:numPr>
          <w:ilvl w:val="0"/>
          <w:numId w:val="0"/>
        </w:numPr>
        <w:shd w:val="clear" w:color="auto" w:fill="FFFFFF"/>
        <w:tabs>
          <w:tab w:val="left" w:pos="312"/>
        </w:tabs>
        <w:autoSpaceDE/>
        <w:autoSpaceDN/>
        <w:spacing w:line="360" w:lineRule="auto"/>
        <w:jc w:val="both"/>
        <w:rPr>
          <w:rFonts w:hint="default" w:ascii="Times New Roman" w:hAnsi="Times New Roman" w:eastAsia="Times New Roman" w:cs="Times New Roman"/>
          <w:color w:val="000000"/>
          <w:sz w:val="24"/>
          <w:lang w:val="en-US" w:eastAsia="en-AU"/>
        </w:rPr>
      </w:pPr>
    </w:p>
    <w:p>
      <w:pPr>
        <w:pStyle w:val="11"/>
        <w:widowControl/>
        <w:numPr>
          <w:ilvl w:val="0"/>
          <w:numId w:val="2"/>
        </w:numPr>
        <w:shd w:val="clear" w:color="auto" w:fill="FFFFFF"/>
        <w:autoSpaceDE/>
        <w:autoSpaceDN/>
        <w:spacing w:line="360" w:lineRule="auto"/>
        <w:jc w:val="both"/>
        <w:rPr>
          <w:rFonts w:ascii="Times New Roman" w:hAnsi="Times New Roman" w:eastAsia="Times New Roman" w:cs="Times New Roman"/>
          <w:color w:val="222222"/>
          <w:sz w:val="28"/>
          <w:szCs w:val="24"/>
          <w:lang w:val="en-AU" w:eastAsia="en-AU"/>
        </w:rPr>
      </w:pPr>
      <w:r>
        <w:rPr>
          <w:rFonts w:hint="default" w:ascii="Times New Roman" w:hAnsi="Times New Roman" w:eastAsia="Times New Roman" w:cs="Times New Roman"/>
          <w:color w:val="000000"/>
          <w:sz w:val="24"/>
          <w:lang w:val="en-US" w:eastAsia="en-AU"/>
        </w:rPr>
        <w:t>In the evening session ,Idea Pitching event was conducted by Mrs.T.Thenmozhi and evaluated by Dr.A.Kingcy Grace,4 Teams has been short listed and won prize money of 1500/-.</w:t>
      </w:r>
    </w:p>
    <w:p>
      <w:pPr>
        <w:pStyle w:val="11"/>
        <w:widowControl/>
        <w:numPr>
          <w:ilvl w:val="0"/>
          <w:numId w:val="0"/>
        </w:numPr>
        <w:shd w:val="clear" w:color="auto" w:fill="FFFFFF"/>
        <w:autoSpaceDE/>
        <w:autoSpaceDN/>
        <w:spacing w:line="360" w:lineRule="auto"/>
        <w:ind w:left="360" w:leftChars="0"/>
        <w:jc w:val="both"/>
        <w:rPr>
          <w:rFonts w:hint="default" w:ascii="Times New Roman" w:hAnsi="Times New Roman" w:eastAsia="Times New Roman" w:cs="Times New Roman"/>
          <w:color w:val="000000"/>
          <w:sz w:val="24"/>
          <w:lang w:val="en-US" w:eastAsia="en-AU"/>
        </w:rPr>
      </w:pPr>
      <w:r>
        <w:rPr>
          <w:rFonts w:hint="default" w:ascii="Times New Roman" w:hAnsi="Times New Roman" w:eastAsia="Times New Roman" w:cs="Times New Roman"/>
          <w:color w:val="000000"/>
          <w:sz w:val="24"/>
          <w:lang w:val="en-US" w:eastAsia="en-AU"/>
        </w:rPr>
        <w:tab/>
      </w:r>
      <w:r>
        <w:rPr>
          <w:rFonts w:hint="default" w:ascii="Times New Roman" w:hAnsi="Times New Roman" w:eastAsia="Times New Roman" w:cs="Times New Roman"/>
          <w:color w:val="000000"/>
          <w:sz w:val="24"/>
          <w:lang w:val="en-US" w:eastAsia="en-AU"/>
        </w:rPr>
        <w:tab/>
      </w:r>
      <w:r>
        <w:rPr>
          <w:rFonts w:hint="default" w:ascii="Times New Roman" w:hAnsi="Times New Roman" w:eastAsia="Times New Roman" w:cs="Times New Roman"/>
          <w:color w:val="000000"/>
          <w:sz w:val="24"/>
          <w:lang w:val="en-US" w:eastAsia="en-AU"/>
        </w:rPr>
        <w:t>Prize Winner List</w:t>
      </w:r>
    </w:p>
    <w:p>
      <w:pPr>
        <w:pStyle w:val="11"/>
        <w:widowControl/>
        <w:numPr>
          <w:ilvl w:val="0"/>
          <w:numId w:val="4"/>
        </w:numPr>
        <w:shd w:val="clear" w:color="auto" w:fill="FFFFFF"/>
        <w:autoSpaceDE/>
        <w:autoSpaceDN/>
        <w:spacing w:line="360" w:lineRule="auto"/>
        <w:ind w:left="1440" w:leftChars="0" w:firstLine="0" w:firstLineChars="0"/>
        <w:jc w:val="both"/>
        <w:rPr>
          <w:rFonts w:hint="default" w:ascii="Times New Roman" w:hAnsi="Times New Roman" w:eastAsia="Times New Roman" w:cs="Times New Roman"/>
          <w:color w:val="000000"/>
          <w:sz w:val="24"/>
          <w:lang w:val="en-US" w:eastAsia="en-AU"/>
        </w:rPr>
      </w:pPr>
      <w:r>
        <w:rPr>
          <w:rFonts w:hint="default" w:ascii="Times New Roman" w:hAnsi="Times New Roman" w:eastAsia="Times New Roman" w:cs="Times New Roman"/>
          <w:color w:val="000000"/>
          <w:sz w:val="24"/>
          <w:lang w:val="en-US" w:eastAsia="en-AU"/>
        </w:rPr>
        <w:t>Agilan &amp; Team</w:t>
      </w:r>
      <w:r>
        <w:rPr>
          <w:rFonts w:hint="default" w:ascii="Times New Roman" w:hAnsi="Times New Roman" w:eastAsia="Times New Roman" w:cs="Times New Roman"/>
          <w:color w:val="000000"/>
          <w:sz w:val="24"/>
          <w:lang w:val="en-US" w:eastAsia="en-AU"/>
        </w:rPr>
        <w:tab/>
      </w:r>
      <w:r>
        <w:rPr>
          <w:rFonts w:hint="default" w:ascii="Times New Roman" w:hAnsi="Times New Roman" w:eastAsia="Times New Roman" w:cs="Times New Roman"/>
          <w:color w:val="000000"/>
          <w:sz w:val="24"/>
          <w:lang w:val="en-US" w:eastAsia="en-AU"/>
        </w:rPr>
        <w:tab/>
      </w:r>
      <w:r>
        <w:rPr>
          <w:rFonts w:hint="default" w:ascii="Times New Roman" w:hAnsi="Times New Roman" w:eastAsia="Times New Roman" w:cs="Times New Roman"/>
          <w:color w:val="000000"/>
          <w:sz w:val="24"/>
          <w:lang w:val="en-US" w:eastAsia="en-AU"/>
        </w:rPr>
        <w:t>-</w:t>
      </w:r>
      <w:r>
        <w:rPr>
          <w:rFonts w:hint="default" w:ascii="Times New Roman" w:hAnsi="Times New Roman" w:eastAsia="Times New Roman" w:cs="Times New Roman"/>
          <w:color w:val="000000"/>
          <w:sz w:val="24"/>
          <w:lang w:val="en-US" w:eastAsia="en-AU"/>
        </w:rPr>
        <w:tab/>
      </w:r>
      <w:r>
        <w:rPr>
          <w:rFonts w:hint="default" w:ascii="Times New Roman" w:hAnsi="Times New Roman" w:eastAsia="Times New Roman" w:cs="Times New Roman"/>
          <w:color w:val="000000"/>
          <w:sz w:val="24"/>
          <w:lang w:val="en-US" w:eastAsia="en-AU"/>
        </w:rPr>
        <w:t>500/-</w:t>
      </w:r>
    </w:p>
    <w:p>
      <w:pPr>
        <w:pStyle w:val="11"/>
        <w:widowControl/>
        <w:numPr>
          <w:ilvl w:val="0"/>
          <w:numId w:val="4"/>
        </w:numPr>
        <w:shd w:val="clear" w:color="auto" w:fill="FFFFFF"/>
        <w:autoSpaceDE/>
        <w:autoSpaceDN/>
        <w:spacing w:line="360" w:lineRule="auto"/>
        <w:ind w:left="1440" w:leftChars="0" w:firstLine="0" w:firstLineChars="0"/>
        <w:jc w:val="both"/>
        <w:rPr>
          <w:rFonts w:hint="default" w:ascii="Times New Roman" w:hAnsi="Times New Roman" w:eastAsia="Times New Roman" w:cs="Times New Roman"/>
          <w:color w:val="000000"/>
          <w:sz w:val="24"/>
          <w:lang w:val="en-US" w:eastAsia="en-AU"/>
        </w:rPr>
      </w:pPr>
      <w:r>
        <w:rPr>
          <w:rFonts w:hint="default" w:ascii="Times New Roman" w:hAnsi="Times New Roman" w:eastAsia="Times New Roman" w:cs="Times New Roman"/>
          <w:color w:val="000000"/>
          <w:sz w:val="24"/>
          <w:lang w:val="en-US" w:eastAsia="en-AU"/>
        </w:rPr>
        <w:t>Manobharathi &amp;Team</w:t>
      </w:r>
      <w:r>
        <w:rPr>
          <w:rFonts w:hint="default" w:ascii="Times New Roman" w:hAnsi="Times New Roman" w:eastAsia="Times New Roman" w:cs="Times New Roman"/>
          <w:color w:val="000000"/>
          <w:sz w:val="24"/>
          <w:lang w:val="en-US" w:eastAsia="en-AU"/>
        </w:rPr>
        <w:tab/>
      </w:r>
      <w:r>
        <w:rPr>
          <w:rFonts w:hint="default" w:ascii="Times New Roman" w:hAnsi="Times New Roman" w:eastAsia="Times New Roman" w:cs="Times New Roman"/>
          <w:color w:val="000000"/>
          <w:sz w:val="24"/>
          <w:lang w:val="en-US" w:eastAsia="en-AU"/>
        </w:rPr>
        <w:tab/>
      </w:r>
      <w:r>
        <w:rPr>
          <w:rFonts w:hint="default" w:ascii="Times New Roman" w:hAnsi="Times New Roman" w:eastAsia="Times New Roman" w:cs="Times New Roman"/>
          <w:color w:val="000000"/>
          <w:sz w:val="24"/>
          <w:lang w:val="en-US" w:eastAsia="en-AU"/>
        </w:rPr>
        <w:t>-</w:t>
      </w:r>
      <w:r>
        <w:rPr>
          <w:rFonts w:hint="default" w:ascii="Times New Roman" w:hAnsi="Times New Roman" w:eastAsia="Times New Roman" w:cs="Times New Roman"/>
          <w:color w:val="000000"/>
          <w:sz w:val="24"/>
          <w:lang w:val="en-US" w:eastAsia="en-AU"/>
        </w:rPr>
        <w:tab/>
      </w:r>
      <w:r>
        <w:rPr>
          <w:rFonts w:hint="default" w:ascii="Times New Roman" w:hAnsi="Times New Roman" w:eastAsia="Times New Roman" w:cs="Times New Roman"/>
          <w:color w:val="000000"/>
          <w:sz w:val="24"/>
          <w:lang w:val="en-US" w:eastAsia="en-AU"/>
        </w:rPr>
        <w:t>400/-</w:t>
      </w:r>
    </w:p>
    <w:p>
      <w:pPr>
        <w:pStyle w:val="11"/>
        <w:widowControl/>
        <w:numPr>
          <w:ilvl w:val="0"/>
          <w:numId w:val="4"/>
        </w:numPr>
        <w:shd w:val="clear" w:color="auto" w:fill="FFFFFF"/>
        <w:autoSpaceDE/>
        <w:autoSpaceDN/>
        <w:spacing w:line="360" w:lineRule="auto"/>
        <w:ind w:left="1440" w:leftChars="0" w:firstLine="0" w:firstLineChars="0"/>
        <w:jc w:val="both"/>
        <w:rPr>
          <w:rFonts w:hint="default" w:ascii="Times New Roman" w:hAnsi="Times New Roman" w:eastAsia="Times New Roman" w:cs="Times New Roman"/>
          <w:color w:val="000000"/>
          <w:sz w:val="24"/>
          <w:lang w:val="en-US" w:eastAsia="en-AU"/>
        </w:rPr>
      </w:pPr>
      <w:r>
        <w:rPr>
          <w:rFonts w:hint="default" w:ascii="Times New Roman" w:hAnsi="Times New Roman" w:eastAsia="Times New Roman" w:cs="Times New Roman"/>
          <w:color w:val="000000"/>
          <w:sz w:val="24"/>
          <w:lang w:val="en-US" w:eastAsia="en-AU"/>
        </w:rPr>
        <w:t>Farafathima Team</w:t>
      </w:r>
      <w:r>
        <w:rPr>
          <w:rFonts w:hint="default" w:ascii="Times New Roman" w:hAnsi="Times New Roman" w:eastAsia="Times New Roman" w:cs="Times New Roman"/>
          <w:color w:val="000000"/>
          <w:sz w:val="24"/>
          <w:lang w:val="en-US" w:eastAsia="en-AU"/>
        </w:rPr>
        <w:tab/>
      </w:r>
      <w:r>
        <w:rPr>
          <w:rFonts w:hint="default" w:ascii="Times New Roman" w:hAnsi="Times New Roman" w:eastAsia="Times New Roman" w:cs="Times New Roman"/>
          <w:color w:val="000000"/>
          <w:sz w:val="24"/>
          <w:lang w:val="en-US" w:eastAsia="en-AU"/>
        </w:rPr>
        <w:tab/>
      </w:r>
      <w:r>
        <w:rPr>
          <w:rFonts w:hint="default" w:ascii="Times New Roman" w:hAnsi="Times New Roman" w:eastAsia="Times New Roman" w:cs="Times New Roman"/>
          <w:color w:val="000000"/>
          <w:sz w:val="24"/>
          <w:lang w:val="en-US" w:eastAsia="en-AU"/>
        </w:rPr>
        <w:t>-</w:t>
      </w:r>
      <w:r>
        <w:rPr>
          <w:rFonts w:hint="default" w:ascii="Times New Roman" w:hAnsi="Times New Roman" w:eastAsia="Times New Roman" w:cs="Times New Roman"/>
          <w:color w:val="000000"/>
          <w:sz w:val="24"/>
          <w:lang w:val="en-US" w:eastAsia="en-AU"/>
        </w:rPr>
        <w:tab/>
      </w:r>
      <w:r>
        <w:rPr>
          <w:rFonts w:hint="default" w:ascii="Times New Roman" w:hAnsi="Times New Roman" w:eastAsia="Times New Roman" w:cs="Times New Roman"/>
          <w:color w:val="000000"/>
          <w:sz w:val="24"/>
          <w:lang w:val="en-US" w:eastAsia="en-AU"/>
        </w:rPr>
        <w:t>300/-</w:t>
      </w:r>
    </w:p>
    <w:p>
      <w:pPr>
        <w:pStyle w:val="11"/>
        <w:widowControl/>
        <w:numPr>
          <w:ilvl w:val="0"/>
          <w:numId w:val="4"/>
        </w:numPr>
        <w:shd w:val="clear" w:color="auto" w:fill="FFFFFF"/>
        <w:autoSpaceDE/>
        <w:autoSpaceDN/>
        <w:spacing w:line="360" w:lineRule="auto"/>
        <w:ind w:left="1440" w:leftChars="0" w:firstLine="0" w:firstLineChars="0"/>
        <w:jc w:val="both"/>
        <w:rPr>
          <w:rFonts w:hint="default" w:ascii="Times New Roman" w:hAnsi="Times New Roman" w:eastAsia="Times New Roman" w:cs="Times New Roman"/>
          <w:color w:val="000000"/>
          <w:sz w:val="24"/>
          <w:lang w:val="en-US" w:eastAsia="en-AU"/>
        </w:rPr>
      </w:pPr>
      <w:r>
        <w:rPr>
          <w:rFonts w:hint="default" w:ascii="Times New Roman" w:hAnsi="Times New Roman" w:eastAsia="Times New Roman" w:cs="Times New Roman"/>
          <w:color w:val="000000"/>
          <w:sz w:val="24"/>
          <w:lang w:val="en-US" w:eastAsia="en-AU"/>
        </w:rPr>
        <w:t>Sudeesh &amp;Team</w:t>
      </w:r>
      <w:r>
        <w:rPr>
          <w:rFonts w:hint="default" w:ascii="Times New Roman" w:hAnsi="Times New Roman" w:eastAsia="Times New Roman" w:cs="Times New Roman"/>
          <w:color w:val="000000"/>
          <w:sz w:val="24"/>
          <w:lang w:val="en-US" w:eastAsia="en-AU"/>
        </w:rPr>
        <w:tab/>
      </w:r>
      <w:r>
        <w:rPr>
          <w:rFonts w:hint="default" w:ascii="Times New Roman" w:hAnsi="Times New Roman" w:eastAsia="Times New Roman" w:cs="Times New Roman"/>
          <w:color w:val="000000"/>
          <w:sz w:val="24"/>
          <w:lang w:val="en-US" w:eastAsia="en-AU"/>
        </w:rPr>
        <w:tab/>
      </w:r>
      <w:r>
        <w:rPr>
          <w:rFonts w:hint="default" w:ascii="Times New Roman" w:hAnsi="Times New Roman" w:eastAsia="Times New Roman" w:cs="Times New Roman"/>
          <w:color w:val="000000"/>
          <w:sz w:val="24"/>
          <w:lang w:val="en-US" w:eastAsia="en-AU"/>
        </w:rPr>
        <w:t>-</w:t>
      </w:r>
      <w:r>
        <w:rPr>
          <w:rFonts w:hint="default" w:ascii="Times New Roman" w:hAnsi="Times New Roman" w:eastAsia="Times New Roman" w:cs="Times New Roman"/>
          <w:color w:val="000000"/>
          <w:sz w:val="24"/>
          <w:lang w:val="en-US" w:eastAsia="en-AU"/>
        </w:rPr>
        <w:tab/>
      </w:r>
      <w:r>
        <w:rPr>
          <w:rFonts w:hint="default" w:ascii="Times New Roman" w:hAnsi="Times New Roman" w:eastAsia="Times New Roman" w:cs="Times New Roman"/>
          <w:color w:val="000000"/>
          <w:sz w:val="24"/>
          <w:lang w:val="en-US" w:eastAsia="en-AU"/>
        </w:rPr>
        <w:t>300/-</w:t>
      </w:r>
    </w:p>
    <w:p>
      <w:pPr>
        <w:pStyle w:val="11"/>
        <w:widowControl/>
        <w:numPr>
          <w:ilvl w:val="0"/>
          <w:numId w:val="0"/>
        </w:numPr>
        <w:shd w:val="clear" w:color="auto" w:fill="FFFFFF"/>
        <w:tabs>
          <w:tab w:val="left" w:pos="312"/>
        </w:tabs>
        <w:autoSpaceDE/>
        <w:autoSpaceDN/>
        <w:spacing w:line="360" w:lineRule="auto"/>
        <w:jc w:val="both"/>
        <w:rPr>
          <w:rFonts w:hint="default" w:ascii="Times New Roman" w:hAnsi="Times New Roman" w:eastAsia="Times New Roman" w:cs="Times New Roman"/>
          <w:color w:val="000000"/>
          <w:sz w:val="24"/>
          <w:lang w:val="en-US" w:eastAsia="en-AU"/>
        </w:rPr>
      </w:pPr>
    </w:p>
    <w:p>
      <w:pPr>
        <w:pStyle w:val="7"/>
        <w:ind w:left="720"/>
        <w:rPr>
          <w:rFonts w:ascii="Times New Roman" w:hAnsi="Times New Roman" w:cs="Times New Roman"/>
        </w:rPr>
      </w:pPr>
      <w:r>
        <w:rPr>
          <w:rFonts w:ascii="Times New Roman" w:hAnsi="Times New Roman" w:cs="Times New Roman"/>
          <w:b/>
          <w:bCs/>
          <w:sz w:val="24"/>
          <w:szCs w:val="24"/>
        </w:rPr>
        <w:t>PHOTOGRAPHS</w:t>
      </w:r>
    </w:p>
    <w:p>
      <w:pPr>
        <w:jc w:val="cente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pStyle w:val="9"/>
        <w:spacing w:before="0" w:beforeAutospacing="0" w:after="0" w:afterAutospacing="0"/>
        <w:jc w:val="center"/>
        <w:rPr>
          <w:rFonts w:hint="default"/>
          <w:color w:val="000000"/>
          <w:lang w:val="en-US"/>
        </w:rPr>
      </w:pPr>
      <w:r>
        <w:rPr>
          <w:rFonts w:hint="default"/>
          <w:color w:val="000000"/>
          <w:lang w:val="en-US"/>
        </w:rPr>
        <w:drawing>
          <wp:inline distT="0" distB="0" distL="114300" distR="114300">
            <wp:extent cx="4285615" cy="2812415"/>
            <wp:effectExtent l="0" t="0" r="6985" b="6985"/>
            <wp:docPr id="5" name="Picture 5" descr="IMG-20240426-WA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20240426-WA0026"/>
                    <pic:cNvPicPr>
                      <a:picLocks noChangeAspect="1"/>
                    </pic:cNvPicPr>
                  </pic:nvPicPr>
                  <pic:blipFill>
                    <a:blip r:embed="rId8"/>
                    <a:stretch>
                      <a:fillRect/>
                    </a:stretch>
                  </pic:blipFill>
                  <pic:spPr>
                    <a:xfrm>
                      <a:off x="0" y="0"/>
                      <a:ext cx="4285615" cy="2812415"/>
                    </a:xfrm>
                    <a:prstGeom prst="rect">
                      <a:avLst/>
                    </a:prstGeom>
                  </pic:spPr>
                </pic:pic>
              </a:graphicData>
            </a:graphic>
          </wp:inline>
        </w:drawing>
      </w:r>
    </w:p>
    <w:p>
      <w:pPr>
        <w:pStyle w:val="9"/>
        <w:spacing w:before="0" w:beforeAutospacing="0" w:after="0" w:afterAutospacing="0"/>
        <w:jc w:val="center"/>
        <w:rPr>
          <w:rFonts w:hint="default"/>
          <w:color w:val="000000"/>
          <w:lang w:val="en-US"/>
        </w:rPr>
      </w:pPr>
    </w:p>
    <w:p>
      <w:pPr>
        <w:pStyle w:val="9"/>
        <w:spacing w:before="0" w:beforeAutospacing="0" w:after="0" w:afterAutospacing="0"/>
        <w:jc w:val="center"/>
        <w:rPr>
          <w:rFonts w:hint="default"/>
          <w:color w:val="000000"/>
          <w:lang w:val="en-US"/>
        </w:rPr>
      </w:pPr>
    </w:p>
    <w:p>
      <w:pPr>
        <w:pStyle w:val="9"/>
        <w:spacing w:before="0" w:beforeAutospacing="0" w:after="0" w:afterAutospacing="0"/>
        <w:jc w:val="center"/>
        <w:rPr>
          <w:rFonts w:hint="default"/>
          <w:color w:val="000000"/>
          <w:lang w:val="en-US"/>
        </w:rPr>
      </w:pPr>
    </w:p>
    <w:p>
      <w:pPr>
        <w:pStyle w:val="9"/>
        <w:spacing w:before="0" w:beforeAutospacing="0" w:after="0" w:afterAutospacing="0"/>
        <w:jc w:val="center"/>
        <w:rPr>
          <w:rFonts w:hint="default"/>
          <w:color w:val="000000"/>
          <w:lang w:val="en-US"/>
        </w:rPr>
      </w:pPr>
    </w:p>
    <w:p>
      <w:pPr>
        <w:pStyle w:val="9"/>
        <w:spacing w:before="0" w:beforeAutospacing="0" w:after="0" w:afterAutospacing="0"/>
        <w:jc w:val="center"/>
        <w:rPr>
          <w:rFonts w:hint="default"/>
          <w:color w:val="000000"/>
          <w:lang w:val="en-US"/>
        </w:rPr>
      </w:pPr>
      <w:r>
        <w:rPr>
          <w:rFonts w:hint="default"/>
          <w:color w:val="000000"/>
          <w:lang w:val="en-US"/>
        </w:rPr>
        <w:drawing>
          <wp:inline distT="0" distB="0" distL="114300" distR="114300">
            <wp:extent cx="4279265" cy="2808605"/>
            <wp:effectExtent l="0" t="0" r="635" b="10795"/>
            <wp:docPr id="6" name="Picture 6" descr="IMG-20240426-WA002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20240426-WA0024 (1)"/>
                    <pic:cNvPicPr>
                      <a:picLocks noChangeAspect="1"/>
                    </pic:cNvPicPr>
                  </pic:nvPicPr>
                  <pic:blipFill>
                    <a:blip r:embed="rId9"/>
                    <a:stretch>
                      <a:fillRect/>
                    </a:stretch>
                  </pic:blipFill>
                  <pic:spPr>
                    <a:xfrm>
                      <a:off x="0" y="0"/>
                      <a:ext cx="4279265" cy="2808605"/>
                    </a:xfrm>
                    <a:prstGeom prst="rect">
                      <a:avLst/>
                    </a:prstGeom>
                  </pic:spPr>
                </pic:pic>
              </a:graphicData>
            </a:graphic>
          </wp:inline>
        </w:drawing>
      </w:r>
    </w:p>
    <w:p>
      <w:pPr>
        <w:pStyle w:val="9"/>
        <w:spacing w:before="0" w:beforeAutospacing="0" w:after="0" w:afterAutospacing="0"/>
        <w:jc w:val="center"/>
        <w:rPr>
          <w:rFonts w:hint="default"/>
          <w:color w:val="000000"/>
          <w:lang w:val="en-US"/>
        </w:rPr>
      </w:pPr>
    </w:p>
    <w:p>
      <w:pPr>
        <w:pStyle w:val="9"/>
        <w:spacing w:before="0" w:beforeAutospacing="0" w:after="0" w:afterAutospacing="0"/>
        <w:jc w:val="center"/>
        <w:rPr>
          <w:rFonts w:hint="default"/>
          <w:color w:val="000000"/>
          <w:lang w:val="en-US"/>
        </w:rPr>
      </w:pPr>
    </w:p>
    <w:p>
      <w:pPr>
        <w:pStyle w:val="9"/>
        <w:spacing w:before="0" w:beforeAutospacing="0" w:after="0" w:afterAutospacing="0"/>
        <w:jc w:val="center"/>
        <w:rPr>
          <w:rFonts w:hint="default"/>
          <w:color w:val="000000"/>
          <w:lang w:val="en-US"/>
        </w:rPr>
      </w:pPr>
    </w:p>
    <w:p>
      <w:pPr>
        <w:pStyle w:val="9"/>
        <w:spacing w:before="0" w:beforeAutospacing="0" w:after="0" w:afterAutospacing="0"/>
        <w:jc w:val="center"/>
        <w:rPr>
          <w:rFonts w:hint="default"/>
          <w:color w:val="000000"/>
          <w:lang w:val="en-US"/>
        </w:rPr>
      </w:pPr>
      <w:r>
        <w:rPr>
          <w:rFonts w:hint="default"/>
          <w:color w:val="000000"/>
          <w:lang w:val="en-US"/>
        </w:rPr>
        <w:drawing>
          <wp:inline distT="0" distB="0" distL="114300" distR="114300">
            <wp:extent cx="4196715" cy="2753995"/>
            <wp:effectExtent l="0" t="0" r="6985" b="1905"/>
            <wp:docPr id="13" name="Picture 13" descr="IMG-20240426-WA0028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20240426-WA0028 (1)"/>
                    <pic:cNvPicPr>
                      <a:picLocks noChangeAspect="1"/>
                    </pic:cNvPicPr>
                  </pic:nvPicPr>
                  <pic:blipFill>
                    <a:blip r:embed="rId10"/>
                    <a:stretch>
                      <a:fillRect/>
                    </a:stretch>
                  </pic:blipFill>
                  <pic:spPr>
                    <a:xfrm>
                      <a:off x="0" y="0"/>
                      <a:ext cx="4196715" cy="2753995"/>
                    </a:xfrm>
                    <a:prstGeom prst="rect">
                      <a:avLst/>
                    </a:prstGeom>
                  </pic:spPr>
                </pic:pic>
              </a:graphicData>
            </a:graphic>
          </wp:inline>
        </w:drawing>
      </w:r>
    </w:p>
    <w:p>
      <w:pPr>
        <w:pStyle w:val="9"/>
        <w:spacing w:before="0" w:beforeAutospacing="0" w:after="0" w:afterAutospacing="0"/>
        <w:rPr>
          <w:color w:val="000000"/>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r>
        <w:rPr>
          <w:rFonts w:ascii="Times New Roman" w:hAnsi="Times New Roman" w:cs="Times New Roman"/>
          <w:b/>
          <w:bCs/>
          <w:sz w:val="24"/>
          <w:szCs w:val="24"/>
        </w:rPr>
        <w:t xml:space="preserve">POSTER DESIGN OF THE EVENT- </w:t>
      </w:r>
    </w:p>
    <w:p>
      <w:pPr>
        <w:jc w:val="cente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drawing>
          <wp:inline distT="0" distB="0" distL="114300" distR="114300">
            <wp:extent cx="4565650" cy="6394450"/>
            <wp:effectExtent l="0" t="0" r="6350" b="6350"/>
            <wp:docPr id="18" name="Picture 18" descr="Sri ramakrishn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ri ramakrishna (4)"/>
                    <pic:cNvPicPr>
                      <a:picLocks noChangeAspect="1"/>
                    </pic:cNvPicPr>
                  </pic:nvPicPr>
                  <pic:blipFill>
                    <a:blip r:embed="rId11"/>
                    <a:stretch>
                      <a:fillRect/>
                    </a:stretch>
                  </pic:blipFill>
                  <pic:spPr>
                    <a:xfrm>
                      <a:off x="0" y="0"/>
                      <a:ext cx="4565650" cy="6394450"/>
                    </a:xfrm>
                    <a:prstGeom prst="rect">
                      <a:avLst/>
                    </a:prstGeom>
                  </pic:spPr>
                </pic:pic>
              </a:graphicData>
            </a:graphic>
          </wp:inline>
        </w:drawing>
      </w:r>
    </w:p>
    <w:p>
      <w:pPr>
        <w:jc w:val="center"/>
        <w:rPr>
          <w:rFonts w:ascii="Times New Roman" w:hAnsi="Times New Roman" w:cs="Times New Roman"/>
          <w:b/>
          <w:bCs/>
          <w:sz w:val="24"/>
          <w:szCs w:val="24"/>
          <w:u w:val="single"/>
        </w:rPr>
      </w:pPr>
    </w:p>
    <w:p>
      <w:pPr>
        <w:jc w:val="center"/>
        <w:rPr>
          <w:rFonts w:ascii="Times New Roman" w:hAnsi="Times New Roman" w:cs="Times New Roman"/>
          <w:b/>
          <w:bCs/>
          <w:sz w:val="24"/>
          <w:szCs w:val="24"/>
          <w:u w:val="single"/>
        </w:rPr>
      </w:pPr>
    </w:p>
    <w:p>
      <w:pPr>
        <w:jc w:val="center"/>
        <w:rPr>
          <w:rFonts w:ascii="Times New Roman" w:hAnsi="Times New Roman" w:cs="Times New Roman"/>
          <w:b/>
          <w:bCs/>
          <w:sz w:val="24"/>
          <w:szCs w:val="24"/>
          <w:u w:val="single"/>
        </w:rPr>
      </w:pPr>
    </w:p>
    <w:p>
      <w:pPr>
        <w:jc w:val="center"/>
        <w:rPr>
          <w:rFonts w:ascii="Times New Roman" w:hAnsi="Times New Roman" w:cs="Times New Roman"/>
          <w:b/>
          <w:bCs/>
          <w:sz w:val="24"/>
          <w:szCs w:val="24"/>
          <w:u w:val="single"/>
        </w:rPr>
      </w:pPr>
    </w:p>
    <w:p>
      <w:pPr>
        <w:jc w:val="center"/>
        <w:rPr>
          <w:rFonts w:ascii="Times New Roman" w:hAnsi="Times New Roman" w:cs="Times New Roman"/>
          <w:b/>
          <w:bCs/>
          <w:sz w:val="24"/>
          <w:szCs w:val="24"/>
          <w:u w:val="single"/>
        </w:rPr>
      </w:pPr>
    </w:p>
    <w:p>
      <w:pPr>
        <w:jc w:val="center"/>
        <w:rPr>
          <w:rFonts w:ascii="Times New Roman" w:hAnsi="Times New Roman" w:cs="Times New Roman"/>
          <w:b/>
          <w:bCs/>
          <w:sz w:val="24"/>
          <w:szCs w:val="24"/>
          <w:u w:val="single"/>
        </w:rPr>
      </w:pPr>
    </w:p>
    <w:p>
      <w:pPr>
        <w:jc w:val="center"/>
        <w:rPr>
          <w:rFonts w:ascii="Times New Roman" w:hAnsi="Times New Roman" w:cs="Times New Roman"/>
          <w:b/>
          <w:bCs/>
          <w:sz w:val="24"/>
          <w:szCs w:val="24"/>
          <w:u w:val="single"/>
        </w:rPr>
      </w:pPr>
    </w:p>
    <w:p>
      <w:pPr>
        <w:jc w:val="center"/>
        <w:rPr>
          <w:rFonts w:ascii="Times New Roman" w:hAnsi="Times New Roman" w:cs="Times New Roman"/>
          <w:b/>
          <w:bCs/>
          <w:sz w:val="24"/>
          <w:szCs w:val="24"/>
          <w:u w:val="single"/>
        </w:rPr>
      </w:pPr>
    </w:p>
    <w:p>
      <w:pPr>
        <w:jc w:val="center"/>
        <w:rPr>
          <w:rFonts w:ascii="Times New Roman" w:hAnsi="Times New Roman" w:cs="Times New Roman"/>
          <w:b/>
          <w:bCs/>
          <w:sz w:val="24"/>
          <w:szCs w:val="24"/>
          <w:u w:val="single"/>
        </w:rPr>
      </w:pPr>
    </w:p>
    <w:p>
      <w:pPr>
        <w:jc w:val="center"/>
        <w:rPr>
          <w:rFonts w:ascii="Times New Roman" w:hAnsi="Times New Roman" w:cs="Times New Roman"/>
          <w:b/>
          <w:bCs/>
          <w:sz w:val="24"/>
          <w:szCs w:val="24"/>
          <w:u w:val="single"/>
        </w:rPr>
      </w:pPr>
    </w:p>
    <w:p>
      <w:pPr>
        <w:jc w:val="center"/>
        <w:rPr>
          <w:rFonts w:ascii="Times New Roman" w:hAnsi="Times New Roman" w:cs="Times New Roman"/>
          <w:b/>
          <w:bCs/>
          <w:sz w:val="24"/>
          <w:szCs w:val="24"/>
          <w:u w:val="single"/>
        </w:rPr>
      </w:pPr>
    </w:p>
    <w:p>
      <w:pPr>
        <w:jc w:val="center"/>
        <w:rPr>
          <w:rFonts w:ascii="Times New Roman" w:hAnsi="Times New Roman" w:cs="Times New Roman"/>
          <w:b/>
          <w:bCs/>
          <w:sz w:val="28"/>
          <w:szCs w:val="24"/>
        </w:rPr>
      </w:pPr>
    </w:p>
    <w:p>
      <w:pPr>
        <w:ind w:firstLine="720"/>
        <w:jc w:val="right"/>
        <w:rPr>
          <w:rFonts w:ascii="Times New Roman" w:hAnsi="Times New Roman" w:cs="Times New Roman"/>
          <w:b/>
          <w:bCs/>
          <w:sz w:val="28"/>
          <w:szCs w:val="24"/>
        </w:rPr>
      </w:pPr>
    </w:p>
    <w:p>
      <w:pPr>
        <w:ind w:firstLine="720"/>
        <w:jc w:val="right"/>
        <w:rPr>
          <w:rFonts w:ascii="Times New Roman" w:hAnsi="Times New Roman" w:cs="Times New Roman"/>
          <w:b/>
          <w:bCs/>
          <w:sz w:val="28"/>
          <w:szCs w:val="24"/>
        </w:rPr>
      </w:pPr>
    </w:p>
    <w:p>
      <w:pPr>
        <w:rPr>
          <w:rFonts w:ascii="Times New Roman" w:hAnsi="Times New Roman" w:cs="Times New Roman"/>
          <w:b/>
          <w:bCs/>
          <w:color w:val="FF0000"/>
          <w:sz w:val="28"/>
          <w:szCs w:val="24"/>
        </w:rPr>
      </w:pPr>
      <w:r>
        <w:rPr>
          <w:rFonts w:ascii="Times New Roman" w:hAnsi="Times New Roman" w:cs="Times New Roman"/>
          <w:b/>
          <w:bCs/>
          <w:color w:val="FF0000"/>
          <w:sz w:val="28"/>
          <w:szCs w:val="24"/>
        </w:rPr>
        <w:t xml:space="preserve">PROMOTION IN SOCIAL MEDIA: </w:t>
      </w:r>
      <w:r>
        <w:rPr>
          <w:rFonts w:ascii="Times New Roman" w:hAnsi="Times New Roman" w:cs="Times New Roman"/>
          <w:bCs/>
          <w:color w:val="FF0000"/>
          <w:sz w:val="28"/>
          <w:szCs w:val="24"/>
        </w:rPr>
        <w:t>Twitter / Facebook / Instagram / LinkedIn</w:t>
      </w:r>
    </w:p>
    <w:p>
      <w:pPr>
        <w:tabs>
          <w:tab w:val="left" w:pos="8550"/>
        </w:tabs>
        <w:rPr>
          <w:rFonts w:cs="Times New Roman" w:asciiTheme="majorHAnsi" w:hAnsiTheme="majorHAnsi"/>
          <w:b/>
          <w:bCs/>
        </w:rPr>
      </w:pPr>
      <w:r>
        <w:rPr>
          <w:rFonts w:cs="Times New Roman" w:asciiTheme="majorHAnsi" w:hAnsiTheme="majorHAnsi"/>
          <w:b/>
          <w:bCs/>
        </w:rPr>
        <w:tab/>
      </w:r>
    </w:p>
    <w:p>
      <w:pPr>
        <w:rPr>
          <w:rFonts w:cs="Times New Roman" w:asciiTheme="majorHAnsi" w:hAnsiTheme="majorHAnsi"/>
          <w:b/>
          <w:bCs/>
        </w:rPr>
      </w:pPr>
      <w:r>
        <w:rPr>
          <w:rFonts w:cs="Times New Roman" w:asciiTheme="majorHAnsi" w:hAnsiTheme="majorHAnsi"/>
          <w:b/>
          <w:bCs/>
        </w:rPr>
        <w:t>RESOURCE PERSON PROFILE</w:t>
      </w:r>
    </w:p>
    <w:p>
      <w:pPr>
        <w:jc w:val="center"/>
        <w:rPr>
          <w:rFonts w:cs="Times New Roman" w:asciiTheme="majorHAnsi" w:hAnsiTheme="majorHAnsi"/>
          <w:b/>
          <w:bCs/>
        </w:rPr>
      </w:pPr>
    </w:p>
    <w:p>
      <w:pPr>
        <w:rPr>
          <w:rFonts w:cs="Times New Roman" w:asciiTheme="majorHAnsi" w:hAnsiTheme="majorHAnsi"/>
          <w:b/>
          <w:bCs/>
        </w:rPr>
      </w:pPr>
    </w:p>
    <w:p>
      <w:pPr>
        <w:spacing w:line="360" w:lineRule="auto"/>
        <w:rPr>
          <w:rFonts w:cs="Times New Roman" w:asciiTheme="majorHAnsi" w:hAnsiTheme="majorHAnsi"/>
        </w:rPr>
      </w:pPr>
      <w:r>
        <w:rPr>
          <w:rFonts w:ascii="SimSun" w:hAnsi="SimSun" w:eastAsia="SimSun" w:cs="SimSun"/>
          <w:sz w:val="24"/>
          <w:szCs w:val="24"/>
        </w:rPr>
        <w:drawing>
          <wp:inline distT="0" distB="0" distL="114300" distR="114300">
            <wp:extent cx="1335405" cy="1335405"/>
            <wp:effectExtent l="0" t="0" r="10795" b="1079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2"/>
                    <a:stretch>
                      <a:fillRect/>
                    </a:stretch>
                  </pic:blipFill>
                  <pic:spPr>
                    <a:xfrm>
                      <a:off x="0" y="0"/>
                      <a:ext cx="1335405" cy="1335405"/>
                    </a:xfrm>
                    <a:prstGeom prst="rect">
                      <a:avLst/>
                    </a:prstGeom>
                    <a:noFill/>
                    <a:ln w="9525">
                      <a:noFill/>
                    </a:ln>
                  </pic:spPr>
                </pic:pic>
              </a:graphicData>
            </a:graphic>
          </wp:inline>
        </w:drawing>
      </w:r>
    </w:p>
    <w:p>
      <w:pPr>
        <w:spacing w:line="360" w:lineRule="auto"/>
        <w:rPr>
          <w:rFonts w:cs="Times New Roman" w:asciiTheme="majorHAnsi" w:hAnsiTheme="majorHAnsi"/>
        </w:rPr>
      </w:pPr>
    </w:p>
    <w:p>
      <w:pPr>
        <w:spacing w:line="360" w:lineRule="auto"/>
        <w:jc w:val="both"/>
        <w:rPr>
          <w:rFonts w:cs="Times New Roman" w:asciiTheme="majorHAnsi" w:hAnsiTheme="majorHAnsi"/>
        </w:rPr>
      </w:pPr>
      <w:r>
        <w:rPr>
          <w:rFonts w:hint="default" w:asciiTheme="majorHAnsi" w:hAnsiTheme="majorHAnsi"/>
        </w:rPr>
        <w:t>Experienced Associate Professor with a demonstrated history of working in the higher education industry. Skilled in Python (Programming Language), C++, and Basics of HPC related Languages. Strong education professional with a PhD focused in “Efficient Replica Placement and Selection Algorithms in Data Grid” from Anna University. She holds her Master of Engineering in Computer Science and Engineering from Karunya Institute of Technology in 2005 and Bachelor of Engineering in Computer Science and Engineering from Noorul Islam College of Engineering in 2003. She has 17 years of academic experience with Sri Ramakrishna Engineering College. Her research areas include Grid and Cloud Computing and HPC. She has about 30 technical and research publications to her credit in International Journals, International and National conferences. Her Paper in Journal of Parallel and Distributed Computing (Elsevier) appeared in SCIENCEDIRECT TOP 25 LIST OF MOST DOWNLOADED ARTICLES during January to March 2014 and also in Top Cited articles list.</w:t>
      </w:r>
    </w:p>
    <w:p>
      <w:pPr>
        <w:rPr>
          <w:rFonts w:cs="Times New Roman" w:asciiTheme="majorHAnsi" w:hAnsiTheme="majorHAnsi"/>
        </w:rPr>
      </w:pPr>
    </w:p>
    <w:p>
      <w:pPr>
        <w:rPr>
          <w:rFonts w:cs="Times New Roman" w:asciiTheme="majorHAnsi" w:hAnsiTheme="majorHAnsi"/>
        </w:rPr>
      </w:pPr>
    </w:p>
    <w:p>
      <w:pPr>
        <w:rPr>
          <w:rFonts w:cs="Times New Roman" w:asciiTheme="majorHAnsi" w:hAnsiTheme="majorHAnsi"/>
        </w:rPr>
      </w:pPr>
    </w:p>
    <w:p>
      <w:pPr>
        <w:rPr>
          <w:rFonts w:cs="Times New Roman" w:asciiTheme="majorHAnsi" w:hAnsiTheme="majorHAnsi"/>
        </w:rPr>
      </w:pPr>
    </w:p>
    <w:p>
      <w:pPr>
        <w:rPr>
          <w:rFonts w:cs="Times New Roman" w:asciiTheme="majorHAnsi" w:hAnsiTheme="majorHAnsi"/>
        </w:rPr>
      </w:pPr>
    </w:p>
    <w:p>
      <w:pPr>
        <w:rPr>
          <w:rFonts w:cs="Times New Roman" w:asciiTheme="majorHAnsi" w:hAnsiTheme="majorHAnsi"/>
        </w:rPr>
      </w:pPr>
    </w:p>
    <w:p>
      <w:pPr>
        <w:rPr>
          <w:rFonts w:cs="Times New Roman" w:asciiTheme="majorHAnsi" w:hAnsiTheme="majorHAnsi"/>
        </w:rPr>
      </w:pPr>
    </w:p>
    <w:p>
      <w:pPr>
        <w:rPr>
          <w:rFonts w:cs="Times New Roman" w:asciiTheme="majorHAnsi" w:hAnsiTheme="majorHAnsi"/>
        </w:rPr>
      </w:pPr>
    </w:p>
    <w:p>
      <w:pPr>
        <w:rPr>
          <w:rFonts w:cs="Times New Roman" w:asciiTheme="majorHAnsi" w:hAnsiTheme="majorHAnsi"/>
        </w:rPr>
      </w:pPr>
    </w:p>
    <w:p>
      <w:pPr>
        <w:rPr>
          <w:rFonts w:cs="Times New Roman" w:asciiTheme="majorHAnsi" w:hAnsiTheme="majorHAnsi"/>
        </w:rPr>
      </w:pPr>
    </w:p>
    <w:p>
      <w:pPr>
        <w:rPr>
          <w:rFonts w:cs="Times New Roman" w:asciiTheme="majorHAnsi" w:hAnsiTheme="majorHAnsi"/>
        </w:rPr>
      </w:pPr>
    </w:p>
    <w:p>
      <w:pPr>
        <w:rPr>
          <w:rFonts w:cs="Times New Roman" w:asciiTheme="majorHAnsi" w:hAnsiTheme="majorHAnsi"/>
        </w:rPr>
      </w:pPr>
    </w:p>
    <w:p>
      <w:pPr>
        <w:rPr>
          <w:rFonts w:cs="Times New Roman" w:asciiTheme="majorHAnsi" w:hAnsiTheme="majorHAnsi"/>
        </w:rPr>
      </w:pPr>
    </w:p>
    <w:p>
      <w:pPr>
        <w:ind w:left="-540"/>
        <w:rPr>
          <w:rFonts w:cs="Times New Roman" w:asciiTheme="majorHAnsi" w:hAnsiTheme="majorHAnsi"/>
          <w:b/>
          <w:bCs/>
        </w:rPr>
      </w:pPr>
      <w:r>
        <w:rPr>
          <w:rFonts w:cs="Times New Roman" w:asciiTheme="majorHAnsi" w:hAnsiTheme="majorHAnsi"/>
          <w:b/>
          <w:bCs/>
        </w:rPr>
        <w:t xml:space="preserve">           MoE IIC-Coordinators                                    </w:t>
      </w:r>
      <w:r>
        <w:rPr>
          <w:rFonts w:cs="Times New Roman" w:asciiTheme="majorHAnsi" w:hAnsiTheme="majorHAnsi"/>
          <w:b/>
          <w:bCs/>
        </w:rPr>
        <w:tab/>
      </w:r>
      <w:r>
        <w:rPr>
          <w:rFonts w:cs="Times New Roman" w:asciiTheme="majorHAnsi" w:hAnsiTheme="majorHAnsi"/>
          <w:b/>
          <w:bCs/>
        </w:rPr>
        <w:t xml:space="preserve">MoE IIC-Convenor            </w:t>
      </w:r>
      <w:r>
        <w:rPr>
          <w:rFonts w:cs="Times New Roman" w:asciiTheme="majorHAnsi" w:hAnsiTheme="majorHAnsi"/>
          <w:b/>
          <w:bCs/>
        </w:rPr>
        <w:tab/>
      </w:r>
      <w:r>
        <w:rPr>
          <w:rFonts w:cs="Times New Roman" w:asciiTheme="majorHAnsi" w:hAnsiTheme="majorHAnsi"/>
          <w:b/>
          <w:bCs/>
        </w:rPr>
        <w:tab/>
      </w:r>
      <w:r>
        <w:rPr>
          <w:rFonts w:cs="Times New Roman" w:asciiTheme="majorHAnsi" w:hAnsiTheme="majorHAnsi"/>
          <w:b/>
          <w:bCs/>
        </w:rPr>
        <w:t>President-IIC</w:t>
      </w:r>
    </w:p>
    <w:p>
      <w:pPr>
        <w:ind w:left="-540" w:right="-448"/>
        <w:rPr>
          <w:rFonts w:ascii="Cambria" w:hAnsi="Cambria" w:cs="Times New Roman"/>
          <w:b/>
          <w:bCs/>
        </w:rPr>
      </w:pPr>
      <w:r>
        <w:rPr>
          <w:rFonts w:cs="Times New Roman" w:asciiTheme="majorHAnsi" w:hAnsiTheme="majorHAnsi"/>
          <w:b/>
          <w:bCs/>
        </w:rPr>
        <w:t xml:space="preserve">           </w:t>
      </w:r>
      <w:r>
        <w:rPr>
          <w:rFonts w:cs="Times New Roman" w:asciiTheme="majorHAnsi" w:hAnsiTheme="majorHAnsi"/>
          <w:b/>
          <w:bCs/>
        </w:rPr>
        <w:tab/>
      </w:r>
      <w:r>
        <w:rPr>
          <w:rFonts w:cs="Times New Roman" w:asciiTheme="majorHAnsi" w:hAnsiTheme="majorHAnsi"/>
          <w:b/>
          <w:bCs/>
        </w:rPr>
        <w:tab/>
      </w:r>
      <w:r>
        <w:rPr>
          <w:rFonts w:cs="Times New Roman" w:asciiTheme="majorHAnsi" w:hAnsiTheme="majorHAnsi"/>
          <w:b/>
          <w:bCs/>
        </w:rPr>
        <w:tab/>
      </w:r>
      <w:r>
        <w:rPr>
          <w:rFonts w:cs="Times New Roman" w:asciiTheme="majorHAnsi" w:hAnsiTheme="majorHAnsi"/>
          <w:b/>
          <w:bCs/>
        </w:rPr>
        <w:tab/>
      </w:r>
      <w:r>
        <w:rPr>
          <w:rFonts w:cs="Times New Roman" w:asciiTheme="majorHAnsi" w:hAnsiTheme="majorHAnsi"/>
          <w:b/>
          <w:bCs/>
        </w:rPr>
        <w:tab/>
      </w:r>
      <w:r>
        <w:rPr>
          <w:rFonts w:cs="Times New Roman" w:asciiTheme="majorHAnsi" w:hAnsiTheme="majorHAnsi"/>
          <w:b/>
          <w:bCs/>
        </w:rPr>
        <w:tab/>
      </w:r>
      <w:r>
        <w:rPr>
          <w:rFonts w:cs="Times New Roman" w:asciiTheme="majorHAnsi" w:hAnsiTheme="majorHAnsi"/>
          <w:b/>
          <w:bCs/>
        </w:rPr>
        <w:tab/>
      </w:r>
      <w:r>
        <w:rPr>
          <w:rFonts w:cs="Times New Roman" w:asciiTheme="majorHAnsi" w:hAnsiTheme="majorHAnsi"/>
          <w:b/>
          <w:bCs/>
        </w:rPr>
        <w:t xml:space="preserve">    </w:t>
      </w:r>
      <w:r>
        <w:rPr>
          <w:rFonts w:ascii="Cambria" w:hAnsi="Cambria" w:cs="Times New Roman"/>
          <w:bCs/>
        </w:rPr>
        <w:t xml:space="preserve">Mrs.G.Rathi                    </w:t>
      </w:r>
      <w:r>
        <w:rPr>
          <w:rFonts w:ascii="Cambria" w:hAnsi="Cambria" w:cs="Times New Roman"/>
          <w:bCs/>
        </w:rPr>
        <w:tab/>
      </w:r>
      <w:r>
        <w:rPr>
          <w:rFonts w:ascii="Cambria" w:hAnsi="Cambria" w:cs="Times New Roman"/>
          <w:bCs/>
        </w:rPr>
        <w:tab/>
      </w:r>
      <w:r>
        <w:rPr>
          <w:rFonts w:ascii="Cambria" w:hAnsi="Cambria" w:cs="Times New Roman"/>
          <w:bCs/>
        </w:rPr>
        <w:t xml:space="preserve">Dr.N.R.Alamelu                         </w:t>
      </w:r>
    </w:p>
    <w:p>
      <w:pPr>
        <w:ind w:left="-540"/>
        <w:rPr>
          <w:rFonts w:ascii="Times New Roman" w:hAnsi="Times New Roman" w:cs="Times New Roman"/>
          <w:b/>
          <w:sz w:val="24"/>
          <w:szCs w:val="24"/>
        </w:rPr>
      </w:pPr>
      <w:r>
        <w:rPr>
          <w:rFonts w:ascii="Times New Roman" w:hAnsi="Times New Roman" w:cs="Times New Roman"/>
          <w:bCs/>
        </w:rPr>
        <w:t xml:space="preserve">          </w:t>
      </w:r>
    </w:p>
    <w:p>
      <w:pPr>
        <w:rPr>
          <w:rFonts w:cs="Times New Roman" w:asciiTheme="majorHAnsi" w:hAnsiTheme="majorHAnsi"/>
        </w:rPr>
      </w:pPr>
    </w:p>
    <w:sectPr>
      <w:pgSz w:w="11910" w:h="16840"/>
      <w:pgMar w:top="1080" w:right="1290" w:bottom="280" w:left="72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adea">
    <w:altName w:val="Times New Roman"/>
    <w:panose1 w:val="00000000000000000000"/>
    <w:charset w:val="00"/>
    <w:family w:val="roman"/>
    <w:pitch w:val="default"/>
    <w:sig w:usb0="00000000" w:usb1="00000000" w:usb2="00000000" w:usb3="00000000" w:csb0="00000000" w:csb1="00000000"/>
  </w:font>
  <w:font w:name="Trebuchet MS">
    <w:panose1 w:val="020B0603020202020204"/>
    <w:charset w:val="00"/>
    <w:family w:val="swiss"/>
    <w:pitch w:val="default"/>
    <w:sig w:usb0="00000687" w:usb1="00000000" w:usb2="00000000" w:usb3="00000000" w:csb0="200000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403E15"/>
    <w:multiLevelType w:val="singleLevel"/>
    <w:tmpl w:val="CE403E15"/>
    <w:lvl w:ilvl="0" w:tentative="0">
      <w:start w:val="1"/>
      <w:numFmt w:val="decimal"/>
      <w:lvlText w:val="%1."/>
      <w:lvlJc w:val="left"/>
      <w:pPr>
        <w:tabs>
          <w:tab w:val="left" w:pos="312"/>
        </w:tabs>
        <w:ind w:left="1440" w:leftChars="0" w:firstLine="0" w:firstLineChars="0"/>
      </w:pPr>
    </w:lvl>
  </w:abstractNum>
  <w:abstractNum w:abstractNumId="1">
    <w:nsid w:val="270D621E"/>
    <w:multiLevelType w:val="multilevel"/>
    <w:tmpl w:val="270D621E"/>
    <w:lvl w:ilvl="0" w:tentative="0">
      <w:start w:val="1"/>
      <w:numFmt w:val="decimal"/>
      <w:lvlText w:val="%1."/>
      <w:lvlJc w:val="left"/>
      <w:pPr>
        <w:ind w:left="720" w:hanging="663"/>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6C5E410B"/>
    <w:multiLevelType w:val="singleLevel"/>
    <w:tmpl w:val="6C5E410B"/>
    <w:lvl w:ilvl="0" w:tentative="0">
      <w:start w:val="1"/>
      <w:numFmt w:val="decimal"/>
      <w:lvlText w:val="%1."/>
      <w:lvlJc w:val="left"/>
      <w:pPr>
        <w:tabs>
          <w:tab w:val="left" w:pos="312"/>
        </w:tabs>
        <w:ind w:left="1440" w:leftChars="0" w:firstLine="0" w:firstLineChars="0"/>
      </w:pPr>
    </w:lvl>
  </w:abstractNum>
  <w:abstractNum w:abstractNumId="3">
    <w:nsid w:val="6E423B83"/>
    <w:multiLevelType w:val="multilevel"/>
    <w:tmpl w:val="6E423B8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5376"/>
    <w:rsid w:val="00003333"/>
    <w:rsid w:val="00042806"/>
    <w:rsid w:val="00042D49"/>
    <w:rsid w:val="000774D2"/>
    <w:rsid w:val="00093053"/>
    <w:rsid w:val="000A6E39"/>
    <w:rsid w:val="000D4843"/>
    <w:rsid w:val="000E008B"/>
    <w:rsid w:val="0010361B"/>
    <w:rsid w:val="00105F5D"/>
    <w:rsid w:val="00111490"/>
    <w:rsid w:val="00131BB3"/>
    <w:rsid w:val="0014161B"/>
    <w:rsid w:val="00146A04"/>
    <w:rsid w:val="001515EF"/>
    <w:rsid w:val="001527FD"/>
    <w:rsid w:val="001842B1"/>
    <w:rsid w:val="001A0182"/>
    <w:rsid w:val="001A1D8E"/>
    <w:rsid w:val="001E586A"/>
    <w:rsid w:val="001F3238"/>
    <w:rsid w:val="001F3E6B"/>
    <w:rsid w:val="002009B7"/>
    <w:rsid w:val="002108A5"/>
    <w:rsid w:val="002200DC"/>
    <w:rsid w:val="0022127A"/>
    <w:rsid w:val="00231FBA"/>
    <w:rsid w:val="002532DE"/>
    <w:rsid w:val="002A662E"/>
    <w:rsid w:val="002B7204"/>
    <w:rsid w:val="002E052B"/>
    <w:rsid w:val="002E497B"/>
    <w:rsid w:val="002E6706"/>
    <w:rsid w:val="002E6A26"/>
    <w:rsid w:val="0032355A"/>
    <w:rsid w:val="00334563"/>
    <w:rsid w:val="00392507"/>
    <w:rsid w:val="00394B54"/>
    <w:rsid w:val="003B0D91"/>
    <w:rsid w:val="003C72F1"/>
    <w:rsid w:val="00400384"/>
    <w:rsid w:val="00410E89"/>
    <w:rsid w:val="00412275"/>
    <w:rsid w:val="00414206"/>
    <w:rsid w:val="0045348E"/>
    <w:rsid w:val="0045511F"/>
    <w:rsid w:val="00461210"/>
    <w:rsid w:val="00463E21"/>
    <w:rsid w:val="00470270"/>
    <w:rsid w:val="004742A4"/>
    <w:rsid w:val="004A53A4"/>
    <w:rsid w:val="004A5877"/>
    <w:rsid w:val="004A58A5"/>
    <w:rsid w:val="004B5972"/>
    <w:rsid w:val="004D57EE"/>
    <w:rsid w:val="004F04F4"/>
    <w:rsid w:val="00540199"/>
    <w:rsid w:val="00543262"/>
    <w:rsid w:val="00553F23"/>
    <w:rsid w:val="00560677"/>
    <w:rsid w:val="00583CCE"/>
    <w:rsid w:val="005975A6"/>
    <w:rsid w:val="005C6B9D"/>
    <w:rsid w:val="005E5C84"/>
    <w:rsid w:val="006210B3"/>
    <w:rsid w:val="00626068"/>
    <w:rsid w:val="00645469"/>
    <w:rsid w:val="00652D50"/>
    <w:rsid w:val="00664EF1"/>
    <w:rsid w:val="006902E6"/>
    <w:rsid w:val="0069080B"/>
    <w:rsid w:val="006F5F01"/>
    <w:rsid w:val="007535E5"/>
    <w:rsid w:val="00786E2E"/>
    <w:rsid w:val="00795376"/>
    <w:rsid w:val="00795847"/>
    <w:rsid w:val="007D26A1"/>
    <w:rsid w:val="007F7FF4"/>
    <w:rsid w:val="00831BA1"/>
    <w:rsid w:val="00855DDA"/>
    <w:rsid w:val="00865A74"/>
    <w:rsid w:val="00882396"/>
    <w:rsid w:val="008876BB"/>
    <w:rsid w:val="0089089B"/>
    <w:rsid w:val="008B09BB"/>
    <w:rsid w:val="008B3FEE"/>
    <w:rsid w:val="008B5EA0"/>
    <w:rsid w:val="008C1ED7"/>
    <w:rsid w:val="008D154C"/>
    <w:rsid w:val="008D54B5"/>
    <w:rsid w:val="008E707D"/>
    <w:rsid w:val="008F0895"/>
    <w:rsid w:val="008F7B8C"/>
    <w:rsid w:val="009007B6"/>
    <w:rsid w:val="00907A90"/>
    <w:rsid w:val="0091031B"/>
    <w:rsid w:val="00952997"/>
    <w:rsid w:val="00994BF5"/>
    <w:rsid w:val="009B29B5"/>
    <w:rsid w:val="009C1158"/>
    <w:rsid w:val="009E118E"/>
    <w:rsid w:val="009E2FCF"/>
    <w:rsid w:val="00A1750F"/>
    <w:rsid w:val="00A308C3"/>
    <w:rsid w:val="00A34F51"/>
    <w:rsid w:val="00A70F59"/>
    <w:rsid w:val="00AD2D30"/>
    <w:rsid w:val="00AF4D11"/>
    <w:rsid w:val="00B232FE"/>
    <w:rsid w:val="00B274EB"/>
    <w:rsid w:val="00B36693"/>
    <w:rsid w:val="00B40EFC"/>
    <w:rsid w:val="00B6324B"/>
    <w:rsid w:val="00B75555"/>
    <w:rsid w:val="00B762FE"/>
    <w:rsid w:val="00BD0722"/>
    <w:rsid w:val="00BF2A1C"/>
    <w:rsid w:val="00C01F62"/>
    <w:rsid w:val="00C26A56"/>
    <w:rsid w:val="00C445C2"/>
    <w:rsid w:val="00C7620A"/>
    <w:rsid w:val="00C80EAD"/>
    <w:rsid w:val="00CC5D94"/>
    <w:rsid w:val="00CC6541"/>
    <w:rsid w:val="00CC6895"/>
    <w:rsid w:val="00CC779C"/>
    <w:rsid w:val="00CD10AA"/>
    <w:rsid w:val="00CE57D7"/>
    <w:rsid w:val="00CF2A40"/>
    <w:rsid w:val="00D1536C"/>
    <w:rsid w:val="00D16C53"/>
    <w:rsid w:val="00D95589"/>
    <w:rsid w:val="00DA0D2A"/>
    <w:rsid w:val="00DC625D"/>
    <w:rsid w:val="00DE1E26"/>
    <w:rsid w:val="00E00549"/>
    <w:rsid w:val="00E112D5"/>
    <w:rsid w:val="00E32EAA"/>
    <w:rsid w:val="00E366E6"/>
    <w:rsid w:val="00E72296"/>
    <w:rsid w:val="00E77D99"/>
    <w:rsid w:val="00E832C2"/>
    <w:rsid w:val="00EB3CF9"/>
    <w:rsid w:val="00EC6ADF"/>
    <w:rsid w:val="00ED14C6"/>
    <w:rsid w:val="00EE43F9"/>
    <w:rsid w:val="00EE4632"/>
    <w:rsid w:val="00EE7171"/>
    <w:rsid w:val="00F04977"/>
    <w:rsid w:val="00F1369C"/>
    <w:rsid w:val="00F33029"/>
    <w:rsid w:val="00F629A7"/>
    <w:rsid w:val="00F6445A"/>
    <w:rsid w:val="00F82331"/>
    <w:rsid w:val="00F8323D"/>
    <w:rsid w:val="030F6D7C"/>
    <w:rsid w:val="0AA74589"/>
    <w:rsid w:val="16247AAF"/>
    <w:rsid w:val="2C807F20"/>
    <w:rsid w:val="319A6283"/>
    <w:rsid w:val="44B04092"/>
    <w:rsid w:val="45D457C0"/>
    <w:rsid w:val="6E2F1630"/>
    <w:rsid w:val="72751028"/>
    <w:rsid w:val="74263AC9"/>
    <w:rsid w:val="75F35D8B"/>
    <w:rsid w:val="76A176F7"/>
    <w:rsid w:val="78F45BCE"/>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Caladea" w:hAnsi="Caladea" w:eastAsia="Caladea" w:cs="Caladea"/>
      <w:sz w:val="22"/>
      <w:szCs w:val="22"/>
      <w:lang w:val="en-US" w:eastAsia="en-US" w:bidi="ar-SA"/>
    </w:rPr>
  </w:style>
  <w:style w:type="paragraph" w:styleId="2">
    <w:name w:val="heading 1"/>
    <w:basedOn w:val="1"/>
    <w:link w:val="13"/>
    <w:qFormat/>
    <w:uiPriority w:val="1"/>
    <w:pPr>
      <w:ind w:left="300"/>
      <w:jc w:val="both"/>
      <w:outlineLvl w:val="0"/>
    </w:pPr>
    <w:rPr>
      <w:rFonts w:ascii="Trebuchet MS" w:hAnsi="Trebuchet MS" w:eastAsia="Trebuchet MS" w:cs="Trebuchet MS"/>
      <w:b/>
      <w:bCs/>
    </w:rPr>
  </w:style>
  <w:style w:type="paragraph" w:styleId="3">
    <w:name w:val="heading 2"/>
    <w:basedOn w:val="1"/>
    <w:link w:val="14"/>
    <w:qFormat/>
    <w:uiPriority w:val="1"/>
    <w:pPr>
      <w:spacing w:before="110"/>
      <w:ind w:left="105"/>
      <w:outlineLvl w:val="1"/>
    </w:pPr>
    <w:rPr>
      <w:rFonts w:ascii="Trebuchet MS" w:hAnsi="Trebuchet MS" w:eastAsia="Trebuchet MS" w:cs="Trebuchet MS"/>
      <w:b/>
      <w:bCs/>
      <w:sz w:val="20"/>
      <w:szCs w:val="20"/>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5"/>
    <w:semiHidden/>
    <w:unhideWhenUsed/>
    <w:qFormat/>
    <w:uiPriority w:val="99"/>
    <w:rPr>
      <w:rFonts w:ascii="Tahoma" w:hAnsi="Tahoma" w:cs="Tahoma"/>
      <w:sz w:val="16"/>
      <w:szCs w:val="16"/>
    </w:rPr>
  </w:style>
  <w:style w:type="paragraph" w:styleId="7">
    <w:name w:val="Body Text"/>
    <w:basedOn w:val="1"/>
    <w:link w:val="16"/>
    <w:qFormat/>
    <w:uiPriority w:val="1"/>
  </w:style>
  <w:style w:type="character" w:styleId="8">
    <w:name w:val="Hyperlink"/>
    <w:basedOn w:val="4"/>
    <w:unhideWhenUsed/>
    <w:qFormat/>
    <w:uiPriority w:val="99"/>
    <w:rPr>
      <w:color w:val="0000FF"/>
      <w:u w:val="single"/>
    </w:rPr>
  </w:style>
  <w:style w:type="paragraph" w:styleId="9">
    <w:name w:val="Normal (Web)"/>
    <w:basedOn w:val="1"/>
    <w:semiHidden/>
    <w:unhideWhenUsed/>
    <w:qFormat/>
    <w:uiPriority w:val="99"/>
    <w:pPr>
      <w:widowControl/>
      <w:autoSpaceDE/>
      <w:autoSpaceDN/>
      <w:spacing w:before="100" w:beforeAutospacing="1" w:after="100" w:afterAutospacing="1"/>
    </w:pPr>
    <w:rPr>
      <w:rFonts w:ascii="Times New Roman" w:hAnsi="Times New Roman" w:eastAsia="Times New Roman" w:cs="Times New Roman"/>
      <w:sz w:val="24"/>
      <w:szCs w:val="24"/>
    </w:rPr>
  </w:style>
  <w:style w:type="character" w:styleId="10">
    <w:name w:val="Strong"/>
    <w:basedOn w:val="4"/>
    <w:qFormat/>
    <w:uiPriority w:val="22"/>
    <w:rPr>
      <w:b/>
      <w:bCs/>
    </w:rPr>
  </w:style>
  <w:style w:type="paragraph" w:styleId="11">
    <w:name w:val="List Paragraph"/>
    <w:basedOn w:val="1"/>
    <w:qFormat/>
    <w:uiPriority w:val="34"/>
    <w:pPr>
      <w:ind w:left="1440" w:hanging="360"/>
    </w:pPr>
  </w:style>
  <w:style w:type="paragraph" w:customStyle="1" w:styleId="12">
    <w:name w:val="Table Paragraph"/>
    <w:basedOn w:val="1"/>
    <w:qFormat/>
    <w:uiPriority w:val="1"/>
  </w:style>
  <w:style w:type="character" w:customStyle="1" w:styleId="13">
    <w:name w:val="Heading 1 Char"/>
    <w:basedOn w:val="4"/>
    <w:link w:val="2"/>
    <w:qFormat/>
    <w:uiPriority w:val="1"/>
    <w:rPr>
      <w:rFonts w:ascii="Trebuchet MS" w:hAnsi="Trebuchet MS" w:eastAsia="Trebuchet MS" w:cs="Trebuchet MS"/>
      <w:b/>
      <w:bCs/>
    </w:rPr>
  </w:style>
  <w:style w:type="character" w:customStyle="1" w:styleId="14">
    <w:name w:val="Heading 2 Char"/>
    <w:basedOn w:val="4"/>
    <w:link w:val="3"/>
    <w:qFormat/>
    <w:uiPriority w:val="1"/>
    <w:rPr>
      <w:rFonts w:ascii="Trebuchet MS" w:hAnsi="Trebuchet MS" w:eastAsia="Trebuchet MS" w:cs="Trebuchet MS"/>
      <w:b/>
      <w:bCs/>
      <w:sz w:val="20"/>
      <w:szCs w:val="20"/>
    </w:rPr>
  </w:style>
  <w:style w:type="character" w:customStyle="1" w:styleId="15">
    <w:name w:val="Balloon Text Char"/>
    <w:basedOn w:val="4"/>
    <w:link w:val="6"/>
    <w:semiHidden/>
    <w:qFormat/>
    <w:uiPriority w:val="99"/>
    <w:rPr>
      <w:rFonts w:ascii="Tahoma" w:hAnsi="Tahoma" w:eastAsia="Caladea" w:cs="Tahoma"/>
      <w:sz w:val="16"/>
      <w:szCs w:val="16"/>
    </w:rPr>
  </w:style>
  <w:style w:type="character" w:customStyle="1" w:styleId="16">
    <w:name w:val="Body Text Char"/>
    <w:basedOn w:val="4"/>
    <w:link w:val="7"/>
    <w:qFormat/>
    <w:uiPriority w:val="1"/>
    <w:rPr>
      <w:rFonts w:ascii="Caladea" w:hAnsi="Caladea" w:eastAsia="Caladea" w:cs="Caladea"/>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72E552-EB18-4648-B58C-F8EEE0789174}">
  <ds:schemaRefs/>
</ds:datastoreItem>
</file>

<file path=docProps/app.xml><?xml version="1.0" encoding="utf-8"?>
<Properties xmlns="http://schemas.openxmlformats.org/officeDocument/2006/extended-properties" xmlns:vt="http://schemas.openxmlformats.org/officeDocument/2006/docPropsVTypes">
  <Template>Normal</Template>
  <Pages>7</Pages>
  <Words>1146</Words>
  <Characters>6538</Characters>
  <Lines>54</Lines>
  <Paragraphs>15</Paragraphs>
  <TotalTime>12</TotalTime>
  <ScaleCrop>false</ScaleCrop>
  <LinksUpToDate>false</LinksUpToDate>
  <CharactersWithSpaces>7669</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2023-04-03T05:34:00Z</dcterms:created>
  <dc:creator>shanthini</dc:creator>
  <cp:lastModifiedBy>Thenmozhi T CSE</cp:lastModifiedBy>
  <dcterms:modified xsi:type="dcterms:W3CDTF">2024-05-13T04:17:22Z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2021-09-21T00:00:00Z</vt:filetime>
  </property>
  <property fmtid="{D5CDD505-2E9C-101B-9397-08002B2CF9AE}" pid="3" name="Creator">
    <vt:lpwstr>Microsoft® Word for Microsoft 365</vt:lpwstr>
  </property>
  <property fmtid="{D5CDD505-2E9C-101B-9397-08002B2CF9AE}" pid="4" name="LastSaved">
    <vt:filetime>2021-11-01T00:00:00Z</vt:filetime>
  </property>
  <property fmtid="{D5CDD505-2E9C-101B-9397-08002B2CF9AE}" pid="5" name="KSOProductBuildVer">
    <vt:lpwstr>1033-12.2.0.16909</vt:lpwstr>
  </property>
  <property fmtid="{D5CDD505-2E9C-101B-9397-08002B2CF9AE}" pid="6" name="ICV">
    <vt:lpwstr>49C5394064E1476B9B9617B082F689AC_13</vt:lpwstr>
  </property>
</Properties>
</file>