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Systems Reliability and Ethics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Group Meeting Transcript - Week 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Project: AI Reliability Evaluation - Boundary Testing in Military AI Scenarios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Attendees: Mahendra, Mounika, Karthik, Venu | Format: Online Video Call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0:02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Hello everyone, hi.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Karthik  0:05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Hi, how are you? I am good. How are you? Doing well, thank you.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Mahendra  0:11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 is up guys, how is everyone doing?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Venu  0:15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Doing good, thanks. So has everyone gone through the project brief that was given to us?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0:22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Yes I went through it. So basically we need to evaluate how AI systems respond to sensitive and high risk queries, right? And the focus is on military scenarios.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Karthik  0:35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Yes that is correct. We need to test the reliability of the AI and see where it draws the line in terms of harmful content.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Mahendra  0:44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 from what I understood, we need to pick different categories of military related queries and test them against the AI, then analyse how it responds.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Venu  0:55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Right. And we also need to look at the ethical side of it, like whether the AI response was appropriate or not, and what guidelines should be followed.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1:06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Exactly. So the report needs to cover the AI response, the ethical analysis, relevant laws and standards, and also recommendations for AI policy.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Karthik  1:18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was thinking we could divide the work by sector. Like one person handles military analysis, one handles healthcare, one handles finance, and one handles university or education related analysis.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Mahendra  1:32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That sounds like a good approach. So each person focuses on one domain and how AI reliability plays out in that specific area.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Venu  1:40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Yes and then we bring everything together in the final report with a comparison across all sectors.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1:49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Okay so who wants to take which sector? I am okay to lead the university analysis and also handle the introduction and objectives of the report.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Mahendra  1:58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will take the military analysis since that is the core of our boundary testing. I can also work on the key findings and cross system analysis.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Karthik  2:08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will do the healthcare analysis. I am also interested in looking at the ethical data considerations and the legal side of things, like what laws apply when AI is used in sensitive domains.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Venu  2:20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Okay so I will take the finance analysis. I can also look at the risk assessment and write up the recommendations and conclusion section.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2:30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Perfect. So just to confirm the split, Mahendra is on military, I am on university, Karthik is on healthcare, and Venu is on finance.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Mahendra  2:38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Yes that is correct. And for the military analysis I want to look at things like weapon usage queries, combat strategy, drone strike guidance, and how AI handles those kinds of requests.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Karthik  2:50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healthcare I will look at how AI responds to sensitive medical queries, things involving patient data or treatment decisions, and where it should and should not give information.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Venu  3:01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 for finance I will look at queries related to financial fraud, market manipulation, that kind of thing. Where does the AI help and where does it refuse.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3:12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Good. And for university analysis I will look at things like academic integrity, data usage policies, and how AI is being used in educational settings and what the risks are.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Mahendra  3:24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 the overall structure of the report, we have an introduction, then each sector analysis, then the ethical and legal section, then findings and recommendations.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3:35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Yes. And we need to reference real laws and international standards for each sector. Like for military we have the Geneva Conventions, for healthcare we have HIPAA and patient rights laws.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Karthik  3:48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Right. I will make sure to include things like the Hippocratic principle and data protection laws in the healthcare section.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Venu  3:56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 for finance I will reference things like SEC regulations and financial compliance standards.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4:05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Okay great. So everyone starts on their individual sector analysis this week and we will compile everything in the Google Doc together.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Mahendra  4:14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will also prepare the presentation slides and handle the document editing once all the content is ready.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4:22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Perfect. I will fill in the introduction and objectives once I have a clearer picture from everyone else work.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Karthik  4:30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 I will handle the future considerations and legal analysis section based on my healthcare findings.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Venu  4:38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will write the conclusion and recommendations once we have all the sector results to look at.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4:46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Alright. So we meet again next week, share what we have done so far, and then finalise the structure. Does everyone agree?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Mahendra  4:54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Agreed.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Karthik  4:56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Yes sounds good.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Venu  4:58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Works for me. See you all next week, good night everyone, bye.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Mounika  5:03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Bye everyone.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mahendra Potla</dc:creator>
  <cp:lastModifiedBy>Un-named</cp:lastModifiedBy>
  <cp:revision>1</cp:revision>
  <dcterms:created xsi:type="dcterms:W3CDTF">2026-04-30T04:36:06Z</dcterms:created>
  <dcterms:modified xsi:type="dcterms:W3CDTF">2026-04-30T04:36:06Z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