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441C" w14:textId="77777777" w:rsidR="00DF18E8" w:rsidRPr="00032BB4" w:rsidRDefault="00DF18E8" w:rsidP="00032BB4">
      <w:pPr>
        <w:spacing w:line="240" w:lineRule="auto"/>
        <w:jc w:val="center"/>
        <w:rPr>
          <w:rFonts w:cstheme="minorHAnsi"/>
          <w:b/>
          <w:bCs/>
          <w:caps/>
          <w:sz w:val="40"/>
          <w:szCs w:val="40"/>
        </w:rPr>
      </w:pPr>
      <w:r w:rsidRPr="00032BB4">
        <w:rPr>
          <w:rFonts w:cstheme="minorHAnsi"/>
          <w:b/>
          <w:bCs/>
          <w:caps/>
          <w:sz w:val="40"/>
          <w:szCs w:val="40"/>
          <w:highlight w:val="lightGray"/>
        </w:rPr>
        <w:t>SuperStore Dataset Analysis</w:t>
      </w:r>
    </w:p>
    <w:p w14:paraId="4BEAEFF5" w14:textId="77777777" w:rsidR="00DF18E8" w:rsidRPr="00032BB4" w:rsidRDefault="00DF18E8" w:rsidP="00032BB4">
      <w:pPr>
        <w:spacing w:line="240" w:lineRule="auto"/>
        <w:rPr>
          <w:rFonts w:cstheme="minorHAnsi"/>
        </w:rPr>
      </w:pPr>
    </w:p>
    <w:p w14:paraId="5260F3D2" w14:textId="04CEE5B9" w:rsidR="00DF18E8" w:rsidRPr="00032BB4" w:rsidRDefault="00DF18E8" w:rsidP="00032BB4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032BB4">
        <w:rPr>
          <w:rFonts w:cstheme="minorHAnsi"/>
          <w:b/>
          <w:bCs/>
          <w:sz w:val="28"/>
          <w:szCs w:val="28"/>
        </w:rPr>
        <w:t>Executive Summary</w:t>
      </w:r>
      <w:r w:rsidRPr="00032BB4">
        <w:rPr>
          <w:rFonts w:cstheme="minorHAnsi"/>
          <w:b/>
          <w:bCs/>
          <w:sz w:val="28"/>
          <w:szCs w:val="28"/>
        </w:rPr>
        <w:t>:</w:t>
      </w:r>
    </w:p>
    <w:p w14:paraId="6C76A2F1" w14:textId="77777777" w:rsidR="00DF18E8" w:rsidRPr="00032BB4" w:rsidRDefault="00DF18E8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Total Sales: $2.33M </w:t>
      </w:r>
    </w:p>
    <w:p w14:paraId="1E55E7B9" w14:textId="77777777" w:rsidR="00DF18E8" w:rsidRPr="00032BB4" w:rsidRDefault="00DF18E8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Total Profit: $292.3K </w:t>
      </w:r>
    </w:p>
    <w:p w14:paraId="60A75489" w14:textId="77777777" w:rsidR="00DF18E8" w:rsidRPr="00032BB4" w:rsidRDefault="00DF18E8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Total Orders: 10.19K </w:t>
      </w:r>
    </w:p>
    <w:p w14:paraId="0E62EBAE" w14:textId="77777777" w:rsidR="00DF18E8" w:rsidRPr="00032BB4" w:rsidRDefault="00DF18E8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Customers: 804 </w:t>
      </w:r>
    </w:p>
    <w:p w14:paraId="03F838DF" w14:textId="77777777" w:rsidR="00DF18E8" w:rsidRPr="00032BB4" w:rsidRDefault="00DF18E8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Products: 1,862 </w:t>
      </w:r>
    </w:p>
    <w:p w14:paraId="64AA8180" w14:textId="77777777" w:rsidR="00DF18E8" w:rsidRPr="00032BB4" w:rsidRDefault="00DF18E8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Items Sold: 39K </w:t>
      </w:r>
    </w:p>
    <w:p w14:paraId="7C36F811" w14:textId="77777777" w:rsidR="00DF18E8" w:rsidRPr="00032BB4" w:rsidRDefault="00DF18E8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Returns: 296 </w:t>
      </w:r>
    </w:p>
    <w:p w14:paraId="63D7ABF2" w14:textId="77777777" w:rsidR="00DF18E8" w:rsidRPr="00032BB4" w:rsidRDefault="00DF18E8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>Overall Profit Margin</w:t>
      </w:r>
    </w:p>
    <w:p w14:paraId="63EC41D9" w14:textId="1C9443B0" w:rsidR="00DF18E8" w:rsidRPr="00032BB4" w:rsidRDefault="00DF18E8" w:rsidP="00032BB4">
      <w:pPr>
        <w:spacing w:line="240" w:lineRule="auto"/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292.3K</m:t>
              </m:r>
            </m:num>
            <m:den>
              <m:r>
                <w:rPr>
                  <w:rFonts w:ascii="Cambria Math" w:hAnsi="Cambria Math" w:cstheme="minorHAnsi"/>
                </w:rPr>
                <m:t>2.33M</m:t>
              </m:r>
            </m:den>
          </m:f>
          <m:r>
            <w:rPr>
              <w:rFonts w:ascii="Cambria Math" w:hAnsi="Cambria Math" w:cstheme="minorHAnsi"/>
            </w:rPr>
            <m:t>×100≈12.5</m:t>
          </m:r>
          <m:r>
            <m:rPr>
              <m:sty m:val="p"/>
            </m:rPr>
            <w:rPr>
              <w:rFonts w:ascii="Cambria Math" w:hAnsi="Cambria Math" w:cstheme="minorHAnsi"/>
            </w:rPr>
            <m:t>%</m:t>
          </m:r>
          <m:r>
            <w:rPr>
              <w:rFonts w:cstheme="minorHAnsi"/>
            </w:rPr>
            <w:br/>
          </m:r>
        </m:oMath>
      </m:oMathPara>
    </w:p>
    <w:p w14:paraId="79A700FD" w14:textId="77777777" w:rsidR="00DF18E8" w:rsidRPr="00032BB4" w:rsidRDefault="00DF18E8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A 12.5% profit margin is healthy, but there is room for improvement through product mix optimization and reducing returns.</w:t>
      </w:r>
    </w:p>
    <w:p w14:paraId="16DDDDFA" w14:textId="77AEA700" w:rsidR="00DF18E8" w:rsidRPr="00032BB4" w:rsidRDefault="00DF18E8" w:rsidP="00032BB4">
      <w:pPr>
        <w:spacing w:line="240" w:lineRule="auto"/>
        <w:rPr>
          <w:rFonts w:cstheme="minorHAnsi"/>
        </w:rPr>
      </w:pPr>
    </w:p>
    <w:p w14:paraId="5899813B" w14:textId="77777777" w:rsidR="00DF18E8" w:rsidRPr="00032BB4" w:rsidRDefault="00DF18E8" w:rsidP="00032BB4">
      <w:pPr>
        <w:pStyle w:val="Heading3"/>
        <w:spacing w:line="240" w:lineRule="auto"/>
        <w:rPr>
          <w:rFonts w:cstheme="minorHAnsi"/>
        </w:rPr>
      </w:pPr>
      <w:r w:rsidRPr="00032BB4">
        <w:rPr>
          <w:rFonts w:cstheme="minorHAnsi"/>
        </w:rPr>
        <w:t>1. Sales Performance Insights</w:t>
      </w:r>
    </w:p>
    <w:p w14:paraId="514C1F35" w14:textId="77777777" w:rsidR="00DF18E8" w:rsidRPr="00032BB4" w:rsidRDefault="00DF18E8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Sales have grown year over year. </w:t>
      </w:r>
    </w:p>
    <w:p w14:paraId="705621CC" w14:textId="77777777" w:rsidR="00DF18E8" w:rsidRPr="00032BB4" w:rsidRDefault="00DF18E8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2022 recorded nearly 30% growth. </w:t>
      </w:r>
    </w:p>
    <w:p w14:paraId="335B7E61" w14:textId="77777777" w:rsidR="00DF18E8" w:rsidRPr="00032BB4" w:rsidRDefault="00DF18E8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2023 continued growing by about 21%. </w:t>
      </w:r>
    </w:p>
    <w:p w14:paraId="580C1F09" w14:textId="77777777" w:rsidR="00DF18E8" w:rsidRPr="00032BB4" w:rsidRDefault="00DF18E8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Growth remains positive but has slowed compared to 2022. </w:t>
      </w:r>
    </w:p>
    <w:p w14:paraId="640F8744" w14:textId="77777777" w:rsidR="00DF18E8" w:rsidRPr="00032BB4" w:rsidRDefault="00DF18E8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>Business Suggestion</w:t>
      </w:r>
    </w:p>
    <w:p w14:paraId="42C5243A" w14:textId="77777777" w:rsidR="00DF18E8" w:rsidRPr="00032BB4" w:rsidRDefault="00DF18E8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Investigate why growth slowed in 2023. </w:t>
      </w:r>
    </w:p>
    <w:p w14:paraId="200BADD3" w14:textId="77777777" w:rsidR="00DF18E8" w:rsidRPr="00032BB4" w:rsidRDefault="00DF18E8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Increase marketing during peak-performing months. </w:t>
      </w:r>
    </w:p>
    <w:p w14:paraId="7B182894" w14:textId="77777777" w:rsidR="00DF18E8" w:rsidRPr="00032BB4" w:rsidRDefault="00DF18E8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Expand high-performing product categories. </w:t>
      </w:r>
    </w:p>
    <w:p w14:paraId="68D9A70E" w14:textId="77777777" w:rsidR="00DF18E8" w:rsidRPr="00032BB4" w:rsidRDefault="00DF18E8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Launch customer retention campaigns to sustain growth. </w:t>
      </w:r>
    </w:p>
    <w:p w14:paraId="00EAB681" w14:textId="7B44F327" w:rsidR="00DF18E8" w:rsidRPr="00032BB4" w:rsidRDefault="00DF18E8" w:rsidP="00032BB4">
      <w:pPr>
        <w:spacing w:line="240" w:lineRule="auto"/>
        <w:rPr>
          <w:rFonts w:cstheme="minorHAnsi"/>
        </w:rPr>
      </w:pPr>
    </w:p>
    <w:p w14:paraId="4768345A" w14:textId="77777777" w:rsidR="00DF18E8" w:rsidRPr="00032BB4" w:rsidRDefault="00DF18E8" w:rsidP="00032BB4">
      <w:pPr>
        <w:pStyle w:val="Heading3"/>
        <w:spacing w:line="240" w:lineRule="auto"/>
        <w:rPr>
          <w:rFonts w:cstheme="minorHAnsi"/>
        </w:rPr>
      </w:pPr>
      <w:r w:rsidRPr="00032BB4">
        <w:rPr>
          <w:rFonts w:cstheme="minorHAnsi"/>
        </w:rPr>
        <w:t>2. Category Performance</w:t>
      </w:r>
    </w:p>
    <w:p w14:paraId="75DC330A" w14:textId="77777777" w:rsidR="00DF18E8" w:rsidRPr="00032BB4" w:rsidRDefault="00DF18E8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  <w:b/>
          <w:bCs/>
        </w:rPr>
        <w:t>Office Supplies</w:t>
      </w:r>
    </w:p>
    <w:p w14:paraId="1B9F0590" w14:textId="77777777" w:rsidR="00DF18E8" w:rsidRPr="00032BB4" w:rsidRDefault="00DF18E8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Highest number of orders </w:t>
      </w:r>
    </w:p>
    <w:p w14:paraId="3EA533C3" w14:textId="77777777" w:rsidR="00DF18E8" w:rsidRPr="00032BB4" w:rsidRDefault="00DF18E8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Lower average order value </w:t>
      </w:r>
    </w:p>
    <w:p w14:paraId="62BFA07F" w14:textId="77777777" w:rsidR="00DF18E8" w:rsidRPr="00032BB4" w:rsidRDefault="00DF18E8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  <w:b/>
          <w:bCs/>
        </w:rPr>
        <w:t>Technology</w:t>
      </w:r>
    </w:p>
    <w:p w14:paraId="6C7D0E1D" w14:textId="77777777" w:rsidR="00DF18E8" w:rsidRPr="00032BB4" w:rsidRDefault="00DF18E8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Highest sales despite fewer orders </w:t>
      </w:r>
    </w:p>
    <w:p w14:paraId="1493508B" w14:textId="77777777" w:rsidR="00DF18E8" w:rsidRPr="00032BB4" w:rsidRDefault="00DF18E8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  <w:b/>
          <w:bCs/>
        </w:rPr>
        <w:t>Furniture</w:t>
      </w:r>
    </w:p>
    <w:p w14:paraId="7285AE73" w14:textId="77777777" w:rsidR="00DF18E8" w:rsidRPr="00032BB4" w:rsidRDefault="00DF18E8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Lowest overall performance </w:t>
      </w:r>
    </w:p>
    <w:p w14:paraId="0D825656" w14:textId="77777777" w:rsidR="00DF18E8" w:rsidRPr="00032BB4" w:rsidRDefault="00DF18E8" w:rsidP="00032BB4">
      <w:pPr>
        <w:spacing w:line="240" w:lineRule="auto"/>
        <w:rPr>
          <w:rFonts w:cstheme="minorHAnsi"/>
          <w:b/>
          <w:bCs/>
        </w:rPr>
      </w:pPr>
      <w:r w:rsidRPr="00032BB4">
        <w:rPr>
          <w:rFonts w:cstheme="minorHAnsi"/>
          <w:b/>
          <w:bCs/>
        </w:rPr>
        <w:t>Business Suggestions</w:t>
      </w:r>
    </w:p>
    <w:p w14:paraId="37367482" w14:textId="77777777" w:rsidR="00DF18E8" w:rsidRPr="00032BB4" w:rsidRDefault="00DF18E8" w:rsidP="00032BB4">
      <w:pPr>
        <w:spacing w:line="240" w:lineRule="auto"/>
        <w:rPr>
          <w:rFonts w:cstheme="minorHAnsi"/>
          <w:b/>
          <w:bCs/>
        </w:rPr>
      </w:pPr>
      <w:r w:rsidRPr="00032BB4">
        <w:rPr>
          <w:rFonts w:cstheme="minorHAnsi"/>
          <w:b/>
          <w:bCs/>
        </w:rPr>
        <w:t>Technology</w:t>
      </w:r>
    </w:p>
    <w:p w14:paraId="3F2071A6" w14:textId="77777777" w:rsidR="00DF18E8" w:rsidRPr="00032BB4" w:rsidRDefault="00DF18E8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lastRenderedPageBreak/>
        <w:t xml:space="preserve">Increase inventory. </w:t>
      </w:r>
    </w:p>
    <w:p w14:paraId="5AB4BFA6" w14:textId="77777777" w:rsidR="00DF18E8" w:rsidRPr="00032BB4" w:rsidRDefault="00DF18E8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Bundle accessories. </w:t>
      </w:r>
    </w:p>
    <w:p w14:paraId="6329350B" w14:textId="77777777" w:rsidR="00DF18E8" w:rsidRPr="00032BB4" w:rsidRDefault="00DF18E8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Cross-sell warranties and services. </w:t>
      </w:r>
    </w:p>
    <w:p w14:paraId="3EE4DCDC" w14:textId="77777777" w:rsidR="00DF18E8" w:rsidRPr="00032BB4" w:rsidRDefault="00DF18E8" w:rsidP="00032BB4">
      <w:pPr>
        <w:spacing w:line="240" w:lineRule="auto"/>
        <w:rPr>
          <w:rFonts w:cstheme="minorHAnsi"/>
          <w:b/>
          <w:bCs/>
        </w:rPr>
      </w:pPr>
      <w:r w:rsidRPr="00032BB4">
        <w:rPr>
          <w:rFonts w:cstheme="minorHAnsi"/>
          <w:b/>
          <w:bCs/>
        </w:rPr>
        <w:t>Office Supplies</w:t>
      </w:r>
    </w:p>
    <w:p w14:paraId="6CF9B30B" w14:textId="77777777" w:rsidR="00DF18E8" w:rsidRPr="00032BB4" w:rsidRDefault="00DF18E8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Introduce combo packs. </w:t>
      </w:r>
    </w:p>
    <w:p w14:paraId="4256A601" w14:textId="77777777" w:rsidR="00DF18E8" w:rsidRPr="00032BB4" w:rsidRDefault="00DF18E8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Offer subscription/repeat purchase discounts. </w:t>
      </w:r>
    </w:p>
    <w:p w14:paraId="112B5BB1" w14:textId="77777777" w:rsidR="00DF18E8" w:rsidRPr="00032BB4" w:rsidRDefault="00DF18E8" w:rsidP="00032BB4">
      <w:pPr>
        <w:spacing w:line="240" w:lineRule="auto"/>
        <w:rPr>
          <w:rFonts w:cstheme="minorHAnsi"/>
          <w:b/>
          <w:bCs/>
        </w:rPr>
      </w:pPr>
      <w:r w:rsidRPr="00032BB4">
        <w:rPr>
          <w:rFonts w:cstheme="minorHAnsi"/>
          <w:b/>
          <w:bCs/>
        </w:rPr>
        <w:t>Furniture</w:t>
      </w:r>
    </w:p>
    <w:p w14:paraId="47695B49" w14:textId="77777777" w:rsidR="00DF18E8" w:rsidRPr="00032BB4" w:rsidRDefault="00DF18E8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Review pricing strategy. </w:t>
      </w:r>
    </w:p>
    <w:p w14:paraId="2FDFCC06" w14:textId="77777777" w:rsidR="00DF18E8" w:rsidRPr="00032BB4" w:rsidRDefault="00DF18E8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Reduce heavy discounts. </w:t>
      </w:r>
    </w:p>
    <w:p w14:paraId="37A2C71D" w14:textId="77777777" w:rsidR="00DF18E8" w:rsidRPr="00032BB4" w:rsidRDefault="00DF18E8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Improve delivery experience. </w:t>
      </w:r>
    </w:p>
    <w:p w14:paraId="7ABD8191" w14:textId="77777777" w:rsidR="00DF18E8" w:rsidRPr="00032BB4" w:rsidRDefault="00DF18E8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>Focus marketing on premium furniture.</w:t>
      </w:r>
    </w:p>
    <w:p w14:paraId="6B7FD472" w14:textId="77777777" w:rsidR="00032BB4" w:rsidRPr="00032BB4" w:rsidRDefault="00032BB4" w:rsidP="00032BB4">
      <w:pPr>
        <w:spacing w:line="240" w:lineRule="auto"/>
        <w:rPr>
          <w:rFonts w:cstheme="minorHAnsi"/>
        </w:rPr>
      </w:pPr>
    </w:p>
    <w:p w14:paraId="27672E4A" w14:textId="77777777" w:rsidR="00032BB4" w:rsidRPr="00032BB4" w:rsidRDefault="00032BB4" w:rsidP="00032BB4">
      <w:pPr>
        <w:spacing w:line="240" w:lineRule="auto"/>
        <w:rPr>
          <w:rFonts w:cstheme="minorHAnsi"/>
          <w:b/>
          <w:bCs/>
        </w:rPr>
      </w:pPr>
      <w:r w:rsidRPr="00032BB4">
        <w:rPr>
          <w:rFonts w:cstheme="minorHAnsi"/>
          <w:b/>
          <w:bCs/>
        </w:rPr>
        <w:t>3. Regional Performance</w:t>
      </w:r>
    </w:p>
    <w:p w14:paraId="3C678B99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Region-wise sales show:</w:t>
      </w:r>
    </w:p>
    <w:p w14:paraId="6B6347B1" w14:textId="77777777" w:rsidR="00032BB4" w:rsidRPr="00032BB4" w:rsidRDefault="00032BB4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West → Highest sales </w:t>
      </w:r>
    </w:p>
    <w:p w14:paraId="5AC24CB5" w14:textId="77777777" w:rsidR="00032BB4" w:rsidRPr="00032BB4" w:rsidRDefault="00032BB4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East → Second highest </w:t>
      </w:r>
    </w:p>
    <w:p w14:paraId="6B059BE2" w14:textId="77777777" w:rsidR="00032BB4" w:rsidRPr="00032BB4" w:rsidRDefault="00032BB4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Central → Lower sales </w:t>
      </w:r>
    </w:p>
    <w:p w14:paraId="513A2F07" w14:textId="77777777" w:rsidR="00032BB4" w:rsidRPr="00032BB4" w:rsidRDefault="00032BB4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South → Lowest sales but good average sales </w:t>
      </w:r>
    </w:p>
    <w:p w14:paraId="402AF82F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Profit chart indicates:</w:t>
      </w:r>
    </w:p>
    <w:p w14:paraId="4B7FF858" w14:textId="77777777" w:rsidR="00032BB4" w:rsidRPr="00032BB4" w:rsidRDefault="00032BB4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West generates highest profit. </w:t>
      </w:r>
    </w:p>
    <w:p w14:paraId="07671693" w14:textId="77777777" w:rsidR="00032BB4" w:rsidRPr="00032BB4" w:rsidRDefault="00032BB4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>Central contributes the least.</w:t>
      </w:r>
    </w:p>
    <w:p w14:paraId="1CDB763C" w14:textId="77777777" w:rsidR="00032BB4" w:rsidRPr="00032BB4" w:rsidRDefault="00032BB4" w:rsidP="00032BB4">
      <w:pPr>
        <w:spacing w:line="240" w:lineRule="auto"/>
        <w:rPr>
          <w:rFonts w:cstheme="minorHAnsi"/>
          <w:b/>
          <w:bCs/>
        </w:rPr>
      </w:pPr>
      <w:r w:rsidRPr="00032BB4">
        <w:rPr>
          <w:rFonts w:cstheme="minorHAnsi"/>
          <w:b/>
          <w:bCs/>
        </w:rPr>
        <w:t>4. Segment Analysis</w:t>
      </w:r>
    </w:p>
    <w:p w14:paraId="2A538F0D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Consumer segment generates:</w:t>
      </w:r>
    </w:p>
    <w:p w14:paraId="62A3A27D" w14:textId="77777777" w:rsidR="00032BB4" w:rsidRPr="00032BB4" w:rsidRDefault="00032BB4">
      <w:pPr>
        <w:numPr>
          <w:ilvl w:val="0"/>
          <w:numId w:val="11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Highest Sales </w:t>
      </w:r>
    </w:p>
    <w:p w14:paraId="3A9D7B2A" w14:textId="77777777" w:rsidR="00032BB4" w:rsidRPr="00032BB4" w:rsidRDefault="00032BB4">
      <w:pPr>
        <w:numPr>
          <w:ilvl w:val="0"/>
          <w:numId w:val="11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Highest Profit </w:t>
      </w:r>
    </w:p>
    <w:p w14:paraId="468AC75C" w14:textId="77777777" w:rsidR="00032BB4" w:rsidRPr="00032BB4" w:rsidRDefault="00032BB4">
      <w:pPr>
        <w:numPr>
          <w:ilvl w:val="0"/>
          <w:numId w:val="11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Highest Orders </w:t>
      </w:r>
    </w:p>
    <w:p w14:paraId="550EEABD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Corporate is second.</w:t>
      </w:r>
    </w:p>
    <w:p w14:paraId="38503817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Home Office contributes least.</w:t>
      </w:r>
    </w:p>
    <w:p w14:paraId="591445C7" w14:textId="77777777" w:rsidR="00032BB4" w:rsidRPr="00032BB4" w:rsidRDefault="00032BB4" w:rsidP="00032BB4">
      <w:pPr>
        <w:spacing w:line="240" w:lineRule="auto"/>
        <w:rPr>
          <w:rFonts w:cstheme="minorHAnsi"/>
          <w:b/>
          <w:bCs/>
        </w:rPr>
      </w:pPr>
    </w:p>
    <w:p w14:paraId="30540BBE" w14:textId="6900A704" w:rsidR="00032BB4" w:rsidRPr="00032BB4" w:rsidRDefault="00032BB4" w:rsidP="00032BB4">
      <w:pPr>
        <w:spacing w:line="240" w:lineRule="auto"/>
        <w:rPr>
          <w:rFonts w:cstheme="minorHAnsi"/>
          <w:b/>
          <w:bCs/>
        </w:rPr>
      </w:pPr>
      <w:r w:rsidRPr="00032BB4">
        <w:rPr>
          <w:rFonts w:cstheme="minorHAnsi"/>
          <w:b/>
          <w:bCs/>
        </w:rPr>
        <w:t>5. Shipping Mode Analysis</w:t>
      </w:r>
    </w:p>
    <w:p w14:paraId="2353584F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Sales by Ship Mode</w:t>
      </w:r>
    </w:p>
    <w:p w14:paraId="4F6F91D6" w14:textId="77777777" w:rsidR="00032BB4" w:rsidRPr="00032BB4" w:rsidRDefault="00032BB4">
      <w:pPr>
        <w:numPr>
          <w:ilvl w:val="0"/>
          <w:numId w:val="1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Standard Class dominates. </w:t>
      </w:r>
    </w:p>
    <w:p w14:paraId="063A8EFF" w14:textId="77777777" w:rsidR="00032BB4" w:rsidRPr="00032BB4" w:rsidRDefault="00032BB4">
      <w:pPr>
        <w:numPr>
          <w:ilvl w:val="0"/>
          <w:numId w:val="1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lastRenderedPageBreak/>
        <w:t xml:space="preserve">Second Class performs moderately. </w:t>
      </w:r>
    </w:p>
    <w:p w14:paraId="0F8C6E5C" w14:textId="77777777" w:rsidR="00032BB4" w:rsidRPr="00032BB4" w:rsidRDefault="00032BB4">
      <w:pPr>
        <w:numPr>
          <w:ilvl w:val="0"/>
          <w:numId w:val="1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First Class lower. </w:t>
      </w:r>
    </w:p>
    <w:p w14:paraId="197268DC" w14:textId="77777777" w:rsidR="00032BB4" w:rsidRPr="00032BB4" w:rsidRDefault="00032BB4">
      <w:pPr>
        <w:numPr>
          <w:ilvl w:val="0"/>
          <w:numId w:val="12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>Same Day contributes the least.</w:t>
      </w:r>
    </w:p>
    <w:p w14:paraId="34E6B124" w14:textId="77777777" w:rsidR="00032BB4" w:rsidRPr="00032BB4" w:rsidRDefault="00032BB4" w:rsidP="00032BB4">
      <w:pPr>
        <w:spacing w:line="240" w:lineRule="auto"/>
        <w:rPr>
          <w:rFonts w:cstheme="minorHAnsi"/>
        </w:rPr>
      </w:pPr>
    </w:p>
    <w:p w14:paraId="0EA228FD" w14:textId="77777777" w:rsidR="00032BB4" w:rsidRPr="00032BB4" w:rsidRDefault="00032BB4" w:rsidP="00032BB4">
      <w:pPr>
        <w:spacing w:line="240" w:lineRule="auto"/>
        <w:rPr>
          <w:rFonts w:cstheme="minorHAnsi"/>
          <w:b/>
          <w:bCs/>
        </w:rPr>
      </w:pPr>
      <w:r w:rsidRPr="00032BB4">
        <w:rPr>
          <w:rFonts w:cstheme="minorHAnsi"/>
          <w:b/>
          <w:bCs/>
        </w:rPr>
        <w:t>6. Sub-category Insights</w:t>
      </w:r>
    </w:p>
    <w:p w14:paraId="7E0B204A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The dashboard indicates:</w:t>
      </w:r>
    </w:p>
    <w:p w14:paraId="0BE2A16F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High performers include:</w:t>
      </w:r>
    </w:p>
    <w:p w14:paraId="1057DE31" w14:textId="77777777" w:rsidR="00032BB4" w:rsidRPr="00032BB4" w:rsidRDefault="00032BB4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Phones </w:t>
      </w:r>
    </w:p>
    <w:p w14:paraId="15F3C07D" w14:textId="77777777" w:rsidR="00032BB4" w:rsidRPr="00032BB4" w:rsidRDefault="00032BB4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Chairs </w:t>
      </w:r>
    </w:p>
    <w:p w14:paraId="432C4836" w14:textId="77777777" w:rsidR="00032BB4" w:rsidRPr="00032BB4" w:rsidRDefault="00032BB4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Storage </w:t>
      </w:r>
    </w:p>
    <w:p w14:paraId="14DB206D" w14:textId="77777777" w:rsidR="00032BB4" w:rsidRPr="00032BB4" w:rsidRDefault="00032BB4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Tables </w:t>
      </w:r>
    </w:p>
    <w:p w14:paraId="3577C326" w14:textId="77777777" w:rsidR="00032BB4" w:rsidRPr="00032BB4" w:rsidRDefault="00032BB4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Accessories </w:t>
      </w:r>
    </w:p>
    <w:p w14:paraId="4E866291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Lower performers include:</w:t>
      </w:r>
    </w:p>
    <w:p w14:paraId="148045BF" w14:textId="77777777" w:rsidR="00032BB4" w:rsidRPr="00032BB4" w:rsidRDefault="00032BB4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Labels </w:t>
      </w:r>
    </w:p>
    <w:p w14:paraId="18006789" w14:textId="77777777" w:rsidR="00032BB4" w:rsidRPr="00032BB4" w:rsidRDefault="00032BB4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Fasteners </w:t>
      </w:r>
    </w:p>
    <w:p w14:paraId="6290C09E" w14:textId="77777777" w:rsidR="00032BB4" w:rsidRPr="00032BB4" w:rsidRDefault="00032BB4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Envelopes </w:t>
      </w:r>
    </w:p>
    <w:p w14:paraId="663A6309" w14:textId="77777777" w:rsidR="00032BB4" w:rsidRPr="00032BB4" w:rsidRDefault="00032BB4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>Supplies</w:t>
      </w:r>
    </w:p>
    <w:p w14:paraId="77D9C54F" w14:textId="77777777" w:rsidR="00032BB4" w:rsidRPr="00032BB4" w:rsidRDefault="00032BB4" w:rsidP="00032BB4">
      <w:pPr>
        <w:spacing w:line="240" w:lineRule="auto"/>
        <w:rPr>
          <w:rFonts w:cstheme="minorHAnsi"/>
          <w:b/>
          <w:bCs/>
        </w:rPr>
      </w:pPr>
      <w:r w:rsidRPr="00032BB4">
        <w:rPr>
          <w:rFonts w:cstheme="minorHAnsi"/>
          <w:b/>
          <w:bCs/>
        </w:rPr>
        <w:t>7. Customer Geography</w:t>
      </w:r>
    </w:p>
    <w:p w14:paraId="78735CA9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Almost all customers are from:</w:t>
      </w:r>
    </w:p>
    <w:p w14:paraId="7CB6AE0F" w14:textId="77777777" w:rsidR="00032BB4" w:rsidRPr="00032BB4" w:rsidRDefault="00032BB4">
      <w:pPr>
        <w:numPr>
          <w:ilvl w:val="0"/>
          <w:numId w:val="15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United States (~98%) </w:t>
      </w:r>
    </w:p>
    <w:p w14:paraId="07408098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Canada contributes only around </w:t>
      </w:r>
      <w:r w:rsidRPr="00032BB4">
        <w:rPr>
          <w:rFonts w:cstheme="minorHAnsi"/>
          <w:b/>
          <w:bCs/>
        </w:rPr>
        <w:t>2%</w:t>
      </w:r>
      <w:r w:rsidRPr="00032BB4">
        <w:rPr>
          <w:rFonts w:cstheme="minorHAnsi"/>
        </w:rPr>
        <w:t>.</w:t>
      </w:r>
    </w:p>
    <w:p w14:paraId="50920688" w14:textId="77777777" w:rsidR="00032BB4" w:rsidRPr="00032BB4" w:rsidRDefault="00032BB4" w:rsidP="00032BB4">
      <w:pPr>
        <w:spacing w:line="240" w:lineRule="auto"/>
        <w:rPr>
          <w:rFonts w:cstheme="minorHAnsi"/>
          <w:b/>
          <w:bCs/>
        </w:rPr>
      </w:pPr>
      <w:r w:rsidRPr="00032BB4">
        <w:rPr>
          <w:rFonts w:cstheme="minorHAnsi"/>
          <w:b/>
          <w:bCs/>
        </w:rPr>
        <w:t>Suggestions</w:t>
      </w:r>
    </w:p>
    <w:p w14:paraId="0D117BE8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Potential opportunity:</w:t>
      </w:r>
    </w:p>
    <w:p w14:paraId="72CB275B" w14:textId="77777777" w:rsidR="00032BB4" w:rsidRPr="00032BB4" w:rsidRDefault="00032BB4">
      <w:pPr>
        <w:numPr>
          <w:ilvl w:val="0"/>
          <w:numId w:val="16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Expand Canadian marketing. </w:t>
      </w:r>
    </w:p>
    <w:p w14:paraId="76B1B11C" w14:textId="77777777" w:rsidR="00032BB4" w:rsidRPr="00032BB4" w:rsidRDefault="00032BB4">
      <w:pPr>
        <w:numPr>
          <w:ilvl w:val="0"/>
          <w:numId w:val="16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Offer localized promotions. </w:t>
      </w:r>
    </w:p>
    <w:p w14:paraId="19E48479" w14:textId="77777777" w:rsidR="00032BB4" w:rsidRDefault="00032BB4">
      <w:pPr>
        <w:numPr>
          <w:ilvl w:val="0"/>
          <w:numId w:val="16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>Reduce shipping cost barriers.</w:t>
      </w:r>
    </w:p>
    <w:p w14:paraId="2037DD05" w14:textId="77777777" w:rsidR="00032BB4" w:rsidRDefault="00032BB4" w:rsidP="00032BB4">
      <w:pPr>
        <w:spacing w:line="240" w:lineRule="auto"/>
        <w:rPr>
          <w:rFonts w:cstheme="minorHAnsi"/>
        </w:rPr>
      </w:pPr>
    </w:p>
    <w:p w14:paraId="391B44C4" w14:textId="6A2D42A0" w:rsidR="00032BB4" w:rsidRPr="00032BB4" w:rsidRDefault="00032BB4" w:rsidP="00032BB4">
      <w:p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8</w:t>
      </w:r>
      <w:r w:rsidRPr="00032BB4">
        <w:rPr>
          <w:rFonts w:cstheme="minorHAnsi"/>
          <w:b/>
          <w:bCs/>
        </w:rPr>
        <w:t>. Discount Analysis</w:t>
      </w:r>
    </w:p>
    <w:p w14:paraId="6629F6EE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Total Discount ≈ </w:t>
      </w:r>
      <w:r w:rsidRPr="00032BB4">
        <w:rPr>
          <w:rFonts w:cstheme="minorHAnsi"/>
          <w:b/>
          <w:bCs/>
        </w:rPr>
        <w:t>1.58K</w:t>
      </w:r>
    </w:p>
    <w:p w14:paraId="72F2FF98" w14:textId="77777777" w:rsid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Discounting should always be monitored against profit.</w:t>
      </w:r>
    </w:p>
    <w:p w14:paraId="2BCB5093" w14:textId="4BB2D017" w:rsidR="00032BB4" w:rsidRPr="00032BB4" w:rsidRDefault="00032BB4" w:rsidP="00032BB4">
      <w:p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9</w:t>
      </w:r>
      <w:r w:rsidRPr="00032BB4">
        <w:rPr>
          <w:rFonts w:cstheme="minorHAnsi"/>
          <w:b/>
          <w:bCs/>
        </w:rPr>
        <w:t>. Profit Opportunities</w:t>
      </w:r>
    </w:p>
    <w:p w14:paraId="31DEF284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Profit is concentrated in:</w:t>
      </w:r>
    </w:p>
    <w:p w14:paraId="510A86FF" w14:textId="77777777" w:rsidR="00032BB4" w:rsidRPr="00032BB4" w:rsidRDefault="00032BB4">
      <w:pPr>
        <w:numPr>
          <w:ilvl w:val="0"/>
          <w:numId w:val="17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lastRenderedPageBreak/>
        <w:t xml:space="preserve">West region </w:t>
      </w:r>
    </w:p>
    <w:p w14:paraId="1BE9C4B3" w14:textId="77777777" w:rsidR="00032BB4" w:rsidRPr="00032BB4" w:rsidRDefault="00032BB4">
      <w:pPr>
        <w:numPr>
          <w:ilvl w:val="0"/>
          <w:numId w:val="17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Consumer segment </w:t>
      </w:r>
    </w:p>
    <w:p w14:paraId="722BB541" w14:textId="77777777" w:rsidR="00032BB4" w:rsidRDefault="00032BB4">
      <w:pPr>
        <w:numPr>
          <w:ilvl w:val="0"/>
          <w:numId w:val="17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>Technology category</w:t>
      </w:r>
    </w:p>
    <w:p w14:paraId="2EA732DC" w14:textId="3EF5832F" w:rsidR="00032BB4" w:rsidRPr="00032BB4" w:rsidRDefault="00032BB4" w:rsidP="00032BB4">
      <w:pPr>
        <w:spacing w:line="240" w:lineRule="auto"/>
        <w:rPr>
          <w:rFonts w:cstheme="minorHAnsi"/>
          <w:b/>
          <w:bCs/>
        </w:rPr>
      </w:pPr>
      <w:r w:rsidRPr="00032BB4">
        <w:rPr>
          <w:rFonts w:cstheme="minorHAnsi"/>
          <w:b/>
          <w:bCs/>
        </w:rPr>
        <w:t>1</w:t>
      </w:r>
      <w:r>
        <w:rPr>
          <w:rFonts w:cstheme="minorHAnsi"/>
          <w:b/>
          <w:bCs/>
        </w:rPr>
        <w:t>0</w:t>
      </w:r>
      <w:r w:rsidRPr="00032BB4">
        <w:rPr>
          <w:rFonts w:cstheme="minorHAnsi"/>
          <w:b/>
          <w:bCs/>
        </w:rPr>
        <w:t>. Business Risks</w:t>
      </w:r>
    </w:p>
    <w:p w14:paraId="5F56F1A5" w14:textId="77777777" w:rsidR="00032BB4" w:rsidRPr="00032BB4" w:rsidRDefault="00032BB4" w:rsidP="00032BB4">
      <w:pPr>
        <w:spacing w:line="240" w:lineRule="auto"/>
        <w:rPr>
          <w:rFonts w:cstheme="minorHAnsi"/>
        </w:rPr>
      </w:pPr>
      <w:r w:rsidRPr="00032BB4">
        <w:rPr>
          <w:rFonts w:cstheme="minorHAnsi"/>
        </w:rPr>
        <w:t>Potential concerns:</w:t>
      </w:r>
    </w:p>
    <w:p w14:paraId="25812AF9" w14:textId="77777777" w:rsidR="00032BB4" w:rsidRPr="00032BB4" w:rsidRDefault="00032BB4">
      <w:pPr>
        <w:numPr>
          <w:ilvl w:val="0"/>
          <w:numId w:val="18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Furniture underperforming </w:t>
      </w:r>
    </w:p>
    <w:p w14:paraId="675A58BD" w14:textId="77777777" w:rsidR="00032BB4" w:rsidRPr="00032BB4" w:rsidRDefault="00032BB4">
      <w:pPr>
        <w:numPr>
          <w:ilvl w:val="0"/>
          <w:numId w:val="18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Heavy dependence on U.S. customers </w:t>
      </w:r>
    </w:p>
    <w:p w14:paraId="100B330A" w14:textId="77777777" w:rsidR="00032BB4" w:rsidRPr="00032BB4" w:rsidRDefault="00032BB4">
      <w:pPr>
        <w:numPr>
          <w:ilvl w:val="0"/>
          <w:numId w:val="18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Growth slowing after 2022 </w:t>
      </w:r>
    </w:p>
    <w:p w14:paraId="18B1BB16" w14:textId="77777777" w:rsidR="00032BB4" w:rsidRPr="00032BB4" w:rsidRDefault="00032BB4">
      <w:pPr>
        <w:numPr>
          <w:ilvl w:val="0"/>
          <w:numId w:val="18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 xml:space="preserve">Low-performing Central region </w:t>
      </w:r>
    </w:p>
    <w:p w14:paraId="7562F429" w14:textId="77777777" w:rsidR="00032BB4" w:rsidRPr="00032BB4" w:rsidRDefault="00032BB4">
      <w:pPr>
        <w:numPr>
          <w:ilvl w:val="0"/>
          <w:numId w:val="18"/>
        </w:numPr>
        <w:spacing w:line="240" w:lineRule="auto"/>
        <w:rPr>
          <w:rFonts w:cstheme="minorHAnsi"/>
        </w:rPr>
      </w:pPr>
      <w:r w:rsidRPr="00032BB4">
        <w:rPr>
          <w:rFonts w:cstheme="minorHAnsi"/>
        </w:rPr>
        <w:t>Returns reducing profitability</w:t>
      </w:r>
    </w:p>
    <w:p w14:paraId="00BE3F00" w14:textId="77777777" w:rsidR="00032BB4" w:rsidRPr="00032BB4" w:rsidRDefault="00032BB4" w:rsidP="00032BB4">
      <w:pPr>
        <w:spacing w:line="240" w:lineRule="auto"/>
        <w:rPr>
          <w:rFonts w:cstheme="minorHAnsi"/>
        </w:rPr>
      </w:pPr>
    </w:p>
    <w:p w14:paraId="54D265C4" w14:textId="77777777" w:rsidR="00032BB4" w:rsidRPr="00032BB4" w:rsidRDefault="00032BB4" w:rsidP="00032BB4">
      <w:pPr>
        <w:spacing w:line="240" w:lineRule="auto"/>
        <w:rPr>
          <w:rFonts w:cstheme="minorHAnsi"/>
        </w:rPr>
      </w:pPr>
    </w:p>
    <w:p w14:paraId="5C7F6A7E" w14:textId="77777777" w:rsidR="00032BB4" w:rsidRPr="00032BB4" w:rsidRDefault="00032BB4" w:rsidP="00032BB4">
      <w:pPr>
        <w:spacing w:line="240" w:lineRule="auto"/>
        <w:rPr>
          <w:rFonts w:cstheme="minorHAnsi"/>
        </w:rPr>
      </w:pPr>
    </w:p>
    <w:p w14:paraId="0DEC9264" w14:textId="77777777" w:rsidR="00032BB4" w:rsidRPr="00032BB4" w:rsidRDefault="00032BB4" w:rsidP="00032BB4">
      <w:pPr>
        <w:spacing w:line="240" w:lineRule="auto"/>
        <w:rPr>
          <w:rFonts w:cstheme="minorHAnsi"/>
        </w:rPr>
      </w:pPr>
    </w:p>
    <w:p w14:paraId="29EAFDDD" w14:textId="77777777" w:rsidR="00032BB4" w:rsidRPr="00032BB4" w:rsidRDefault="00032BB4" w:rsidP="00032BB4">
      <w:pPr>
        <w:spacing w:line="240" w:lineRule="auto"/>
        <w:rPr>
          <w:rFonts w:cstheme="minorHAnsi"/>
        </w:rPr>
      </w:pPr>
    </w:p>
    <w:p w14:paraId="5EC117C4" w14:textId="77777777" w:rsidR="00032BB4" w:rsidRPr="00032BB4" w:rsidRDefault="00032BB4" w:rsidP="00032BB4">
      <w:pPr>
        <w:spacing w:line="240" w:lineRule="auto"/>
        <w:rPr>
          <w:rFonts w:cstheme="minorHAnsi"/>
        </w:rPr>
      </w:pPr>
    </w:p>
    <w:sectPr w:rsidR="00032BB4" w:rsidRPr="00032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2DCC"/>
    <w:multiLevelType w:val="multilevel"/>
    <w:tmpl w:val="665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0277"/>
    <w:multiLevelType w:val="multilevel"/>
    <w:tmpl w:val="96C2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41E5B"/>
    <w:multiLevelType w:val="multilevel"/>
    <w:tmpl w:val="6F5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02755"/>
    <w:multiLevelType w:val="multilevel"/>
    <w:tmpl w:val="461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17982"/>
    <w:multiLevelType w:val="multilevel"/>
    <w:tmpl w:val="65EC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C3C0B"/>
    <w:multiLevelType w:val="multilevel"/>
    <w:tmpl w:val="553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3148E"/>
    <w:multiLevelType w:val="multilevel"/>
    <w:tmpl w:val="5D1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26B0F"/>
    <w:multiLevelType w:val="multilevel"/>
    <w:tmpl w:val="BBA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C289A"/>
    <w:multiLevelType w:val="multilevel"/>
    <w:tmpl w:val="9C06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D2B72"/>
    <w:multiLevelType w:val="multilevel"/>
    <w:tmpl w:val="F19C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13FD6"/>
    <w:multiLevelType w:val="multilevel"/>
    <w:tmpl w:val="685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7075F"/>
    <w:multiLevelType w:val="hybridMultilevel"/>
    <w:tmpl w:val="0956A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67A99"/>
    <w:multiLevelType w:val="multilevel"/>
    <w:tmpl w:val="0F1C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47D92"/>
    <w:multiLevelType w:val="multilevel"/>
    <w:tmpl w:val="4C3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609DB"/>
    <w:multiLevelType w:val="multilevel"/>
    <w:tmpl w:val="B0F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53A11"/>
    <w:multiLevelType w:val="multilevel"/>
    <w:tmpl w:val="D79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30816"/>
    <w:multiLevelType w:val="multilevel"/>
    <w:tmpl w:val="EB9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D74B4"/>
    <w:multiLevelType w:val="hybridMultilevel"/>
    <w:tmpl w:val="BE6CC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453849">
    <w:abstractNumId w:val="17"/>
  </w:num>
  <w:num w:numId="2" w16cid:durableId="882251465">
    <w:abstractNumId w:val="11"/>
  </w:num>
  <w:num w:numId="3" w16cid:durableId="121462716">
    <w:abstractNumId w:val="12"/>
  </w:num>
  <w:num w:numId="4" w16cid:durableId="156849623">
    <w:abstractNumId w:val="16"/>
  </w:num>
  <w:num w:numId="5" w16cid:durableId="1624267191">
    <w:abstractNumId w:val="14"/>
  </w:num>
  <w:num w:numId="6" w16cid:durableId="292715508">
    <w:abstractNumId w:val="6"/>
  </w:num>
  <w:num w:numId="7" w16cid:durableId="1545673230">
    <w:abstractNumId w:val="1"/>
  </w:num>
  <w:num w:numId="8" w16cid:durableId="1266108383">
    <w:abstractNumId w:val="5"/>
  </w:num>
  <w:num w:numId="9" w16cid:durableId="824858002">
    <w:abstractNumId w:val="8"/>
  </w:num>
  <w:num w:numId="10" w16cid:durableId="508106457">
    <w:abstractNumId w:val="2"/>
  </w:num>
  <w:num w:numId="11" w16cid:durableId="699663877">
    <w:abstractNumId w:val="10"/>
  </w:num>
  <w:num w:numId="12" w16cid:durableId="947197590">
    <w:abstractNumId w:val="7"/>
  </w:num>
  <w:num w:numId="13" w16cid:durableId="1840920663">
    <w:abstractNumId w:val="13"/>
  </w:num>
  <w:num w:numId="14" w16cid:durableId="511646450">
    <w:abstractNumId w:val="4"/>
  </w:num>
  <w:num w:numId="15" w16cid:durableId="1414663716">
    <w:abstractNumId w:val="0"/>
  </w:num>
  <w:num w:numId="16" w16cid:durableId="954748922">
    <w:abstractNumId w:val="3"/>
  </w:num>
  <w:num w:numId="17" w16cid:durableId="285047247">
    <w:abstractNumId w:val="15"/>
  </w:num>
  <w:num w:numId="18" w16cid:durableId="105940053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E8"/>
    <w:rsid w:val="00032BB4"/>
    <w:rsid w:val="00675CA2"/>
    <w:rsid w:val="007578AB"/>
    <w:rsid w:val="00A70B4D"/>
    <w:rsid w:val="00BC3722"/>
    <w:rsid w:val="00D90C39"/>
    <w:rsid w:val="00DF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49AB"/>
  <w15:chartTrackingRefBased/>
  <w15:docId w15:val="{7B70B157-D280-46F6-9B82-80E909A4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1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2026-06-30T12:21:00Z</dcterms:created>
  <dcterms:modified xsi:type="dcterms:W3CDTF">2026-06-30T12:36:00Z</dcterms:modified>
</cp:coreProperties>
</file>