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5E03" w14:textId="4DB8EF7F" w:rsidR="001D3015" w:rsidRDefault="001D3015">
      <w:r>
        <w:t>DASH pipeline and Survey123 template improvement notes</w:t>
      </w:r>
    </w:p>
    <w:p w14:paraId="18C46456" w14:textId="64B47FEF" w:rsidR="001D3015" w:rsidRDefault="001D3015">
      <w:r>
        <w:t>August 1, 2023</w:t>
      </w:r>
    </w:p>
    <w:p w14:paraId="4BB9DB3D" w14:textId="3A1F3226" w:rsidR="001D3015" w:rsidRDefault="001D3015">
      <w:r>
        <w:t>Tulley Mackey, MHE</w:t>
      </w:r>
    </w:p>
    <w:p w14:paraId="2B567C52" w14:textId="16833CAE" w:rsidR="001D3015" w:rsidRDefault="001D3015" w:rsidP="001D3015">
      <w:pPr>
        <w:pStyle w:val="ListParagraph"/>
        <w:numPr>
          <w:ilvl w:val="0"/>
          <w:numId w:val="1"/>
        </w:numPr>
      </w:pPr>
      <w:r>
        <w:t>CSV site metadata needs to be changed from DASH_0 to surveyPoint_0 or the qc R code needs to be edited</w:t>
      </w:r>
    </w:p>
    <w:p w14:paraId="0CDD8849" w14:textId="2CC04D5D" w:rsidR="001D3015" w:rsidRDefault="00D11697" w:rsidP="001D3015">
      <w:pPr>
        <w:pStyle w:val="ListParagraph"/>
        <w:numPr>
          <w:ilvl w:val="0"/>
          <w:numId w:val="1"/>
        </w:numPr>
      </w:pPr>
      <w:r>
        <w:t>In discharge csv, “Station Velocity” needs to be changed from (m) to (m/s)</w:t>
      </w:r>
    </w:p>
    <w:p w14:paraId="060F1A12" w14:textId="03E06026" w:rsidR="007D605C" w:rsidRDefault="007D605C" w:rsidP="001D3015">
      <w:pPr>
        <w:pStyle w:val="ListParagraph"/>
        <w:numPr>
          <w:ilvl w:val="0"/>
          <w:numId w:val="1"/>
        </w:numPr>
      </w:pPr>
      <w:r>
        <w:t>Vignettes in DASH package does not currently align with the OTG qc/rollup script we’re using. This could be improved to make more sense.</w:t>
      </w:r>
    </w:p>
    <w:sectPr w:rsidR="007D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43E92"/>
    <w:multiLevelType w:val="hybridMultilevel"/>
    <w:tmpl w:val="5916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35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15"/>
    <w:rsid w:val="001D3015"/>
    <w:rsid w:val="007D605C"/>
    <w:rsid w:val="00D1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2A7A"/>
  <w15:chartTrackingRefBased/>
  <w15:docId w15:val="{2CF0C8E8-C930-4DA9-BD62-9AA9F1F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Tulley Mackey</dc:creator>
  <cp:keywords/>
  <dc:description/>
  <cp:lastModifiedBy>Tulley Mackey</cp:lastModifiedBy>
  <cp:revision>3</cp:revision>
  <dcterms:created xsi:type="dcterms:W3CDTF">2023-08-01T14:01:00Z</dcterms:created>
  <dcterms:modified xsi:type="dcterms:W3CDTF">2023-08-01T14:06:00Z</dcterms:modified>
</cp:coreProperties>
</file>