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Malware Sample Analysis Report</w:t>
      </w:r>
    </w:p>
    <w:p>
      <w:r>
        <w:t>Report Generated: 2025-08-03 08:01:08</w:t>
      </w:r>
    </w:p>
    <w:p>
      <w:r>
        <w:t>Analyst: {{AnalystName}}</w:t>
      </w:r>
    </w:p>
    <w:p>
      <w:pPr>
        <w:pStyle w:val="Heading1"/>
      </w:pPr>
      <w:r>
        <w:t>File Information</w:t>
      </w:r>
    </w:p>
    <w:p>
      <w:r>
        <w:t>MD5: {{MD5}}</w:t>
      </w:r>
    </w:p>
    <w:p>
      <w:r>
        <w:t>SHA1: {{SHA1}}</w:t>
      </w:r>
    </w:p>
    <w:p>
      <w:r>
        <w:t>SHA256: {{SHA256}}</w:t>
      </w:r>
    </w:p>
    <w:p>
      <w:r>
        <w:t>File Size: {{FileSize}} bytes</w:t>
      </w:r>
    </w:p>
    <w:p>
      <w:r>
        <w:t>File Name: {{FileName}}</w:t>
      </w:r>
    </w:p>
    <w:p>
      <w:pPr>
        <w:pStyle w:val="Heading1"/>
      </w:pPr>
      <w:r>
        <w:t>VirusTotal Results</w:t>
      </w:r>
    </w:p>
    <w:p>
      <w:r>
        <w:t>Detection Ratio: {{DetectionRatio}}</w:t>
      </w:r>
    </w:p>
    <w:p>
      <w:r>
        <w:t>Malware Signature: {{MalwareSignature}}</w:t>
      </w:r>
    </w:p>
    <w:p>
      <w:r>
        <w:t>Flagged by Vendors:</w:t>
      </w:r>
    </w:p>
    <w:p>
      <w:r>
        <w:t>{{Vendors}}</w:t>
      </w:r>
    </w:p>
    <w:p>
      <w:pPr>
        <w:pStyle w:val="Heading1"/>
      </w:pPr>
      <w:r>
        <w:t>Analysis Notes</w:t>
      </w:r>
    </w:p>
    <w:p>
      <w:r>
        <w:t>{{AnalysisNotes}}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