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270C4" w14:paraId="76AAE6BE" w14:textId="77777777" w:rsidTr="008270C4">
        <w:tc>
          <w:tcPr>
            <w:tcW w:w="3539" w:type="dxa"/>
            <w:shd w:val="clear" w:color="auto" w:fill="D9D9D9" w:themeFill="background1" w:themeFillShade="D9"/>
          </w:tcPr>
          <w:p w14:paraId="78A55DDB" w14:textId="77777777" w:rsidR="008270C4" w:rsidRPr="008270C4" w:rsidRDefault="008270C4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>서비스 명칭 (가제)</w:t>
            </w:r>
          </w:p>
        </w:tc>
        <w:tc>
          <w:tcPr>
            <w:tcW w:w="5477" w:type="dxa"/>
          </w:tcPr>
          <w:p w14:paraId="7B0E8255" w14:textId="4FB93878" w:rsidR="008270C4" w:rsidRDefault="0095294F">
            <w:r>
              <w:rPr>
                <w:rFonts w:hint="eastAsia"/>
              </w:rPr>
              <w:t>방울</w:t>
            </w:r>
            <w:r w:rsidR="009063F5">
              <w:rPr>
                <w:rFonts w:hint="eastAsia"/>
              </w:rPr>
              <w:t>이</w:t>
            </w:r>
          </w:p>
        </w:tc>
      </w:tr>
      <w:tr w:rsidR="008270C4" w14:paraId="7A287491" w14:textId="77777777" w:rsidTr="008270C4">
        <w:tc>
          <w:tcPr>
            <w:tcW w:w="3539" w:type="dxa"/>
            <w:shd w:val="clear" w:color="auto" w:fill="D9D9D9" w:themeFill="background1" w:themeFillShade="D9"/>
          </w:tcPr>
          <w:p w14:paraId="15630E92" w14:textId="77777777" w:rsidR="008270C4" w:rsidRPr="008270C4" w:rsidRDefault="008270C4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5477" w:type="dxa"/>
          </w:tcPr>
          <w:p w14:paraId="1432C125" w14:textId="6E7E0B55" w:rsidR="008270C4" w:rsidRDefault="00264B59">
            <w:r>
              <w:rPr>
                <w:rFonts w:hint="eastAsia"/>
              </w:rPr>
              <w:t>이현희</w:t>
            </w:r>
          </w:p>
        </w:tc>
      </w:tr>
      <w:tr w:rsidR="008270C4" w14:paraId="39F537BF" w14:textId="77777777" w:rsidTr="008270C4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620F8CB" w14:textId="43DC935D" w:rsidR="008270C4" w:rsidRPr="008270C4" w:rsidRDefault="008270C4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 xml:space="preserve">기획 </w:t>
            </w:r>
            <w:r w:rsidR="00CA613C">
              <w:rPr>
                <w:rFonts w:hint="eastAsia"/>
                <w:sz w:val="24"/>
                <w:szCs w:val="24"/>
              </w:rPr>
              <w:t xml:space="preserve">배경 및 </w:t>
            </w:r>
            <w:r w:rsidRPr="008270C4">
              <w:rPr>
                <w:rFonts w:hint="eastAsia"/>
                <w:sz w:val="24"/>
                <w:szCs w:val="24"/>
              </w:rPr>
              <w:t>목적</w:t>
            </w:r>
          </w:p>
        </w:tc>
      </w:tr>
      <w:tr w:rsidR="008270C4" w14:paraId="3595E2DD" w14:textId="77777777" w:rsidTr="008270C4">
        <w:trPr>
          <w:trHeight w:val="2400"/>
        </w:trPr>
        <w:tc>
          <w:tcPr>
            <w:tcW w:w="9016" w:type="dxa"/>
            <w:gridSpan w:val="2"/>
          </w:tcPr>
          <w:p w14:paraId="0F68767A" w14:textId="7408A4C6" w:rsidR="003E52E3" w:rsidRPr="00330050" w:rsidRDefault="00CA613C">
            <w:r>
              <w:rPr>
                <w:rFonts w:hint="eastAsia"/>
              </w:rPr>
              <w:t xml:space="preserve">작년부터 </w:t>
            </w:r>
            <w:r w:rsidR="00330050">
              <w:rPr>
                <w:rFonts w:hint="eastAsia"/>
              </w:rPr>
              <w:t>'</w:t>
            </w:r>
            <w:proofErr w:type="spellStart"/>
            <w:r w:rsidR="00330050">
              <w:rPr>
                <w:rFonts w:hint="eastAsia"/>
              </w:rPr>
              <w:t>갓생</w:t>
            </w:r>
            <w:proofErr w:type="spellEnd"/>
            <w:r w:rsidR="00330050">
              <w:rPr>
                <w:rFonts w:hint="eastAsia"/>
              </w:rPr>
              <w:t>'이라는 키워드를 중심으로 자기개발을 하고자 하는 청년층이 증</w:t>
            </w:r>
            <w:r>
              <w:rPr>
                <w:rFonts w:hint="eastAsia"/>
              </w:rPr>
              <w:t>가</w:t>
            </w:r>
            <w:r w:rsidR="00330050">
              <w:rPr>
                <w:rFonts w:hint="eastAsia"/>
              </w:rPr>
              <w:t>하고 있습니다</w:t>
            </w:r>
            <w:r w:rsidR="00386573">
              <w:rPr>
                <w:rFonts w:hint="eastAsia"/>
              </w:rPr>
              <w:t>.</w:t>
            </w:r>
            <w:r w:rsidR="00330050">
              <w:t xml:space="preserve"> </w:t>
            </w:r>
            <w:r w:rsidR="003B33B7">
              <w:rPr>
                <w:rFonts w:hint="eastAsia"/>
              </w:rPr>
              <w:t xml:space="preserve">그러나 이 </w:t>
            </w:r>
            <w:r w:rsidR="003B33B7">
              <w:t>'</w:t>
            </w:r>
            <w:proofErr w:type="spellStart"/>
            <w:r w:rsidR="00330050">
              <w:rPr>
                <w:rFonts w:hint="eastAsia"/>
              </w:rPr>
              <w:t>갓생</w:t>
            </w:r>
            <w:proofErr w:type="spellEnd"/>
            <w:r w:rsidR="00330050">
              <w:rPr>
                <w:rFonts w:hint="eastAsia"/>
              </w:rPr>
              <w:t>'</w:t>
            </w:r>
            <w:r w:rsidR="003B33B7">
              <w:rPr>
                <w:rFonts w:hint="eastAsia"/>
              </w:rPr>
              <w:t>을 달성하는 것은 쉬운 일이 아닙니다.</w:t>
            </w:r>
            <w:r w:rsidR="003B33B7">
              <w:t xml:space="preserve"> </w:t>
            </w:r>
            <w:r w:rsidR="00E25A4F">
              <w:rPr>
                <w:rFonts w:hint="eastAsia"/>
              </w:rPr>
              <w:t xml:space="preserve">특히 계획을 </w:t>
            </w:r>
            <w:r w:rsidR="0095294F">
              <w:rPr>
                <w:rFonts w:hint="eastAsia"/>
              </w:rPr>
              <w:t>세워놓고 미루는 사람들이 많은데 여기에는 계획에 대한 부담감을 느끼는 심리가 담겨있습니다.</w:t>
            </w:r>
            <w:r w:rsidR="0095294F">
              <w:t xml:space="preserve"> </w:t>
            </w:r>
            <w:r w:rsidR="003B33B7">
              <w:rPr>
                <w:rFonts w:hint="eastAsia"/>
              </w:rPr>
              <w:t xml:space="preserve">제 개인적인 경험을 바탕으로 </w:t>
            </w:r>
            <w:r w:rsidR="0095294F">
              <w:rPr>
                <w:rFonts w:hint="eastAsia"/>
              </w:rPr>
              <w:t>이런 사람들을 위해 아주 작은 업무와 습관부터 시작해서 '</w:t>
            </w:r>
            <w:proofErr w:type="spellStart"/>
            <w:r w:rsidR="0095294F">
              <w:rPr>
                <w:rFonts w:hint="eastAsia"/>
              </w:rPr>
              <w:t>갓생</w:t>
            </w:r>
            <w:proofErr w:type="spellEnd"/>
            <w:r w:rsidR="0095294F">
              <w:rPr>
                <w:rFonts w:hint="eastAsia"/>
              </w:rPr>
              <w:t>'에 도달</w:t>
            </w:r>
            <w:r w:rsidR="00514C6B">
              <w:rPr>
                <w:rFonts w:hint="eastAsia"/>
              </w:rPr>
              <w:t>하는데 도움을 주는</w:t>
            </w:r>
            <w:r w:rsidR="0095294F">
              <w:rPr>
                <w:rFonts w:hint="eastAsia"/>
              </w:rPr>
              <w:t xml:space="preserve"> 서비스를 </w:t>
            </w:r>
            <w:r w:rsidR="00386573">
              <w:rPr>
                <w:rFonts w:hint="eastAsia"/>
              </w:rPr>
              <w:t>개발하고자 합니다.</w:t>
            </w:r>
            <w:r w:rsidR="00386573">
              <w:t xml:space="preserve"> </w:t>
            </w:r>
            <w:r w:rsidR="00386573">
              <w:rPr>
                <w:rFonts w:hint="eastAsia"/>
              </w:rPr>
              <w:t xml:space="preserve">유명한 시간 관리방법으로 토마토라는 뜻의 </w:t>
            </w:r>
            <w:proofErr w:type="spellStart"/>
            <w:r w:rsidR="00386573">
              <w:rPr>
                <w:rFonts w:hint="eastAsia"/>
              </w:rPr>
              <w:t>뽀모도로</w:t>
            </w:r>
            <w:proofErr w:type="spellEnd"/>
            <w:r w:rsidR="00386573">
              <w:rPr>
                <w:rFonts w:hint="eastAsia"/>
              </w:rPr>
              <w:t xml:space="preserve"> 시간 관리법이 있는데 본 서비스에선 이보다 부담감을 줄인 방울토마토 시간관리법을 제시하고자 합니다.</w:t>
            </w:r>
            <w:r w:rsidR="00327796">
              <w:t xml:space="preserve"> </w:t>
            </w:r>
            <w:r w:rsidR="00327796">
              <w:rPr>
                <w:rFonts w:hint="eastAsia"/>
              </w:rPr>
              <w:t>또한 소셜,</w:t>
            </w:r>
            <w:r w:rsidR="00327796">
              <w:t xml:space="preserve"> </w:t>
            </w:r>
            <w:r w:rsidR="00327796">
              <w:rPr>
                <w:rFonts w:hint="eastAsia"/>
              </w:rPr>
              <w:t>통계와 같은 기능들을 추가하여 사용자에게 보다 더 동기를 부여하고자 합니다.</w:t>
            </w:r>
          </w:p>
        </w:tc>
      </w:tr>
      <w:tr w:rsidR="008270C4" w14:paraId="24C436D1" w14:textId="77777777" w:rsidTr="008270C4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22D0922" w14:textId="065EE3DE" w:rsidR="008270C4" w:rsidRPr="008270C4" w:rsidRDefault="00041184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>주요 기능</w:t>
            </w:r>
          </w:p>
        </w:tc>
      </w:tr>
      <w:tr w:rsidR="008270C4" w14:paraId="0BD1FDE6" w14:textId="77777777" w:rsidTr="008270C4">
        <w:trPr>
          <w:trHeight w:val="2398"/>
        </w:trPr>
        <w:tc>
          <w:tcPr>
            <w:tcW w:w="9016" w:type="dxa"/>
            <w:gridSpan w:val="2"/>
          </w:tcPr>
          <w:p w14:paraId="08417D9C" w14:textId="23D563F4" w:rsidR="00330050" w:rsidRPr="00122B0B" w:rsidRDefault="00330050" w:rsidP="00330050">
            <w:pPr>
              <w:rPr>
                <w:b/>
                <w:bCs/>
              </w:rPr>
            </w:pPr>
            <w:r w:rsidRPr="00122B0B">
              <w:rPr>
                <w:rFonts w:hint="eastAsia"/>
                <w:b/>
                <w:bCs/>
              </w:rPr>
              <w:t>1</w:t>
            </w:r>
            <w:r w:rsidRPr="00122B0B">
              <w:rPr>
                <w:b/>
                <w:bCs/>
              </w:rPr>
              <w:t xml:space="preserve">. </w:t>
            </w:r>
            <w:r w:rsidRPr="00122B0B">
              <w:rPr>
                <w:rFonts w:hint="eastAsia"/>
                <w:b/>
                <w:bCs/>
              </w:rPr>
              <w:t>소셜 로그인</w:t>
            </w:r>
          </w:p>
          <w:p w14:paraId="777C87CD" w14:textId="6DB61563" w:rsidR="00CA613C" w:rsidRPr="00CA613C" w:rsidRDefault="00386573" w:rsidP="003B33B7">
            <w:r>
              <w:rPr>
                <w:rFonts w:hint="eastAsia"/>
              </w:rPr>
              <w:t>소셜 서비스</w:t>
            </w:r>
            <w:r w:rsidR="00330050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통</w:t>
            </w:r>
            <w:r w:rsidR="00330050">
              <w:rPr>
                <w:rFonts w:hint="eastAsia"/>
              </w:rPr>
              <w:t>한 로그인을 지원합니다</w:t>
            </w:r>
            <w:r w:rsidR="000B2C62">
              <w:t xml:space="preserve"> </w:t>
            </w:r>
            <w:r w:rsidR="000B2C62">
              <w:rPr>
                <w:rFonts w:hint="eastAsia"/>
              </w:rPr>
              <w:t xml:space="preserve">계정을 </w:t>
            </w:r>
            <w:r w:rsidR="00CA613C">
              <w:rPr>
                <w:rFonts w:hint="eastAsia"/>
              </w:rPr>
              <w:t>이용해</w:t>
            </w:r>
            <w:r w:rsidR="000B2C62">
              <w:rPr>
                <w:rFonts w:hint="eastAsia"/>
              </w:rPr>
              <w:t xml:space="preserve"> 자신의 </w:t>
            </w:r>
            <w:r w:rsidR="003B33B7">
              <w:rPr>
                <w:rFonts w:hint="eastAsia"/>
              </w:rPr>
              <w:t>업무 라벨 목록,</w:t>
            </w:r>
            <w:r w:rsidR="003B33B7">
              <w:t xml:space="preserve"> </w:t>
            </w:r>
            <w:r w:rsidR="003B33B7">
              <w:rPr>
                <w:rFonts w:hint="eastAsia"/>
              </w:rPr>
              <w:t>소셜에 작성한 글/댓글 목록</w:t>
            </w:r>
            <w:r w:rsidR="00311787">
              <w:rPr>
                <w:rFonts w:hint="eastAsia"/>
              </w:rPr>
              <w:t>,</w:t>
            </w:r>
            <w:r w:rsidR="00311787">
              <w:t xml:space="preserve"> </w:t>
            </w:r>
            <w:r w:rsidR="00311787">
              <w:rPr>
                <w:rFonts w:hint="eastAsia"/>
              </w:rPr>
              <w:t>통계,</w:t>
            </w:r>
            <w:r w:rsidR="00311787">
              <w:t xml:space="preserve"> </w:t>
            </w:r>
            <w:r w:rsidR="00311787">
              <w:rPr>
                <w:rFonts w:hint="eastAsia"/>
              </w:rPr>
              <w:t>진척도 정보</w:t>
            </w:r>
            <w:r w:rsidR="00122B0B">
              <w:rPr>
                <w:rFonts w:hint="eastAsia"/>
              </w:rPr>
              <w:t xml:space="preserve"> 등을</w:t>
            </w:r>
            <w:r w:rsidR="00311787">
              <w:rPr>
                <w:rFonts w:hint="eastAsia"/>
              </w:rPr>
              <w:t xml:space="preserve"> 불러올 수 있습니다</w:t>
            </w:r>
          </w:p>
          <w:p w14:paraId="56F513D4" w14:textId="506335DA" w:rsidR="003E52E3" w:rsidRPr="00122B0B" w:rsidRDefault="003B33B7" w:rsidP="0033005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E52E3" w:rsidRPr="00122B0B">
              <w:rPr>
                <w:b/>
                <w:bCs/>
              </w:rPr>
              <w:t xml:space="preserve">. </w:t>
            </w:r>
            <w:r w:rsidR="004C46FD">
              <w:rPr>
                <w:rFonts w:hint="eastAsia"/>
                <w:b/>
                <w:bCs/>
              </w:rPr>
              <w:t>업무</w:t>
            </w:r>
            <w:r w:rsidR="00330050" w:rsidRPr="00122B0B">
              <w:rPr>
                <w:rFonts w:hint="eastAsia"/>
                <w:b/>
                <w:bCs/>
              </w:rPr>
              <w:t xml:space="preserve"> 타이머</w:t>
            </w:r>
            <w:r w:rsidR="00122B0B">
              <w:rPr>
                <w:rFonts w:hint="eastAsia"/>
                <w:b/>
                <w:bCs/>
              </w:rPr>
              <w:t xml:space="preserve"> 기능</w:t>
            </w:r>
          </w:p>
          <w:p w14:paraId="26B8502E" w14:textId="43E4DA80" w:rsidR="00330050" w:rsidRDefault="00330050" w:rsidP="00330050">
            <w:r>
              <w:rPr>
                <w:rFonts w:hint="eastAsia"/>
              </w:rPr>
              <w:t xml:space="preserve">업무 시간 관리 기법인 </w:t>
            </w:r>
            <w:proofErr w:type="spellStart"/>
            <w:r>
              <w:rPr>
                <w:rFonts w:hint="eastAsia"/>
              </w:rPr>
              <w:t>뽀모도로</w:t>
            </w:r>
            <w:proofErr w:type="spellEnd"/>
            <w:r>
              <w:rPr>
                <w:rFonts w:hint="eastAsia"/>
              </w:rPr>
              <w:t xml:space="preserve"> 기법을 </w:t>
            </w:r>
            <w:r w:rsidR="004C46FD">
              <w:rPr>
                <w:rFonts w:hint="eastAsia"/>
              </w:rPr>
              <w:t>적용한</w:t>
            </w:r>
            <w:r>
              <w:rPr>
                <w:rFonts w:hint="eastAsia"/>
              </w:rPr>
              <w:t xml:space="preserve"> 타이머를 사용할 수 있습니다</w:t>
            </w:r>
            <w:r w:rsidR="00122B0B">
              <w:t xml:space="preserve"> </w:t>
            </w:r>
            <w:r w:rsidR="00311787">
              <w:rPr>
                <w:rFonts w:hint="eastAsia"/>
              </w:rPr>
              <w:t xml:space="preserve">진행하고 있는 </w:t>
            </w:r>
            <w:r w:rsidR="000B2C62">
              <w:rPr>
                <w:rFonts w:hint="eastAsia"/>
              </w:rPr>
              <w:t>업무</w:t>
            </w:r>
            <w:r w:rsidR="00122B0B">
              <w:rPr>
                <w:rFonts w:hint="eastAsia"/>
              </w:rPr>
              <w:t xml:space="preserve">가 무엇인지 미리 지정한 </w:t>
            </w:r>
            <w:r w:rsidR="00311787">
              <w:rPr>
                <w:rFonts w:hint="eastAsia"/>
              </w:rPr>
              <w:t>라벨</w:t>
            </w:r>
            <w:r w:rsidR="004C46FD">
              <w:rPr>
                <w:rFonts w:hint="eastAsia"/>
              </w:rPr>
              <w:t xml:space="preserve"> 목록을 이용해</w:t>
            </w:r>
            <w:r w:rsidR="00311787">
              <w:rPr>
                <w:rFonts w:hint="eastAsia"/>
              </w:rPr>
              <w:t xml:space="preserve"> 표</w:t>
            </w:r>
            <w:r w:rsidR="00122B0B">
              <w:rPr>
                <w:rFonts w:hint="eastAsia"/>
              </w:rPr>
              <w:t>현</w:t>
            </w:r>
            <w:r w:rsidR="00311787">
              <w:rPr>
                <w:rFonts w:hint="eastAsia"/>
              </w:rPr>
              <w:t>할 수 있습니다</w:t>
            </w:r>
          </w:p>
          <w:p w14:paraId="7C619A94" w14:textId="22302665" w:rsidR="003E52E3" w:rsidRPr="00122B0B" w:rsidRDefault="003B33B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E52E3" w:rsidRPr="00122B0B">
              <w:rPr>
                <w:b/>
                <w:bCs/>
              </w:rPr>
              <w:t xml:space="preserve">. </w:t>
            </w:r>
            <w:r w:rsidR="003E52E3" w:rsidRPr="00122B0B">
              <w:rPr>
                <w:rFonts w:hint="eastAsia"/>
                <w:b/>
                <w:bCs/>
              </w:rPr>
              <w:t>통계 기능</w:t>
            </w:r>
          </w:p>
          <w:p w14:paraId="1B330E85" w14:textId="242E9A95" w:rsidR="00122B0B" w:rsidRDefault="004C46FD">
            <w:r>
              <w:rPr>
                <w:rFonts w:hint="eastAsia"/>
              </w:rPr>
              <w:t>업무</w:t>
            </w:r>
            <w:r w:rsidR="003B33B7">
              <w:rPr>
                <w:rFonts w:hint="eastAsia"/>
              </w:rPr>
              <w:t xml:space="preserve"> 시간</w:t>
            </w:r>
            <w:r>
              <w:rPr>
                <w:rFonts w:hint="eastAsia"/>
              </w:rPr>
              <w:t>에</w:t>
            </w:r>
            <w:r w:rsidR="00330050">
              <w:rPr>
                <w:rFonts w:hint="eastAsia"/>
              </w:rPr>
              <w:t xml:space="preserve"> 대한 통계를 제공합니다</w:t>
            </w:r>
          </w:p>
          <w:p w14:paraId="042591A5" w14:textId="468F6DC6" w:rsidR="00122B0B" w:rsidRDefault="00122B0B">
            <w:r>
              <w:t xml:space="preserve">(1) </w:t>
            </w:r>
            <w:r w:rsidR="000B2C62">
              <w:rPr>
                <w:rFonts w:hint="eastAsia"/>
              </w:rPr>
              <w:t xml:space="preserve">캘린더 형식으로 언제 </w:t>
            </w:r>
            <w:r w:rsidR="004C46FD">
              <w:rPr>
                <w:rFonts w:hint="eastAsia"/>
              </w:rPr>
              <w:t>업무를</w:t>
            </w:r>
            <w:r w:rsidR="00311787">
              <w:rPr>
                <w:rFonts w:hint="eastAsia"/>
              </w:rPr>
              <w:t xml:space="preserve"> 진행했는지를 </w:t>
            </w:r>
            <w:r>
              <w:rPr>
                <w:rFonts w:hint="eastAsia"/>
              </w:rPr>
              <w:t>제시</w:t>
            </w:r>
          </w:p>
          <w:p w14:paraId="4AA6C3D5" w14:textId="6CFD3895" w:rsidR="00330050" w:rsidRDefault="00122B0B">
            <w:r>
              <w:t>(2)</w:t>
            </w:r>
            <w:r>
              <w:rPr>
                <w:rFonts w:hint="eastAsia"/>
              </w:rPr>
              <w:t xml:space="preserve"> 총 업무 시간 등 종합적인</w:t>
            </w:r>
            <w:r w:rsidR="000B2C62">
              <w:rPr>
                <w:rFonts w:hint="eastAsia"/>
              </w:rPr>
              <w:t xml:space="preserve"> 수치 제시</w:t>
            </w:r>
          </w:p>
          <w:p w14:paraId="5F8F65DD" w14:textId="6636BFD3" w:rsidR="003E52E3" w:rsidRPr="00122B0B" w:rsidRDefault="003B33B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E52E3" w:rsidRPr="00122B0B">
              <w:rPr>
                <w:b/>
                <w:bCs/>
              </w:rPr>
              <w:t xml:space="preserve">. </w:t>
            </w:r>
            <w:r w:rsidR="00467880" w:rsidRPr="00122B0B">
              <w:rPr>
                <w:rFonts w:hint="eastAsia"/>
                <w:b/>
                <w:bCs/>
              </w:rPr>
              <w:t>소셜 기능</w:t>
            </w:r>
          </w:p>
          <w:p w14:paraId="7192537C" w14:textId="77D397A7" w:rsidR="00122B0B" w:rsidRDefault="00122B0B">
            <w:r>
              <w:rPr>
                <w:rFonts w:hint="eastAsia"/>
              </w:rPr>
              <w:t>(</w:t>
            </w:r>
            <w:r>
              <w:t xml:space="preserve">1) </w:t>
            </w:r>
            <w:r w:rsidR="00330050">
              <w:rPr>
                <w:rFonts w:hint="eastAsia"/>
              </w:rPr>
              <w:t xml:space="preserve">같은 </w:t>
            </w:r>
            <w:r w:rsidR="003B33B7">
              <w:rPr>
                <w:rFonts w:hint="eastAsia"/>
              </w:rPr>
              <w:t>업무를 하는 사람이나 시간 관리에 관심이 있는 사람들과</w:t>
            </w:r>
            <w:r w:rsidR="00330050">
              <w:rPr>
                <w:rFonts w:hint="eastAsia"/>
              </w:rPr>
              <w:t xml:space="preserve"> 간단한 의사소통을 하며 </w:t>
            </w:r>
            <w:r w:rsidR="004C46FD">
              <w:rPr>
                <w:rFonts w:hint="eastAsia"/>
              </w:rPr>
              <w:t>함께</w:t>
            </w:r>
            <w:r w:rsidR="00330050">
              <w:rPr>
                <w:rFonts w:hint="eastAsia"/>
              </w:rPr>
              <w:t xml:space="preserve"> 노하우나 </w:t>
            </w:r>
            <w:proofErr w:type="spellStart"/>
            <w:r w:rsidR="00330050">
              <w:rPr>
                <w:rFonts w:hint="eastAsia"/>
              </w:rPr>
              <w:t>고민점</w:t>
            </w:r>
            <w:proofErr w:type="spellEnd"/>
            <w:r w:rsidR="005724FD">
              <w:rPr>
                <w:rFonts w:hint="eastAsia"/>
              </w:rPr>
              <w:t xml:space="preserve"> 등</w:t>
            </w:r>
            <w:r w:rsidR="00330050">
              <w:rPr>
                <w:rFonts w:hint="eastAsia"/>
              </w:rPr>
              <w:t>을 주고받을 수 있습니다</w:t>
            </w:r>
          </w:p>
          <w:p w14:paraId="37C5AF86" w14:textId="061D23A3" w:rsidR="00330050" w:rsidRDefault="00122B0B">
            <w:r>
              <w:rPr>
                <w:rFonts w:hint="eastAsia"/>
              </w:rPr>
              <w:t>(</w:t>
            </w:r>
            <w:r>
              <w:t xml:space="preserve">2) </w:t>
            </w:r>
            <w:r w:rsidR="00311787">
              <w:rPr>
                <w:rFonts w:hint="eastAsia"/>
              </w:rPr>
              <w:t xml:space="preserve">위의 통계기능과 연계하여 </w:t>
            </w:r>
            <w:proofErr w:type="spellStart"/>
            <w:r w:rsidR="002653F8">
              <w:rPr>
                <w:rFonts w:hint="eastAsia"/>
              </w:rPr>
              <w:t>인스타그램을</w:t>
            </w:r>
            <w:proofErr w:type="spellEnd"/>
            <w:r w:rsidR="002653F8">
              <w:rPr>
                <w:rFonts w:hint="eastAsia"/>
              </w:rPr>
              <w:t xml:space="preserve"> 통해</w:t>
            </w:r>
            <w:r>
              <w:rPr>
                <w:rFonts w:hint="eastAsia"/>
              </w:rPr>
              <w:t xml:space="preserve"> 내 기록을</w:t>
            </w:r>
            <w:r w:rsidR="002653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공유할 </w:t>
            </w:r>
            <w:r w:rsidR="002653F8">
              <w:rPr>
                <w:rFonts w:hint="eastAsia"/>
              </w:rPr>
              <w:t>수 있습니다</w:t>
            </w:r>
          </w:p>
          <w:p w14:paraId="39DE587A" w14:textId="503D3378" w:rsidR="00330050" w:rsidRPr="00122B0B" w:rsidRDefault="003B33B7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330050" w:rsidRPr="00122B0B">
              <w:rPr>
                <w:b/>
                <w:bCs/>
              </w:rPr>
              <w:t xml:space="preserve"> </w:t>
            </w:r>
            <w:r w:rsidR="00330050" w:rsidRPr="00122B0B">
              <w:rPr>
                <w:rFonts w:hint="eastAsia"/>
                <w:b/>
                <w:bCs/>
              </w:rPr>
              <w:t>진척도 시스템</w:t>
            </w:r>
          </w:p>
          <w:p w14:paraId="1677C51F" w14:textId="12872104" w:rsidR="00330050" w:rsidRPr="00122B0B" w:rsidRDefault="00330050">
            <w:r>
              <w:rPr>
                <w:rFonts w:hint="eastAsia"/>
              </w:rPr>
              <w:t>사용자에게 동기를 부여하는 목적으로 위의 소셜 기능과 연계하여 진척도 시스템을 제공합니다</w:t>
            </w:r>
            <w:r w:rsidR="00122B0B">
              <w:t xml:space="preserve"> </w:t>
            </w:r>
            <w:r w:rsidR="00122B0B">
              <w:rPr>
                <w:rFonts w:hint="eastAsia"/>
              </w:rPr>
              <w:t>일정 시간,</w:t>
            </w:r>
            <w:r w:rsidR="00122B0B">
              <w:t xml:space="preserve"> </w:t>
            </w:r>
            <w:r w:rsidR="00122B0B">
              <w:rPr>
                <w:rFonts w:hint="eastAsia"/>
              </w:rPr>
              <w:t>횟수 이상 업무를 수행하면 칭호나 레벨 등을 부여합니다</w:t>
            </w:r>
          </w:p>
        </w:tc>
      </w:tr>
      <w:tr w:rsidR="008270C4" w14:paraId="0C35DFDC" w14:textId="77777777" w:rsidTr="008270C4">
        <w:trPr>
          <w:trHeight w:val="274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206068C" w14:textId="63442E8B" w:rsidR="008270C4" w:rsidRPr="008270C4" w:rsidRDefault="00320996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>주요 고객(타겟층)</w:t>
            </w:r>
          </w:p>
        </w:tc>
      </w:tr>
      <w:tr w:rsidR="008270C4" w14:paraId="00E17B43" w14:textId="77777777" w:rsidTr="008270C4">
        <w:trPr>
          <w:trHeight w:val="2537"/>
        </w:trPr>
        <w:tc>
          <w:tcPr>
            <w:tcW w:w="9016" w:type="dxa"/>
            <w:gridSpan w:val="2"/>
          </w:tcPr>
          <w:p w14:paraId="330B643A" w14:textId="77777777" w:rsidR="008270C4" w:rsidRPr="00122B0B" w:rsidRDefault="003E52E3">
            <w:pPr>
              <w:rPr>
                <w:b/>
                <w:bCs/>
              </w:rPr>
            </w:pPr>
            <w:r w:rsidRPr="00122B0B">
              <w:rPr>
                <w:rFonts w:hint="eastAsia"/>
                <w:b/>
                <w:bCs/>
              </w:rPr>
              <w:lastRenderedPageBreak/>
              <w:t>자기개발에 관심이 많은 청년층</w:t>
            </w:r>
          </w:p>
          <w:p w14:paraId="09D9BAD7" w14:textId="688A9485" w:rsidR="00311787" w:rsidRPr="00311787" w:rsidRDefault="00122B0B">
            <w:r>
              <w:rPr>
                <w:rFonts w:hint="eastAsia"/>
              </w:rPr>
              <w:t>기획 배경과 목적에서</w:t>
            </w:r>
            <w:r w:rsidR="008A7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언급했</w:t>
            </w:r>
            <w:r w:rsidR="008A79F9">
              <w:rPr>
                <w:rFonts w:hint="eastAsia"/>
              </w:rPr>
              <w:t xml:space="preserve">듯 </w:t>
            </w:r>
            <w:r w:rsidR="008A79F9">
              <w:t>'</w:t>
            </w:r>
            <w:proofErr w:type="spellStart"/>
            <w:r w:rsidR="008A79F9">
              <w:rPr>
                <w:rFonts w:hint="eastAsia"/>
              </w:rPr>
              <w:t>갓생</w:t>
            </w:r>
            <w:proofErr w:type="spellEnd"/>
            <w:r w:rsidR="008A79F9">
              <w:rPr>
                <w:rFonts w:hint="eastAsia"/>
              </w:rPr>
              <w:t>'이라는 트랜드를 가장 잘 이해하고 있고 이 용어의 중심에 서</w:t>
            </w:r>
            <w:r>
              <w:rPr>
                <w:rFonts w:hint="eastAsia"/>
              </w:rPr>
              <w:t xml:space="preserve"> </w:t>
            </w:r>
            <w:r w:rsidR="008A79F9">
              <w:rPr>
                <w:rFonts w:hint="eastAsia"/>
              </w:rPr>
              <w:t xml:space="preserve">있는 </w:t>
            </w:r>
            <w:r>
              <w:t>20, 30</w:t>
            </w:r>
            <w:r>
              <w:rPr>
                <w:rFonts w:hint="eastAsia"/>
              </w:rPr>
              <w:t xml:space="preserve">대 </w:t>
            </w:r>
            <w:r w:rsidR="008A79F9">
              <w:rPr>
                <w:rFonts w:hint="eastAsia"/>
              </w:rPr>
              <w:t>청년층</w:t>
            </w:r>
            <w:r>
              <w:rPr>
                <w:rFonts w:hint="eastAsia"/>
              </w:rPr>
              <w:t>이 서비스</w:t>
            </w:r>
            <w:r w:rsidR="004C46FD">
              <w:rPr>
                <w:rFonts w:hint="eastAsia"/>
              </w:rPr>
              <w:t>의 가장 주된 타겟입니다</w:t>
            </w:r>
            <w:r w:rsidR="003B33B7">
              <w:rPr>
                <w:rFonts w:hint="eastAsia"/>
              </w:rPr>
              <w:t>.</w:t>
            </w:r>
            <w:r w:rsidR="00B426AC">
              <w:rPr>
                <w:rFonts w:hint="eastAsia"/>
              </w:rPr>
              <w:t xml:space="preserve"> 타겟층의 특성상 </w:t>
            </w:r>
            <w:proofErr w:type="spellStart"/>
            <w:r w:rsidR="00B426AC">
              <w:rPr>
                <w:rFonts w:hint="eastAsia"/>
              </w:rPr>
              <w:t>인스타그램을</w:t>
            </w:r>
            <w:proofErr w:type="spellEnd"/>
            <w:r w:rsidR="00B426AC">
              <w:rPr>
                <w:rFonts w:hint="eastAsia"/>
              </w:rPr>
              <w:t xml:space="preserve"> 통해 </w:t>
            </w:r>
            <w:r w:rsidR="003B33B7">
              <w:rPr>
                <w:rFonts w:hint="eastAsia"/>
              </w:rPr>
              <w:t xml:space="preserve">자신의 기록을 </w:t>
            </w:r>
            <w:r w:rsidR="00B426AC">
              <w:rPr>
                <w:rFonts w:hint="eastAsia"/>
              </w:rPr>
              <w:t>공유하는 기능이 주효할 것이라고 생각됩니다</w:t>
            </w:r>
            <w:r w:rsidR="003B33B7">
              <w:rPr>
                <w:rFonts w:hint="eastAsia"/>
              </w:rPr>
              <w:t>.</w:t>
            </w:r>
            <w:r w:rsidR="00386573">
              <w:rPr>
                <w:rFonts w:hint="eastAsia"/>
              </w:rPr>
              <w:t xml:space="preserve"> 또한 사회적으로 가장 좌절감이 많은 세대이기도 하므로 작은 일부터 시작하는 접근법이 </w:t>
            </w:r>
            <w:r w:rsidR="004F0C2F">
              <w:rPr>
                <w:rFonts w:hint="eastAsia"/>
              </w:rPr>
              <w:t>공감을 얻을 것이라고</w:t>
            </w:r>
            <w:r w:rsidR="00386573">
              <w:rPr>
                <w:rFonts w:hint="eastAsia"/>
              </w:rPr>
              <w:t xml:space="preserve"> 생각합니다.</w:t>
            </w:r>
          </w:p>
        </w:tc>
      </w:tr>
      <w:tr w:rsidR="008270C4" w14:paraId="413B5541" w14:textId="77777777" w:rsidTr="008270C4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54272CF" w14:textId="49BA73FF" w:rsidR="008270C4" w:rsidRPr="008270C4" w:rsidRDefault="00320996" w:rsidP="008270C4">
            <w:pPr>
              <w:jc w:val="center"/>
              <w:rPr>
                <w:sz w:val="24"/>
                <w:szCs w:val="24"/>
              </w:rPr>
            </w:pPr>
            <w:r w:rsidRPr="008270C4">
              <w:rPr>
                <w:rFonts w:hint="eastAsia"/>
                <w:sz w:val="24"/>
                <w:szCs w:val="24"/>
              </w:rPr>
              <w:t>기대 효과</w:t>
            </w:r>
          </w:p>
        </w:tc>
      </w:tr>
      <w:tr w:rsidR="008270C4" w14:paraId="3B50801E" w14:textId="77777777" w:rsidTr="008270C4">
        <w:trPr>
          <w:trHeight w:val="2684"/>
        </w:trPr>
        <w:tc>
          <w:tcPr>
            <w:tcW w:w="9016" w:type="dxa"/>
            <w:gridSpan w:val="2"/>
          </w:tcPr>
          <w:p w14:paraId="103FE7AD" w14:textId="26E847BC" w:rsidR="00980A8D" w:rsidRDefault="00386573" w:rsidP="00386573">
            <w:r>
              <w:rPr>
                <w:rFonts w:hint="eastAsia"/>
              </w:rPr>
              <w:t xml:space="preserve">작은 일부터 실천하는 접근법으로 목표 </w:t>
            </w:r>
            <w:r w:rsidR="004F0C2F">
              <w:rPr>
                <w:rFonts w:hint="eastAsia"/>
              </w:rPr>
              <w:t>달성율을</w:t>
            </w:r>
            <w:r>
              <w:rPr>
                <w:rFonts w:hint="eastAsia"/>
              </w:rPr>
              <w:t xml:space="preserve"> 높일 수 있습니다.</w:t>
            </w:r>
          </w:p>
          <w:p w14:paraId="1C426CB1" w14:textId="1BCE6418" w:rsidR="00980A8D" w:rsidRPr="003E52E3" w:rsidRDefault="004C46FD" w:rsidP="00177356">
            <w:r>
              <w:rPr>
                <w:rFonts w:hint="eastAsia"/>
              </w:rPr>
              <w:t>'</w:t>
            </w:r>
            <w:proofErr w:type="spellStart"/>
            <w:r w:rsidR="00980A8D">
              <w:rPr>
                <w:rFonts w:hint="eastAsia"/>
              </w:rPr>
              <w:t>갓생</w:t>
            </w:r>
            <w:proofErr w:type="spellEnd"/>
            <w:r>
              <w:rPr>
                <w:rFonts w:hint="eastAsia"/>
              </w:rPr>
              <w:t>'</w:t>
            </w:r>
            <w:r w:rsidR="00980A8D">
              <w:rPr>
                <w:rFonts w:hint="eastAsia"/>
              </w:rPr>
              <w:t xml:space="preserve"> 문화의 확산</w:t>
            </w:r>
            <w:r>
              <w:rPr>
                <w:rFonts w:hint="eastAsia"/>
              </w:rPr>
              <w:t>을 가져올 수 있습니다</w:t>
            </w:r>
          </w:p>
        </w:tc>
      </w:tr>
    </w:tbl>
    <w:p w14:paraId="1A4FD31F" w14:textId="77777777" w:rsidR="0070616F" w:rsidRDefault="0070616F"/>
    <w:sectPr w:rsidR="0070616F" w:rsidSect="008270C4">
      <w:pgSz w:w="11906" w:h="16838"/>
      <w:pgMar w:top="1701" w:right="1440" w:bottom="1843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C4"/>
    <w:rsid w:val="00041184"/>
    <w:rsid w:val="000B2C62"/>
    <w:rsid w:val="000F49F4"/>
    <w:rsid w:val="00122B0B"/>
    <w:rsid w:val="00177356"/>
    <w:rsid w:val="00264B59"/>
    <w:rsid w:val="002653F8"/>
    <w:rsid w:val="002E1EE3"/>
    <w:rsid w:val="00311787"/>
    <w:rsid w:val="00320996"/>
    <w:rsid w:val="00327796"/>
    <w:rsid w:val="00330050"/>
    <w:rsid w:val="00386573"/>
    <w:rsid w:val="003B33B7"/>
    <w:rsid w:val="003E52E3"/>
    <w:rsid w:val="00467880"/>
    <w:rsid w:val="004C46FD"/>
    <w:rsid w:val="004F0C2F"/>
    <w:rsid w:val="00514C6B"/>
    <w:rsid w:val="005574FF"/>
    <w:rsid w:val="005724FD"/>
    <w:rsid w:val="00611C04"/>
    <w:rsid w:val="006F79CE"/>
    <w:rsid w:val="0070616F"/>
    <w:rsid w:val="007B78B8"/>
    <w:rsid w:val="008270C4"/>
    <w:rsid w:val="008A79F9"/>
    <w:rsid w:val="009063F5"/>
    <w:rsid w:val="0095294F"/>
    <w:rsid w:val="00980A8D"/>
    <w:rsid w:val="00B426AC"/>
    <w:rsid w:val="00B62477"/>
    <w:rsid w:val="00CA613C"/>
    <w:rsid w:val="00E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C79"/>
  <w15:chartTrackingRefBased/>
  <w15:docId w15:val="{7211B00A-49C3-43F0-B922-CAAA9AAE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강연주</dc:creator>
  <cp:keywords/>
  <dc:description/>
  <cp:lastModifiedBy>이현희</cp:lastModifiedBy>
  <cp:revision>17</cp:revision>
  <dcterms:created xsi:type="dcterms:W3CDTF">2023-05-08T09:57:00Z</dcterms:created>
  <dcterms:modified xsi:type="dcterms:W3CDTF">2023-06-24T08:00:00Z</dcterms:modified>
</cp:coreProperties>
</file>