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E79"/>
        </w:rPr>
        <w:t>Exigences — Ajoutez des fonctionnalités à votre agent IA</w:t>
      </w:r>
    </w:p>
    <w:p>
      <w:pPr>
        <w:shd w:val="clear" w:color="auto" w:fill="E7F0FB"/>
        <w:ind w:left="360"/>
      </w:pPr>
      <w:r>
        <w:t xml:space="preserve">Pour les étudiants. Vous avez reçu le dossier </w:t>
      </w:r>
      <w:r>
        <w:rPr>
          <w:b/>
        </w:rPr>
        <w:t>complet</w:t>
      </w:r>
      <w:r>
        <w:t xml:space="preserve"> de l'agent</w:t>
      </w:r>
    </w:p>
    <w:p>
      <w:pPr>
        <w:shd w:val="clear" w:color="auto" w:fill="E7F0FB"/>
        <w:ind w:left="360"/>
      </w:pPr>
      <w:r>
        <w:t>(</w:t>
      </w:r>
      <w:r>
        <w:rPr>
          <w:rFonts w:ascii="Consolas" w:hAnsi="Consolas"/>
          <w:sz w:val="20"/>
        </w:rPr>
        <w:t>agent-codeur-ts/</w:t>
      </w:r>
      <w:r>
        <w:t xml:space="preserve">). Vous allez maintenant </w:t>
      </w:r>
      <w:r>
        <w:rPr>
          <w:b/>
        </w:rPr>
        <w:t>le modifier</w:t>
      </w:r>
      <w:r>
        <w:t xml:space="preserve"> pour lui</w:t>
      </w:r>
    </w:p>
    <w:p>
      <w:pPr>
        <w:shd w:val="clear" w:color="auto" w:fill="E7F0FB"/>
        <w:ind w:left="360"/>
      </w:pPr>
      <w:r>
        <w:t>ajouter des capacités. La version fournie comporte 6 outils</w:t>
      </w:r>
    </w:p>
    <w:p>
      <w:pPr>
        <w:shd w:val="clear" w:color="auto" w:fill="E7F0FB"/>
        <w:ind w:left="360"/>
      </w:pPr>
      <w:r>
        <w:t>(</w:t>
      </w:r>
      <w:r>
        <w:rPr>
          <w:rFonts w:ascii="Consolas" w:hAnsi="Consolas"/>
          <w:sz w:val="20"/>
        </w:rPr>
        <w:t>list_dir</w:t>
      </w:r>
      <w:r>
        <w:t xml:space="preserve">, </w:t>
      </w:r>
      <w:r>
        <w:rPr>
          <w:rFonts w:ascii="Consolas" w:hAnsi="Consolas"/>
          <w:sz w:val="20"/>
        </w:rPr>
        <w:t>read_file</w:t>
      </w:r>
      <w:r>
        <w:t xml:space="preserve">, </w:t>
      </w:r>
      <w:r>
        <w:rPr>
          <w:rFonts w:ascii="Consolas" w:hAnsi="Consolas"/>
          <w:sz w:val="20"/>
        </w:rPr>
        <w:t>read_document</w:t>
      </w:r>
      <w:r>
        <w:t xml:space="preserve">, </w:t>
      </w:r>
      <w:r>
        <w:rPr>
          <w:rFonts w:ascii="Consolas" w:hAnsi="Consolas"/>
          <w:sz w:val="20"/>
        </w:rPr>
        <w:t>search_in_files</w:t>
      </w:r>
      <w:r>
        <w:t>,</w:t>
      </w:r>
    </w:p>
    <w:p>
      <w:pPr>
        <w:shd w:val="clear" w:color="auto" w:fill="E7F0FB"/>
        <w:ind w:left="360"/>
      </w:pPr>
      <w:r>
        <w:rPr>
          <w:rFonts w:ascii="Consolas" w:hAnsi="Consolas"/>
          <w:sz w:val="20"/>
        </w:rPr>
        <w:t>write_file</w:t>
      </w:r>
      <w:r>
        <w:t xml:space="preserve">, </w:t>
      </w:r>
      <w:r>
        <w:rPr>
          <w:rFonts w:ascii="Consolas" w:hAnsi="Consolas"/>
          <w:sz w:val="20"/>
        </w:rPr>
        <w:t>bash</w:t>
      </w:r>
      <w:r>
        <w:t>) — c'est une base volontairement minimaliste :</w:t>
      </w:r>
    </w:p>
    <w:p>
      <w:pPr>
        <w:shd w:val="clear" w:color="auto" w:fill="E7F0FB"/>
        <w:ind w:left="360"/>
      </w:pPr>
      <w:r>
        <w:rPr>
          <w:b/>
        </w:rPr>
        <w:t>tout le reste, c'est vous qui le codez.</w:t>
      </w:r>
    </w:p>
    <w:p>
      <w:pPr>
        <w:shd w:val="clear" w:color="auto" w:fill="E7F0FB"/>
        <w:ind w:left="360"/>
      </w:pPr>
    </w:p>
    <w:p>
      <w:pPr>
        <w:shd w:val="clear" w:color="auto" w:fill="E7F0FB"/>
        <w:ind w:left="360"/>
      </w:pPr>
      <w:r>
        <w:rPr>
          <w:b/>
        </w:rPr>
        <w:t>Note</w:t>
      </w:r>
      <w:r>
        <w:t xml:space="preserve"> : la boucle de l'agent (</w:t>
      </w:r>
      <w:r>
        <w:rPr>
          <w:rFonts w:ascii="Consolas" w:hAnsi="Consolas"/>
          <w:sz w:val="20"/>
        </w:rPr>
        <w:t>src/agent.ts</w:t>
      </w:r>
      <w:r>
        <w:t>) inclut déjà une « porte de</w:t>
      </w:r>
    </w:p>
    <w:p>
      <w:pPr>
        <w:shd w:val="clear" w:color="auto" w:fill="E7F0FB"/>
        <w:ind w:left="360"/>
      </w:pPr>
      <w:r>
        <w:t>décision » : les demandes de code ou d'explication sont traitées **sans</w:t>
      </w:r>
    </w:p>
    <w:p>
      <w:pPr>
        <w:shd w:val="clear" w:color="auto" w:fill="E7F0FB"/>
        <w:ind w:left="360"/>
      </w:pPr>
      <w:r>
        <w:t>outils** (l'agent répond directement au lieu de chercher des fichiers). Les</w:t>
      </w:r>
    </w:p>
    <w:p>
      <w:pPr>
        <w:shd w:val="clear" w:color="auto" w:fill="E7F0FB"/>
        <w:ind w:left="360"/>
      </w:pPr>
      <w:r>
        <w:t xml:space="preserve">exigences ci-dessous portent sur les </w:t>
      </w:r>
      <w:r>
        <w:rPr>
          <w:b/>
        </w:rPr>
        <w:t>outils</w:t>
      </w:r>
      <w:r>
        <w:t xml:space="preserve"> que vous allez ajouter.</w:t>
      </w:r>
    </w:p>
    <w:p>
      <w:pPr>
        <w:pStyle w:val="Heading2"/>
      </w:pPr>
      <w:r>
        <w:rPr>
          <w:rFonts w:ascii="Calibri" w:hAnsi="Calibri"/>
          <w:color w:val="1F4E79"/>
        </w:rPr>
        <w:t>1. Pourquoi cet exercice ?</w:t>
      </w:r>
    </w:p>
    <w:p>
      <w:r>
        <w:t>Un agent IA n'a que les capacités que VOUS lui donnez. Ajouter un outil, c'est</w:t>
      </w:r>
    </w:p>
    <w:p>
      <w:r>
        <w:t>ajouter une fonctionnalité. Cet exercice vous apprend la **démarche</w:t>
      </w:r>
    </w:p>
    <w:p>
      <w:r>
        <w:t>d'extension** d'un agent, identique dans tous les frameworks (LangChain,</w:t>
      </w:r>
    </w:p>
    <w:p>
      <w:r>
        <w:t>Vercel AI SDK, OpenAI…) :</w:t>
      </w:r>
    </w:p>
    <w:p>
      <w:pPr>
        <w:shd w:val="clear" w:color="auto" w:fill="E7F0FB"/>
        <w:ind w:left="360"/>
      </w:pPr>
      <w:r>
        <w:t>Écrire une fonction → la décrire en JSON → la déclarer → la tester.</w:t>
      </w:r>
    </w:p>
    <w:p>
      <w:pPr>
        <w:pStyle w:val="Heading2"/>
      </w:pPr>
      <w:r>
        <w:rPr>
          <w:rFonts w:ascii="Calibri" w:hAnsi="Calibri"/>
          <w:color w:val="1F4E79"/>
        </w:rPr>
        <w:t>2. La recette : ajouter un outil en 5 étapes</w:t>
      </w:r>
    </w:p>
    <w:p>
      <w:r>
        <w:t>Tous les exercices reposent sur cette même recette.</w:t>
      </w:r>
    </w:p>
    <w:p>
      <w:pPr>
        <w:pStyle w:val="Heading3"/>
      </w:pPr>
      <w:r>
        <w:rPr>
          <w:rFonts w:ascii="Calibri" w:hAnsi="Calibri"/>
          <w:color w:val="1F4E79"/>
        </w:rPr>
        <w:t>Étape A — Écrire la fonction Python-&gt;TS de l'outil</w:t>
      </w:r>
    </w:p>
    <w:p>
      <w:r>
        <w:t xml:space="preserve">Dans </w:t>
      </w:r>
      <w:r>
        <w:rPr>
          <w:rFonts w:ascii="Consolas" w:hAnsi="Consolas"/>
          <w:sz w:val="20"/>
        </w:rPr>
        <w:t>src/tools.ts</w:t>
      </w:r>
      <w:r>
        <w:t xml:space="preserve">, une fonction qui </w:t>
      </w:r>
      <w:r>
        <w:rPr>
          <w:b/>
        </w:rPr>
        <w:t>reçoit un objet d'arguments</w:t>
      </w:r>
      <w:r>
        <w:t xml:space="preserve"> et</w:t>
      </w:r>
    </w:p>
    <w:p>
      <w:r>
        <w:rPr>
          <w:b/>
        </w:rPr>
        <w:t>retourne toujours du texte</w:t>
      </w:r>
      <w:r>
        <w:t xml:space="preserve"> (c'est ce texte que le modèle lira)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async function getDate(_args: { format?: string }): Promise&lt;string&gt;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return new Date().toLocaleString("fr-CA");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}</w:t>
      </w:r>
    </w:p>
    <w:p/>
    <w:p>
      <w:pPr>
        <w:pStyle w:val="Heading3"/>
      </w:pPr>
      <w:r>
        <w:rPr>
          <w:rFonts w:ascii="Calibri" w:hAnsi="Calibri"/>
          <w:color w:val="1F4E79"/>
        </w:rPr>
        <w:t>Étape B — Décrire l'outil en JSON (schéma)</w:t>
      </w:r>
    </w:p>
    <w:p>
      <w:r>
        <w:t xml:space="preserve">Ajoutez l'objet dans le tableau </w:t>
      </w:r>
      <w:r>
        <w:rPr>
          <w:rFonts w:ascii="Consolas" w:hAnsi="Consolas"/>
          <w:sz w:val="20"/>
        </w:rPr>
        <w:t>TOOLS</w:t>
      </w:r>
      <w:r>
        <w:t xml:space="preserve"> de </w:t>
      </w:r>
      <w:r>
        <w:rPr>
          <w:rFonts w:ascii="Consolas" w:hAnsi="Consolas"/>
          <w:sz w:val="20"/>
        </w:rPr>
        <w:t>src/tools.ts</w:t>
      </w:r>
      <w:r>
        <w:t xml:space="preserve">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type: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function: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name: "get_date",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description: "Retourne la date et l'heure actuelles.",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parameters: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type: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properties: {},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required: [],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},</w:t>
      </w:r>
    </w:p>
    <w:p/>
    <w:p>
      <w:pPr>
        <w:shd w:val="clear" w:color="auto" w:fill="E7F0FB"/>
        <w:ind w:left="360"/>
      </w:pPr>
      <w:r>
        <w:t xml:space="preserve">Le </w:t>
      </w:r>
      <w:r>
        <w:rPr>
          <w:b/>
        </w:rPr>
        <w:t>nom</w:t>
      </w:r>
      <w:r>
        <w:t xml:space="preserve"> doit correspondre exactement à celui de l'étape C. La</w:t>
      </w:r>
    </w:p>
    <w:p>
      <w:pPr>
        <w:shd w:val="clear" w:color="auto" w:fill="E7F0FB"/>
        <w:ind w:left="360"/>
      </w:pPr>
      <w:r>
        <w:rPr>
          <w:b/>
        </w:rPr>
        <w:t>description</w:t>
      </w:r>
      <w:r>
        <w:t xml:space="preserve"> est ce que le modèle utilise pour décider QUEL outil choisir.</w:t>
      </w:r>
    </w:p>
    <w:p>
      <w:pPr>
        <w:shd w:val="clear" w:color="auto" w:fill="E7F0FB"/>
        <w:ind w:left="360"/>
      </w:pPr>
      <w:r>
        <w:t>Soignez-la.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Étape C — Déclarer la fonction dans </w:t>
      </w:r>
      <w:r>
        <w:rPr>
          <w:rFonts w:ascii="Calibri" w:hAnsi="Calibri"/>
          <w:color w:val="1F4E79"/>
          <w:sz w:val="20"/>
        </w:rPr>
        <w:t>EXECUTORS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const EXECUTORS: Record&lt;string, Executor&gt; =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list_dir: listDir as Executor,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// ... outils existants ...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get_date: getDate as Executor,   // &lt;-- votre ajout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};</w:t>
      </w:r>
    </w:p>
    <w:p/>
    <w:p>
      <w:pPr>
        <w:pStyle w:val="Heading3"/>
      </w:pPr>
      <w:r>
        <w:rPr>
          <w:rFonts w:ascii="Calibri" w:hAnsi="Calibri"/>
          <w:color w:val="1F4E79"/>
        </w:rPr>
        <w:t xml:space="preserve">Étape D — (si besoin) informer le modèle dans </w:t>
      </w:r>
      <w:r>
        <w:rPr>
          <w:rFonts w:ascii="Calibri" w:hAnsi="Calibri"/>
          <w:color w:val="1F4E79"/>
          <w:sz w:val="20"/>
        </w:rPr>
        <w:t>prompt.ts</w:t>
      </w:r>
    </w:p>
    <w:p>
      <w:r>
        <w:t>Si l'outil change la méthode de travail de l'agent (ex. : un outil de</w:t>
      </w:r>
    </w:p>
    <w:p>
      <w:r>
        <w:t xml:space="preserve">sécurité), ajoutez une ligne dans </w:t>
      </w:r>
      <w:r>
        <w:rPr>
          <w:rFonts w:ascii="Consolas" w:hAnsi="Consolas"/>
          <w:sz w:val="20"/>
        </w:rPr>
        <w:t>SYSTEM_PROMPT</w:t>
      </w:r>
      <w:r>
        <w:t>.</w:t>
      </w:r>
    </w:p>
    <w:p>
      <w:pPr>
        <w:pStyle w:val="Heading3"/>
      </w:pPr>
      <w:r>
        <w:rPr>
          <w:rFonts w:ascii="Calibri" w:hAnsi="Calibri"/>
          <w:color w:val="1F4E79"/>
        </w:rPr>
        <w:t>Étape E — Tester</w:t>
      </w:r>
    </w:p>
    <w:p>
      <w:pPr>
        <w:pStyle w:val="ListNumber"/>
      </w:pPr>
      <w:r>
        <w:t xml:space="preserve">Test manuel : lancez </w:t>
      </w:r>
      <w:r>
        <w:rPr>
          <w:rFonts w:ascii="Consolas" w:hAnsi="Consolas"/>
          <w:sz w:val="20"/>
        </w:rPr>
        <w:t>npm start</w:t>
      </w:r>
      <w:r>
        <w:t xml:space="preserve"> et demandez « quelle est la date ? ».</w:t>
      </w:r>
    </w:p>
    <w:p>
      <w:pPr>
        <w:pStyle w:val="ListNumber"/>
      </w:pPr>
      <w:r>
        <w:t xml:space="preserve">Test unitaire : ajoutez un cas dans </w:t>
      </w:r>
      <w:r>
        <w:rPr>
          <w:rFonts w:ascii="Consolas" w:hAnsi="Consolas"/>
          <w:sz w:val="20"/>
        </w:rPr>
        <w:t>tests/tools.test.ts</w:t>
      </w:r>
      <w:r>
        <w:t xml:space="preserve">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test("get_date retourne une date", async () =&gt;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const result = await executeTool("get_date", {});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assert.match(result, /\d{4}/);   // l'année est présente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});</w:t>
      </w:r>
    </w:p>
    <w:p/>
    <w:p>
      <w:r>
        <w:t xml:space="preserve">Puis </w:t>
      </w:r>
      <w:r>
        <w:rPr>
          <w:rFonts w:ascii="Consolas" w:hAnsi="Consolas"/>
          <w:sz w:val="20"/>
        </w:rPr>
        <w:t>npm run typecheck &amp;&amp; npm test</w:t>
      </w:r>
      <w:r>
        <w:t>.</w:t>
      </w:r>
    </w:p>
    <w:p>
      <w:pPr>
        <w:pStyle w:val="Heading2"/>
      </w:pPr>
      <w:r>
        <w:rPr>
          <w:rFonts w:ascii="Calibri" w:hAnsi="Calibri"/>
          <w:color w:val="1F4E79"/>
        </w:rPr>
        <w:t>3. Les exigences</w:t>
      </w:r>
    </w:p>
    <w:p>
      <w:r>
        <w:t xml:space="preserve">Réalisez </w:t>
      </w:r>
      <w:r>
        <w:rPr>
          <w:b/>
        </w:rPr>
        <w:t>au moins 3 exigences</w:t>
      </w:r>
      <w:r>
        <w:t xml:space="preserve"> (choisissez dans au moins deux niveaux</w:t>
      </w:r>
    </w:p>
    <w:p>
      <w:r>
        <w:t xml:space="preserve">différents). Chaque exigence précise son </w:t>
      </w:r>
      <w:r>
        <w:rPr>
          <w:b/>
        </w:rPr>
        <w:t>niveau</w:t>
      </w:r>
      <w:r>
        <w:t xml:space="preserve">, sa </w:t>
      </w:r>
      <w:r>
        <w:rPr>
          <w:b/>
        </w:rPr>
        <w:t>description</w:t>
      </w:r>
      <w:r>
        <w:t>, les</w:t>
      </w:r>
    </w:p>
    <w:p>
      <w:r>
        <w:rPr>
          <w:b/>
        </w:rPr>
        <w:t>fichiers à modifier</w:t>
      </w:r>
      <w:r>
        <w:t xml:space="preserve"> et les </w:t>
      </w:r>
      <w:r>
        <w:rPr>
          <w:b/>
        </w:rPr>
        <w:t>critères d'acceptation</w:t>
      </w:r>
      <w:r>
        <w:t xml:space="preserve"> (ce qui doit être</w:t>
      </w:r>
    </w:p>
    <w:p>
      <w:r>
        <w:t>démontré).</w:t>
      </w:r>
    </w:p>
    <w:p>
      <w:pPr>
        <w:pStyle w:val="Heading3"/>
      </w:pPr>
      <w:r>
        <w:rPr>
          <w:rFonts w:ascii="Calibri" w:hAnsi="Calibri"/>
          <w:color w:val="1F4E79"/>
        </w:rPr>
        <w:t>Niveau ★ — Facile</w:t>
      </w:r>
    </w:p>
    <w:p>
      <w:pPr>
        <w:pStyle w:val="Heading4"/>
      </w:pPr>
      <w:r>
        <w:rPr>
          <w:rFonts w:ascii="Calibri" w:hAnsi="Calibri"/>
          <w:color w:val="1F4E79"/>
        </w:rPr>
        <w:t xml:space="preserve">EXIG-1 : Outil </w:t>
      </w:r>
      <w:r>
        <w:rPr>
          <w:rFonts w:ascii="Calibri" w:hAnsi="Calibri"/>
          <w:color w:val="1F4E79"/>
          <w:sz w:val="20"/>
        </w:rPr>
        <w:t>edit_file</w:t>
      </w:r>
    </w:p>
    <w:p>
      <w:pPr>
        <w:pStyle w:val="ListBullet"/>
      </w:pPr>
      <w:r>
        <w:rPr>
          <w:b/>
        </w:rPr>
        <w:t>But</w:t>
      </w:r>
      <w:r>
        <w:t xml:space="preserve"> : modifier une portion exacte d'un fichier sans le réécrire en entier.</w:t>
      </w:r>
    </w:p>
    <w:p>
      <w:pPr>
        <w:pStyle w:val="ListBullet"/>
      </w:pPr>
      <w:r>
        <w:rPr>
          <w:b/>
        </w:rPr>
        <w:t>Signature</w:t>
      </w:r>
      <w:r>
        <w:t xml:space="preserve"> : </w:t>
      </w:r>
      <w:r>
        <w:rPr>
          <w:rFonts w:ascii="Consolas" w:hAnsi="Consolas"/>
          <w:sz w:val="20"/>
        </w:rPr>
        <w:t>edit_file(path, old_string, new_string)</w:t>
      </w:r>
      <w:r>
        <w:t>.</w:t>
      </w:r>
    </w:p>
    <w:p>
      <w:pPr>
        <w:pStyle w:val="ListBullet"/>
      </w:pPr>
      <w:r>
        <w:rPr>
          <w:b/>
        </w:rPr>
        <w:t>Contraintes</w:t>
      </w:r>
      <w:r>
        <w:t xml:space="preserve"> :</w:t>
      </w:r>
    </w:p>
    <w:p>
      <w:pPr>
        <w:pStyle w:val="ListBullet"/>
      </w:pPr>
      <w:r>
        <w:t>Refuser (</w:t>
      </w:r>
      <w:r>
        <w:rPr>
          <w:rFonts w:ascii="Consolas" w:hAnsi="Consolas"/>
          <w:sz w:val="20"/>
        </w:rPr>
        <w:t>ERREUR</w:t>
      </w:r>
      <w:r>
        <w:t xml:space="preserve">) si </w:t>
      </w:r>
      <w:r>
        <w:rPr>
          <w:rFonts w:ascii="Consolas" w:hAnsi="Consolas"/>
          <w:sz w:val="20"/>
        </w:rPr>
        <w:t>old_string</w:t>
      </w:r>
      <w:r>
        <w:t xml:space="preserve"> n'existe pas.</w:t>
      </w:r>
    </w:p>
    <w:p>
      <w:pPr>
        <w:pStyle w:val="ListBullet"/>
      </w:pPr>
      <w:r>
        <w:t xml:space="preserve">Refuser si </w:t>
      </w:r>
      <w:r>
        <w:rPr>
          <w:rFonts w:ascii="Consolas" w:hAnsi="Consolas"/>
          <w:sz w:val="20"/>
        </w:rPr>
        <w:t>old_string</w:t>
      </w:r>
      <w:r>
        <w:t xml:space="preserve"> apparaît </w:t>
      </w:r>
      <w:r>
        <w:rPr>
          <w:b/>
        </w:rPr>
        <w:t>plusieurs fois</w:t>
      </w:r>
      <w:r>
        <w:t xml:space="preserve"> (ambiguïté → ne pas deviner).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src/tools.ts</w:t>
      </w:r>
      <w:r>
        <w:t xml:space="preserve">, </w:t>
      </w:r>
      <w:r>
        <w:rPr>
          <w:rFonts w:ascii="Consolas" w:hAnsi="Consolas"/>
          <w:sz w:val="20"/>
        </w:rPr>
        <w:t>tests/tools.test.ts</w:t>
      </w:r>
      <w:r>
        <w:t>.</w:t>
      </w:r>
    </w:p>
    <w:p>
      <w:pPr>
        <w:pStyle w:val="ListBullet"/>
      </w:pPr>
      <w:r>
        <w:rPr>
          <w:b/>
        </w:rPr>
        <w:t>Critères</w:t>
      </w:r>
      <w:r>
        <w:t xml:space="preserve"> : demandez « dans hello.js, remplace "Bonjour" par "Salut" » ;</w:t>
      </w:r>
    </w:p>
    <w:p>
      <w:r>
        <w:t xml:space="preserve">vérifiez que seul le texte visé a changé, avec </w:t>
      </w:r>
      <w:r>
        <w:rPr>
          <w:rFonts w:ascii="Consolas" w:hAnsi="Consolas"/>
          <w:sz w:val="20"/>
        </w:rPr>
        <w:t>read_file</w:t>
      </w:r>
      <w:r>
        <w:t xml:space="preserve"> avant/après.</w:t>
      </w:r>
    </w:p>
    <w:p>
      <w:pPr>
        <w:pStyle w:val="ListBullet"/>
      </w:pPr>
      <w:r>
        <w:rPr>
          <w:b/>
        </w:rPr>
        <w:t>Indice</w:t>
      </w:r>
      <w:r>
        <w:t xml:space="preserve"> : </w:t>
      </w:r>
      <w:r>
        <w:rPr>
          <w:rFonts w:ascii="Consolas" w:hAnsi="Consolas"/>
          <w:sz w:val="20"/>
        </w:rPr>
        <w:t>readFile</w:t>
      </w:r>
      <w:r>
        <w:t xml:space="preserve"> → </w:t>
      </w:r>
      <w:r>
        <w:rPr>
          <w:rFonts w:ascii="Consolas" w:hAnsi="Consolas"/>
          <w:sz w:val="20"/>
        </w:rPr>
        <w:t>content.indexOf</w:t>
      </w:r>
      <w:r>
        <w:t xml:space="preserve"> / </w:t>
      </w:r>
      <w:r>
        <w:rPr>
          <w:rFonts w:ascii="Consolas" w:hAnsi="Consolas"/>
          <w:sz w:val="20"/>
        </w:rPr>
        <w:t>split(old).length</w:t>
      </w:r>
      <w:r>
        <w:t xml:space="preserve"> →</w:t>
      </w:r>
    </w:p>
    <w:p>
      <w:r>
        <w:rPr>
          <w:rFonts w:ascii="Consolas" w:hAnsi="Consolas"/>
          <w:sz w:val="20"/>
        </w:rPr>
        <w:t>writeFile</w:t>
      </w:r>
      <w:r>
        <w:t>.</w:t>
      </w:r>
    </w:p>
    <w:p>
      <w:pPr>
        <w:pStyle w:val="Heading4"/>
      </w:pPr>
      <w:r>
        <w:rPr>
          <w:rFonts w:ascii="Calibri" w:hAnsi="Calibri"/>
          <w:color w:val="1F4E79"/>
        </w:rPr>
        <w:t xml:space="preserve">EXIG-2 : Outil </w:t>
      </w:r>
      <w:r>
        <w:rPr>
          <w:rFonts w:ascii="Calibri" w:hAnsi="Calibri"/>
          <w:color w:val="1F4E79"/>
          <w:sz w:val="20"/>
        </w:rPr>
        <w:t>glob</w:t>
      </w:r>
    </w:p>
    <w:p>
      <w:pPr>
        <w:pStyle w:val="ListBullet"/>
      </w:pPr>
      <w:r>
        <w:rPr>
          <w:b/>
        </w:rPr>
        <w:t>But</w:t>
      </w:r>
      <w:r>
        <w:t xml:space="preserve"> : trouver des fichiers par motif (</w:t>
      </w:r>
      <w:r>
        <w:rPr>
          <w:rFonts w:ascii="Consolas" w:hAnsi="Consolas"/>
          <w:sz w:val="20"/>
        </w:rPr>
        <w:t>**/*.js</w:t>
      </w:r>
      <w:r>
        <w:t xml:space="preserve">, </w:t>
      </w:r>
      <w:r>
        <w:rPr>
          <w:rFonts w:ascii="Consolas" w:hAnsi="Consolas"/>
          <w:sz w:val="20"/>
        </w:rPr>
        <w:t>src/**</w:t>
      </w:r>
      <w:r>
        <w:t>).</w:t>
      </w:r>
    </w:p>
    <w:p>
      <w:pPr>
        <w:pStyle w:val="ListBullet"/>
      </w:pPr>
      <w:r>
        <w:rPr>
          <w:b/>
        </w:rPr>
        <w:t>Signature</w:t>
      </w:r>
      <w:r>
        <w:t xml:space="preserve"> : </w:t>
      </w:r>
      <w:r>
        <w:rPr>
          <w:rFonts w:ascii="Consolas" w:hAnsi="Consolas"/>
          <w:sz w:val="20"/>
        </w:rPr>
        <w:t>glob(pattern)</w:t>
      </w:r>
      <w:r>
        <w:t>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src/tools.ts</w:t>
      </w:r>
      <w:r>
        <w:t xml:space="preserve"> + </w:t>
      </w:r>
      <w:r>
        <w:rPr>
          <w:rFonts w:ascii="Consolas" w:hAnsi="Consolas"/>
          <w:sz w:val="20"/>
        </w:rPr>
        <w:t>tests/tools.test.ts</w:t>
      </w:r>
      <w:r>
        <w:t>.</w:t>
      </w:r>
    </w:p>
    <w:p>
      <w:pPr>
        <w:pStyle w:val="ListBullet"/>
      </w:pPr>
      <w:r>
        <w:rPr>
          <w:b/>
        </w:rPr>
        <w:t>Critères</w:t>
      </w:r>
      <w:r>
        <w:t xml:space="preserve"> : demandez « liste tous les fichiers .ts du projet » → l'agent</w:t>
      </w:r>
    </w:p>
    <w:p>
      <w:r>
        <w:t>doit répondre avec la liste réelle.</w:t>
      </w:r>
    </w:p>
    <w:p>
      <w:pPr>
        <w:pStyle w:val="ListBullet"/>
      </w:pPr>
      <w:r>
        <w:rPr>
          <w:b/>
        </w:rPr>
        <w:t>Indice</w:t>
      </w:r>
      <w:r>
        <w:t xml:space="preserve"> : parcourez récursivement avec </w:t>
      </w:r>
      <w:r>
        <w:rPr>
          <w:rFonts w:ascii="Consolas" w:hAnsi="Consolas"/>
          <w:sz w:val="20"/>
        </w:rPr>
        <w:t>readdir({ withFileTypes: true })</w:t>
      </w:r>
    </w:p>
    <w:p>
      <w:r>
        <w:t xml:space="preserve">(attention à </w:t>
      </w:r>
      <w:r>
        <w:rPr>
          <w:rFonts w:ascii="Consolas" w:hAnsi="Consolas"/>
          <w:sz w:val="20"/>
        </w:rPr>
        <w:t>node_modules</w:t>
      </w:r>
      <w:r>
        <w:t>), puis comparez à une expression régulière</w:t>
      </w:r>
    </w:p>
    <w:p>
      <w:r>
        <w:t>construite depuis le motif (</w:t>
      </w:r>
      <w:r>
        <w:rPr>
          <w:rFonts w:ascii="Consolas" w:hAnsi="Consolas"/>
          <w:sz w:val="20"/>
        </w:rPr>
        <w:t>*</w:t>
      </w:r>
      <w:r>
        <w:t xml:space="preserve"> → </w:t>
      </w:r>
      <w:r>
        <w:rPr>
          <w:rFonts w:ascii="Consolas" w:hAnsi="Consolas"/>
          <w:sz w:val="20"/>
        </w:rPr>
        <w:t>[^/]*</w:t>
      </w:r>
      <w:r>
        <w:t xml:space="preserve">, </w:t>
      </w:r>
      <w:r>
        <w:rPr>
          <w:rFonts w:ascii="Consolas" w:hAnsi="Consolas"/>
          <w:sz w:val="20"/>
        </w:rPr>
        <w:t>**</w:t>
      </w:r>
      <w:r>
        <w:t xml:space="preserve"> → </w:t>
      </w:r>
      <w:r>
        <w:rPr>
          <w:rFonts w:ascii="Consolas" w:hAnsi="Consolas"/>
          <w:sz w:val="20"/>
        </w:rPr>
        <w:t>.*</w:t>
      </w:r>
      <w:r>
        <w:t>).</w:t>
      </w:r>
    </w:p>
    <w:p>
      <w:pPr>
        <w:pStyle w:val="Heading4"/>
      </w:pPr>
      <w:r>
        <w:rPr>
          <w:rFonts w:ascii="Calibri" w:hAnsi="Calibri"/>
          <w:color w:val="1F4E79"/>
        </w:rPr>
        <w:t xml:space="preserve">EXIG-3 : Outil </w:t>
      </w:r>
      <w:r>
        <w:rPr>
          <w:rFonts w:ascii="Calibri" w:hAnsi="Calibri"/>
          <w:color w:val="1F4E79"/>
          <w:sz w:val="20"/>
        </w:rPr>
        <w:t>delete_file</w:t>
      </w:r>
      <w:r>
        <w:rPr>
          <w:rFonts w:ascii="Calibri" w:hAnsi="Calibri"/>
          <w:color w:val="1F4E79"/>
        </w:rPr>
        <w:t xml:space="preserve"> (avec garde-fou)</w:t>
      </w:r>
    </w:p>
    <w:p>
      <w:pPr>
        <w:pStyle w:val="ListBullet"/>
      </w:pPr>
      <w:r>
        <w:rPr>
          <w:b/>
        </w:rPr>
        <w:t>But</w:t>
      </w:r>
      <w:r>
        <w:t xml:space="preserve"> : supprimer un fichier, mais </w:t>
      </w:r>
      <w:r>
        <w:rPr>
          <w:b/>
        </w:rPr>
        <w:t>jamais sans confirmation</w:t>
      </w:r>
      <w:r>
        <w:t>.</w:t>
      </w:r>
    </w:p>
    <w:p>
      <w:pPr>
        <w:pStyle w:val="ListBullet"/>
      </w:pPr>
      <w:r>
        <w:rPr>
          <w:b/>
        </w:rPr>
        <w:t>Signature</w:t>
      </w:r>
      <w:r>
        <w:t xml:space="preserve"> : </w:t>
      </w:r>
      <w:r>
        <w:rPr>
          <w:rFonts w:ascii="Consolas" w:hAnsi="Consolas"/>
          <w:sz w:val="20"/>
        </w:rPr>
        <w:t>delete_file(path)</w:t>
      </w:r>
      <w:r>
        <w:t>.</w:t>
      </w:r>
    </w:p>
    <w:p>
      <w:pPr>
        <w:pStyle w:val="ListBullet"/>
      </w:pPr>
      <w:r>
        <w:rPr>
          <w:b/>
        </w:rPr>
        <w:t>Contraintes</w:t>
      </w:r>
      <w:r>
        <w:t xml:space="preserve"> : refusez de supprimer si </w:t>
      </w:r>
      <w:r>
        <w:rPr>
          <w:rFonts w:ascii="Consolas" w:hAnsi="Consolas"/>
          <w:sz w:val="20"/>
        </w:rPr>
        <w:t>path</w:t>
      </w:r>
      <w:r>
        <w:t xml:space="preserve"> contient </w:t>
      </w:r>
      <w:r>
        <w:rPr>
          <w:rFonts w:ascii="Consolas" w:hAnsi="Consolas"/>
          <w:sz w:val="20"/>
        </w:rPr>
        <w:t>..</w:t>
      </w:r>
      <w:r>
        <w:t xml:space="preserve"> ou si le</w:t>
      </w:r>
    </w:p>
    <w:p>
      <w:r>
        <w:t>fichier n'existe pas. Ajoutez au prompt : « ne supprime jamais sans accord</w:t>
      </w:r>
    </w:p>
    <w:p>
      <w:r>
        <w:t>de l'utilisateur ».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src/tools.ts</w:t>
      </w:r>
      <w:r>
        <w:t xml:space="preserve">, </w:t>
      </w:r>
      <w:r>
        <w:rPr>
          <w:rFonts w:ascii="Consolas" w:hAnsi="Consolas"/>
          <w:sz w:val="20"/>
        </w:rPr>
        <w:t>src/prompt.ts</w:t>
      </w:r>
      <w:r>
        <w:t>, tests.</w:t>
      </w:r>
    </w:p>
    <w:p>
      <w:pPr>
        <w:pStyle w:val="ListBullet"/>
      </w:pPr>
      <w:r>
        <w:rPr>
          <w:b/>
        </w:rPr>
        <w:t>Critères</w:t>
      </w:r>
      <w:r>
        <w:t xml:space="preserve"> : demandez de supprimer un fichier du projet → l'agent doit</w:t>
      </w:r>
    </w:p>
    <w:p>
      <w:r>
        <w:t>D'ABORD demander votre accord, puis (une fois accord donné) supprimer.</w:t>
      </w:r>
    </w:p>
    <w:p>
      <w:pPr>
        <w:pStyle w:val="Heading3"/>
      </w:pPr>
      <w:r>
        <w:rPr>
          <w:rFonts w:ascii="Calibri" w:hAnsi="Calibri"/>
          <w:color w:val="1F4E79"/>
        </w:rPr>
        <w:t>Niveau ★★ — Moyen</w:t>
      </w:r>
    </w:p>
    <w:p>
      <w:pPr>
        <w:pStyle w:val="Heading4"/>
      </w:pPr>
      <w:r>
        <w:rPr>
          <w:rFonts w:ascii="Calibri" w:hAnsi="Calibri"/>
          <w:color w:val="1F4E79"/>
        </w:rPr>
        <w:t xml:space="preserve">EXIG-4 : Outil </w:t>
      </w:r>
      <w:r>
        <w:rPr>
          <w:rFonts w:ascii="Calibri" w:hAnsi="Calibri"/>
          <w:color w:val="1F4E79"/>
          <w:sz w:val="20"/>
        </w:rPr>
        <w:t>get_env_info</w:t>
      </w:r>
    </w:p>
    <w:p>
      <w:pPr>
        <w:pStyle w:val="ListBullet"/>
      </w:pPr>
      <w:r>
        <w:rPr>
          <w:b/>
        </w:rPr>
        <w:t>But</w:t>
      </w:r>
      <w:r>
        <w:t xml:space="preserve"> : donner au modèle des informations système (date, dossier courant,</w:t>
      </w:r>
    </w:p>
    <w:p>
      <w:r>
        <w:t>version de Node, espace libre) pour de meilleures décisions.</w:t>
      </w:r>
    </w:p>
    <w:p>
      <w:pPr>
        <w:pStyle w:val="ListBullet"/>
      </w:pPr>
      <w:r>
        <w:rPr>
          <w:b/>
        </w:rPr>
        <w:t>Signature</w:t>
      </w:r>
      <w:r>
        <w:t xml:space="preserve"> : </w:t>
      </w:r>
      <w:r>
        <w:rPr>
          <w:rFonts w:ascii="Consolas" w:hAnsi="Consolas"/>
          <w:sz w:val="20"/>
        </w:rPr>
        <w:t>get_env_info(what?: "date" | "cwd" | "node" | "all")</w:t>
      </w:r>
      <w:r>
        <w:t>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src/tools.ts</w:t>
      </w:r>
      <w:r>
        <w:t xml:space="preserve"> + tests.</w:t>
      </w:r>
    </w:p>
    <w:p>
      <w:pPr>
        <w:pStyle w:val="ListBullet"/>
      </w:pPr>
      <w:r>
        <w:rPr>
          <w:b/>
        </w:rPr>
        <w:t>Critères</w:t>
      </w:r>
      <w:r>
        <w:t xml:space="preserve"> : demandez « quel est mon dossier de travail ? » → l'agent</w:t>
      </w:r>
    </w:p>
    <w:p>
      <w:r>
        <w:t>utilise l'outil et répond correctement.</w:t>
      </w:r>
    </w:p>
    <w:p>
      <w:pPr>
        <w:pStyle w:val="Heading4"/>
      </w:pPr>
      <w:r>
        <w:rPr>
          <w:rFonts w:ascii="Calibri" w:hAnsi="Calibri"/>
          <w:color w:val="1F4E79"/>
        </w:rPr>
        <w:t>EXIG-5 : Mémoire persistante (</w:t>
      </w:r>
      <w:r>
        <w:rPr>
          <w:rFonts w:ascii="Calibri" w:hAnsi="Calibri"/>
          <w:color w:val="1F4E79"/>
          <w:sz w:val="20"/>
        </w:rPr>
        <w:t>/save</w:t>
      </w:r>
      <w:r>
        <w:rPr>
          <w:rFonts w:ascii="Calibri" w:hAnsi="Calibri"/>
          <w:color w:val="1F4E79"/>
        </w:rPr>
        <w:t xml:space="preserve">, </w:t>
      </w:r>
      <w:r>
        <w:rPr>
          <w:rFonts w:ascii="Calibri" w:hAnsi="Calibri"/>
          <w:color w:val="1F4E79"/>
          <w:sz w:val="20"/>
        </w:rPr>
        <w:t>/load</w:t>
      </w:r>
      <w:r>
        <w:rPr>
          <w:rFonts w:ascii="Calibri" w:hAnsi="Calibri"/>
          <w:color w:val="1F4E79"/>
        </w:rPr>
        <w:t>)</w:t>
      </w:r>
    </w:p>
    <w:p>
      <w:pPr>
        <w:pStyle w:val="ListBullet"/>
      </w:pPr>
      <w:r>
        <w:rPr>
          <w:b/>
        </w:rPr>
        <w:t>But</w:t>
      </w:r>
      <w:r>
        <w:t xml:space="preserve"> : sauvegarder l'historique de session dans </w:t>
      </w:r>
      <w:r>
        <w:rPr>
          <w:rFonts w:ascii="Consolas" w:hAnsi="Consolas"/>
          <w:sz w:val="20"/>
        </w:rPr>
        <w:t>.session.json</w:t>
      </w:r>
      <w:r>
        <w:t xml:space="preserve"> pour</w:t>
      </w:r>
    </w:p>
    <w:p>
      <w:r>
        <w:t>reprendre une discussion après redémarrage.</w:t>
      </w:r>
    </w:p>
    <w:p>
      <w:pPr>
        <w:pStyle w:val="ListBullet"/>
      </w:pPr>
      <w:r>
        <w:rPr>
          <w:b/>
        </w:rPr>
        <w:t>Signature</w:t>
      </w:r>
      <w:r>
        <w:t xml:space="preserve"> : modifiez </w:t>
      </w:r>
      <w:r>
        <w:rPr>
          <w:rFonts w:ascii="Consolas" w:hAnsi="Consolas"/>
          <w:sz w:val="20"/>
        </w:rPr>
        <w:t>src/main.ts</w:t>
      </w:r>
      <w:r>
        <w:t xml:space="preserve"> (commandes </w:t>
      </w:r>
      <w:r>
        <w:rPr>
          <w:rFonts w:ascii="Consolas" w:hAnsi="Consolas"/>
          <w:sz w:val="20"/>
        </w:rPr>
        <w:t>/save</w:t>
      </w:r>
      <w:r>
        <w:t xml:space="preserve"> et </w:t>
      </w:r>
      <w:r>
        <w:rPr>
          <w:rFonts w:ascii="Consolas" w:hAnsi="Consolas"/>
          <w:sz w:val="20"/>
        </w:rPr>
        <w:t>/load</w:t>
      </w:r>
      <w:r>
        <w:t>) et</w:t>
      </w:r>
    </w:p>
    <w:p>
      <w:r>
        <w:rPr>
          <w:rFonts w:ascii="Consolas" w:hAnsi="Consolas"/>
          <w:sz w:val="20"/>
        </w:rPr>
        <w:t>src/config.ts</w:t>
      </w:r>
      <w:r>
        <w:t xml:space="preserve"> (chemin du fichier).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src/main.ts</w:t>
      </w:r>
      <w:r>
        <w:t xml:space="preserve">, </w:t>
      </w:r>
      <w:r>
        <w:rPr>
          <w:rFonts w:ascii="Consolas" w:hAnsi="Consolas"/>
          <w:sz w:val="20"/>
        </w:rPr>
        <w:t>src/config.ts</w:t>
      </w:r>
      <w:r>
        <w:t>.</w:t>
      </w:r>
    </w:p>
    <w:p>
      <w:pPr>
        <w:pStyle w:val="ListBullet"/>
      </w:pPr>
      <w:r>
        <w:rPr>
          <w:b/>
        </w:rPr>
        <w:t>Critères</w:t>
      </w:r>
      <w:r>
        <w:t xml:space="preserve"> : demandez à l'agent de mémoriser un fait (« mon projet s'appelle</w:t>
      </w:r>
    </w:p>
    <w:p>
      <w:r>
        <w:t xml:space="preserve">voyager ») → </w:t>
      </w:r>
      <w:r>
        <w:rPr>
          <w:rFonts w:ascii="Consolas" w:hAnsi="Consolas"/>
          <w:sz w:val="20"/>
        </w:rPr>
        <w:t>/save</w:t>
      </w:r>
      <w:r>
        <w:t xml:space="preserve"> → quittez → relancez → </w:t>
      </w:r>
      <w:r>
        <w:rPr>
          <w:rFonts w:ascii="Consolas" w:hAnsi="Consolas"/>
          <w:sz w:val="20"/>
        </w:rPr>
        <w:t>/load</w:t>
      </w:r>
      <w:r>
        <w:t xml:space="preserve"> → demandez « comment</w:t>
      </w:r>
    </w:p>
    <w:p>
      <w:r>
        <w:t>s'appelle mon projet ? » → réponse correcte.</w:t>
      </w:r>
    </w:p>
    <w:p>
      <w:pPr>
        <w:pStyle w:val="Heading4"/>
      </w:pPr>
      <w:r>
        <w:rPr>
          <w:rFonts w:ascii="Calibri" w:hAnsi="Calibri"/>
          <w:color w:val="1F4E79"/>
        </w:rPr>
        <w:t>EXIG-6 : Liste blanche de commandes bash (sécurité)</w:t>
      </w:r>
    </w:p>
    <w:p>
      <w:pPr>
        <w:pStyle w:val="ListBullet"/>
      </w:pPr>
      <w:r>
        <w:rPr>
          <w:b/>
        </w:rPr>
        <w:t>But</w:t>
      </w:r>
      <w:r>
        <w:t xml:space="preserve"> : refuser les commandes dangereuses </w:t>
      </w:r>
      <w:r>
        <w:rPr>
          <w:b/>
        </w:rPr>
        <w:t>avant</w:t>
      </w:r>
      <w:r>
        <w:t xml:space="preserve"> exécution.</w:t>
      </w:r>
    </w:p>
    <w:p>
      <w:pPr>
        <w:pStyle w:val="ListBullet"/>
      </w:pPr>
      <w:r>
        <w:rPr>
          <w:b/>
        </w:rPr>
        <w:t>Signature</w:t>
      </w:r>
      <w:r>
        <w:t xml:space="preserve"> : dans </w:t>
      </w:r>
      <w:r>
        <w:rPr>
          <w:rFonts w:ascii="Consolas" w:hAnsi="Consolas"/>
          <w:sz w:val="20"/>
        </w:rPr>
        <w:t>bash()</w:t>
      </w:r>
      <w:r>
        <w:t xml:space="preserve"> de </w:t>
      </w:r>
      <w:r>
        <w:rPr>
          <w:rFonts w:ascii="Consolas" w:hAnsi="Consolas"/>
          <w:sz w:val="20"/>
        </w:rPr>
        <w:t>src/tools.ts</w:t>
      </w:r>
      <w:r>
        <w:t>, vérifiez le premier mot de</w:t>
      </w:r>
    </w:p>
    <w:p>
      <w:r>
        <w:rPr>
          <w:rFonts w:ascii="Consolas" w:hAnsi="Consolas"/>
          <w:sz w:val="20"/>
        </w:rPr>
        <w:t>command</w:t>
      </w:r>
      <w:r>
        <w:t xml:space="preserve"> contre une liste blanche (</w:t>
      </w:r>
      <w:r>
        <w:rPr>
          <w:rFonts w:ascii="Consolas" w:hAnsi="Consolas"/>
          <w:sz w:val="20"/>
        </w:rPr>
        <w:t>node</w:t>
      </w:r>
      <w:r>
        <w:t xml:space="preserve">, </w:t>
      </w:r>
      <w:r>
        <w:rPr>
          <w:rFonts w:ascii="Consolas" w:hAnsi="Consolas"/>
          <w:sz w:val="20"/>
        </w:rPr>
        <w:t>npm</w:t>
      </w:r>
      <w:r>
        <w:t xml:space="preserve">, </w:t>
      </w:r>
      <w:r>
        <w:rPr>
          <w:rFonts w:ascii="Consolas" w:hAnsi="Consolas"/>
          <w:sz w:val="20"/>
        </w:rPr>
        <w:t>git</w:t>
      </w:r>
      <w:r>
        <w:t xml:space="preserve">, </w:t>
      </w:r>
      <w:r>
        <w:rPr>
          <w:rFonts w:ascii="Consolas" w:hAnsi="Consolas"/>
          <w:sz w:val="20"/>
        </w:rPr>
        <w:t>ls</w:t>
      </w:r>
      <w:r>
        <w:t xml:space="preserve">, </w:t>
      </w:r>
      <w:r>
        <w:rPr>
          <w:rFonts w:ascii="Consolas" w:hAnsi="Consolas"/>
          <w:sz w:val="20"/>
        </w:rPr>
        <w:t>python</w:t>
      </w:r>
      <w:r>
        <w:t>,</w:t>
      </w:r>
    </w:p>
    <w:p>
      <w:r>
        <w:rPr>
          <w:rFonts w:ascii="Consolas" w:hAnsi="Consolas"/>
          <w:sz w:val="20"/>
        </w:rPr>
        <w:t>pytest</w:t>
      </w:r>
      <w:r>
        <w:t>…). Si inconnue → retournez une erreur explicite.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src/tools.ts</w:t>
      </w:r>
      <w:r>
        <w:t xml:space="preserve">, </w:t>
      </w:r>
      <w:r>
        <w:rPr>
          <w:rFonts w:ascii="Consolas" w:hAnsi="Consolas"/>
          <w:sz w:val="20"/>
        </w:rPr>
        <w:t>src/config.ts</w:t>
      </w:r>
      <w:r>
        <w:t xml:space="preserve"> (la liste), tests.</w:t>
      </w:r>
    </w:p>
    <w:p>
      <w:pPr>
        <w:pStyle w:val="ListBullet"/>
      </w:pPr>
      <w:r>
        <w:rPr>
          <w:b/>
        </w:rPr>
        <w:t>Critères</w:t>
      </w:r>
      <w:r>
        <w:t xml:space="preserve"> : demandez « exécute </w:t>
      </w:r>
      <w:r>
        <w:rPr>
          <w:rFonts w:ascii="Consolas" w:hAnsi="Consolas"/>
          <w:sz w:val="20"/>
        </w:rPr>
        <w:t>rm -rf .</w:t>
      </w:r>
      <w:r>
        <w:t xml:space="preserve"> » → l'agent doit refuser et</w:t>
      </w:r>
    </w:p>
    <w:p>
      <w:r>
        <w:t>expliquer. Démonstration : 2 captures (commande permise ✔, commande refusée ✔).</w:t>
      </w:r>
    </w:p>
    <w:p>
      <w:pPr>
        <w:pStyle w:val="ListBullet"/>
      </w:pPr>
      <w:r>
        <w:rPr>
          <w:b/>
        </w:rPr>
        <w:t>Défi bonus</w:t>
      </w:r>
      <w:r>
        <w:t xml:space="preserve"> : ajoutez un message au modèle pour qu'il suggère une</w:t>
      </w:r>
    </w:p>
    <w:p>
      <w:r>
        <w:t>alternative sûre.</w:t>
      </w:r>
    </w:p>
    <w:p>
      <w:pPr>
        <w:pStyle w:val="Heading4"/>
      </w:pPr>
      <w:r>
        <w:rPr>
          <w:rFonts w:ascii="Calibri" w:hAnsi="Calibri"/>
          <w:color w:val="1F4E79"/>
        </w:rPr>
        <w:t xml:space="preserve">EXIG-7 : Outil </w:t>
      </w:r>
      <w:r>
        <w:rPr>
          <w:rFonts w:ascii="Calibri" w:hAnsi="Calibri"/>
          <w:color w:val="1F4E79"/>
          <w:sz w:val="20"/>
        </w:rPr>
        <w:t>fetch_url</w:t>
      </w:r>
    </w:p>
    <w:p>
      <w:pPr>
        <w:pStyle w:val="ListBullet"/>
      </w:pPr>
      <w:r>
        <w:rPr>
          <w:b/>
        </w:rPr>
        <w:t>But</w:t>
      </w:r>
      <w:r>
        <w:t xml:space="preserve"> : permettre à l'agent de lire le contenu d'une page web.</w:t>
      </w:r>
    </w:p>
    <w:p>
      <w:pPr>
        <w:pStyle w:val="ListBullet"/>
      </w:pPr>
      <w:r>
        <w:rPr>
          <w:b/>
        </w:rPr>
        <w:t>Signature</w:t>
      </w:r>
      <w:r>
        <w:t xml:space="preserve"> : </w:t>
      </w:r>
      <w:r>
        <w:rPr>
          <w:rFonts w:ascii="Consolas" w:hAnsi="Consolas"/>
          <w:sz w:val="20"/>
        </w:rPr>
        <w:t>fetch_url(url)</w:t>
      </w:r>
      <w:r>
        <w:t xml:space="preserve"> → retourne les 4000 premiers caractères.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src/tools.ts</w:t>
      </w:r>
      <w:r>
        <w:t xml:space="preserve"> + tests (sur une URL locale, ex. votre propre</w:t>
      </w:r>
    </w:p>
    <w:p>
      <w:r>
        <w:t>serveur, pour ne pas dépendre d'Internet).</w:t>
      </w:r>
    </w:p>
    <w:p>
      <w:pPr>
        <w:pStyle w:val="ListBullet"/>
      </w:pPr>
      <w:r>
        <w:rPr>
          <w:b/>
        </w:rPr>
        <w:t>Critères</w:t>
      </w:r>
      <w:r>
        <w:t xml:space="preserve"> : demandez « affiche le titre de http://localhost:8000 ».</w:t>
      </w:r>
    </w:p>
    <w:p>
      <w:pPr>
        <w:pStyle w:val="ListBullet"/>
      </w:pPr>
      <w:r>
        <w:rPr>
          <w:b/>
        </w:rPr>
        <w:t>Attention sécurité</w:t>
      </w:r>
      <w:r>
        <w:t xml:space="preserve"> : limitez les protocoles (</w:t>
      </w:r>
      <w:r>
        <w:rPr>
          <w:rFonts w:ascii="Consolas" w:hAnsi="Consolas"/>
          <w:sz w:val="20"/>
        </w:rPr>
        <w:t>http</w:t>
      </w:r>
      <w:r>
        <w:t>/</w:t>
      </w:r>
      <w:r>
        <w:rPr>
          <w:rFonts w:ascii="Consolas" w:hAnsi="Consolas"/>
          <w:sz w:val="20"/>
        </w:rPr>
        <w:t>https</w:t>
      </w:r>
      <w:r>
        <w:t>) et le nombre</w:t>
      </w:r>
    </w:p>
    <w:p>
      <w:r>
        <w:t>de requêtes. À discuter en classe.</w:t>
      </w:r>
    </w:p>
    <w:p>
      <w:pPr>
        <w:pStyle w:val="Heading3"/>
      </w:pPr>
      <w:r>
        <w:rPr>
          <w:rFonts w:ascii="Calibri" w:hAnsi="Calibri"/>
          <w:color w:val="1F4E79"/>
        </w:rPr>
        <w:t>Niveau ★★★ — Avancé</w:t>
      </w:r>
    </w:p>
    <w:p>
      <w:pPr>
        <w:pStyle w:val="Heading4"/>
      </w:pPr>
      <w:r>
        <w:rPr>
          <w:rFonts w:ascii="Calibri" w:hAnsi="Calibri"/>
          <w:color w:val="1F4E79"/>
        </w:rPr>
        <w:t>EXIG-8 : Streaming des réponses</w:t>
      </w:r>
    </w:p>
    <w:p>
      <w:pPr>
        <w:pStyle w:val="ListBullet"/>
      </w:pPr>
      <w:r>
        <w:rPr>
          <w:b/>
        </w:rPr>
        <w:t>But</w:t>
      </w:r>
      <w:r>
        <w:t xml:space="preserve"> : afficher la réponse du modèle </w:t>
      </w:r>
      <w:r>
        <w:rPr>
          <w:b/>
        </w:rPr>
        <w:t>mot à mot</w:t>
      </w:r>
      <w:r>
        <w:t xml:space="preserve"> au lieu d'attendre la fin.</w:t>
      </w:r>
    </w:p>
    <w:p>
      <w:pPr>
        <w:pStyle w:val="ListBullet"/>
      </w:pPr>
      <w:r>
        <w:rPr>
          <w:b/>
        </w:rPr>
        <w:t>Signature</w:t>
      </w:r>
      <w:r>
        <w:t xml:space="preserve"> : modifiez </w:t>
      </w:r>
      <w:r>
        <w:rPr>
          <w:rFonts w:ascii="Consolas" w:hAnsi="Consolas"/>
          <w:sz w:val="20"/>
        </w:rPr>
        <w:t>src/llm.ts</w:t>
      </w:r>
      <w:r>
        <w:t xml:space="preserve"> pour envoyer </w:t>
      </w:r>
      <w:r>
        <w:rPr>
          <w:rFonts w:ascii="Consolas" w:hAnsi="Consolas"/>
          <w:sz w:val="20"/>
        </w:rPr>
        <w:t>stream: true</w:t>
      </w:r>
      <w:r>
        <w:t xml:space="preserve"> et parser</w:t>
      </w:r>
    </w:p>
    <w:p>
      <w:r>
        <w:t xml:space="preserve">les lignes </w:t>
      </w:r>
      <w:r>
        <w:rPr>
          <w:rFonts w:ascii="Consolas" w:hAnsi="Consolas"/>
          <w:sz w:val="20"/>
        </w:rPr>
        <w:t>data: {...}</w:t>
      </w:r>
      <w:r>
        <w:t xml:space="preserve"> (format SSE). Faites afficher les delta de contenu</w:t>
      </w:r>
    </w:p>
    <w:p>
      <w:r>
        <w:t xml:space="preserve">dans </w:t>
      </w:r>
      <w:r>
        <w:rPr>
          <w:rFonts w:ascii="Consolas" w:hAnsi="Consolas"/>
          <w:sz w:val="20"/>
        </w:rPr>
        <w:t>src/main.ts</w:t>
      </w:r>
      <w:r>
        <w:t>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src/llm.ts</w:t>
      </w:r>
      <w:r>
        <w:t xml:space="preserve">, </w:t>
      </w:r>
      <w:r>
        <w:rPr>
          <w:rFonts w:ascii="Consolas" w:hAnsi="Consolas"/>
          <w:sz w:val="20"/>
        </w:rPr>
        <w:t>src/main.ts</w:t>
      </w:r>
      <w:r>
        <w:t>.</w:t>
      </w:r>
    </w:p>
    <w:p>
      <w:pPr>
        <w:pStyle w:val="ListBullet"/>
      </w:pPr>
      <w:r>
        <w:rPr>
          <w:b/>
        </w:rPr>
        <w:t>Critères</w:t>
      </w:r>
      <w:r>
        <w:t xml:space="preserve"> : la réponse « codeur&gt; » apparaît en continu, caractère par</w:t>
      </w:r>
    </w:p>
    <w:p>
      <w:r>
        <w:t>caractère.</w:t>
      </w:r>
    </w:p>
    <w:p>
      <w:pPr>
        <w:pStyle w:val="ListBullet"/>
      </w:pPr>
      <w:r>
        <w:rPr>
          <w:b/>
        </w:rPr>
        <w:t>Indice</w:t>
      </w:r>
      <w:r>
        <w:t xml:space="preserve"> : </w:t>
      </w:r>
      <w:r>
        <w:rPr>
          <w:rFonts w:ascii="Consolas" w:hAnsi="Consolas"/>
          <w:sz w:val="20"/>
        </w:rPr>
        <w:t>response.body.getReader()</w:t>
      </w:r>
      <w:r>
        <w:t xml:space="preserve"> + </w:t>
      </w:r>
      <w:r>
        <w:rPr>
          <w:rFonts w:ascii="Consolas" w:hAnsi="Consolas"/>
          <w:sz w:val="20"/>
        </w:rPr>
        <w:t>TextDecoder</w:t>
      </w:r>
      <w:r>
        <w:t>; chaque ligne</w:t>
      </w:r>
    </w:p>
    <w:p>
      <w:r>
        <w:t xml:space="preserve">commence par </w:t>
      </w:r>
      <w:r>
        <w:rPr>
          <w:rFonts w:ascii="Consolas" w:hAnsi="Consolas"/>
          <w:sz w:val="20"/>
        </w:rPr>
        <w:t xml:space="preserve">data: </w:t>
      </w:r>
      <w:r>
        <w:t xml:space="preserve"> et se termine par </w:t>
      </w:r>
      <w:r>
        <w:rPr>
          <w:rFonts w:ascii="Consolas" w:hAnsi="Consolas"/>
          <w:sz w:val="20"/>
        </w:rPr>
        <w:t>[DONE]</w:t>
      </w:r>
      <w:r>
        <w:t>.</w:t>
      </w:r>
    </w:p>
    <w:p>
      <w:pPr>
        <w:pStyle w:val="Heading4"/>
      </w:pPr>
      <w:r>
        <w:rPr>
          <w:rFonts w:ascii="Calibri" w:hAnsi="Calibri"/>
          <w:color w:val="1F4E79"/>
        </w:rPr>
        <w:t>EXIG-9 : Un deuxième agent « évaluateur »</w:t>
      </w:r>
    </w:p>
    <w:p>
      <w:pPr>
        <w:pStyle w:val="ListBullet"/>
      </w:pPr>
      <w:r>
        <w:rPr>
          <w:b/>
        </w:rPr>
        <w:t>But</w:t>
      </w:r>
      <w:r>
        <w:t xml:space="preserve"> : créer un agent </w:t>
      </w:r>
      <w:r>
        <w:rPr>
          <w:b/>
        </w:rPr>
        <w:t>superviseur</w:t>
      </w:r>
      <w:r>
        <w:t xml:space="preserve"> qui reçoit le code écrit par l'agent</w:t>
      </w:r>
    </w:p>
    <w:p>
      <w:r>
        <w:t xml:space="preserve">principal et le </w:t>
      </w:r>
      <w:r>
        <w:rPr>
          <w:b/>
        </w:rPr>
        <w:t>relit/corrige</w:t>
      </w:r>
      <w:r>
        <w:t xml:space="preserve"> (deux agents qui collaborent).</w:t>
      </w:r>
    </w:p>
    <w:p>
      <w:pPr>
        <w:pStyle w:val="ListBullet"/>
      </w:pPr>
      <w:r>
        <w:rPr>
          <w:b/>
        </w:rPr>
        <w:t>Signature</w:t>
      </w:r>
      <w:r>
        <w:t xml:space="preserve"> : nouveau fichier </w:t>
      </w:r>
      <w:r>
        <w:rPr>
          <w:rFonts w:ascii="Consolas" w:hAnsi="Consolas"/>
          <w:sz w:val="20"/>
        </w:rPr>
        <w:t>src/evaluator.ts</w:t>
      </w:r>
      <w:r>
        <w:t xml:space="preserve"> : </w:t>
      </w:r>
      <w:r>
        <w:rPr>
          <w:rFonts w:ascii="Consolas" w:hAnsi="Consolas"/>
          <w:sz w:val="20"/>
        </w:rPr>
        <w:t>runEvaluator(code)</w:t>
      </w:r>
    </w:p>
    <w:p>
      <w:r>
        <w:t xml:space="preserve">appelle le même </w:t>
      </w:r>
      <w:r>
        <w:rPr>
          <w:rFonts w:ascii="Consolas" w:hAnsi="Consolas"/>
          <w:sz w:val="20"/>
        </w:rPr>
        <w:t>llm.chat</w:t>
      </w:r>
      <w:r>
        <w:t xml:space="preserve"> avec un system prompt différent</w:t>
      </w:r>
    </w:p>
    <w:p>
      <w:r>
        <w:t>(« Tu es un réviseur strict »). L'agent principal appelle l'évaluateur par</w:t>
      </w:r>
    </w:p>
    <w:p>
      <w:r>
        <w:t xml:space="preserve">un outil </w:t>
      </w:r>
      <w:r>
        <w:rPr>
          <w:rFonts w:ascii="Consolas" w:hAnsi="Consolas"/>
          <w:sz w:val="20"/>
        </w:rPr>
        <w:t>review_code(path)</w:t>
      </w:r>
      <w:r>
        <w:t>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src/evaluator.ts</w:t>
      </w:r>
      <w:r>
        <w:t xml:space="preserve">, </w:t>
      </w:r>
      <w:r>
        <w:rPr>
          <w:rFonts w:ascii="Consolas" w:hAnsi="Consolas"/>
          <w:sz w:val="20"/>
        </w:rPr>
        <w:t>src/tools.ts</w:t>
      </w:r>
      <w:r>
        <w:t xml:space="preserve">, </w:t>
      </w:r>
      <w:r>
        <w:rPr>
          <w:rFonts w:ascii="Consolas" w:hAnsi="Consolas"/>
          <w:sz w:val="20"/>
        </w:rPr>
        <w:t>src/prompt.ts</w:t>
      </w:r>
      <w:r>
        <w:t>.</w:t>
      </w:r>
    </w:p>
    <w:p>
      <w:pPr>
        <w:pStyle w:val="ListBullet"/>
      </w:pPr>
      <w:r>
        <w:rPr>
          <w:b/>
        </w:rPr>
        <w:t>Critères</w:t>
      </w:r>
      <w:r>
        <w:t xml:space="preserve"> : l'agent produit un script avec une erreur volontaire → l'outil</w:t>
      </w:r>
    </w:p>
    <w:p>
      <w:r>
        <w:rPr>
          <w:rFonts w:ascii="Consolas" w:hAnsi="Consolas"/>
          <w:sz w:val="20"/>
        </w:rPr>
        <w:t>review_code</w:t>
      </w:r>
      <w:r>
        <w:t xml:space="preserve"> signale l'erreur → l'agent corrige → le test passe.</w:t>
      </w:r>
    </w:p>
    <w:p>
      <w:pPr>
        <w:pStyle w:val="ListBullet"/>
      </w:pPr>
      <w:r>
        <w:rPr>
          <w:b/>
        </w:rPr>
        <w:t>C'est exactement</w:t>
      </w:r>
      <w:r>
        <w:t xml:space="preserve"> le schéma des « agents multiples » des outils pro.</w:t>
      </w:r>
    </w:p>
    <w:p>
      <w:pPr>
        <w:pStyle w:val="Heading4"/>
      </w:pPr>
      <w:r>
        <w:rPr>
          <w:rFonts w:ascii="Calibri" w:hAnsi="Calibri"/>
          <w:color w:val="1F4E79"/>
        </w:rPr>
        <w:t>EXIG-10 : Changer de fournisseur sans changer de code</w:t>
      </w:r>
    </w:p>
    <w:p>
      <w:pPr>
        <w:pStyle w:val="ListBullet"/>
      </w:pPr>
      <w:r>
        <w:rPr>
          <w:b/>
        </w:rPr>
        <w:t>But</w:t>
      </w:r>
      <w:r>
        <w:t xml:space="preserve"> : prouver que l'API « compatible OpenAI » fonctionne ailleurs.</w:t>
      </w:r>
    </w:p>
    <w:p>
      <w:pPr>
        <w:pStyle w:val="ListBullet"/>
      </w:pPr>
      <w:r>
        <w:rPr>
          <w:b/>
        </w:rPr>
        <w:t>Signature</w:t>
      </w:r>
      <w:r>
        <w:t xml:space="preserve"> : aucune modification de code nécessaire. Utilisez :</w:t>
      </w:r>
    </w:p>
    <w:p>
      <w:r>
        <w:t>```bash</w:t>
      </w:r>
    </w:p>
    <w:p>
      <w:r>
        <w:t>$env:AGENT_MODEL = "gpt-4o-mini"</w:t>
      </w:r>
    </w:p>
    <w:p>
      <w:r>
        <w:t>$env:OLLAMA_URL   = "https://api.openai.com/v1"   # + clé API dans le code? NON</w:t>
      </w:r>
    </w:p>
    <w:p>
      <w:r>
        <w:rPr>
          <w:rFonts w:ascii="Consolas" w:hAnsi="Consolas"/>
          <w:sz w:val="20"/>
        </w:rPr>
        <w:t>`</w:t>
      </w:r>
    </w:p>
    <w:p>
      <w:r>
        <w:t xml:space="preserve">→ lisez la doc OpenAI : le SDK exige une clé. </w:t>
      </w:r>
      <w:r>
        <w:rPr>
          <w:b/>
        </w:rPr>
        <w:t>Réflexion</w:t>
      </w:r>
      <w:r>
        <w:t xml:space="preserve"> : où ajouter la</w:t>
      </w:r>
    </w:p>
    <w:p>
      <w:r>
        <w:t xml:space="preserve">clé sans la « commit » ? → variables d'environnement / fichier </w:t>
      </w:r>
      <w:r>
        <w:rPr>
          <w:rFonts w:ascii="Consolas" w:hAnsi="Consolas"/>
          <w:sz w:val="20"/>
        </w:rPr>
        <w:t>.env</w:t>
      </w:r>
      <w:r>
        <w:t xml:space="preserve"> ignoré</w:t>
      </w:r>
    </w:p>
    <w:p>
      <w:r>
        <w:t>par git.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src/config.ts</w:t>
      </w:r>
      <w:r>
        <w:t xml:space="preserve"> (gestion de la clé), </w:t>
      </w:r>
      <w:r>
        <w:rPr>
          <w:rFonts w:ascii="Consolas" w:hAnsi="Consolas"/>
          <w:sz w:val="20"/>
        </w:rPr>
        <w:t>README.md</w:t>
      </w:r>
      <w:r>
        <w:t>.</w:t>
      </w:r>
    </w:p>
    <w:p>
      <w:pPr>
        <w:pStyle w:val="ListBullet"/>
      </w:pPr>
      <w:r>
        <w:rPr>
          <w:b/>
        </w:rPr>
        <w:t>Critères</w:t>
      </w:r>
      <w:r>
        <w:t xml:space="preserve"> : démontrez en classe que l'agent fonctionne sur Ollama PUIS</w:t>
      </w:r>
    </w:p>
    <w:p>
      <w:r>
        <w:t>sur le cloud avec la même base de code. Comparez vitesse, coût, qualité.</w:t>
      </w:r>
    </w:p>
    <w:p>
      <w:pPr>
        <w:pStyle w:val="Heading4"/>
      </w:pPr>
      <w:r>
        <w:rPr>
          <w:rFonts w:ascii="Calibri" w:hAnsi="Calibri"/>
          <w:color w:val="1F4E79"/>
        </w:rPr>
        <w:t xml:space="preserve">EXIG-11 : Recherche par expression régulière (améliorer </w:t>
      </w:r>
      <w:r>
        <w:rPr>
          <w:rFonts w:ascii="Calibri" w:hAnsi="Calibri"/>
          <w:color w:val="1F4E79"/>
          <w:sz w:val="20"/>
        </w:rPr>
        <w:t>search_in_files</w:t>
      </w:r>
      <w:r>
        <w:rPr>
          <w:rFonts w:ascii="Calibri" w:hAnsi="Calibri"/>
          <w:color w:val="1F4E79"/>
        </w:rPr>
        <w:t>)</w:t>
      </w:r>
    </w:p>
    <w:p>
      <w:pPr>
        <w:pStyle w:val="ListBullet"/>
      </w:pPr>
      <w:r>
        <w:rPr>
          <w:b/>
        </w:rPr>
        <w:t>But</w:t>
      </w:r>
      <w:r>
        <w:t xml:space="preserve"> : la recherche fournie (</w:t>
      </w:r>
      <w:r>
        <w:rPr>
          <w:rFonts w:ascii="Consolas" w:hAnsi="Consolas"/>
          <w:sz w:val="20"/>
        </w:rPr>
        <w:t>search_in_files</w:t>
      </w:r>
      <w:r>
        <w:t>) ne gère que du texte</w:t>
      </w:r>
    </w:p>
    <w:p>
      <w:r>
        <w:t xml:space="preserve">exact. Ajoutez le mode </w:t>
      </w:r>
      <w:r>
        <w:rPr>
          <w:b/>
        </w:rPr>
        <w:t>regex</w:t>
      </w:r>
      <w:r>
        <w:t xml:space="preserve"> pour des recherches puissantes</w:t>
      </w:r>
    </w:p>
    <w:p>
      <w:r>
        <w:t xml:space="preserve">(ex. : </w:t>
      </w:r>
      <w:r>
        <w:rPr>
          <w:rFonts w:ascii="Consolas" w:hAnsi="Consolas"/>
          <w:sz w:val="20"/>
        </w:rPr>
        <w:t>^function</w:t>
      </w:r>
      <w:r>
        <w:t xml:space="preserve">, </w:t>
      </w:r>
      <w:r>
        <w:rPr>
          <w:rFonts w:ascii="Consolas" w:hAnsi="Consolas"/>
          <w:sz w:val="20"/>
        </w:rPr>
        <w:t>\d{4}</w:t>
      </w:r>
      <w:r>
        <w:t xml:space="preserve">, </w:t>
      </w:r>
      <w:r>
        <w:rPr>
          <w:rFonts w:ascii="Consolas" w:hAnsi="Consolas"/>
          <w:sz w:val="20"/>
        </w:rPr>
        <w:t>import.*from</w:t>
      </w:r>
      <w:r>
        <w:t>).</w:t>
      </w:r>
    </w:p>
    <w:p>
      <w:pPr>
        <w:pStyle w:val="ListBullet"/>
      </w:pPr>
      <w:r>
        <w:rPr>
          <w:b/>
        </w:rPr>
        <w:t>Signature</w:t>
      </w:r>
      <w:r>
        <w:t xml:space="preserve"> : </w:t>
      </w:r>
      <w:r>
        <w:rPr>
          <w:rFonts w:ascii="Consolas" w:hAnsi="Consolas"/>
          <w:sz w:val="20"/>
        </w:rPr>
        <w:t>search_in_files(folder, term, regex?: boolean)</w:t>
      </w:r>
      <w:r>
        <w:t>.</w:t>
      </w:r>
    </w:p>
    <w:p>
      <w:pPr>
        <w:pStyle w:val="ListBullet"/>
      </w:pPr>
      <w:r>
        <w:rPr>
          <w:b/>
        </w:rPr>
        <w:t>Contraintes</w:t>
      </w:r>
      <w:r>
        <w:t xml:space="preserve"> : si </w:t>
      </w:r>
      <w:r>
        <w:rPr>
          <w:rFonts w:ascii="Consolas" w:hAnsi="Consolas"/>
          <w:sz w:val="20"/>
        </w:rPr>
        <w:t>regex</w:t>
      </w:r>
      <w:r>
        <w:t xml:space="preserve"> est vrai, validez la regex (try/catch) et</w:t>
      </w:r>
    </w:p>
    <w:p>
      <w:r>
        <w:t>retournez une erreur explicite si elle est invalide. Protégez le contexte</w:t>
      </w:r>
    </w:p>
    <w:p>
      <w:r>
        <w:t>(limite de résultats).</w:t>
      </w:r>
    </w:p>
    <w:p>
      <w:pPr>
        <w:pStyle w:val="ListBullet"/>
      </w:pPr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20"/>
        </w:rPr>
        <w:t>src/tools.ts</w:t>
      </w:r>
      <w:r>
        <w:t xml:space="preserve"> + </w:t>
      </w:r>
      <w:r>
        <w:rPr>
          <w:rFonts w:ascii="Consolas" w:hAnsi="Consolas"/>
          <w:sz w:val="20"/>
        </w:rPr>
        <w:t>tests/tools.test.ts</w:t>
      </w:r>
      <w:r>
        <w:t>.</w:t>
      </w:r>
    </w:p>
    <w:p>
      <w:pPr>
        <w:pStyle w:val="ListBullet"/>
      </w:pPr>
      <w:r>
        <w:rPr>
          <w:b/>
        </w:rPr>
        <w:t>Critères</w:t>
      </w:r>
      <w:r>
        <w:t xml:space="preserve"> : demandez « trouve toutes les lignes qui commencent par</w:t>
      </w:r>
    </w:p>
    <w:p>
      <w:r>
        <w:rPr>
          <w:rFonts w:ascii="Consolas" w:hAnsi="Consolas"/>
          <w:sz w:val="20"/>
        </w:rPr>
        <w:t>import</w:t>
      </w:r>
      <w:r>
        <w:t xml:space="preserve"> dans </w:t>
      </w:r>
      <w:r>
        <w:rPr>
          <w:rFonts w:ascii="Consolas" w:hAnsi="Consolas"/>
          <w:sz w:val="20"/>
        </w:rPr>
        <w:t>src/</w:t>
      </w:r>
      <w:r>
        <w:t xml:space="preserve"> » → résultats corrects. Testez aussi une regex</w:t>
      </w:r>
    </w:p>
    <w:p>
      <w:r>
        <w:t>invalide → l'agent doit signaler l'erreur, pas planter.</w:t>
      </w:r>
    </w:p>
    <w:p>
      <w:pPr>
        <w:pStyle w:val="ListBullet"/>
      </w:pPr>
      <w:r>
        <w:rPr>
          <w:b/>
        </w:rPr>
        <w:t>Indice</w:t>
      </w:r>
      <w:r>
        <w:t xml:space="preserve"> : </w:t>
      </w:r>
      <w:r>
        <w:rPr>
          <w:rFonts w:ascii="Consolas" w:hAnsi="Consolas"/>
          <w:sz w:val="20"/>
        </w:rPr>
        <w:t>new RegExp(term, "i")</w:t>
      </w:r>
      <w:r>
        <w:t xml:space="preserve"> au lieu de </w:t>
      </w:r>
      <w:r>
        <w:rPr>
          <w:rFonts w:ascii="Consolas" w:hAnsi="Consolas"/>
          <w:sz w:val="20"/>
        </w:rPr>
        <w:t>includes()</w:t>
      </w:r>
      <w:r>
        <w:t>. Comparez</w:t>
      </w:r>
    </w:p>
    <w:p>
      <w:r>
        <w:t>ensuite avec les outils pro (</w:t>
      </w:r>
      <w:r>
        <w:rPr>
          <w:rFonts w:ascii="Consolas" w:hAnsi="Consolas"/>
          <w:sz w:val="20"/>
        </w:rPr>
        <w:t>ripgrep</w:t>
      </w:r>
      <w:r>
        <w:t>/</w:t>
      </w:r>
      <w:r>
        <w:rPr>
          <w:rFonts w:ascii="Consolas" w:hAnsi="Consolas"/>
          <w:sz w:val="20"/>
        </w:rPr>
        <w:t>rg</w:t>
      </w:r>
      <w:r>
        <w:t>).</w:t>
      </w:r>
    </w:p>
    <w:p>
      <w:pPr>
        <w:pStyle w:val="Heading2"/>
      </w:pPr>
      <w:r>
        <w:rPr>
          <w:rFonts w:ascii="Calibri" w:hAnsi="Calibri"/>
          <w:color w:val="1F4E79"/>
        </w:rPr>
        <w:t>4. Règles communes</w:t>
      </w:r>
    </w:p>
    <w:p>
      <w:pPr>
        <w:pStyle w:val="ListNumber"/>
      </w:pPr>
      <w:r>
        <w:rPr>
          <w:b/>
        </w:rPr>
        <w:t>Ne cassez pas le projet</w:t>
      </w:r>
      <w:r>
        <w:t xml:space="preserve"> : </w:t>
      </w:r>
      <w:r>
        <w:rPr>
          <w:rFonts w:ascii="Consolas" w:hAnsi="Consolas"/>
          <w:sz w:val="20"/>
        </w:rPr>
        <w:t>npm run typecheck</w:t>
      </w:r>
      <w:r>
        <w:t xml:space="preserve"> et </w:t>
      </w:r>
      <w:r>
        <w:rPr>
          <w:rFonts w:ascii="Consolas" w:hAnsi="Consolas"/>
          <w:sz w:val="20"/>
        </w:rPr>
        <w:t>npm test</w:t>
      </w:r>
      <w:r>
        <w:t xml:space="preserve"> doivent</w:t>
      </w:r>
    </w:p>
    <w:p>
      <w:r>
        <w:t>rester verts après chaque ajout.</w:t>
      </w:r>
    </w:p>
    <w:p>
      <w:pPr>
        <w:pStyle w:val="ListNumber"/>
      </w:pPr>
      <w:r>
        <w:rPr>
          <w:b/>
        </w:rPr>
        <w:t>Une exigence = une démonstration</w:t>
      </w:r>
      <w:r>
        <w:t xml:space="preserve"> : capture(s) d'écran de la session</w:t>
      </w:r>
    </w:p>
    <w:p>
      <w:r>
        <w:t>réelle + le code des fichiers modifiés.</w:t>
      </w:r>
    </w:p>
    <w:p>
      <w:pPr>
        <w:pStyle w:val="ListNumber"/>
      </w:pPr>
      <w:r>
        <w:rPr>
          <w:b/>
        </w:rPr>
        <w:t>Tout nouveau comportement mérite un test unitaire.</w:t>
      </w:r>
    </w:p>
    <w:p>
      <w:pPr>
        <w:pStyle w:val="ListNumber"/>
      </w:pPr>
      <w:r>
        <w:t xml:space="preserve">Documentez vos ajouts dans un </w:t>
      </w:r>
      <w:r>
        <w:rPr>
          <w:rFonts w:ascii="Consolas" w:hAnsi="Consolas"/>
          <w:sz w:val="20"/>
        </w:rPr>
        <w:t>AJOUTS.md</w:t>
      </w:r>
      <w:r>
        <w:t xml:space="preserve"> : pour chaque fonctionnalité,</w:t>
      </w:r>
    </w:p>
    <w:p>
      <w:r>
        <w:t>le fichier modifié, la logique, les limites connues.</w:t>
      </w:r>
    </w:p>
    <w:p>
      <w:pPr>
        <w:pStyle w:val="Heading2"/>
      </w:pPr>
      <w:r>
        <w:rPr>
          <w:rFonts w:ascii="Calibri" w:hAnsi="Calibri"/>
          <w:color w:val="1F4E79"/>
        </w:rPr>
        <w:t>5. Grille de correction (sur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Exigence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EXIG-1 à 3 (niveau ★)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20 chacune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EXIG-4 à 7 (niveau ★★)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30 chacune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EXIG-8 à 11 (niveau ★★★)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40 chacune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Tests unitaires ajoutés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10 (bonus)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Qualité : typecheck + code propre + </w:t>
            </w:r>
            <w:r>
              <w:rPr>
                <w:rFonts w:ascii="Consolas" w:hAnsi="Consolas"/>
                <w:sz w:val="20"/>
              </w:rPr>
              <w:t>AJOUTS.md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10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Minimum requis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3 exigences</w:t>
            </w:r>
            <w:r>
              <w:t>, dont au moins 1 de niveau ★★ ou plus</w:t>
            </w:r>
          </w:p>
        </w:tc>
      </w:tr>
    </w:tbl>
    <w:p/>
    <w:p>
      <w:r>
        <w:t>Exemple de barème : EXIG-1 (20) + EXIG-5 (30) + EXIG-8 (40) = 90/100.</w:t>
      </w:r>
    </w:p>
    <w:p>
      <w:r>
        <w:t>*Rappel : ajouter une fonctionnalité à un agent, c'est ajouter une fonction,</w:t>
      </w:r>
    </w:p>
    <w:p>
      <w:r>
        <w:t>la décrire en JSON, la déclarer — et la tester. Vous venez de maîtriser la</w:t>
      </w:r>
    </w:p>
    <w:p>
      <w:r>
        <w:t>démarche qui est au cœur de tous les assistants IA professionnels.*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