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AC02C" w14:textId="77777777" w:rsidR="000545A4" w:rsidRPr="000545A4" w:rsidRDefault="000545A4" w:rsidP="000545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45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Ideation Phase</w:t>
      </w:r>
    </w:p>
    <w:p w14:paraId="239B1A73" w14:textId="77777777" w:rsidR="000545A4" w:rsidRPr="000545A4" w:rsidRDefault="000545A4" w:rsidP="000545A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545A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 w:bidi="hi-IN"/>
          <w14:ligatures w14:val="none"/>
        </w:rPr>
        <w:t>Define the Problem Statements</w:t>
      </w:r>
    </w:p>
    <w:p w14:paraId="105265AD" w14:textId="77777777" w:rsidR="000545A4" w:rsidRPr="000545A4" w:rsidRDefault="000545A4" w:rsidP="000545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764"/>
      </w:tblGrid>
      <w:tr w:rsidR="000545A4" w:rsidRPr="000545A4" w14:paraId="7AED65D4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364A8" w14:textId="77777777" w:rsidR="000545A4" w:rsidRPr="000545A4" w:rsidRDefault="000545A4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94D75" w14:textId="50737EBF" w:rsidR="000545A4" w:rsidRPr="000545A4" w:rsidRDefault="003C4E14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1</w:t>
            </w:r>
            <w:r w:rsidR="00632CE6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4 </w:t>
            </w:r>
            <w:proofErr w:type="gramStart"/>
            <w:r w:rsidR="00632CE6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April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</w:t>
            </w:r>
            <w:r w:rsid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 </w:t>
            </w:r>
            <w:r w:rsidR="000545A4"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2025</w:t>
            </w:r>
            <w:proofErr w:type="gramEnd"/>
          </w:p>
        </w:tc>
      </w:tr>
      <w:tr w:rsidR="000545A4" w:rsidRPr="000545A4" w14:paraId="63766072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7E8A" w14:textId="77777777" w:rsidR="000545A4" w:rsidRPr="000545A4" w:rsidRDefault="000545A4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B25CF" w14:textId="546F0739" w:rsidR="000545A4" w:rsidRPr="000545A4" w:rsidRDefault="00632CE6" w:rsidP="000545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632C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SWTID1742640402</w:t>
            </w:r>
          </w:p>
        </w:tc>
      </w:tr>
      <w:tr w:rsidR="006F73EE" w:rsidRPr="000545A4" w14:paraId="2D5AA336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EF35E" w14:textId="77777777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43F4" w14:textId="34ED769B" w:rsidR="006F73EE" w:rsidRPr="000545A4" w:rsidRDefault="008877E9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MyRide</w:t>
            </w:r>
            <w:proofErr w:type="spellEnd"/>
          </w:p>
        </w:tc>
      </w:tr>
      <w:tr w:rsidR="006F73EE" w:rsidRPr="000545A4" w14:paraId="280D8916" w14:textId="77777777" w:rsidTr="000545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4119B" w14:textId="77777777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299F" w14:textId="77777777" w:rsidR="006F73EE" w:rsidRPr="000545A4" w:rsidRDefault="006F73EE" w:rsidP="006F73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0545A4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 Marks</w:t>
            </w:r>
          </w:p>
        </w:tc>
      </w:tr>
    </w:tbl>
    <w:p w14:paraId="0FE682C1" w14:textId="77777777" w:rsidR="00BF2B3E" w:rsidRDefault="00BF2B3E"/>
    <w:p w14:paraId="7D1E60D7" w14:textId="77777777" w:rsidR="000545A4" w:rsidRPr="008877E9" w:rsidRDefault="000545A4" w:rsidP="0005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EE835E2" w14:textId="6B456D79" w:rsidR="008877E9" w:rsidRPr="008877E9" w:rsidRDefault="008877E9" w:rsidP="008877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Problem Statement</w:t>
      </w:r>
    </w:p>
    <w:p w14:paraId="4D67CEC1" w14:textId="77777777" w:rsidR="008877E9" w:rsidRPr="008877E9" w:rsidRDefault="008877E9" w:rsidP="0088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In today’s fast-paced world, urban transportation remains a critical need, yet traditional and digital cab-hailing services face significant challenges:</w:t>
      </w:r>
    </w:p>
    <w:p w14:paraId="2273B009" w14:textId="77777777" w:rsidR="008877E9" w:rsidRPr="008877E9" w:rsidRDefault="008877E9" w:rsidP="0088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Inefficient ride matching: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Users often experience long wait times due to poor driver allocation algorithms, especially during peak hours.</w:t>
      </w:r>
    </w:p>
    <w:p w14:paraId="4B350EA7" w14:textId="77777777" w:rsidR="008877E9" w:rsidRPr="008877E9" w:rsidRDefault="008877E9" w:rsidP="0088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Unreliable real-time tracking: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GPS delays and inaccurate location updates lead to frustration and missed pickups.</w:t>
      </w:r>
    </w:p>
    <w:p w14:paraId="4D7FFE26" w14:textId="77777777" w:rsidR="008877E9" w:rsidRPr="008877E9" w:rsidRDefault="008877E9" w:rsidP="0088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Limited payment options: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Cashless transactions frequently fail due to technical glitches or poor network connectivity.</w:t>
      </w:r>
    </w:p>
    <w:p w14:paraId="4245DDB5" w14:textId="77777777" w:rsidR="008877E9" w:rsidRPr="008877E9" w:rsidRDefault="008877E9" w:rsidP="0088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Lack of transparency: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Hidden surge pricing and unclear fare calculations erode user trust.</w:t>
      </w:r>
    </w:p>
    <w:p w14:paraId="0D5743CC" w14:textId="77777777" w:rsidR="008877E9" w:rsidRPr="008877E9" w:rsidRDefault="008877E9" w:rsidP="0088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Driver dissatisfaction: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Low earnings and unfair ride distribution cause high driver turnover, reducing service reliability.</w:t>
      </w:r>
    </w:p>
    <w:p w14:paraId="67D090D2" w14:textId="77777777" w:rsidR="008877E9" w:rsidRPr="008877E9" w:rsidRDefault="008877E9" w:rsidP="0088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Mobile accessibility issues: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Many apps perform poorly on low-end devices or slow internet connections, excluding a large user base.</w:t>
      </w:r>
    </w:p>
    <w:p w14:paraId="4750AC78" w14:textId="77777777" w:rsidR="008877E9" w:rsidRPr="008877E9" w:rsidRDefault="008877E9" w:rsidP="0088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These pain points result in a subpar experience for both passengers and drivers, creating a demand for a more efficient, transparent, and inclusive cab booking solution.</w:t>
      </w:r>
    </w:p>
    <w:p w14:paraId="7CF54BCF" w14:textId="77777777" w:rsidR="008877E9" w:rsidRPr="008877E9" w:rsidRDefault="008877E9" w:rsidP="0088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Our project addresses these gaps by developing a MERN-based cab booking application that prioritizes:</w:t>
      </w:r>
    </w:p>
    <w:p w14:paraId="696A4AB1" w14:textId="77777777" w:rsidR="008877E9" w:rsidRPr="008877E9" w:rsidRDefault="008877E9" w:rsidP="0088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Smart ride-matching: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AI-driven algorithms for faster driver allocation.</w:t>
      </w:r>
    </w:p>
    <w:p w14:paraId="2DC06A4E" w14:textId="77777777" w:rsidR="008877E9" w:rsidRPr="008877E9" w:rsidRDefault="008877E9" w:rsidP="0088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Real-time accuracy: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Precise live tracking with WebSocket updates.</w:t>
      </w:r>
    </w:p>
    <w:p w14:paraId="49BAEB6E" w14:textId="77777777" w:rsidR="008877E9" w:rsidRPr="008877E9" w:rsidRDefault="008877E9" w:rsidP="0088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Offline-friendly features: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Cache critical trip data for low-network areas.</w:t>
      </w:r>
    </w:p>
    <w:p w14:paraId="22E6C489" w14:textId="77777777" w:rsidR="008877E9" w:rsidRPr="008877E9" w:rsidRDefault="008877E9" w:rsidP="0088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Fair pricing: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Upfront fare estimates with no hidden costs.</w:t>
      </w:r>
    </w:p>
    <w:p w14:paraId="0A0E92FD" w14:textId="77777777" w:rsidR="008877E9" w:rsidRPr="008877E9" w:rsidRDefault="008877E9" w:rsidP="0088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Driver empowerment: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Equitable ride distribution and earnings tracking.</w:t>
      </w:r>
    </w:p>
    <w:p w14:paraId="3B7321CB" w14:textId="10A4AA7F" w:rsidR="000545A4" w:rsidRPr="008877E9" w:rsidRDefault="008877E9" w:rsidP="00054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8877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Lightweight mobile UI:</w:t>
      </w:r>
      <w:r w:rsidRPr="008877E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Optimized for low-end smartphones and slow networks.</w:t>
      </w:r>
    </w:p>
    <w:p w14:paraId="23DB773D" w14:textId="77777777" w:rsidR="000545A4" w:rsidRPr="008877E9" w:rsidRDefault="000545A4"/>
    <w:sectPr w:rsidR="000545A4" w:rsidRPr="0088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E4CF0"/>
    <w:multiLevelType w:val="multilevel"/>
    <w:tmpl w:val="9F36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819F8"/>
    <w:multiLevelType w:val="multilevel"/>
    <w:tmpl w:val="0E6E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752C1"/>
    <w:multiLevelType w:val="multilevel"/>
    <w:tmpl w:val="D69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442661">
    <w:abstractNumId w:val="1"/>
  </w:num>
  <w:num w:numId="2" w16cid:durableId="1780639410">
    <w:abstractNumId w:val="0"/>
  </w:num>
  <w:num w:numId="3" w16cid:durableId="197336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E6"/>
    <w:rsid w:val="000545A4"/>
    <w:rsid w:val="000A5B1F"/>
    <w:rsid w:val="00324CE6"/>
    <w:rsid w:val="003C4E14"/>
    <w:rsid w:val="005F0A97"/>
    <w:rsid w:val="00632CE6"/>
    <w:rsid w:val="006F73EE"/>
    <w:rsid w:val="00820B93"/>
    <w:rsid w:val="00882DF9"/>
    <w:rsid w:val="008877E9"/>
    <w:rsid w:val="00972065"/>
    <w:rsid w:val="00BF2B3E"/>
    <w:rsid w:val="00D93E78"/>
    <w:rsid w:val="00F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D67"/>
  <w15:chartTrackingRefBased/>
  <w15:docId w15:val="{494E56F4-560C-4B34-B4FA-2D128A02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2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88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5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6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22BCG10083</dc:creator>
  <cp:keywords/>
  <dc:description/>
  <cp:lastModifiedBy>22BCG10083</cp:lastModifiedBy>
  <cp:revision>2</cp:revision>
  <dcterms:created xsi:type="dcterms:W3CDTF">2025-04-16T06:31:00Z</dcterms:created>
  <dcterms:modified xsi:type="dcterms:W3CDTF">2025-04-16T06:31:00Z</dcterms:modified>
</cp:coreProperties>
</file>