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E93" w:rsidRPr="004322A8" w:rsidRDefault="001D5E93" w:rsidP="00EA0486">
      <w:pPr>
        <w:spacing w:line="360" w:lineRule="auto"/>
        <w:jc w:val="center"/>
        <w:rPr>
          <w:rFonts w:ascii="Times New Roman" w:hAnsi="Times New Roman" w:cs="Times New Roman"/>
          <w:b/>
          <w:bCs/>
          <w:sz w:val="24"/>
          <w:szCs w:val="24"/>
          <w:u w:val="single"/>
        </w:rPr>
      </w:pPr>
      <w:r w:rsidRPr="004322A8">
        <w:rPr>
          <w:rFonts w:ascii="Times New Roman" w:hAnsi="Times New Roman" w:cs="Times New Roman"/>
          <w:b/>
          <w:bCs/>
          <w:sz w:val="24"/>
          <w:szCs w:val="24"/>
          <w:u w:val="single"/>
        </w:rPr>
        <w:t>NON-DISCLOSURE AGREEMENT (NDA)</w:t>
      </w:r>
    </w:p>
    <w:p w:rsidR="00517544" w:rsidRDefault="00517544" w:rsidP="001D5E93">
      <w:pPr>
        <w:spacing w:line="360" w:lineRule="auto"/>
      </w:pPr>
    </w:p>
    <w:p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sz w:val="24"/>
          <w:szCs w:val="24"/>
        </w:rPr>
        <w:t xml:space="preserve">This Non-Disclosure Agreement (hereinafter referred to as the “Agreement”) is made and executed on this </w:t>
      </w:r>
      <w:r w:rsidRPr="002858DF">
        <w:rPr>
          <w:rFonts w:ascii="Times New Roman" w:hAnsi="Times New Roman" w:cs="Times New Roman"/>
          <w:b/>
          <w:sz w:val="24"/>
          <w:szCs w:val="24"/>
        </w:rPr>
        <w:t>___ day of __________, 2026</w:t>
      </w:r>
      <w:r w:rsidRPr="001D5E93">
        <w:rPr>
          <w:rFonts w:ascii="Times New Roman" w:hAnsi="Times New Roman" w:cs="Times New Roman"/>
          <w:sz w:val="24"/>
          <w:szCs w:val="24"/>
        </w:rPr>
        <w:t>.</w:t>
      </w:r>
    </w:p>
    <w:p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b/>
          <w:bCs/>
          <w:sz w:val="24"/>
          <w:szCs w:val="24"/>
        </w:rPr>
        <w:t>BY AND BETWEEN:</w:t>
      </w:r>
    </w:p>
    <w:p w:rsidR="001D5E93" w:rsidRPr="001D5E93" w:rsidRDefault="008243D0" w:rsidP="001D5E9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___________________________</w:t>
      </w:r>
      <w:r w:rsidR="001D5E93" w:rsidRPr="001D5E93">
        <w:rPr>
          <w:rFonts w:ascii="Times New Roman" w:hAnsi="Times New Roman" w:cs="Times New Roman"/>
          <w:sz w:val="24"/>
          <w:szCs w:val="24"/>
        </w:rPr>
        <w:t xml:space="preserve">, a company incorporated under the </w:t>
      </w:r>
      <w:r w:rsidR="001E23FE">
        <w:rPr>
          <w:rFonts w:ascii="Times New Roman" w:hAnsi="Times New Roman" w:cs="Times New Roman"/>
          <w:sz w:val="24"/>
          <w:szCs w:val="24"/>
        </w:rPr>
        <w:t>laws of India</w:t>
      </w:r>
      <w:r w:rsidR="001D5E93" w:rsidRPr="001D5E93">
        <w:rPr>
          <w:rFonts w:ascii="Times New Roman" w:hAnsi="Times New Roman" w:cs="Times New Roman"/>
          <w:sz w:val="24"/>
          <w:szCs w:val="24"/>
        </w:rPr>
        <w:t>, having its registered office at __________________________ and carrying on business, inter alia, through its operations in India (hereinafter referred to as the “Company” or the “</w:t>
      </w:r>
      <w:r w:rsidR="001D5E93" w:rsidRPr="002858DF">
        <w:rPr>
          <w:rFonts w:ascii="Times New Roman" w:hAnsi="Times New Roman" w:cs="Times New Roman"/>
          <w:b/>
          <w:sz w:val="24"/>
          <w:szCs w:val="24"/>
        </w:rPr>
        <w:t>Disclosing Party</w:t>
      </w:r>
      <w:r w:rsidR="001D5E93" w:rsidRPr="001D5E93">
        <w:rPr>
          <w:rFonts w:ascii="Times New Roman" w:hAnsi="Times New Roman" w:cs="Times New Roman"/>
          <w:sz w:val="24"/>
          <w:szCs w:val="24"/>
        </w:rPr>
        <w:t>”, which expression shall, unless repugnant to the context or meaning thereof, include its successors and permitted assigns);</w:t>
      </w:r>
    </w:p>
    <w:p w:rsidR="001D5E93" w:rsidRPr="001D5E93" w:rsidRDefault="001D5E93" w:rsidP="001D5E93">
      <w:pPr>
        <w:spacing w:line="360" w:lineRule="auto"/>
        <w:jc w:val="center"/>
        <w:rPr>
          <w:rFonts w:ascii="Times New Roman" w:hAnsi="Times New Roman" w:cs="Times New Roman"/>
          <w:sz w:val="24"/>
          <w:szCs w:val="24"/>
        </w:rPr>
      </w:pPr>
      <w:r w:rsidRPr="001D5E93">
        <w:rPr>
          <w:rFonts w:ascii="Times New Roman" w:hAnsi="Times New Roman" w:cs="Times New Roman"/>
          <w:b/>
          <w:bCs/>
          <w:sz w:val="24"/>
          <w:szCs w:val="24"/>
        </w:rPr>
        <w:t>AND</w:t>
      </w:r>
    </w:p>
    <w:p w:rsidR="001D5E93" w:rsidRPr="001D5E93" w:rsidRDefault="001D5E93" w:rsidP="001D5E93">
      <w:pPr>
        <w:spacing w:line="360" w:lineRule="auto"/>
        <w:jc w:val="both"/>
        <w:rPr>
          <w:rFonts w:ascii="Times New Roman" w:hAnsi="Times New Roman" w:cs="Times New Roman"/>
          <w:sz w:val="24"/>
          <w:szCs w:val="24"/>
        </w:rPr>
      </w:pPr>
      <w:r w:rsidRPr="001D5E93">
        <w:rPr>
          <w:rFonts w:ascii="Times New Roman" w:hAnsi="Times New Roman" w:cs="Times New Roman"/>
          <w:bCs/>
          <w:sz w:val="24"/>
          <w:szCs w:val="24"/>
        </w:rPr>
        <w:t>_________________________</w:t>
      </w:r>
      <w:r w:rsidRPr="001D5E93">
        <w:rPr>
          <w:rFonts w:ascii="Times New Roman" w:hAnsi="Times New Roman" w:cs="Times New Roman"/>
          <w:sz w:val="24"/>
          <w:szCs w:val="24"/>
        </w:rPr>
        <w:t>, residing at __________________________ (hereinafter referred to as the “</w:t>
      </w:r>
      <w:r w:rsidRPr="002858DF">
        <w:rPr>
          <w:rFonts w:ascii="Times New Roman" w:hAnsi="Times New Roman" w:cs="Times New Roman"/>
          <w:b/>
          <w:sz w:val="24"/>
          <w:szCs w:val="24"/>
        </w:rPr>
        <w:t>Receiving Party</w:t>
      </w:r>
      <w:r w:rsidRPr="001D5E93">
        <w:rPr>
          <w:rFonts w:ascii="Times New Roman" w:hAnsi="Times New Roman" w:cs="Times New Roman"/>
          <w:sz w:val="24"/>
          <w:szCs w:val="24"/>
        </w:rPr>
        <w:t>”, which expression shall include their legal representatives and permitted assigns).</w:t>
      </w:r>
    </w:p>
    <w:p w:rsidR="001D5E93" w:rsidRDefault="001D5E93" w:rsidP="001D5E93">
      <w:pPr>
        <w:spacing w:line="360" w:lineRule="auto"/>
        <w:jc w:val="both"/>
        <w:rPr>
          <w:rFonts w:ascii="Times New Roman" w:hAnsi="Times New Roman" w:cs="Times New Roman"/>
          <w:sz w:val="24"/>
          <w:szCs w:val="24"/>
        </w:rPr>
      </w:pPr>
      <w:r w:rsidRPr="001D5E93">
        <w:rPr>
          <w:rFonts w:ascii="Times New Roman" w:hAnsi="Times New Roman" w:cs="Times New Roman"/>
          <w:sz w:val="24"/>
          <w:szCs w:val="24"/>
        </w:rPr>
        <w:t>The Company and the Receiving Party are hereinafter collectively referred to as the “Parties”.</w:t>
      </w:r>
    </w:p>
    <w:p w:rsidR="001D5E93" w:rsidRDefault="003F2944" w:rsidP="003F2944">
      <w:pPr>
        <w:pStyle w:val="ListParagraph"/>
        <w:numPr>
          <w:ilvl w:val="0"/>
          <w:numId w:val="1"/>
        </w:numPr>
        <w:spacing w:line="360" w:lineRule="auto"/>
        <w:jc w:val="both"/>
        <w:rPr>
          <w:rFonts w:ascii="Times New Roman" w:hAnsi="Times New Roman" w:cs="Times New Roman"/>
          <w:b/>
          <w:sz w:val="24"/>
          <w:szCs w:val="24"/>
        </w:rPr>
      </w:pPr>
      <w:r w:rsidRPr="003F2944">
        <w:rPr>
          <w:rFonts w:ascii="Times New Roman" w:hAnsi="Times New Roman" w:cs="Times New Roman"/>
          <w:b/>
          <w:sz w:val="24"/>
          <w:szCs w:val="24"/>
        </w:rPr>
        <w:t>OBJECTIVE</w:t>
      </w:r>
    </w:p>
    <w:p w:rsidR="003F2944" w:rsidRPr="003F2944" w:rsidRDefault="008C69FB" w:rsidP="003F2944">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Nature of Disclosure</w:t>
      </w:r>
    </w:p>
    <w:p w:rsidR="003F2944" w:rsidRDefault="003F2944" w:rsidP="003F2944">
      <w:pPr>
        <w:pStyle w:val="ListParagraph"/>
        <w:spacing w:line="360" w:lineRule="auto"/>
        <w:ind w:left="360"/>
        <w:jc w:val="both"/>
        <w:rPr>
          <w:rFonts w:ascii="Times New Roman" w:hAnsi="Times New Roman" w:cs="Times New Roman"/>
          <w:sz w:val="24"/>
          <w:szCs w:val="24"/>
        </w:rPr>
      </w:pPr>
      <w:r w:rsidRPr="003F2944">
        <w:rPr>
          <w:rFonts w:ascii="Times New Roman" w:hAnsi="Times New Roman" w:cs="Times New Roman"/>
          <w:sz w:val="24"/>
          <w:szCs w:val="24"/>
        </w:rPr>
        <w:t>The Parties acknowledge that, in the course of discussions, engagement, or association with the Company, the Receiving Party may be provided access to certain confidential, proprietary, and commercially sensitive information belonging to the Company, the unauthorized use or disclosure of which may cause significant harm to the Company’s business, reputation, and competitive position.</w:t>
      </w:r>
    </w:p>
    <w:p w:rsidR="003F2944" w:rsidRPr="003F2944" w:rsidRDefault="003F2944" w:rsidP="003F2944">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Purpose Limitation</w:t>
      </w:r>
    </w:p>
    <w:p w:rsidR="003F2944" w:rsidRDefault="003F2944" w:rsidP="003F2944">
      <w:pPr>
        <w:pStyle w:val="ListParagraph"/>
        <w:spacing w:line="360" w:lineRule="auto"/>
        <w:ind w:left="360"/>
        <w:jc w:val="both"/>
        <w:rPr>
          <w:rFonts w:ascii="Times New Roman" w:hAnsi="Times New Roman" w:cs="Times New Roman"/>
          <w:sz w:val="24"/>
          <w:szCs w:val="24"/>
        </w:rPr>
      </w:pPr>
      <w:r w:rsidRPr="003F2944">
        <w:rPr>
          <w:rFonts w:ascii="Times New Roman" w:hAnsi="Times New Roman" w:cs="Times New Roman"/>
          <w:sz w:val="24"/>
          <w:szCs w:val="24"/>
        </w:rPr>
        <w:t>The purpose of this Agreement is to regulate the disclosure, use, and protection of such Confidential Information and to ensure that the Receiving Party uses such information strictly for lawful and authorized purposes as permitted by the Company.</w:t>
      </w:r>
    </w:p>
    <w:p w:rsidR="005C3FC7" w:rsidRPr="003F2944" w:rsidRDefault="005C3FC7" w:rsidP="005C3FC7">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Binding Effect</w:t>
      </w:r>
    </w:p>
    <w:p w:rsidR="001D5E93" w:rsidRDefault="005C3FC7" w:rsidP="005C3FC7">
      <w:pPr>
        <w:pStyle w:val="ListParagraph"/>
        <w:spacing w:line="360" w:lineRule="auto"/>
        <w:ind w:left="360"/>
        <w:jc w:val="both"/>
        <w:rPr>
          <w:rFonts w:ascii="Times New Roman" w:hAnsi="Times New Roman" w:cs="Times New Roman"/>
          <w:sz w:val="24"/>
          <w:szCs w:val="24"/>
        </w:rPr>
      </w:pPr>
      <w:r w:rsidRPr="005C3FC7">
        <w:rPr>
          <w:rFonts w:ascii="Times New Roman" w:hAnsi="Times New Roman" w:cs="Times New Roman"/>
          <w:sz w:val="24"/>
          <w:szCs w:val="24"/>
        </w:rPr>
        <w:lastRenderedPageBreak/>
        <w:t>This Agreement creates legally binding obligations upon the Receiving Party with respect to the protection and handling of Confidential Information.</w:t>
      </w:r>
    </w:p>
    <w:p w:rsidR="005C3FC7" w:rsidRDefault="005C3FC7" w:rsidP="005C3FC7">
      <w:pPr>
        <w:pStyle w:val="ListParagraph"/>
        <w:spacing w:line="360" w:lineRule="auto"/>
        <w:ind w:left="360"/>
        <w:jc w:val="both"/>
        <w:rPr>
          <w:rFonts w:ascii="Times New Roman" w:hAnsi="Times New Roman" w:cs="Times New Roman"/>
          <w:sz w:val="24"/>
          <w:szCs w:val="24"/>
        </w:rPr>
      </w:pPr>
    </w:p>
    <w:p w:rsidR="005C3FC7" w:rsidRDefault="008C69FB" w:rsidP="005C3FC7">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CONFI</w:t>
      </w:r>
      <w:r w:rsidR="005C3FC7">
        <w:rPr>
          <w:rFonts w:ascii="Times New Roman" w:hAnsi="Times New Roman" w:cs="Times New Roman"/>
          <w:b/>
          <w:sz w:val="24"/>
          <w:szCs w:val="24"/>
        </w:rPr>
        <w:t>DENTIAL INFORMATION</w:t>
      </w:r>
    </w:p>
    <w:p w:rsidR="00FB73E0" w:rsidRDefault="00FB73E0" w:rsidP="00FB73E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Definition </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For the purposes of this Agreement, “</w:t>
      </w:r>
      <w:r w:rsidRPr="008960E9">
        <w:rPr>
          <w:rFonts w:ascii="Times New Roman" w:hAnsi="Times New Roman" w:cs="Times New Roman"/>
          <w:b/>
          <w:sz w:val="24"/>
          <w:szCs w:val="24"/>
        </w:rPr>
        <w:t>Confidential Information</w:t>
      </w:r>
      <w:r w:rsidRPr="008960E9">
        <w:rPr>
          <w:rFonts w:ascii="Times New Roman" w:hAnsi="Times New Roman" w:cs="Times New Roman"/>
          <w:sz w:val="24"/>
          <w:szCs w:val="24"/>
        </w:rPr>
        <w:t>” shall mean and include all information, whether written, oral, electronic, or in any other form, disclosed to or accessed by the Receiving Party during the course of their engagement, including but not limited to the Company’s business operations, strategies, trade secrets, proprietary techniques, technology, algorithms, software, data, product plans, designs, inventions, processes, methods, know-how, client and vendor information, financial information, marketing and sales data, business models, and any other information which has or may have commercial value or the unauthorized disclosure of which may be detrimental to the interests of the Company.</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Confidential Information shall also include all records, documents, and files concerning the Company, including information disclosed by the Company as well as any information developed, learned, compiled, or derived by the Receiving Party during the course of their engagement. Such information shall be broadly interpreted to include all information which has or could have commercial value or utility in the business of the Company, whether or not such information is specifically identified as confidential.</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Confidential Information includes, without limitation, current and future product plans and specifications, technology, algorithms, prototypes, data, methods, processes, developments, designs, inventions, techniques, know-how, details of customers and business contacts, vendor information, business models, business plans, business processes, marketing and sales information, costs, resources, tools used, and all derivatives, improvements, analyses, compilations, or materials based on the foregoing.</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The terms and existence of this Agreement shall also constitute Confidential Information.</w:t>
      </w:r>
      <w:r w:rsidR="00062B40" w:rsidRPr="008960E9">
        <w:rPr>
          <w:rFonts w:ascii="Times New Roman" w:hAnsi="Times New Roman" w:cs="Times New Roman"/>
          <w:sz w:val="24"/>
          <w:szCs w:val="24"/>
        </w:rPr>
        <w:t xml:space="preserve"> </w:t>
      </w:r>
    </w:p>
    <w:p w:rsidR="00F30196" w:rsidRDefault="008960E9" w:rsidP="00F30196">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Obligation of Confidentiality</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 xml:space="preserve">The Receiving </w:t>
      </w:r>
      <w:r>
        <w:rPr>
          <w:rFonts w:ascii="Times New Roman" w:hAnsi="Times New Roman" w:cs="Times New Roman"/>
          <w:sz w:val="24"/>
          <w:szCs w:val="24"/>
        </w:rPr>
        <w:t xml:space="preserve">Party agrees and undertakes to: </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a) Maintain strict confidentiality o</w:t>
      </w:r>
      <w:r>
        <w:rPr>
          <w:rFonts w:ascii="Times New Roman" w:hAnsi="Times New Roman" w:cs="Times New Roman"/>
          <w:sz w:val="24"/>
          <w:szCs w:val="24"/>
        </w:rPr>
        <w:t xml:space="preserve">f all Confidential Information; </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 xml:space="preserve">b) Not disclose, publish, transmit, or otherwise make available any Confidential Information, in whole or in part, to any third party without the prior </w:t>
      </w:r>
      <w:r>
        <w:rPr>
          <w:rFonts w:ascii="Times New Roman" w:hAnsi="Times New Roman" w:cs="Times New Roman"/>
          <w:sz w:val="24"/>
          <w:szCs w:val="24"/>
        </w:rPr>
        <w:t xml:space="preserve">written consent of the Company; </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c) Use the Confidential Information solely for the purpose of performing duties or for the permitted purpose under this Agreement and f</w:t>
      </w:r>
      <w:r>
        <w:rPr>
          <w:rFonts w:ascii="Times New Roman" w:hAnsi="Times New Roman" w:cs="Times New Roman"/>
          <w:sz w:val="24"/>
          <w:szCs w:val="24"/>
        </w:rPr>
        <w:t xml:space="preserve">or no other purpose whatsoever; </w:t>
      </w:r>
    </w:p>
    <w:p w:rsidR="00062B40" w:rsidRPr="008960E9" w:rsidRDefault="008960E9" w:rsidP="008960E9">
      <w:pPr>
        <w:pStyle w:val="ListParagraph"/>
        <w:spacing w:line="360" w:lineRule="auto"/>
        <w:ind w:left="360"/>
        <w:jc w:val="both"/>
      </w:pPr>
      <w:r w:rsidRPr="008960E9">
        <w:rPr>
          <w:rFonts w:ascii="Times New Roman" w:hAnsi="Times New Roman" w:cs="Times New Roman"/>
          <w:sz w:val="24"/>
          <w:szCs w:val="24"/>
        </w:rPr>
        <w:t>d) Exercise reasonable care and take all necessary precautions to prevent unauthorized access, use, disclosure, or loss of Confidential Information.</w:t>
      </w:r>
    </w:p>
    <w:p w:rsidR="00062B40" w:rsidRDefault="008960E9"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Ownership and Control</w:t>
      </w:r>
    </w:p>
    <w:p w:rsidR="00062B40" w:rsidRDefault="008960E9" w:rsidP="00062B40">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All Confidential Information shall remain the sole and exclusive property of the Company. Nothing contained in this Agreement shall be construed as granting the Receiving Party any rights, title, or interest in or to such Confidential Information.</w:t>
      </w:r>
    </w:p>
    <w:p w:rsidR="00062B40" w:rsidRDefault="008960E9" w:rsidP="00062B40">
      <w:pPr>
        <w:pStyle w:val="ListParagraph"/>
        <w:numPr>
          <w:ilvl w:val="1"/>
          <w:numId w:val="1"/>
        </w:numPr>
        <w:spacing w:line="360" w:lineRule="auto"/>
        <w:jc w:val="both"/>
        <w:rPr>
          <w:rFonts w:ascii="Times New Roman" w:hAnsi="Times New Roman" w:cs="Times New Roman"/>
          <w:sz w:val="24"/>
          <w:szCs w:val="24"/>
        </w:rPr>
      </w:pPr>
      <w:r w:rsidRPr="008960E9">
        <w:rPr>
          <w:rFonts w:ascii="Times New Roman" w:hAnsi="Times New Roman" w:cs="Times New Roman"/>
          <w:b/>
          <w:sz w:val="24"/>
          <w:szCs w:val="24"/>
        </w:rPr>
        <w:t>Return and Destruction of Information</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Upon termination or completion of the engagement, or upon request by the Company at any time, the Receiving Party shall promptly return or destroy all documents, records, materials, and data (in any form) containing or relating to Confidential Information and shall not retain any copies, extracts, or reproductions thereof.</w:t>
      </w:r>
    </w:p>
    <w:p w:rsidR="008960E9" w:rsidRDefault="008960E9" w:rsidP="008960E9">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Exceptions</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 xml:space="preserve">The obligations of confidentiality shall </w:t>
      </w:r>
      <w:r>
        <w:rPr>
          <w:rFonts w:ascii="Times New Roman" w:hAnsi="Times New Roman" w:cs="Times New Roman"/>
          <w:sz w:val="24"/>
          <w:szCs w:val="24"/>
        </w:rPr>
        <w:t xml:space="preserve">not apply to information which: </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a) Is or becomes publicly available wi</w:t>
      </w:r>
      <w:r>
        <w:rPr>
          <w:rFonts w:ascii="Times New Roman" w:hAnsi="Times New Roman" w:cs="Times New Roman"/>
          <w:sz w:val="24"/>
          <w:szCs w:val="24"/>
        </w:rPr>
        <w:t xml:space="preserve">thout breach of this Agreement; </w:t>
      </w:r>
    </w:p>
    <w:p w:rsidR="008960E9"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b) Is required to be disclosed pursuant to any applicable law, regulation, or court order, provided that the Receiving Party gives prior written notice to the Company, where legally permissible.</w:t>
      </w:r>
    </w:p>
    <w:p w:rsidR="008960E9" w:rsidRDefault="008960E9" w:rsidP="008960E9">
      <w:pPr>
        <w:pStyle w:val="ListParagraph"/>
        <w:numPr>
          <w:ilvl w:val="1"/>
          <w:numId w:val="1"/>
        </w:numPr>
        <w:spacing w:line="360" w:lineRule="auto"/>
        <w:jc w:val="both"/>
        <w:rPr>
          <w:rFonts w:ascii="Times New Roman" w:hAnsi="Times New Roman" w:cs="Times New Roman"/>
          <w:sz w:val="24"/>
          <w:szCs w:val="24"/>
        </w:rPr>
      </w:pPr>
      <w:r w:rsidRPr="008960E9">
        <w:rPr>
          <w:rFonts w:ascii="Times New Roman" w:hAnsi="Times New Roman" w:cs="Times New Roman"/>
          <w:b/>
          <w:sz w:val="24"/>
          <w:szCs w:val="24"/>
        </w:rPr>
        <w:t>Survival of Obligations</w:t>
      </w:r>
    </w:p>
    <w:p w:rsidR="00062B40" w:rsidRDefault="008960E9" w:rsidP="008960E9">
      <w:pPr>
        <w:pStyle w:val="ListParagraph"/>
        <w:spacing w:line="360" w:lineRule="auto"/>
        <w:ind w:left="360"/>
        <w:jc w:val="both"/>
        <w:rPr>
          <w:rFonts w:ascii="Times New Roman" w:hAnsi="Times New Roman" w:cs="Times New Roman"/>
          <w:sz w:val="24"/>
          <w:szCs w:val="24"/>
        </w:rPr>
      </w:pPr>
      <w:r w:rsidRPr="008960E9">
        <w:rPr>
          <w:rFonts w:ascii="Times New Roman" w:hAnsi="Times New Roman" w:cs="Times New Roman"/>
          <w:sz w:val="24"/>
          <w:szCs w:val="24"/>
        </w:rPr>
        <w:t>The obligations set forth in this Clause shall survive the termination or expiry of this Agreement and shall remain in force for a period of two (2) years thereafter, or for so long as such information remains confidential in nature, whichever is earlier.</w:t>
      </w:r>
    </w:p>
    <w:p w:rsidR="00B432AA" w:rsidRDefault="00B432AA" w:rsidP="00B432AA">
      <w:pPr>
        <w:pStyle w:val="ListParagraph"/>
        <w:spacing w:line="360" w:lineRule="auto"/>
        <w:ind w:left="360"/>
        <w:jc w:val="both"/>
        <w:rPr>
          <w:rFonts w:ascii="Times New Roman" w:hAnsi="Times New Roman" w:cs="Times New Roman"/>
          <w:sz w:val="24"/>
          <w:szCs w:val="24"/>
        </w:rPr>
      </w:pPr>
    </w:p>
    <w:p w:rsidR="00B432AA" w:rsidRPr="00062B40" w:rsidRDefault="00B432AA" w:rsidP="00B432AA">
      <w:pPr>
        <w:pStyle w:val="ListParagraph"/>
        <w:numPr>
          <w:ilvl w:val="0"/>
          <w:numId w:val="1"/>
        </w:numPr>
        <w:spacing w:line="360" w:lineRule="auto"/>
        <w:jc w:val="both"/>
        <w:rPr>
          <w:rFonts w:ascii="Times New Roman" w:hAnsi="Times New Roman" w:cs="Times New Roman"/>
          <w:b/>
          <w:bCs/>
          <w:sz w:val="24"/>
          <w:szCs w:val="24"/>
        </w:rPr>
      </w:pPr>
      <w:r w:rsidRPr="00062B40">
        <w:rPr>
          <w:rFonts w:ascii="Times New Roman" w:hAnsi="Times New Roman" w:cs="Times New Roman"/>
          <w:b/>
          <w:bCs/>
          <w:sz w:val="24"/>
          <w:szCs w:val="24"/>
        </w:rPr>
        <w:t>INTELLECTUAL PROPERTY RIGHTS</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sidRPr="00062B40">
        <w:rPr>
          <w:rFonts w:ascii="Times New Roman" w:hAnsi="Times New Roman" w:cs="Times New Roman"/>
          <w:b/>
          <w:sz w:val="24"/>
          <w:szCs w:val="24"/>
        </w:rPr>
        <w:t>Owner</w:t>
      </w:r>
      <w:r>
        <w:rPr>
          <w:rFonts w:ascii="Times New Roman" w:hAnsi="Times New Roman" w:cs="Times New Roman"/>
          <w:b/>
          <w:sz w:val="24"/>
          <w:szCs w:val="24"/>
        </w:rPr>
        <w:t>ship of Work Product</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Parties agree that the Company shall have complete, sole, and exclusive ownership over all work product, including but not limited to any designs, documents, reports, data, inventions, discoveries, improvements, processes, methodologies, software, source code, and any other materials of any nature whatsoever, created, developed, or contributed to by the Receiving Party, whether individually or jointly with others, during the course of and within the scope of their engagement with the Company (“Work Product”).</w:t>
      </w:r>
    </w:p>
    <w:p w:rsidR="00B432AA" w:rsidRDefault="00B432AA" w:rsidP="00B432AA">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Assignment </w:t>
      </w:r>
      <w:r w:rsidRPr="00062B40">
        <w:rPr>
          <w:rFonts w:ascii="Times New Roman" w:hAnsi="Times New Roman" w:cs="Times New Roman"/>
          <w:b/>
          <w:sz w:val="24"/>
          <w:szCs w:val="24"/>
        </w:rPr>
        <w:t>of Rights</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hereby irrevocably assigns and transfers to the Company all rights, title, and interest in and to the Work Product</w:t>
      </w:r>
      <w:r>
        <w:rPr>
          <w:rFonts w:ascii="Times New Roman" w:hAnsi="Times New Roman" w:cs="Times New Roman"/>
          <w:sz w:val="24"/>
          <w:szCs w:val="24"/>
        </w:rPr>
        <w:t xml:space="preserve">, including without limitation: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a) Al</w:t>
      </w:r>
      <w:r>
        <w:rPr>
          <w:rFonts w:ascii="Times New Roman" w:hAnsi="Times New Roman" w:cs="Times New Roman"/>
          <w:sz w:val="24"/>
          <w:szCs w:val="24"/>
        </w:rPr>
        <w:t xml:space="preserve">l copyright and related rights; </w:t>
      </w:r>
      <w:r w:rsidRPr="00B432AA">
        <w:rPr>
          <w:rFonts w:ascii="Times New Roman" w:hAnsi="Times New Roman" w:cs="Times New Roman"/>
          <w:sz w:val="24"/>
          <w:szCs w:val="24"/>
        </w:rPr>
        <w:t>b) All patent rights, inventions, and discoveries;</w:t>
      </w:r>
      <w:r>
        <w:rPr>
          <w:rFonts w:ascii="Times New Roman" w:hAnsi="Times New Roman" w:cs="Times New Roman"/>
          <w:sz w:val="24"/>
          <w:szCs w:val="24"/>
        </w:rPr>
        <w:t xml:space="preserve">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 xml:space="preserve">c) All trade secrets and </w:t>
      </w:r>
      <w:r>
        <w:rPr>
          <w:rFonts w:ascii="Times New Roman" w:hAnsi="Times New Roman" w:cs="Times New Roman"/>
          <w:sz w:val="24"/>
          <w:szCs w:val="24"/>
        </w:rPr>
        <w:t xml:space="preserve">proprietary rights; </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d) All rights in technical documentation, data, and source code.</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Such assignment shall be worldwide, perpetual, and shall include the right of the Company to use, modify, reproduce, distribute, and commercially exploit the Work Product in any manner.</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Disclosure and Assistance </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shall promptly disclose in writing to the Company all Work Product, works, contributions, inventions, discoveries, designs, innovations, creations, developments, improvements, works of authorship, ideas, processes, techniques, know-how, and data (whether or not patentable or at a commercial stage) that are conceived, created, developed, learned, or reduced to practice during the course of their engagement.</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further agrees to execute all documents and provide all reasonable assistance, both during and after the term of this Agreement, as may be required to vest, perfect, or enforce the Company’s rights in such Work Product.</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Materials and Company Property</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eastAsia="Times New Roman" w:hAnsi="Times New Roman" w:cs="Times New Roman"/>
          <w:sz w:val="24"/>
          <w:szCs w:val="24"/>
        </w:rPr>
        <w:t xml:space="preserve"> </w:t>
      </w:r>
      <w:r w:rsidRPr="00B432AA">
        <w:rPr>
          <w:rFonts w:ascii="Times New Roman" w:hAnsi="Times New Roman" w:cs="Times New Roman"/>
          <w:sz w:val="24"/>
          <w:szCs w:val="24"/>
        </w:rPr>
        <w:t>All materials, including but not limited to documents, drawings, drafts, notes, designs, computer media, electronic files, and any additions, modifications, or revisions thereto (collectively, “Materials”), which are provided by the Company or developed during the course of the engagement, or which relate to the Work Product, shall remain the sole property of the Company.</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Such Materials shall be returned to the Company promptly upon request and, in any event, upon termination or expiry of the engagement. The Receiving Party shall retain no copies thereof and shall have no rights in such Materials except as necessary for the performance of their obligations under this Agreement.</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Moral Rights Waiver</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To the extent permitted under applicable law, the Receiving Party hereby waives any and all moral rights or similar rights in relation to the Work Product in favor of the Company.</w:t>
      </w:r>
    </w:p>
    <w:p w:rsidR="00B432AA" w:rsidRPr="00B432AA" w:rsidRDefault="00B432AA" w:rsidP="00B432AA">
      <w:pPr>
        <w:pStyle w:val="ListParagraph"/>
        <w:numPr>
          <w:ilvl w:val="1"/>
          <w:numId w:val="1"/>
        </w:numPr>
        <w:spacing w:line="360" w:lineRule="auto"/>
        <w:jc w:val="both"/>
        <w:rPr>
          <w:rFonts w:ascii="Times New Roman" w:hAnsi="Times New Roman" w:cs="Times New Roman"/>
          <w:b/>
          <w:sz w:val="24"/>
          <w:szCs w:val="24"/>
        </w:rPr>
      </w:pPr>
      <w:r w:rsidRPr="00B432AA">
        <w:rPr>
          <w:rFonts w:ascii="Times New Roman" w:hAnsi="Times New Roman" w:cs="Times New Roman"/>
          <w:b/>
          <w:sz w:val="24"/>
          <w:szCs w:val="24"/>
        </w:rPr>
        <w:t>Exclusion of Independent Work</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t xml:space="preserve"> </w:t>
      </w:r>
      <w:r w:rsidRPr="00B432AA">
        <w:rPr>
          <w:rFonts w:ascii="Times New Roman" w:hAnsi="Times New Roman" w:cs="Times New Roman"/>
          <w:sz w:val="24"/>
          <w:szCs w:val="24"/>
        </w:rPr>
        <w:t>Any intellectual property developed independently by the Receiving Party, without the use of the Company’s resources, confidential information, or support, and which is not related to the Company’s business or anticipated research and development, shall remain the sole property of the Receiving Party.</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No Implied Rights</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Nothing contained in this Agreement shall be construed as granting the Receiving Party any license, right, or interest in respect of the Company’s existing intellectual property, except as strictly necessary for the performance of duties under this Agreement.</w:t>
      </w:r>
    </w:p>
    <w:p w:rsidR="008960E9" w:rsidRPr="008960E9" w:rsidRDefault="008960E9" w:rsidP="008960E9">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sidRPr="00062B40">
        <w:rPr>
          <w:rFonts w:ascii="Times New Roman" w:hAnsi="Times New Roman" w:cs="Times New Roman"/>
          <w:b/>
          <w:bCs/>
          <w:sz w:val="24"/>
          <w:szCs w:val="24"/>
        </w:rPr>
        <w:t>PERMITTED USE AND RESTRICTIONS</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Permitted Purpose</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agrees that all Confidential Information disclosed under this Agreement shall be used solely for the purpose for which such information has been disclosed by the Company and for no other purpose whatsoever. The Receiving Party shall not use such Confidential Information for any personal, commercial, or competitive advantage, or in any manner that is detrimental to the interests of the Company.</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Restriction on Disclosure</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not disclose, publish, transmit, or otherwise make available any Confidential Information, in whole or in part, to any third party without the prior written consent of the Company, except where such disclosure is strictly required by applicable law or regulatory authority. In such cases, the Receiving Party shall, to the extent legally permissible, provide prompt written notice to the Company to enable it to seek appropriate protective measures.</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Standard of Care</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exercise a degree of care in protecting the Confidential Information that is at least equal to the care it uses to protect its own confidential information of a similar nature, and in any event, not less than a reasonable standard of care, to prevent unauthorized access, use, or disclosure.</w:t>
      </w:r>
    </w:p>
    <w:p w:rsidR="00B432AA" w:rsidRDefault="00B432AA" w:rsidP="00B432AA">
      <w:pPr>
        <w:pStyle w:val="ListParagraph"/>
        <w:spacing w:line="360" w:lineRule="auto"/>
        <w:ind w:left="360"/>
        <w:jc w:val="both"/>
        <w:rPr>
          <w:rFonts w:ascii="Times New Roman" w:hAnsi="Times New Roman" w:cs="Times New Roman"/>
          <w:sz w:val="24"/>
          <w:szCs w:val="24"/>
        </w:rPr>
      </w:pPr>
    </w:p>
    <w:p w:rsidR="00B432AA" w:rsidRPr="00062B40" w:rsidRDefault="00B432AA" w:rsidP="00B432AA">
      <w:pPr>
        <w:pStyle w:val="ListParagraph"/>
        <w:numPr>
          <w:ilvl w:val="0"/>
          <w:numId w:val="1"/>
        </w:numPr>
        <w:spacing w:line="360" w:lineRule="auto"/>
        <w:jc w:val="both"/>
        <w:rPr>
          <w:rFonts w:ascii="Times New Roman" w:hAnsi="Times New Roman" w:cs="Times New Roman"/>
          <w:b/>
          <w:bCs/>
          <w:sz w:val="24"/>
          <w:szCs w:val="24"/>
        </w:rPr>
      </w:pPr>
      <w:r w:rsidRPr="00B432AA">
        <w:rPr>
          <w:rFonts w:ascii="Times New Roman" w:hAnsi="Times New Roman" w:cs="Times New Roman"/>
          <w:b/>
          <w:bCs/>
          <w:sz w:val="24"/>
          <w:szCs w:val="24"/>
        </w:rPr>
        <w:t>DATA PROTECTION AND PRIVACY</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sidRPr="00B432AA">
        <w:rPr>
          <w:rFonts w:ascii="Times New Roman" w:hAnsi="Times New Roman" w:cs="Times New Roman"/>
          <w:b/>
          <w:sz w:val="24"/>
          <w:szCs w:val="24"/>
        </w:rPr>
        <w:t>Acknowledgment and Scope</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acknowledges that, in the course of their engagement, they may have access to personal data, sensitive personal data, confidential information, and sensitive business data relating to the Company, its clients, employees, vendors, or partners (“Data”). The Receiving Party agrees to handle, process, and use such Data strictly in accordance with applicable laws, including all rules framed thereunder, as well as any applicable data protection laws in India, and the Company’s internal policies, standards, and guidelines, solely for legitimate business purposes of the Company.</w:t>
      </w:r>
    </w:p>
    <w:p w:rsidR="00B432AA" w:rsidRDefault="00B432AA" w:rsidP="00B432AA">
      <w:pPr>
        <w:pStyle w:val="ListParagraph"/>
        <w:numPr>
          <w:ilvl w:val="1"/>
          <w:numId w:val="1"/>
        </w:numPr>
        <w:spacing w:line="360" w:lineRule="auto"/>
        <w:jc w:val="both"/>
        <w:rPr>
          <w:rFonts w:ascii="Times New Roman" w:hAnsi="Times New Roman" w:cs="Times New Roman"/>
          <w:sz w:val="24"/>
          <w:szCs w:val="24"/>
        </w:rPr>
      </w:pPr>
      <w:r w:rsidRPr="00B432AA">
        <w:rPr>
          <w:rFonts w:ascii="Times New Roman" w:hAnsi="Times New Roman" w:cs="Times New Roman"/>
          <w:b/>
          <w:sz w:val="24"/>
          <w:szCs w:val="24"/>
        </w:rPr>
        <w:t>Obligations of the Receiving Party</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hereb</w:t>
      </w:r>
      <w:r>
        <w:rPr>
          <w:rFonts w:ascii="Times New Roman" w:hAnsi="Times New Roman" w:cs="Times New Roman"/>
          <w:sz w:val="24"/>
          <w:szCs w:val="24"/>
        </w:rPr>
        <w:t xml:space="preserve">y agrees to: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a) Access, use, and process Data only for legitimate purposes directly related to the performance of assigned duties and not bey</w:t>
      </w:r>
      <w:r>
        <w:rPr>
          <w:rFonts w:ascii="Times New Roman" w:hAnsi="Times New Roman" w:cs="Times New Roman"/>
          <w:sz w:val="24"/>
          <w:szCs w:val="24"/>
        </w:rPr>
        <w:t xml:space="preserve">ond what is strictly necessary;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 xml:space="preserve">b) Not collect, copy, store, transfer, or process any Data outside the Company’s authorized systems or share the same with any third party without prior </w:t>
      </w:r>
      <w:r>
        <w:rPr>
          <w:rFonts w:ascii="Times New Roman" w:hAnsi="Times New Roman" w:cs="Times New Roman"/>
          <w:sz w:val="24"/>
          <w:szCs w:val="24"/>
        </w:rPr>
        <w:t xml:space="preserve">written consent of the Company;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c) Implement and maintain all reasonable and necessary technical and organizational safeguards to protect Data against unauthorized access, disclosure, alteration</w:t>
      </w:r>
      <w:r>
        <w:rPr>
          <w:rFonts w:ascii="Times New Roman" w:hAnsi="Times New Roman" w:cs="Times New Roman"/>
          <w:sz w:val="24"/>
          <w:szCs w:val="24"/>
        </w:rPr>
        <w:t xml:space="preserve">, loss, misuse, or destruction;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d) Maintain strict confidenti</w:t>
      </w:r>
      <w:r>
        <w:rPr>
          <w:rFonts w:ascii="Times New Roman" w:hAnsi="Times New Roman" w:cs="Times New Roman"/>
          <w:sz w:val="24"/>
          <w:szCs w:val="24"/>
        </w:rPr>
        <w:t xml:space="preserve">ality of all Data at all times; </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e) Promptly notify the Company of any actual, suspected, or potential data breach, security incident, or unauthorized access involving Data.</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Return and Deletion of Data</w:t>
      </w:r>
    </w:p>
    <w:p w:rsid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Upon termination or completion of the engagement, or upon request by the Company at any time, the Receiving Party shall immediately cease all use of Data and shall promptly return or securely delete all Data and related materials (including any copies, whether in physical or electronic form) in their possession, custody, or control. The Receiving Party shall not retain any copies thereof and shall, if required, provide written certification confirming such deletion.</w:t>
      </w:r>
    </w:p>
    <w:p w:rsidR="00B432AA" w:rsidRPr="00B432AA"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Compliance and Liability</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Receiving Party agrees to comply with all applicable data protection and privacy laws. Any breach of this Clause shall be treated as a material breach of this Agreement and may result in immediate termination of the engagement and such legal action as may be deemed appropriate by the Company.</w:t>
      </w:r>
    </w:p>
    <w:p w:rsidR="00B432AA" w:rsidRPr="00062B40" w:rsidRDefault="00B432AA" w:rsidP="00B432AA">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Survival of Obligations</w:t>
      </w:r>
    </w:p>
    <w:p w:rsidR="003134B2" w:rsidRDefault="00B432AA" w:rsidP="00B432AA">
      <w:pPr>
        <w:pStyle w:val="ListParagraph"/>
        <w:spacing w:line="360" w:lineRule="auto"/>
        <w:ind w:left="360"/>
        <w:jc w:val="both"/>
        <w:rPr>
          <w:rFonts w:ascii="Times New Roman" w:hAnsi="Times New Roman" w:cs="Times New Roman"/>
          <w:sz w:val="24"/>
          <w:szCs w:val="24"/>
        </w:rPr>
      </w:pPr>
      <w:r w:rsidRPr="00B432AA">
        <w:rPr>
          <w:rFonts w:ascii="Times New Roman" w:hAnsi="Times New Roman" w:cs="Times New Roman"/>
          <w:sz w:val="24"/>
          <w:szCs w:val="24"/>
        </w:rPr>
        <w:t>The obligations under this Clause shall survive the termination or expiry of this Agreement and shall continue for so long as the Data remains confidential or protected under applicable la</w:t>
      </w:r>
      <w:r>
        <w:rPr>
          <w:rFonts w:ascii="Times New Roman" w:hAnsi="Times New Roman" w:cs="Times New Roman"/>
          <w:sz w:val="24"/>
          <w:szCs w:val="24"/>
        </w:rPr>
        <w:t>w.</w:t>
      </w:r>
    </w:p>
    <w:p w:rsidR="00E20446" w:rsidRDefault="00E20446" w:rsidP="00B432AA">
      <w:pPr>
        <w:pStyle w:val="ListParagraph"/>
        <w:spacing w:line="360" w:lineRule="auto"/>
        <w:ind w:left="360"/>
        <w:jc w:val="both"/>
        <w:rPr>
          <w:rFonts w:ascii="Times New Roman" w:hAnsi="Times New Roman" w:cs="Times New Roman"/>
          <w:sz w:val="24"/>
          <w:szCs w:val="24"/>
        </w:rPr>
      </w:pPr>
    </w:p>
    <w:p w:rsidR="00E20446" w:rsidRPr="003134B2" w:rsidRDefault="00E20446" w:rsidP="00E20446">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NON-SOLICITATION</w:t>
      </w:r>
    </w:p>
    <w:p w:rsidR="00E20446" w:rsidRPr="00E20446" w:rsidRDefault="00E20446" w:rsidP="00E20446">
      <w:pPr>
        <w:pStyle w:val="ListParagraph"/>
        <w:spacing w:line="360" w:lineRule="auto"/>
        <w:ind w:left="360"/>
        <w:jc w:val="both"/>
        <w:rPr>
          <w:rFonts w:ascii="Times New Roman" w:hAnsi="Times New Roman" w:cs="Times New Roman"/>
          <w:sz w:val="24"/>
          <w:szCs w:val="24"/>
        </w:rPr>
      </w:pPr>
      <w:r w:rsidRPr="00E20446">
        <w:rPr>
          <w:rFonts w:ascii="Times New Roman" w:hAnsi="Times New Roman" w:cs="Times New Roman"/>
          <w:sz w:val="24"/>
          <w:szCs w:val="24"/>
        </w:rPr>
        <w:t>During the Term of this Agre</w:t>
      </w:r>
      <w:r w:rsidR="002858DF">
        <w:rPr>
          <w:rFonts w:ascii="Times New Roman" w:hAnsi="Times New Roman" w:cs="Times New Roman"/>
          <w:sz w:val="24"/>
          <w:szCs w:val="24"/>
        </w:rPr>
        <w:t>ement and for a period of first (1) year</w:t>
      </w:r>
      <w:r w:rsidRPr="00E20446">
        <w:rPr>
          <w:rFonts w:ascii="Times New Roman" w:hAnsi="Times New Roman" w:cs="Times New Roman"/>
          <w:sz w:val="24"/>
          <w:szCs w:val="24"/>
        </w:rPr>
        <w:t xml:space="preserve"> after the termination of this Agreement, the Employee agrees not to solicit any employee, consultant, client or other persons of the Employer, without the Employer’s prior written consent. Furthermore, the employee, in any way, directly or indirectly, will not interfere with any client or business counterparties or prospective clients.</w:t>
      </w:r>
    </w:p>
    <w:p w:rsidR="00B432AA" w:rsidRPr="00B432AA" w:rsidRDefault="00B432AA" w:rsidP="00B432AA">
      <w:pPr>
        <w:pStyle w:val="ListParagraph"/>
        <w:spacing w:line="360" w:lineRule="auto"/>
        <w:ind w:left="360"/>
        <w:jc w:val="both"/>
        <w:rPr>
          <w:rFonts w:ascii="Times New Roman" w:hAnsi="Times New Roman" w:cs="Times New Roman"/>
          <w:sz w:val="24"/>
          <w:szCs w:val="24"/>
        </w:rPr>
      </w:pPr>
    </w:p>
    <w:p w:rsidR="003134B2" w:rsidRPr="003134B2" w:rsidRDefault="003134B2" w:rsidP="003134B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NON-CIRCUMVENTION</w:t>
      </w:r>
    </w:p>
    <w:p w:rsidR="00062B40" w:rsidRDefault="003134B2" w:rsidP="003134B2">
      <w:pPr>
        <w:pStyle w:val="ListParagraph"/>
        <w:spacing w:line="360" w:lineRule="auto"/>
        <w:ind w:left="360"/>
        <w:jc w:val="both"/>
        <w:rPr>
          <w:rFonts w:ascii="Times New Roman" w:hAnsi="Times New Roman" w:cs="Times New Roman"/>
          <w:sz w:val="24"/>
          <w:szCs w:val="24"/>
        </w:rPr>
      </w:pPr>
      <w:r w:rsidRPr="003134B2">
        <w:rPr>
          <w:rFonts w:ascii="Times New Roman" w:hAnsi="Times New Roman" w:cs="Times New Roman"/>
          <w:sz w:val="24"/>
          <w:szCs w:val="24"/>
        </w:rPr>
        <w:t>The Receiving Party agrees that it shall not, directly or indirectly, contact, engage, solicit, or enter into any business relationship with any clients, customers, vendors, investors, or business associates of the Company that were introduced to or became known to the Receiving Party during the course of its engagement with the Company, without the prior written consent of the Company.</w:t>
      </w:r>
      <w:r>
        <w:rPr>
          <w:rFonts w:ascii="Times New Roman" w:hAnsi="Times New Roman" w:cs="Times New Roman"/>
          <w:sz w:val="24"/>
          <w:szCs w:val="24"/>
        </w:rPr>
        <w:t xml:space="preserve"> </w:t>
      </w:r>
      <w:r w:rsidRPr="003134B2">
        <w:rPr>
          <w:rFonts w:ascii="Times New Roman" w:hAnsi="Times New Roman" w:cs="Times New Roman"/>
          <w:sz w:val="24"/>
          <w:szCs w:val="24"/>
        </w:rPr>
        <w:t xml:space="preserve">This restriction shall apply during the term of this Agreement and for a period of </w:t>
      </w:r>
      <w:r w:rsidR="002858DF">
        <w:rPr>
          <w:rFonts w:ascii="Times New Roman" w:hAnsi="Times New Roman" w:cs="Times New Roman"/>
          <w:bCs/>
          <w:sz w:val="24"/>
          <w:szCs w:val="24"/>
        </w:rPr>
        <w:t>first (1</w:t>
      </w:r>
      <w:r w:rsidRPr="003134B2">
        <w:rPr>
          <w:rFonts w:ascii="Times New Roman" w:hAnsi="Times New Roman" w:cs="Times New Roman"/>
          <w:bCs/>
          <w:sz w:val="24"/>
          <w:szCs w:val="24"/>
        </w:rPr>
        <w:t xml:space="preserve">) </w:t>
      </w:r>
      <w:r w:rsidR="002858DF" w:rsidRPr="003134B2">
        <w:rPr>
          <w:rFonts w:ascii="Times New Roman" w:hAnsi="Times New Roman" w:cs="Times New Roman"/>
          <w:bCs/>
          <w:sz w:val="24"/>
          <w:szCs w:val="24"/>
        </w:rPr>
        <w:t>year</w:t>
      </w:r>
      <w:r w:rsidRPr="003134B2">
        <w:rPr>
          <w:rFonts w:ascii="Times New Roman" w:hAnsi="Times New Roman" w:cs="Times New Roman"/>
          <w:sz w:val="24"/>
          <w:szCs w:val="24"/>
        </w:rPr>
        <w:t xml:space="preserve"> thereafter.</w:t>
      </w:r>
      <w:r w:rsidR="007B64DF" w:rsidRPr="007B64DF">
        <w:t xml:space="preserve"> </w:t>
      </w:r>
      <w:r w:rsidR="007B64DF" w:rsidRPr="007B64DF">
        <w:rPr>
          <w:rFonts w:ascii="Times New Roman" w:hAnsi="Times New Roman" w:cs="Times New Roman"/>
          <w:sz w:val="24"/>
          <w:szCs w:val="24"/>
        </w:rPr>
        <w:t>This obligation is independent of and in addition to the confidentiality obligations under this Agreement.</w:t>
      </w:r>
    </w:p>
    <w:p w:rsidR="003134B2" w:rsidRPr="003134B2" w:rsidRDefault="003134B2" w:rsidP="003134B2">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sidRPr="00062B40">
        <w:rPr>
          <w:rFonts w:ascii="Times New Roman" w:hAnsi="Times New Roman" w:cs="Times New Roman"/>
          <w:b/>
          <w:bCs/>
          <w:sz w:val="24"/>
          <w:szCs w:val="24"/>
        </w:rPr>
        <w:t>HANDLING, STORAGE, AND SECURITY OF INFORMATION</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Access Limitation</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limit access to Confidential Information strictly to those individuals, if any, who have a legitimate need to know such information for the permitted purpose, and shall ensure that such individuals are bound by confidentiality obligations no less stringent than those contained in this Agreement.</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Storage and Protection Measures</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implement appropriate technical and organizational measures to safeguard Confidential Information against unauthorized access, alteration, loss, or destruction, including secure storage systems and controlled access protocols.</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Restriction on Copying and Transmission</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not copy, reproduce, store, or transmit any Confidential Information except as strictly necessary for the permitted purpose, and any such copies shall remain subject to the terms of this Agreement.</w:t>
      </w:r>
    </w:p>
    <w:p w:rsidR="00062B40" w:rsidRDefault="00062B40" w:rsidP="00062B40">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sidRPr="00062B40">
        <w:t xml:space="preserve"> </w:t>
      </w:r>
      <w:r w:rsidRPr="00062B40">
        <w:rPr>
          <w:rFonts w:ascii="Times New Roman" w:hAnsi="Times New Roman" w:cs="Times New Roman"/>
          <w:b/>
          <w:bCs/>
          <w:sz w:val="24"/>
          <w:szCs w:val="24"/>
        </w:rPr>
        <w:t>USE OF ARTIFICIAL INTELLIGENCE AND DIGITAL PLATFORMS</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Restriction on Processing</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 xml:space="preserve">The Receiving Party shall not input, upload, or otherwise process any Confidential Information using artificial intelligence tools, including but not limited to generative AI systems, chatbots, or automated platforms, </w:t>
      </w:r>
      <w:r w:rsidR="008C69FB" w:rsidRPr="008C69FB">
        <w:rPr>
          <w:rFonts w:ascii="Times New Roman" w:hAnsi="Times New Roman" w:cs="Times New Roman"/>
          <w:sz w:val="24"/>
          <w:szCs w:val="24"/>
        </w:rPr>
        <w:t>unless expressly authorized in writing by the Company or processed through systems explicitly approved by the Company.</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Risk Awareness</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acknowledges that the use of such tools may result in the storage or processing of Confidential Information on external systems beyond the control of the Company, thereby increasing the risk of unauthorized disclosure.</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sidRPr="00062B40">
        <w:rPr>
          <w:rFonts w:ascii="Times New Roman" w:hAnsi="Times New Roman" w:cs="Times New Roman"/>
          <w:b/>
          <w:sz w:val="24"/>
          <w:szCs w:val="24"/>
        </w:rPr>
        <w:t>Responsibility for Breach</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Any unauthorized disclosure or misuse of Confidential Information arising from the use of such tools shall constitute a material breach of this Agreement, and the Receiving Party shall be liable for all consequences arising therefrom.</w:t>
      </w:r>
    </w:p>
    <w:p w:rsidR="00062B40" w:rsidRDefault="00062B40" w:rsidP="00062B40">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sidRPr="00062B40">
        <w:rPr>
          <w:rFonts w:ascii="Times New Roman" w:hAnsi="Times New Roman" w:cs="Times New Roman"/>
          <w:b/>
          <w:bCs/>
          <w:sz w:val="24"/>
          <w:szCs w:val="24"/>
        </w:rPr>
        <w:t>RETURN OR DESTRUCTION OF CONFIDENTIAL INFORMATION</w:t>
      </w:r>
    </w:p>
    <w:p w:rsidR="00062B40" w:rsidRPr="00062B40" w:rsidRDefault="00062B40" w:rsidP="00062B40">
      <w:pPr>
        <w:pStyle w:val="ListParagraph"/>
        <w:numPr>
          <w:ilvl w:val="1"/>
          <w:numId w:val="1"/>
        </w:numPr>
        <w:spacing w:line="360" w:lineRule="auto"/>
        <w:jc w:val="both"/>
        <w:rPr>
          <w:rFonts w:ascii="Times New Roman" w:hAnsi="Times New Roman" w:cs="Times New Roman"/>
          <w:b/>
          <w:sz w:val="24"/>
          <w:szCs w:val="24"/>
        </w:rPr>
      </w:pPr>
      <w:r w:rsidRPr="00062B40">
        <w:rPr>
          <w:rFonts w:ascii="Times New Roman" w:hAnsi="Times New Roman" w:cs="Times New Roman"/>
          <w:b/>
          <w:sz w:val="24"/>
          <w:szCs w:val="24"/>
        </w:rPr>
        <w:t>Obligation upon Request or Termination</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Upon the request of the Company, or upon the termination or conclusion of the relationship between the Parties, the Receiving Party shall promptly return all Confidential Information in its possession or control.</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sidRPr="00062B40">
        <w:rPr>
          <w:rFonts w:ascii="Times New Roman" w:hAnsi="Times New Roman" w:cs="Times New Roman"/>
          <w:b/>
          <w:sz w:val="24"/>
          <w:szCs w:val="24"/>
        </w:rPr>
        <w:t>Destruction of Copies</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Where return is not practicable, the Receiving Party shall ensure the permanent deletion or destruction of all Confidential Information, including any copies, extracts, summaries, or backups, whether stored physically or electronically.</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sidRPr="00062B40">
        <w:rPr>
          <w:rFonts w:ascii="Times New Roman" w:hAnsi="Times New Roman" w:cs="Times New Roman"/>
          <w:b/>
          <w:sz w:val="24"/>
          <w:szCs w:val="24"/>
        </w:rPr>
        <w:t>Certification of Compliance</w:t>
      </w:r>
    </w:p>
    <w:p w:rsidR="007B64DF" w:rsidRDefault="00062B40" w:rsidP="00B432AA">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shall, upon request by the Company, provide written certification confirming that all Confidential Information has been returned or destroyed in accordance with this clause.</w:t>
      </w:r>
    </w:p>
    <w:p w:rsidR="00E20446" w:rsidRDefault="00E20446" w:rsidP="00B432AA">
      <w:pPr>
        <w:pStyle w:val="ListParagraph"/>
        <w:spacing w:line="360" w:lineRule="auto"/>
        <w:ind w:left="360"/>
        <w:jc w:val="both"/>
        <w:rPr>
          <w:rFonts w:ascii="Times New Roman" w:hAnsi="Times New Roman" w:cs="Times New Roman"/>
          <w:sz w:val="24"/>
          <w:szCs w:val="24"/>
        </w:rPr>
      </w:pPr>
    </w:p>
    <w:p w:rsidR="00E20446" w:rsidRPr="003134B2" w:rsidRDefault="00E20446" w:rsidP="00E20446">
      <w:pPr>
        <w:pStyle w:val="ListParagraph"/>
        <w:numPr>
          <w:ilvl w:val="0"/>
          <w:numId w:val="1"/>
        </w:numPr>
        <w:spacing w:line="360" w:lineRule="auto"/>
        <w:jc w:val="both"/>
        <w:rPr>
          <w:rFonts w:ascii="Times New Roman" w:hAnsi="Times New Roman" w:cs="Times New Roman"/>
          <w:b/>
          <w:bCs/>
          <w:sz w:val="24"/>
          <w:szCs w:val="24"/>
        </w:rPr>
      </w:pPr>
      <w:r w:rsidRPr="00E20446">
        <w:rPr>
          <w:rFonts w:ascii="Times New Roman" w:hAnsi="Times New Roman" w:cs="Times New Roman"/>
          <w:b/>
          <w:bCs/>
          <w:sz w:val="24"/>
          <w:szCs w:val="24"/>
        </w:rPr>
        <w:t>CONFLICT OF INTEREST AND CODE OF CONDUCT</w:t>
      </w:r>
    </w:p>
    <w:p w:rsidR="00E20446" w:rsidRPr="00E20446" w:rsidRDefault="00E20446" w:rsidP="00E20446">
      <w:pPr>
        <w:pStyle w:val="ListParagraph"/>
        <w:spacing w:line="360" w:lineRule="auto"/>
        <w:ind w:left="360"/>
        <w:jc w:val="both"/>
        <w:rPr>
          <w:rFonts w:ascii="Times New Roman" w:hAnsi="Times New Roman" w:cs="Times New Roman"/>
          <w:sz w:val="24"/>
          <w:szCs w:val="24"/>
        </w:rPr>
      </w:pPr>
      <w:r w:rsidRPr="00E20446">
        <w:rPr>
          <w:rFonts w:ascii="Times New Roman" w:hAnsi="Times New Roman" w:cs="Times New Roman"/>
          <w:sz w:val="24"/>
          <w:szCs w:val="24"/>
        </w:rPr>
        <w:t>The Receiving Party shall, at all times during the term of this Agreement, maintain the highest standards of professional, ethical, and lawful conduct in all matters relating to the Company. The Receiving Party agrees to comply with all applicable laws, as well as the Company’s policies, procedures, and lawful instructions, and to act in a professional, respectful, and responsible manner in all interactions with the Company’s employees, clients, vendors, and other stakeholders.</w:t>
      </w:r>
    </w:p>
    <w:p w:rsidR="00E20446" w:rsidRPr="00E20446" w:rsidRDefault="00E20446" w:rsidP="00E20446">
      <w:pPr>
        <w:pStyle w:val="ListParagraph"/>
        <w:spacing w:line="360" w:lineRule="auto"/>
        <w:ind w:left="360"/>
        <w:jc w:val="both"/>
        <w:rPr>
          <w:rFonts w:ascii="Times New Roman" w:hAnsi="Times New Roman" w:cs="Times New Roman"/>
          <w:sz w:val="24"/>
          <w:szCs w:val="24"/>
        </w:rPr>
      </w:pPr>
      <w:r w:rsidRPr="00E20446">
        <w:rPr>
          <w:rFonts w:ascii="Times New Roman" w:hAnsi="Times New Roman" w:cs="Times New Roman"/>
          <w:sz w:val="24"/>
          <w:szCs w:val="24"/>
        </w:rPr>
        <w:t>The Receiving Party shall avoid any situation that may give rise to an actual, potential, or perceived conflict of interest with the business, operations, or interests of the Company. The Receiving Party shall not, without prior written consent of the Company, directly or indirectly engage in any employment, consultancy, assignment, or business activity that competes with or is similar to the Company’s business, or that may result in the misuse, disclosure, or compromise of the Company’s Confidential Information. The Receiving Party shall promptly disclose to the Company any circumstance that may reasonably be considered to give rise to a conflict of interest.</w:t>
      </w:r>
      <w:r>
        <w:rPr>
          <w:rFonts w:ascii="Times New Roman" w:hAnsi="Times New Roman" w:cs="Times New Roman"/>
          <w:sz w:val="24"/>
          <w:szCs w:val="24"/>
        </w:rPr>
        <w:t xml:space="preserve"> </w:t>
      </w:r>
      <w:r w:rsidRPr="00E20446">
        <w:rPr>
          <w:rFonts w:ascii="Times New Roman" w:hAnsi="Times New Roman" w:cs="Times New Roman"/>
          <w:sz w:val="24"/>
          <w:szCs w:val="24"/>
        </w:rPr>
        <w:t>The Receiving Party further agrees to refrain from any act or omission that may harm the reputation, goodwill, or interests of the Company, including but not limited to any form of misconduct, unethical behavior, harassment, discrimination, or any activity that may adversely affect the Company.</w:t>
      </w:r>
    </w:p>
    <w:p w:rsidR="00B432AA" w:rsidRDefault="00E20446" w:rsidP="00E20446">
      <w:pPr>
        <w:pStyle w:val="ListParagraph"/>
        <w:spacing w:line="360" w:lineRule="auto"/>
        <w:ind w:left="360"/>
        <w:jc w:val="both"/>
        <w:rPr>
          <w:rFonts w:ascii="Times New Roman" w:hAnsi="Times New Roman" w:cs="Times New Roman"/>
          <w:sz w:val="24"/>
          <w:szCs w:val="24"/>
        </w:rPr>
      </w:pPr>
      <w:r w:rsidRPr="00E20446">
        <w:rPr>
          <w:rFonts w:ascii="Times New Roman" w:hAnsi="Times New Roman" w:cs="Times New Roman"/>
          <w:sz w:val="24"/>
          <w:szCs w:val="24"/>
        </w:rPr>
        <w:t>Any breach of this Clause shall be treated as a material breach of this Agreement and may result in termination of the engagement and such legal action as may be deemed appropriate by the Company.</w:t>
      </w:r>
    </w:p>
    <w:p w:rsidR="00E20446" w:rsidRDefault="00E20446" w:rsidP="00E20446">
      <w:pPr>
        <w:pStyle w:val="ListParagraph"/>
        <w:spacing w:line="360" w:lineRule="auto"/>
        <w:ind w:left="360"/>
        <w:jc w:val="both"/>
        <w:rPr>
          <w:rFonts w:ascii="Times New Roman" w:hAnsi="Times New Roman" w:cs="Times New Roman"/>
          <w:sz w:val="24"/>
          <w:szCs w:val="24"/>
        </w:rPr>
      </w:pPr>
    </w:p>
    <w:p w:rsidR="00E20446" w:rsidRPr="00E20446" w:rsidRDefault="00E20446" w:rsidP="00E20446">
      <w:pPr>
        <w:pStyle w:val="ListParagraph"/>
        <w:numPr>
          <w:ilvl w:val="0"/>
          <w:numId w:val="1"/>
        </w:numPr>
        <w:spacing w:line="360" w:lineRule="auto"/>
        <w:jc w:val="both"/>
        <w:rPr>
          <w:rFonts w:ascii="Times New Roman" w:hAnsi="Times New Roman" w:cs="Times New Roman"/>
          <w:b/>
          <w:bCs/>
          <w:sz w:val="24"/>
          <w:szCs w:val="24"/>
        </w:rPr>
      </w:pPr>
      <w:r w:rsidRPr="00E20446">
        <w:rPr>
          <w:rFonts w:ascii="Times New Roman" w:hAnsi="Times New Roman" w:cs="Times New Roman"/>
          <w:b/>
          <w:bCs/>
          <w:sz w:val="24"/>
          <w:szCs w:val="24"/>
        </w:rPr>
        <w:t>NON-</w:t>
      </w:r>
      <w:r w:rsidRPr="00E20446">
        <w:rPr>
          <w:b/>
        </w:rPr>
        <w:t xml:space="preserve"> </w:t>
      </w:r>
      <w:r w:rsidRPr="00E20446">
        <w:rPr>
          <w:rFonts w:ascii="Times New Roman" w:hAnsi="Times New Roman" w:cs="Times New Roman"/>
          <w:b/>
          <w:bCs/>
          <w:sz w:val="24"/>
          <w:szCs w:val="24"/>
        </w:rPr>
        <w:t>DISPARAGEMENT</w:t>
      </w:r>
    </w:p>
    <w:p w:rsidR="00E20446" w:rsidRDefault="00E20446" w:rsidP="00E20446">
      <w:pPr>
        <w:pStyle w:val="ListParagraph"/>
        <w:spacing w:line="360" w:lineRule="auto"/>
        <w:ind w:left="360"/>
        <w:jc w:val="both"/>
        <w:rPr>
          <w:rFonts w:ascii="Times New Roman" w:hAnsi="Times New Roman" w:cs="Times New Roman"/>
          <w:sz w:val="24"/>
          <w:szCs w:val="24"/>
        </w:rPr>
      </w:pPr>
      <w:r w:rsidRPr="00E20446">
        <w:rPr>
          <w:rFonts w:ascii="Times New Roman" w:hAnsi="Times New Roman" w:cs="Times New Roman"/>
          <w:sz w:val="24"/>
          <w:szCs w:val="24"/>
        </w:rPr>
        <w:t>The Receiving Party agrees that, during the term of this Agreement and at all times thereafter, they shall not, directly or indirectly, make, publish, communicate, or otherwise express any false, misleading, or disparaging statements, whether written or oral, about the Company, its business, operations, products, services, employees, directors, clients, or affiliates, that may harm or adversely affect the reputation, goodwill, or interests of the Company.</w:t>
      </w:r>
      <w:r>
        <w:rPr>
          <w:rFonts w:ascii="Times New Roman" w:hAnsi="Times New Roman" w:cs="Times New Roman"/>
          <w:sz w:val="24"/>
          <w:szCs w:val="24"/>
        </w:rPr>
        <w:t xml:space="preserve"> Furthermore, t</w:t>
      </w:r>
      <w:r w:rsidRPr="00E20446">
        <w:rPr>
          <w:rFonts w:ascii="Times New Roman" w:hAnsi="Times New Roman" w:cs="Times New Roman"/>
          <w:sz w:val="24"/>
          <w:szCs w:val="24"/>
        </w:rPr>
        <w:t>he Receiving Party further agrees not to engage in any conduct or communication, including through social media or digital platforms, that may damage the image, credibility, or standing of the Company in the eyes of the public, clients, or business partners. Any breach of this Clause shall be treated as a material breach of this Agreement and may result in appropriate legal action by the Company.</w:t>
      </w:r>
    </w:p>
    <w:p w:rsidR="00C05372" w:rsidRDefault="00C05372" w:rsidP="00E20446">
      <w:pPr>
        <w:pStyle w:val="ListParagraph"/>
        <w:spacing w:line="360" w:lineRule="auto"/>
        <w:ind w:left="360"/>
        <w:jc w:val="both"/>
        <w:rPr>
          <w:rFonts w:ascii="Times New Roman" w:hAnsi="Times New Roman" w:cs="Times New Roman"/>
          <w:sz w:val="24"/>
          <w:szCs w:val="24"/>
        </w:rPr>
      </w:pPr>
    </w:p>
    <w:p w:rsidR="00C05372" w:rsidRPr="00E20446" w:rsidRDefault="00C05372" w:rsidP="00C05372">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TERM AND SURVIVAL</w:t>
      </w:r>
    </w:p>
    <w:p w:rsidR="00E20446" w:rsidRDefault="00C05372" w:rsidP="00C05372">
      <w:pPr>
        <w:pStyle w:val="ListParagraph"/>
        <w:spacing w:line="360" w:lineRule="auto"/>
        <w:ind w:left="360"/>
        <w:jc w:val="both"/>
        <w:rPr>
          <w:rFonts w:ascii="Times New Roman" w:hAnsi="Times New Roman" w:cs="Times New Roman"/>
          <w:sz w:val="24"/>
          <w:szCs w:val="24"/>
        </w:rPr>
      </w:pPr>
      <w:r w:rsidRPr="00C05372">
        <w:rPr>
          <w:rFonts w:ascii="Times New Roman" w:hAnsi="Times New Roman" w:cs="Times New Roman"/>
          <w:sz w:val="24"/>
          <w:szCs w:val="24"/>
        </w:rPr>
        <w:t>This Agreement shall come into effect on the date of execution and shall remain in force for the duration of the relationship between the Parties, unless terminated earlier in accordance with its terms.</w:t>
      </w:r>
      <w:r>
        <w:rPr>
          <w:rFonts w:ascii="Times New Roman" w:hAnsi="Times New Roman" w:cs="Times New Roman"/>
          <w:sz w:val="24"/>
          <w:szCs w:val="24"/>
        </w:rPr>
        <w:t xml:space="preserve"> </w:t>
      </w:r>
      <w:r w:rsidRPr="00C05372">
        <w:rPr>
          <w:rFonts w:ascii="Times New Roman" w:hAnsi="Times New Roman" w:cs="Times New Roman"/>
          <w:sz w:val="24"/>
          <w:szCs w:val="24"/>
        </w:rPr>
        <w:t>Notwithstanding the termination or expiry of this Agreement for any reason whatsoever, the obligations of the Receiving Party with respect to Confidential Information, data protection, intellectual property, non-solicitation, non-disparagement, and any other provisions which by their nature are intended to survive, shall continue to remain in full force and effect for a period of three (3) years from the date of such termination or expiry, or for so long as such information remains confidential in nature, whichever is later.</w:t>
      </w:r>
      <w:r>
        <w:rPr>
          <w:rFonts w:ascii="Times New Roman" w:hAnsi="Times New Roman" w:cs="Times New Roman"/>
          <w:sz w:val="24"/>
          <w:szCs w:val="24"/>
        </w:rPr>
        <w:t xml:space="preserve"> </w:t>
      </w:r>
      <w:r w:rsidRPr="00C05372">
        <w:rPr>
          <w:rFonts w:ascii="Times New Roman" w:hAnsi="Times New Roman" w:cs="Times New Roman"/>
          <w:sz w:val="24"/>
          <w:szCs w:val="24"/>
        </w:rPr>
        <w:t>For the avoidance of doubt, any information constituting trade secrets shall be protected for so long as such information retains its confidential or proprietary character under applicable law.</w:t>
      </w:r>
    </w:p>
    <w:p w:rsidR="00C05372" w:rsidRPr="00C05372" w:rsidRDefault="00C05372" w:rsidP="00C05372">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REMEDIES AND RELIEF</w:t>
      </w:r>
    </w:p>
    <w:p w:rsidR="00062B40" w:rsidRPr="00062B40" w:rsidRDefault="00062B40" w:rsidP="00062B40">
      <w:pPr>
        <w:pStyle w:val="ListParagraph"/>
        <w:numPr>
          <w:ilvl w:val="1"/>
          <w:numId w:val="1"/>
        </w:numPr>
        <w:spacing w:line="360" w:lineRule="auto"/>
        <w:jc w:val="both"/>
        <w:rPr>
          <w:rFonts w:ascii="Times New Roman" w:hAnsi="Times New Roman" w:cs="Times New Roman"/>
          <w:b/>
          <w:sz w:val="24"/>
          <w:szCs w:val="24"/>
        </w:rPr>
      </w:pPr>
      <w:r w:rsidRPr="00062B40">
        <w:rPr>
          <w:rFonts w:ascii="Times New Roman" w:hAnsi="Times New Roman" w:cs="Times New Roman"/>
          <w:b/>
          <w:sz w:val="24"/>
          <w:szCs w:val="24"/>
        </w:rPr>
        <w:t>Irreparable Harm</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The Receiving Party acknowledges that any breach of this Agreement may result in irreparable harm to the Company, for which monetary damages alone may not be an adequate remedy.</w:t>
      </w:r>
    </w:p>
    <w:p w:rsidR="00062B40" w:rsidRPr="00062B40" w:rsidRDefault="00062B40" w:rsidP="00062B40">
      <w:pPr>
        <w:pStyle w:val="ListParagraph"/>
        <w:numPr>
          <w:ilvl w:val="1"/>
          <w:numId w:val="1"/>
        </w:numPr>
        <w:spacing w:line="360" w:lineRule="auto"/>
        <w:jc w:val="both"/>
        <w:rPr>
          <w:rFonts w:ascii="Times New Roman" w:hAnsi="Times New Roman" w:cs="Times New Roman"/>
          <w:b/>
          <w:sz w:val="24"/>
          <w:szCs w:val="24"/>
        </w:rPr>
      </w:pPr>
      <w:r w:rsidRPr="00062B40">
        <w:rPr>
          <w:rFonts w:ascii="Times New Roman" w:hAnsi="Times New Roman" w:cs="Times New Roman"/>
          <w:b/>
          <w:sz w:val="24"/>
          <w:szCs w:val="24"/>
        </w:rPr>
        <w:t>Injunctive Relief</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Accordingly, the Company shall be entitled to seek injunctive relief, specific performance, or any other equitable remedy to prevent or mitigate any breach or threatened breach of this Agreement.</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sidRPr="00062B40">
        <w:rPr>
          <w:rFonts w:ascii="Times New Roman" w:hAnsi="Times New Roman" w:cs="Times New Roman"/>
          <w:b/>
          <w:sz w:val="24"/>
          <w:szCs w:val="24"/>
        </w:rPr>
        <w:t>Additional Remedies</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Such remedies shall be in addition to, and not in lieu of, any other rights or remedies available to the Company under applicable law.</w:t>
      </w:r>
    </w:p>
    <w:p w:rsidR="003134B2" w:rsidRDefault="003134B2" w:rsidP="00062B40">
      <w:pPr>
        <w:pStyle w:val="ListParagraph"/>
        <w:spacing w:line="360" w:lineRule="auto"/>
        <w:ind w:left="360"/>
        <w:jc w:val="both"/>
        <w:rPr>
          <w:rFonts w:ascii="Times New Roman" w:hAnsi="Times New Roman" w:cs="Times New Roman"/>
          <w:sz w:val="24"/>
          <w:szCs w:val="24"/>
        </w:rPr>
      </w:pPr>
    </w:p>
    <w:p w:rsidR="003134B2" w:rsidRDefault="003134B2" w:rsidP="003134B2">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INDEMNITY</w:t>
      </w:r>
    </w:p>
    <w:p w:rsidR="008C69FB" w:rsidRPr="00C05372" w:rsidRDefault="00C05372" w:rsidP="00C05372">
      <w:pPr>
        <w:pStyle w:val="ListParagraph"/>
        <w:spacing w:line="360" w:lineRule="auto"/>
        <w:ind w:left="360"/>
        <w:jc w:val="both"/>
        <w:rPr>
          <w:rFonts w:ascii="Times New Roman" w:hAnsi="Times New Roman" w:cs="Times New Roman"/>
          <w:sz w:val="24"/>
          <w:szCs w:val="24"/>
        </w:rPr>
      </w:pPr>
      <w:r w:rsidRPr="00C05372">
        <w:rPr>
          <w:rFonts w:ascii="Times New Roman" w:hAnsi="Times New Roman" w:cs="Times New Roman"/>
          <w:sz w:val="24"/>
          <w:szCs w:val="24"/>
        </w:rPr>
        <w:t>You represent and warrant that you are not bound by any restrictive covenants, including but not limited to non-competition, non-disclosure, or non-solicitation obligations, which would restrict or interfere with the performance of your duties under this Agreement, other than those expressly disclosed to and accepted by the Company; you agree to indemnify and hold harmless the Company from and against any proven losses, damages, or liabilities arising directly from any breach of such representation or the existence of undisclosed conflicting obligations, to the extent attributable to your fault (whether intentional or negligent), in accordance with the provisions of the Swiss Code of Obligations; this indemnity shall be governed by and construed in accordance with the laws of Switzerland, and the courts of ________ shall have exclusive jurisdiction over all matters arising out of or in connection with this clause.</w:t>
      </w:r>
    </w:p>
    <w:p w:rsidR="00062B40" w:rsidRDefault="00062B40" w:rsidP="00062B40">
      <w:pPr>
        <w:pStyle w:val="ListParagraph"/>
        <w:spacing w:line="360" w:lineRule="auto"/>
        <w:ind w:left="360"/>
        <w:jc w:val="both"/>
        <w:rPr>
          <w:rFonts w:ascii="Times New Roman" w:hAnsi="Times New Roman" w:cs="Times New Roman"/>
          <w:sz w:val="24"/>
          <w:szCs w:val="24"/>
        </w:rPr>
      </w:pPr>
    </w:p>
    <w:p w:rsidR="00062B40" w:rsidRPr="00062B40" w:rsidRDefault="00C05372" w:rsidP="008C69FB">
      <w:pPr>
        <w:pStyle w:val="ListParagraph"/>
        <w:numPr>
          <w:ilvl w:val="0"/>
          <w:numId w:val="1"/>
        </w:numPr>
        <w:spacing w:line="360" w:lineRule="auto"/>
        <w:jc w:val="both"/>
        <w:rPr>
          <w:rFonts w:ascii="Times New Roman" w:hAnsi="Times New Roman" w:cs="Times New Roman"/>
          <w:b/>
          <w:bCs/>
          <w:sz w:val="24"/>
          <w:szCs w:val="24"/>
        </w:rPr>
      </w:pPr>
      <w:r w:rsidRPr="00C05372">
        <w:rPr>
          <w:rFonts w:ascii="Times New Roman" w:hAnsi="Times New Roman" w:cs="Times New Roman"/>
          <w:b/>
          <w:bCs/>
          <w:sz w:val="24"/>
          <w:szCs w:val="24"/>
        </w:rPr>
        <w:t>ARBITRATION, GOVERNING LAW AND JURISDICTION</w:t>
      </w:r>
    </w:p>
    <w:p w:rsidR="00C05372" w:rsidRP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This Agreement shall be governed by and construed in accordance with the laws of </w:t>
      </w:r>
      <w:r w:rsidR="002858DF">
        <w:rPr>
          <w:rFonts w:ascii="Times New Roman" w:hAnsi="Times New Roman" w:cs="Times New Roman"/>
          <w:b/>
          <w:bCs/>
          <w:sz w:val="24"/>
          <w:szCs w:val="24"/>
        </w:rPr>
        <w:t>India</w:t>
      </w:r>
      <w:r w:rsidRPr="00C05372">
        <w:rPr>
          <w:rFonts w:ascii="Times New Roman" w:hAnsi="Times New Roman" w:cs="Times New Roman"/>
          <w:sz w:val="24"/>
          <w:szCs w:val="24"/>
        </w:rPr>
        <w:t>.</w:t>
      </w:r>
    </w:p>
    <w:p w:rsid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The parties shall first attempt to resolve any dispute, controversy, or claim arising out of or in connection with this Agreement through </w:t>
      </w:r>
      <w:r w:rsidRPr="00C05372">
        <w:rPr>
          <w:rFonts w:ascii="Times New Roman" w:hAnsi="Times New Roman" w:cs="Times New Roman"/>
          <w:b/>
          <w:bCs/>
          <w:sz w:val="24"/>
          <w:szCs w:val="24"/>
        </w:rPr>
        <w:t>good faith negotiations</w:t>
      </w:r>
      <w:r w:rsidRPr="00C05372">
        <w:rPr>
          <w:rFonts w:ascii="Times New Roman" w:hAnsi="Times New Roman" w:cs="Times New Roman"/>
          <w:sz w:val="24"/>
          <w:szCs w:val="24"/>
        </w:rPr>
        <w:t>.</w:t>
      </w:r>
    </w:p>
    <w:p w:rsidR="00C05372" w:rsidRP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If the dispute is not resolved amicably within a reasonable period, the same shall be referred to </w:t>
      </w:r>
      <w:r w:rsidRPr="00C05372">
        <w:rPr>
          <w:rFonts w:ascii="Times New Roman" w:hAnsi="Times New Roman" w:cs="Times New Roman"/>
          <w:b/>
          <w:bCs/>
          <w:sz w:val="24"/>
          <w:szCs w:val="24"/>
        </w:rPr>
        <w:t>arbitration</w:t>
      </w:r>
      <w:r w:rsidRPr="00C05372">
        <w:rPr>
          <w:rFonts w:ascii="Times New Roman" w:hAnsi="Times New Roman" w:cs="Times New Roman"/>
          <w:sz w:val="24"/>
          <w:szCs w:val="24"/>
        </w:rPr>
        <w:t>.</w:t>
      </w:r>
    </w:p>
    <w:p w:rsid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The arbitration shall be conducted in accordance with applicable international arbitration principles. The </w:t>
      </w:r>
      <w:r w:rsidRPr="00C05372">
        <w:rPr>
          <w:rFonts w:ascii="Times New Roman" w:hAnsi="Times New Roman" w:cs="Times New Roman"/>
          <w:bCs/>
          <w:sz w:val="24"/>
          <w:szCs w:val="24"/>
        </w:rPr>
        <w:t>seat and venue of arbitration shall be</w:t>
      </w:r>
      <w:r w:rsidR="002858DF">
        <w:rPr>
          <w:rFonts w:ascii="Times New Roman" w:hAnsi="Times New Roman" w:cs="Times New Roman"/>
          <w:b/>
          <w:bCs/>
          <w:sz w:val="24"/>
          <w:szCs w:val="24"/>
        </w:rPr>
        <w:t xml:space="preserve"> Chennai, India</w:t>
      </w:r>
      <w:r w:rsidRPr="00C05372">
        <w:rPr>
          <w:rFonts w:ascii="Times New Roman" w:hAnsi="Times New Roman" w:cs="Times New Roman"/>
          <w:sz w:val="24"/>
          <w:szCs w:val="24"/>
        </w:rPr>
        <w:t>, and the proceedings shall be conducted in the English language.</w:t>
      </w:r>
    </w:p>
    <w:p w:rsidR="00C05372" w:rsidRP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The arbitral tribunal shall consist of a </w:t>
      </w:r>
      <w:r w:rsidRPr="00C05372">
        <w:rPr>
          <w:rFonts w:ascii="Times New Roman" w:hAnsi="Times New Roman" w:cs="Times New Roman"/>
          <w:bCs/>
          <w:sz w:val="24"/>
          <w:szCs w:val="24"/>
        </w:rPr>
        <w:t>sole arbitrator</w:t>
      </w:r>
      <w:r w:rsidRPr="00C05372">
        <w:rPr>
          <w:rFonts w:ascii="Times New Roman" w:hAnsi="Times New Roman" w:cs="Times New Roman"/>
          <w:sz w:val="24"/>
          <w:szCs w:val="24"/>
        </w:rPr>
        <w:t xml:space="preserve"> mutually appointed by the parties. In the event the parties fail to agree on the appointment, the arbitrator shall be appointed in accordance with applicable arbitration rules.</w:t>
      </w:r>
    </w:p>
    <w:p w:rsid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sz w:val="24"/>
          <w:szCs w:val="24"/>
        </w:rPr>
        <w:t xml:space="preserve">The arbitral award shall be </w:t>
      </w:r>
      <w:r w:rsidRPr="00C05372">
        <w:rPr>
          <w:rFonts w:ascii="Times New Roman" w:hAnsi="Times New Roman" w:cs="Times New Roman"/>
          <w:bCs/>
          <w:sz w:val="24"/>
          <w:szCs w:val="24"/>
        </w:rPr>
        <w:t>final and binding</w:t>
      </w:r>
      <w:r w:rsidRPr="00C05372">
        <w:rPr>
          <w:rFonts w:ascii="Times New Roman" w:hAnsi="Times New Roman" w:cs="Times New Roman"/>
          <w:sz w:val="24"/>
          <w:szCs w:val="24"/>
        </w:rPr>
        <w:t xml:space="preserve"> on the parties and enforceable in any court of competent jurisdiction.</w:t>
      </w:r>
    </w:p>
    <w:p w:rsidR="00062B40" w:rsidRPr="00C05372" w:rsidRDefault="00C05372" w:rsidP="00C05372">
      <w:pPr>
        <w:pStyle w:val="ListParagraph"/>
        <w:numPr>
          <w:ilvl w:val="1"/>
          <w:numId w:val="1"/>
        </w:numPr>
        <w:spacing w:line="360" w:lineRule="auto"/>
        <w:jc w:val="both"/>
        <w:rPr>
          <w:rFonts w:ascii="Times New Roman" w:hAnsi="Times New Roman" w:cs="Times New Roman"/>
          <w:sz w:val="24"/>
          <w:szCs w:val="24"/>
        </w:rPr>
      </w:pPr>
      <w:r w:rsidRPr="00C05372">
        <w:rPr>
          <w:rFonts w:ascii="Times New Roman" w:hAnsi="Times New Roman" w:cs="Times New Roman"/>
          <w:bCs/>
          <w:sz w:val="24"/>
          <w:szCs w:val="24"/>
        </w:rPr>
        <w:t>Notwithstanding the above</w:t>
      </w:r>
      <w:r w:rsidRPr="00C05372">
        <w:rPr>
          <w:rFonts w:ascii="Times New Roman" w:hAnsi="Times New Roman" w:cs="Times New Roman"/>
          <w:sz w:val="24"/>
          <w:szCs w:val="24"/>
        </w:rPr>
        <w:t xml:space="preserve">, either party shall be entitled to seek </w:t>
      </w:r>
      <w:r w:rsidRPr="00C05372">
        <w:rPr>
          <w:rFonts w:ascii="Times New Roman" w:hAnsi="Times New Roman" w:cs="Times New Roman"/>
          <w:bCs/>
          <w:sz w:val="24"/>
          <w:szCs w:val="24"/>
        </w:rPr>
        <w:t>interim or injunctive relief</w:t>
      </w:r>
      <w:r w:rsidRPr="00C05372">
        <w:rPr>
          <w:rFonts w:ascii="Times New Roman" w:hAnsi="Times New Roman" w:cs="Times New Roman"/>
          <w:sz w:val="24"/>
          <w:szCs w:val="24"/>
        </w:rPr>
        <w:t xml:space="preserve"> from the </w:t>
      </w:r>
      <w:r w:rsidRPr="00C05372">
        <w:rPr>
          <w:rFonts w:ascii="Times New Roman" w:hAnsi="Times New Roman" w:cs="Times New Roman"/>
          <w:bCs/>
          <w:sz w:val="24"/>
          <w:szCs w:val="24"/>
        </w:rPr>
        <w:t xml:space="preserve">competent courts of </w:t>
      </w:r>
      <w:r w:rsidR="002858DF">
        <w:rPr>
          <w:rFonts w:ascii="Times New Roman" w:hAnsi="Times New Roman" w:cs="Times New Roman"/>
          <w:b/>
          <w:bCs/>
          <w:sz w:val="24"/>
          <w:szCs w:val="24"/>
        </w:rPr>
        <w:t>Chennai</w:t>
      </w:r>
      <w:r w:rsidRPr="00C05372">
        <w:rPr>
          <w:rFonts w:ascii="Times New Roman" w:hAnsi="Times New Roman" w:cs="Times New Roman"/>
          <w:b/>
          <w:bCs/>
          <w:sz w:val="24"/>
          <w:szCs w:val="24"/>
        </w:rPr>
        <w:t xml:space="preserve">, </w:t>
      </w:r>
      <w:r w:rsidR="002858DF">
        <w:rPr>
          <w:rFonts w:ascii="Times New Roman" w:hAnsi="Times New Roman" w:cs="Times New Roman"/>
          <w:b/>
          <w:bCs/>
          <w:sz w:val="24"/>
          <w:szCs w:val="24"/>
        </w:rPr>
        <w:t>India</w:t>
      </w:r>
      <w:r w:rsidRPr="00C05372">
        <w:rPr>
          <w:rFonts w:ascii="Times New Roman" w:hAnsi="Times New Roman" w:cs="Times New Roman"/>
          <w:sz w:val="24"/>
          <w:szCs w:val="24"/>
        </w:rPr>
        <w:t>, including for the protection of confidential information, intellectual property rights, or to prevent irreparable harm.</w:t>
      </w:r>
    </w:p>
    <w:p w:rsidR="007B64DF" w:rsidRPr="007B64DF" w:rsidRDefault="007B64DF" w:rsidP="007B64DF">
      <w:pPr>
        <w:pStyle w:val="ListParagraph"/>
        <w:spacing w:line="360" w:lineRule="auto"/>
        <w:ind w:left="360"/>
        <w:jc w:val="both"/>
        <w:rPr>
          <w:rFonts w:ascii="Times New Roman" w:hAnsi="Times New Roman" w:cs="Times New Roman"/>
          <w:sz w:val="24"/>
          <w:szCs w:val="24"/>
        </w:rPr>
      </w:pPr>
    </w:p>
    <w:p w:rsidR="00062B40" w:rsidRPr="00062B40" w:rsidRDefault="00062B40" w:rsidP="00062B40">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GENERAL PROVISIONS</w:t>
      </w:r>
    </w:p>
    <w:p w:rsidR="00062B40" w:rsidRPr="00062B40" w:rsidRDefault="00062B40" w:rsidP="00062B40">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Entire Agreement</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This Agreement constitutes the entire understanding between the Parties with respect to its subject matter and supersedes all prior discussions, negotiations, or agreements.</w:t>
      </w:r>
    </w:p>
    <w:p w:rsidR="00062B40" w:rsidRPr="00062B40" w:rsidRDefault="00062B40" w:rsidP="00062B40">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Amendments</w:t>
      </w:r>
    </w:p>
    <w:p w:rsidR="00062B40" w:rsidRP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No amendment or modification of this Agreement shall be valid unless made in writing and signed by both Parties.</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Severability</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If any provision of this Agreement is held to be invalid or unenforceable, the remaining provisions shall continue in full force and effect.</w:t>
      </w:r>
    </w:p>
    <w:p w:rsidR="00062B40" w:rsidRDefault="00062B40" w:rsidP="00062B40">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Waiver</w:t>
      </w:r>
    </w:p>
    <w:p w:rsidR="00062B40" w:rsidRDefault="00062B40" w:rsidP="00062B40">
      <w:pPr>
        <w:pStyle w:val="ListParagraph"/>
        <w:spacing w:line="360" w:lineRule="auto"/>
        <w:ind w:left="360"/>
        <w:jc w:val="both"/>
        <w:rPr>
          <w:rFonts w:ascii="Times New Roman" w:hAnsi="Times New Roman" w:cs="Times New Roman"/>
          <w:sz w:val="24"/>
          <w:szCs w:val="24"/>
        </w:rPr>
      </w:pPr>
      <w:r w:rsidRPr="00062B40">
        <w:rPr>
          <w:rFonts w:ascii="Times New Roman" w:hAnsi="Times New Roman" w:cs="Times New Roman"/>
          <w:sz w:val="24"/>
          <w:szCs w:val="24"/>
        </w:rPr>
        <w:t>No failure or delay by either Party in exercising any right under this Agreement shall operate as a waiver of such right.</w:t>
      </w:r>
    </w:p>
    <w:p w:rsidR="00C05372" w:rsidRPr="00062B40" w:rsidRDefault="00C05372" w:rsidP="00C05372">
      <w:pPr>
        <w:pStyle w:val="ListParagraph"/>
        <w:numPr>
          <w:ilvl w:val="1"/>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Force Majeure</w:t>
      </w:r>
    </w:p>
    <w:p w:rsidR="00C05372" w:rsidRPr="00C05372" w:rsidRDefault="00C05372" w:rsidP="00C05372">
      <w:pPr>
        <w:pStyle w:val="ListParagraph"/>
        <w:spacing w:line="360" w:lineRule="auto"/>
        <w:ind w:left="360"/>
        <w:jc w:val="both"/>
        <w:rPr>
          <w:rFonts w:ascii="Times New Roman" w:hAnsi="Times New Roman" w:cs="Times New Roman"/>
          <w:sz w:val="24"/>
          <w:szCs w:val="24"/>
        </w:rPr>
      </w:pPr>
      <w:r w:rsidRPr="00C05372">
        <w:rPr>
          <w:rFonts w:ascii="Times New Roman" w:hAnsi="Times New Roman" w:cs="Times New Roman"/>
          <w:sz w:val="24"/>
          <w:szCs w:val="24"/>
        </w:rPr>
        <w:t>Neither Party shall be liable for failure or delay in performance of obligations due to events beyond reasonable control, including but not limited to acts of God, pandemics, government restrictions, or technical failures.</w:t>
      </w:r>
    </w:p>
    <w:p w:rsidR="00C05372" w:rsidRDefault="00C05372" w:rsidP="00C05372">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Electronic Consent</w:t>
      </w:r>
    </w:p>
    <w:p w:rsidR="00C05372" w:rsidRPr="00C05372" w:rsidRDefault="00C05372" w:rsidP="00C05372">
      <w:pPr>
        <w:pStyle w:val="ListParagraph"/>
        <w:spacing w:line="360" w:lineRule="auto"/>
        <w:ind w:left="360"/>
        <w:rPr>
          <w:rFonts w:ascii="Times New Roman" w:hAnsi="Times New Roman" w:cs="Times New Roman"/>
          <w:sz w:val="24"/>
          <w:szCs w:val="24"/>
        </w:rPr>
      </w:pPr>
      <w:r w:rsidRPr="00C05372">
        <w:rPr>
          <w:rFonts w:ascii="Times New Roman" w:hAnsi="Times New Roman" w:cs="Times New Roman"/>
          <w:sz w:val="24"/>
          <w:szCs w:val="24"/>
        </w:rPr>
        <w:t>The Parties agree that all communications, approvals, and notices exchanged via email or other electronic means shall be deemed valid and legally binding.</w:t>
      </w:r>
    </w:p>
    <w:p w:rsidR="00C05372" w:rsidRDefault="00C05372" w:rsidP="00C05372">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Assignment</w:t>
      </w:r>
    </w:p>
    <w:p w:rsidR="00062B40" w:rsidRDefault="00C05372" w:rsidP="00C05372">
      <w:pPr>
        <w:pStyle w:val="ListParagraph"/>
        <w:spacing w:line="360" w:lineRule="auto"/>
        <w:ind w:left="360"/>
        <w:jc w:val="both"/>
        <w:rPr>
          <w:rFonts w:ascii="Times New Roman" w:hAnsi="Times New Roman" w:cs="Times New Roman"/>
          <w:sz w:val="24"/>
          <w:szCs w:val="24"/>
        </w:rPr>
      </w:pPr>
      <w:r w:rsidRPr="00C05372">
        <w:rPr>
          <w:rFonts w:ascii="Times New Roman" w:hAnsi="Times New Roman" w:cs="Times New Roman"/>
          <w:sz w:val="24"/>
          <w:szCs w:val="24"/>
        </w:rPr>
        <w:t>The Intern may not assign or transfer any rights or obligations under this Agreement without the prior written consent of the Company.</w:t>
      </w:r>
    </w:p>
    <w:p w:rsidR="00C05372" w:rsidRPr="00C05372" w:rsidRDefault="00C05372" w:rsidP="00C05372">
      <w:pPr>
        <w:pStyle w:val="ListParagraph"/>
        <w:spacing w:line="360" w:lineRule="auto"/>
        <w:ind w:left="360"/>
        <w:jc w:val="both"/>
        <w:rPr>
          <w:rFonts w:ascii="Times New Roman" w:hAnsi="Times New Roman" w:cs="Times New Roman"/>
          <w:sz w:val="24"/>
          <w:szCs w:val="24"/>
        </w:rPr>
      </w:pPr>
    </w:p>
    <w:p w:rsidR="00062B40" w:rsidRPr="00062B40" w:rsidRDefault="00062B40" w:rsidP="002858DF">
      <w:pPr>
        <w:pStyle w:val="ListParagraph"/>
        <w:spacing w:line="360" w:lineRule="auto"/>
        <w:ind w:left="360"/>
        <w:jc w:val="both"/>
        <w:rPr>
          <w:rFonts w:ascii="Times New Roman" w:hAnsi="Times New Roman" w:cs="Times New Roman"/>
          <w:b/>
          <w:sz w:val="24"/>
          <w:szCs w:val="24"/>
          <w:lang w:val="en-GB"/>
        </w:rPr>
      </w:pPr>
      <w:r w:rsidRPr="00062B40">
        <w:rPr>
          <w:rFonts w:ascii="Times New Roman" w:hAnsi="Times New Roman" w:cs="Times New Roman"/>
          <w:b/>
          <w:sz w:val="24"/>
          <w:szCs w:val="24"/>
          <w:lang w:val="en-GB"/>
        </w:rPr>
        <w:t>IN WITNESS WHEREOF, THE PARTIES HERETO HAVE EXECUTED THIS CONFIDENTIALITY AGREEMENT IN DUPLICATE BY AFFIXING THE SIGNATURE OF THE AUTHORISED REPRESENTATIVES AS OF THE DATE HEREIN ABOVE MENTIONED.</w:t>
      </w:r>
    </w:p>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04"/>
        <w:gridCol w:w="2216"/>
        <w:gridCol w:w="270"/>
        <w:gridCol w:w="2250"/>
        <w:gridCol w:w="2160"/>
      </w:tblGrid>
      <w:tr w:rsidR="00062B40" w:rsidRPr="00062B40" w:rsidTr="005265AE">
        <w:trPr>
          <w:trHeight w:val="766"/>
        </w:trPr>
        <w:tc>
          <w:tcPr>
            <w:tcW w:w="4320" w:type="dxa"/>
            <w:gridSpan w:val="2"/>
            <w:shd w:val="clear" w:color="auto" w:fill="E6E6E6"/>
          </w:tcPr>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en-GB"/>
              </w:rPr>
            </w:pPr>
            <w:r w:rsidRPr="00062B40">
              <w:rPr>
                <w:rFonts w:ascii="Times New Roman" w:hAnsi="Times New Roman" w:cs="Times New Roman"/>
                <w:b/>
                <w:bCs/>
                <w:sz w:val="24"/>
                <w:szCs w:val="24"/>
                <w:lang w:val="en-GB"/>
              </w:rPr>
              <w:t>COMPANY</w:t>
            </w:r>
          </w:p>
        </w:tc>
        <w:tc>
          <w:tcPr>
            <w:tcW w:w="270" w:type="dxa"/>
            <w:shd w:val="clear" w:color="auto" w:fill="auto"/>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4410" w:type="dxa"/>
            <w:gridSpan w:val="2"/>
            <w:shd w:val="clear" w:color="auto" w:fill="E6E6E6"/>
          </w:tcPr>
          <w:p w:rsidR="00062B40" w:rsidRPr="00062B40" w:rsidRDefault="007B64DF" w:rsidP="00062B40">
            <w:pPr>
              <w:pStyle w:val="ListParagraph"/>
              <w:spacing w:line="360" w:lineRule="auto"/>
              <w:ind w:left="360"/>
              <w:jc w:val="both"/>
              <w:rPr>
                <w:rFonts w:ascii="Times New Roman" w:hAnsi="Times New Roman" w:cs="Times New Roman"/>
                <w:b/>
                <w:bCs/>
                <w:sz w:val="24"/>
                <w:szCs w:val="24"/>
                <w:lang w:val="en-GB"/>
              </w:rPr>
            </w:pPr>
            <w:r>
              <w:rPr>
                <w:rFonts w:ascii="Times New Roman" w:hAnsi="Times New Roman" w:cs="Times New Roman"/>
                <w:b/>
                <w:bCs/>
                <w:iCs/>
                <w:sz w:val="24"/>
                <w:szCs w:val="24"/>
                <w:lang w:val="en-GB"/>
              </w:rPr>
              <w:t>REC</w:t>
            </w:r>
            <w:r w:rsidR="00062B40">
              <w:rPr>
                <w:rFonts w:ascii="Times New Roman" w:hAnsi="Times New Roman" w:cs="Times New Roman"/>
                <w:b/>
                <w:bCs/>
                <w:iCs/>
                <w:sz w:val="24"/>
                <w:szCs w:val="24"/>
                <w:lang w:val="en-GB"/>
              </w:rPr>
              <w:t>E</w:t>
            </w:r>
            <w:r>
              <w:rPr>
                <w:rFonts w:ascii="Times New Roman" w:hAnsi="Times New Roman" w:cs="Times New Roman"/>
                <w:b/>
                <w:bCs/>
                <w:iCs/>
                <w:sz w:val="24"/>
                <w:szCs w:val="24"/>
                <w:lang w:val="en-GB"/>
              </w:rPr>
              <w:t>I</w:t>
            </w:r>
            <w:r w:rsidR="00062B40">
              <w:rPr>
                <w:rFonts w:ascii="Times New Roman" w:hAnsi="Times New Roman" w:cs="Times New Roman"/>
                <w:b/>
                <w:bCs/>
                <w:iCs/>
                <w:sz w:val="24"/>
                <w:szCs w:val="24"/>
                <w:lang w:val="en-GB"/>
              </w:rPr>
              <w:t>VING PARTY</w:t>
            </w:r>
          </w:p>
        </w:tc>
      </w:tr>
      <w:tr w:rsidR="00062B40" w:rsidRPr="00062B40" w:rsidTr="005265AE">
        <w:tc>
          <w:tcPr>
            <w:tcW w:w="2104" w:type="dxa"/>
          </w:tcPr>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fr-FR"/>
              </w:rPr>
            </w:pPr>
            <w:r w:rsidRPr="00062B40">
              <w:rPr>
                <w:rFonts w:ascii="Times New Roman" w:hAnsi="Times New Roman" w:cs="Times New Roman"/>
                <w:b/>
                <w:bCs/>
                <w:sz w:val="24"/>
                <w:szCs w:val="24"/>
                <w:lang w:val="fr-FR"/>
              </w:rPr>
              <w:t xml:space="preserve">Signature </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b/>
                <w:bCs/>
                <w:sz w:val="24"/>
                <w:szCs w:val="24"/>
                <w:lang w:val="fr-FR"/>
              </w:rPr>
            </w:pPr>
            <w:r w:rsidRPr="00062B40">
              <w:rPr>
                <w:rFonts w:ascii="Times New Roman" w:hAnsi="Times New Roman" w:cs="Times New Roman"/>
                <w:b/>
                <w:bCs/>
                <w:sz w:val="24"/>
                <w:szCs w:val="24"/>
                <w:lang w:val="fr-FR"/>
              </w:rPr>
              <w:t xml:space="preserve">Signature </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5265AE">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r w:rsidRPr="00062B40">
              <w:rPr>
                <w:rFonts w:ascii="Times New Roman" w:hAnsi="Times New Roman" w:cs="Times New Roman"/>
                <w:sz w:val="24"/>
                <w:szCs w:val="24"/>
                <w:lang w:val="en-GB"/>
              </w:rPr>
              <w:t>Name</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5265AE">
        <w:tc>
          <w:tcPr>
            <w:tcW w:w="2104" w:type="dxa"/>
          </w:tcPr>
          <w:p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signation</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EA0486" w:rsidP="00062B40">
            <w:pPr>
              <w:pStyle w:val="ListParagraph"/>
              <w:spacing w:line="360" w:lineRule="auto"/>
              <w:ind w:left="360"/>
              <w:jc w:val="both"/>
              <w:rPr>
                <w:rFonts w:ascii="Times New Roman" w:hAnsi="Times New Roman" w:cs="Times New Roman"/>
                <w:sz w:val="24"/>
                <w:szCs w:val="24"/>
                <w:lang w:val="fr-FR"/>
              </w:rPr>
            </w:pPr>
            <w:r>
              <w:rPr>
                <w:rFonts w:ascii="Times New Roman" w:hAnsi="Times New Roman" w:cs="Times New Roman"/>
                <w:sz w:val="24"/>
                <w:szCs w:val="24"/>
                <w:lang w:val="fr-FR"/>
              </w:rPr>
              <w:t>De</w:t>
            </w:r>
            <w:r w:rsidR="00062B40" w:rsidRPr="00062B40">
              <w:rPr>
                <w:rFonts w:ascii="Times New Roman" w:hAnsi="Times New Roman" w:cs="Times New Roman"/>
                <w:sz w:val="24"/>
                <w:szCs w:val="24"/>
                <w:lang w:val="fr-FR"/>
              </w:rPr>
              <w:t xml:space="preserve">signation </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5265AE">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Place</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r w:rsidR="00062B40" w:rsidRPr="00062B40" w:rsidTr="005265AE">
        <w:tc>
          <w:tcPr>
            <w:tcW w:w="2104"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216"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c>
          <w:tcPr>
            <w:tcW w:w="27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en-GB"/>
              </w:rPr>
            </w:pPr>
          </w:p>
        </w:tc>
        <w:tc>
          <w:tcPr>
            <w:tcW w:w="225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r w:rsidRPr="00062B40">
              <w:rPr>
                <w:rFonts w:ascii="Times New Roman" w:hAnsi="Times New Roman" w:cs="Times New Roman"/>
                <w:sz w:val="24"/>
                <w:szCs w:val="24"/>
                <w:lang w:val="fr-FR"/>
              </w:rPr>
              <w:t>Date</w:t>
            </w:r>
          </w:p>
        </w:tc>
        <w:tc>
          <w:tcPr>
            <w:tcW w:w="2160" w:type="dxa"/>
          </w:tcPr>
          <w:p w:rsidR="00062B40" w:rsidRPr="00062B40" w:rsidRDefault="00062B40" w:rsidP="00062B40">
            <w:pPr>
              <w:pStyle w:val="ListParagraph"/>
              <w:spacing w:line="360" w:lineRule="auto"/>
              <w:ind w:left="360"/>
              <w:jc w:val="both"/>
              <w:rPr>
                <w:rFonts w:ascii="Times New Roman" w:hAnsi="Times New Roman" w:cs="Times New Roman"/>
                <w:sz w:val="24"/>
                <w:szCs w:val="24"/>
                <w:lang w:val="fr-FR"/>
              </w:rPr>
            </w:pPr>
          </w:p>
        </w:tc>
      </w:tr>
    </w:tbl>
    <w:p w:rsidR="005C3FC7" w:rsidRPr="00C05372" w:rsidRDefault="005C3FC7" w:rsidP="00C05372">
      <w:pPr>
        <w:spacing w:line="360" w:lineRule="auto"/>
        <w:jc w:val="both"/>
        <w:rPr>
          <w:rFonts w:ascii="Times New Roman" w:hAnsi="Times New Roman" w:cs="Times New Roman"/>
          <w:sz w:val="24"/>
          <w:szCs w:val="24"/>
        </w:rPr>
      </w:pPr>
    </w:p>
    <w:p w:rsidR="005C3FC7" w:rsidRPr="005C3FC7" w:rsidRDefault="005C3FC7" w:rsidP="005C3FC7">
      <w:pPr>
        <w:pStyle w:val="ListParagraph"/>
        <w:spacing w:line="360" w:lineRule="auto"/>
        <w:ind w:left="360"/>
        <w:jc w:val="both"/>
        <w:rPr>
          <w:rFonts w:ascii="Times New Roman" w:hAnsi="Times New Roman" w:cs="Times New Roman"/>
          <w:sz w:val="24"/>
          <w:szCs w:val="24"/>
        </w:rPr>
      </w:pPr>
    </w:p>
    <w:p w:rsidR="005C3FC7" w:rsidRDefault="005C3FC7" w:rsidP="005C3FC7">
      <w:pPr>
        <w:pStyle w:val="ListParagraph"/>
        <w:spacing w:line="360" w:lineRule="auto"/>
        <w:ind w:left="360"/>
        <w:jc w:val="both"/>
        <w:rPr>
          <w:rFonts w:ascii="Times New Roman" w:hAnsi="Times New Roman" w:cs="Times New Roman"/>
          <w:sz w:val="24"/>
          <w:szCs w:val="24"/>
        </w:rPr>
      </w:pPr>
    </w:p>
    <w:p w:rsidR="005C3FC7" w:rsidRDefault="005C3FC7" w:rsidP="003F2944">
      <w:pPr>
        <w:pStyle w:val="ListParagraph"/>
        <w:spacing w:line="360" w:lineRule="auto"/>
        <w:ind w:left="360"/>
        <w:jc w:val="both"/>
        <w:rPr>
          <w:rFonts w:ascii="Times New Roman" w:hAnsi="Times New Roman" w:cs="Times New Roman"/>
          <w:sz w:val="24"/>
          <w:szCs w:val="24"/>
        </w:rPr>
      </w:pPr>
    </w:p>
    <w:p w:rsidR="003F2944" w:rsidRPr="003F2944" w:rsidRDefault="005C3FC7" w:rsidP="003F2944">
      <w:pPr>
        <w:pStyle w:val="ListParagraph"/>
        <w:spacing w:line="360" w:lineRule="auto"/>
        <w:ind w:left="360"/>
        <w:jc w:val="both"/>
        <w:rPr>
          <w:rFonts w:ascii="Times New Roman" w:hAnsi="Times New Roman" w:cs="Times New Roman"/>
          <w:sz w:val="24"/>
          <w:szCs w:val="24"/>
        </w:rPr>
      </w:pPr>
      <w:r w:rsidRPr="005C3FC7">
        <w:rPr>
          <w:rFonts w:ascii="Times New Roman" w:hAnsi="Times New Roman" w:cs="Times New Roman"/>
          <w:sz w:val="24"/>
          <w:szCs w:val="24"/>
        </w:rPr>
        <w:br/>
      </w:r>
    </w:p>
    <w:sectPr w:rsidR="003F2944" w:rsidRPr="003F2944" w:rsidSect="005175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95DC7"/>
    <w:multiLevelType w:val="multilevel"/>
    <w:tmpl w:val="7A4C18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31BD6D5D"/>
    <w:multiLevelType w:val="multilevel"/>
    <w:tmpl w:val="AC5844A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1D5E93"/>
    <w:rsid w:val="00022E20"/>
    <w:rsid w:val="00026A04"/>
    <w:rsid w:val="00062B40"/>
    <w:rsid w:val="00150159"/>
    <w:rsid w:val="001D5E93"/>
    <w:rsid w:val="001E23FE"/>
    <w:rsid w:val="00254386"/>
    <w:rsid w:val="002858DF"/>
    <w:rsid w:val="003134B2"/>
    <w:rsid w:val="003F2944"/>
    <w:rsid w:val="004322A8"/>
    <w:rsid w:val="00517544"/>
    <w:rsid w:val="00567500"/>
    <w:rsid w:val="005C3FC7"/>
    <w:rsid w:val="005F66EB"/>
    <w:rsid w:val="006971FF"/>
    <w:rsid w:val="007879D9"/>
    <w:rsid w:val="00796965"/>
    <w:rsid w:val="007B64DF"/>
    <w:rsid w:val="0082010A"/>
    <w:rsid w:val="008243D0"/>
    <w:rsid w:val="00895F24"/>
    <w:rsid w:val="008960E9"/>
    <w:rsid w:val="008C69FB"/>
    <w:rsid w:val="00AA6870"/>
    <w:rsid w:val="00B1672B"/>
    <w:rsid w:val="00B432AA"/>
    <w:rsid w:val="00BF708C"/>
    <w:rsid w:val="00C05372"/>
    <w:rsid w:val="00C60AED"/>
    <w:rsid w:val="00E20446"/>
    <w:rsid w:val="00EA0486"/>
    <w:rsid w:val="00F30196"/>
    <w:rsid w:val="00FB73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E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44"/>
    <w:pPr>
      <w:ind w:left="720"/>
      <w:contextualSpacing/>
    </w:pPr>
  </w:style>
  <w:style w:type="paragraph" w:styleId="NormalWeb">
    <w:name w:val="Normal (Web)"/>
    <w:basedOn w:val="Normal"/>
    <w:uiPriority w:val="99"/>
    <w:semiHidden/>
    <w:unhideWhenUsed/>
    <w:rsid w:val="00062B40"/>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38362">
      <w:bodyDiv w:val="1"/>
      <w:marLeft w:val="0"/>
      <w:marRight w:val="0"/>
      <w:marTop w:val="0"/>
      <w:marBottom w:val="0"/>
      <w:divBdr>
        <w:top w:val="none" w:sz="0" w:space="0" w:color="auto"/>
        <w:left w:val="none" w:sz="0" w:space="0" w:color="auto"/>
        <w:bottom w:val="none" w:sz="0" w:space="0" w:color="auto"/>
        <w:right w:val="none" w:sz="0" w:space="0" w:color="auto"/>
      </w:divBdr>
      <w:divsChild>
        <w:div w:id="589970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1930">
      <w:bodyDiv w:val="1"/>
      <w:marLeft w:val="0"/>
      <w:marRight w:val="0"/>
      <w:marTop w:val="0"/>
      <w:marBottom w:val="0"/>
      <w:divBdr>
        <w:top w:val="none" w:sz="0" w:space="0" w:color="auto"/>
        <w:left w:val="none" w:sz="0" w:space="0" w:color="auto"/>
        <w:bottom w:val="none" w:sz="0" w:space="0" w:color="auto"/>
        <w:right w:val="none" w:sz="0" w:space="0" w:color="auto"/>
      </w:divBdr>
    </w:div>
    <w:div w:id="42674947">
      <w:bodyDiv w:val="1"/>
      <w:marLeft w:val="0"/>
      <w:marRight w:val="0"/>
      <w:marTop w:val="0"/>
      <w:marBottom w:val="0"/>
      <w:divBdr>
        <w:top w:val="none" w:sz="0" w:space="0" w:color="auto"/>
        <w:left w:val="none" w:sz="0" w:space="0" w:color="auto"/>
        <w:bottom w:val="none" w:sz="0" w:space="0" w:color="auto"/>
        <w:right w:val="none" w:sz="0" w:space="0" w:color="auto"/>
      </w:divBdr>
    </w:div>
    <w:div w:id="51391012">
      <w:bodyDiv w:val="1"/>
      <w:marLeft w:val="0"/>
      <w:marRight w:val="0"/>
      <w:marTop w:val="0"/>
      <w:marBottom w:val="0"/>
      <w:divBdr>
        <w:top w:val="none" w:sz="0" w:space="0" w:color="auto"/>
        <w:left w:val="none" w:sz="0" w:space="0" w:color="auto"/>
        <w:bottom w:val="none" w:sz="0" w:space="0" w:color="auto"/>
        <w:right w:val="none" w:sz="0" w:space="0" w:color="auto"/>
      </w:divBdr>
    </w:div>
    <w:div w:id="75052867">
      <w:bodyDiv w:val="1"/>
      <w:marLeft w:val="0"/>
      <w:marRight w:val="0"/>
      <w:marTop w:val="0"/>
      <w:marBottom w:val="0"/>
      <w:divBdr>
        <w:top w:val="none" w:sz="0" w:space="0" w:color="auto"/>
        <w:left w:val="none" w:sz="0" w:space="0" w:color="auto"/>
        <w:bottom w:val="none" w:sz="0" w:space="0" w:color="auto"/>
        <w:right w:val="none" w:sz="0" w:space="0" w:color="auto"/>
      </w:divBdr>
    </w:div>
    <w:div w:id="91559876">
      <w:bodyDiv w:val="1"/>
      <w:marLeft w:val="0"/>
      <w:marRight w:val="0"/>
      <w:marTop w:val="0"/>
      <w:marBottom w:val="0"/>
      <w:divBdr>
        <w:top w:val="none" w:sz="0" w:space="0" w:color="auto"/>
        <w:left w:val="none" w:sz="0" w:space="0" w:color="auto"/>
        <w:bottom w:val="none" w:sz="0" w:space="0" w:color="auto"/>
        <w:right w:val="none" w:sz="0" w:space="0" w:color="auto"/>
      </w:divBdr>
    </w:div>
    <w:div w:id="184560488">
      <w:bodyDiv w:val="1"/>
      <w:marLeft w:val="0"/>
      <w:marRight w:val="0"/>
      <w:marTop w:val="0"/>
      <w:marBottom w:val="0"/>
      <w:divBdr>
        <w:top w:val="none" w:sz="0" w:space="0" w:color="auto"/>
        <w:left w:val="none" w:sz="0" w:space="0" w:color="auto"/>
        <w:bottom w:val="none" w:sz="0" w:space="0" w:color="auto"/>
        <w:right w:val="none" w:sz="0" w:space="0" w:color="auto"/>
      </w:divBdr>
    </w:div>
    <w:div w:id="223178622">
      <w:bodyDiv w:val="1"/>
      <w:marLeft w:val="0"/>
      <w:marRight w:val="0"/>
      <w:marTop w:val="0"/>
      <w:marBottom w:val="0"/>
      <w:divBdr>
        <w:top w:val="none" w:sz="0" w:space="0" w:color="auto"/>
        <w:left w:val="none" w:sz="0" w:space="0" w:color="auto"/>
        <w:bottom w:val="none" w:sz="0" w:space="0" w:color="auto"/>
        <w:right w:val="none" w:sz="0" w:space="0" w:color="auto"/>
      </w:divBdr>
    </w:div>
    <w:div w:id="230622607">
      <w:bodyDiv w:val="1"/>
      <w:marLeft w:val="0"/>
      <w:marRight w:val="0"/>
      <w:marTop w:val="0"/>
      <w:marBottom w:val="0"/>
      <w:divBdr>
        <w:top w:val="none" w:sz="0" w:space="0" w:color="auto"/>
        <w:left w:val="none" w:sz="0" w:space="0" w:color="auto"/>
        <w:bottom w:val="none" w:sz="0" w:space="0" w:color="auto"/>
        <w:right w:val="none" w:sz="0" w:space="0" w:color="auto"/>
      </w:divBdr>
    </w:div>
    <w:div w:id="328756686">
      <w:bodyDiv w:val="1"/>
      <w:marLeft w:val="0"/>
      <w:marRight w:val="0"/>
      <w:marTop w:val="0"/>
      <w:marBottom w:val="0"/>
      <w:divBdr>
        <w:top w:val="none" w:sz="0" w:space="0" w:color="auto"/>
        <w:left w:val="none" w:sz="0" w:space="0" w:color="auto"/>
        <w:bottom w:val="none" w:sz="0" w:space="0" w:color="auto"/>
        <w:right w:val="none" w:sz="0" w:space="0" w:color="auto"/>
      </w:divBdr>
    </w:div>
    <w:div w:id="340276809">
      <w:bodyDiv w:val="1"/>
      <w:marLeft w:val="0"/>
      <w:marRight w:val="0"/>
      <w:marTop w:val="0"/>
      <w:marBottom w:val="0"/>
      <w:divBdr>
        <w:top w:val="none" w:sz="0" w:space="0" w:color="auto"/>
        <w:left w:val="none" w:sz="0" w:space="0" w:color="auto"/>
        <w:bottom w:val="none" w:sz="0" w:space="0" w:color="auto"/>
        <w:right w:val="none" w:sz="0" w:space="0" w:color="auto"/>
      </w:divBdr>
    </w:div>
    <w:div w:id="360592565">
      <w:bodyDiv w:val="1"/>
      <w:marLeft w:val="0"/>
      <w:marRight w:val="0"/>
      <w:marTop w:val="0"/>
      <w:marBottom w:val="0"/>
      <w:divBdr>
        <w:top w:val="none" w:sz="0" w:space="0" w:color="auto"/>
        <w:left w:val="none" w:sz="0" w:space="0" w:color="auto"/>
        <w:bottom w:val="none" w:sz="0" w:space="0" w:color="auto"/>
        <w:right w:val="none" w:sz="0" w:space="0" w:color="auto"/>
      </w:divBdr>
    </w:div>
    <w:div w:id="370618033">
      <w:bodyDiv w:val="1"/>
      <w:marLeft w:val="0"/>
      <w:marRight w:val="0"/>
      <w:marTop w:val="0"/>
      <w:marBottom w:val="0"/>
      <w:divBdr>
        <w:top w:val="none" w:sz="0" w:space="0" w:color="auto"/>
        <w:left w:val="none" w:sz="0" w:space="0" w:color="auto"/>
        <w:bottom w:val="none" w:sz="0" w:space="0" w:color="auto"/>
        <w:right w:val="none" w:sz="0" w:space="0" w:color="auto"/>
      </w:divBdr>
    </w:div>
    <w:div w:id="413166426">
      <w:bodyDiv w:val="1"/>
      <w:marLeft w:val="0"/>
      <w:marRight w:val="0"/>
      <w:marTop w:val="0"/>
      <w:marBottom w:val="0"/>
      <w:divBdr>
        <w:top w:val="none" w:sz="0" w:space="0" w:color="auto"/>
        <w:left w:val="none" w:sz="0" w:space="0" w:color="auto"/>
        <w:bottom w:val="none" w:sz="0" w:space="0" w:color="auto"/>
        <w:right w:val="none" w:sz="0" w:space="0" w:color="auto"/>
      </w:divBdr>
    </w:div>
    <w:div w:id="438841432">
      <w:bodyDiv w:val="1"/>
      <w:marLeft w:val="0"/>
      <w:marRight w:val="0"/>
      <w:marTop w:val="0"/>
      <w:marBottom w:val="0"/>
      <w:divBdr>
        <w:top w:val="none" w:sz="0" w:space="0" w:color="auto"/>
        <w:left w:val="none" w:sz="0" w:space="0" w:color="auto"/>
        <w:bottom w:val="none" w:sz="0" w:space="0" w:color="auto"/>
        <w:right w:val="none" w:sz="0" w:space="0" w:color="auto"/>
      </w:divBdr>
    </w:div>
    <w:div w:id="508525959">
      <w:bodyDiv w:val="1"/>
      <w:marLeft w:val="0"/>
      <w:marRight w:val="0"/>
      <w:marTop w:val="0"/>
      <w:marBottom w:val="0"/>
      <w:divBdr>
        <w:top w:val="none" w:sz="0" w:space="0" w:color="auto"/>
        <w:left w:val="none" w:sz="0" w:space="0" w:color="auto"/>
        <w:bottom w:val="none" w:sz="0" w:space="0" w:color="auto"/>
        <w:right w:val="none" w:sz="0" w:space="0" w:color="auto"/>
      </w:divBdr>
    </w:div>
    <w:div w:id="533424115">
      <w:bodyDiv w:val="1"/>
      <w:marLeft w:val="0"/>
      <w:marRight w:val="0"/>
      <w:marTop w:val="0"/>
      <w:marBottom w:val="0"/>
      <w:divBdr>
        <w:top w:val="none" w:sz="0" w:space="0" w:color="auto"/>
        <w:left w:val="none" w:sz="0" w:space="0" w:color="auto"/>
        <w:bottom w:val="none" w:sz="0" w:space="0" w:color="auto"/>
        <w:right w:val="none" w:sz="0" w:space="0" w:color="auto"/>
      </w:divBdr>
    </w:div>
    <w:div w:id="541677113">
      <w:bodyDiv w:val="1"/>
      <w:marLeft w:val="0"/>
      <w:marRight w:val="0"/>
      <w:marTop w:val="0"/>
      <w:marBottom w:val="0"/>
      <w:divBdr>
        <w:top w:val="none" w:sz="0" w:space="0" w:color="auto"/>
        <w:left w:val="none" w:sz="0" w:space="0" w:color="auto"/>
        <w:bottom w:val="none" w:sz="0" w:space="0" w:color="auto"/>
        <w:right w:val="none" w:sz="0" w:space="0" w:color="auto"/>
      </w:divBdr>
    </w:div>
    <w:div w:id="594703607">
      <w:bodyDiv w:val="1"/>
      <w:marLeft w:val="0"/>
      <w:marRight w:val="0"/>
      <w:marTop w:val="0"/>
      <w:marBottom w:val="0"/>
      <w:divBdr>
        <w:top w:val="none" w:sz="0" w:space="0" w:color="auto"/>
        <w:left w:val="none" w:sz="0" w:space="0" w:color="auto"/>
        <w:bottom w:val="none" w:sz="0" w:space="0" w:color="auto"/>
        <w:right w:val="none" w:sz="0" w:space="0" w:color="auto"/>
      </w:divBdr>
    </w:div>
    <w:div w:id="654838553">
      <w:bodyDiv w:val="1"/>
      <w:marLeft w:val="0"/>
      <w:marRight w:val="0"/>
      <w:marTop w:val="0"/>
      <w:marBottom w:val="0"/>
      <w:divBdr>
        <w:top w:val="none" w:sz="0" w:space="0" w:color="auto"/>
        <w:left w:val="none" w:sz="0" w:space="0" w:color="auto"/>
        <w:bottom w:val="none" w:sz="0" w:space="0" w:color="auto"/>
        <w:right w:val="none" w:sz="0" w:space="0" w:color="auto"/>
      </w:divBdr>
    </w:div>
    <w:div w:id="682248233">
      <w:bodyDiv w:val="1"/>
      <w:marLeft w:val="0"/>
      <w:marRight w:val="0"/>
      <w:marTop w:val="0"/>
      <w:marBottom w:val="0"/>
      <w:divBdr>
        <w:top w:val="none" w:sz="0" w:space="0" w:color="auto"/>
        <w:left w:val="none" w:sz="0" w:space="0" w:color="auto"/>
        <w:bottom w:val="none" w:sz="0" w:space="0" w:color="auto"/>
        <w:right w:val="none" w:sz="0" w:space="0" w:color="auto"/>
      </w:divBdr>
    </w:div>
    <w:div w:id="682589485">
      <w:bodyDiv w:val="1"/>
      <w:marLeft w:val="0"/>
      <w:marRight w:val="0"/>
      <w:marTop w:val="0"/>
      <w:marBottom w:val="0"/>
      <w:divBdr>
        <w:top w:val="none" w:sz="0" w:space="0" w:color="auto"/>
        <w:left w:val="none" w:sz="0" w:space="0" w:color="auto"/>
        <w:bottom w:val="none" w:sz="0" w:space="0" w:color="auto"/>
        <w:right w:val="none" w:sz="0" w:space="0" w:color="auto"/>
      </w:divBdr>
    </w:div>
    <w:div w:id="715860888">
      <w:bodyDiv w:val="1"/>
      <w:marLeft w:val="0"/>
      <w:marRight w:val="0"/>
      <w:marTop w:val="0"/>
      <w:marBottom w:val="0"/>
      <w:divBdr>
        <w:top w:val="none" w:sz="0" w:space="0" w:color="auto"/>
        <w:left w:val="none" w:sz="0" w:space="0" w:color="auto"/>
        <w:bottom w:val="none" w:sz="0" w:space="0" w:color="auto"/>
        <w:right w:val="none" w:sz="0" w:space="0" w:color="auto"/>
      </w:divBdr>
    </w:div>
    <w:div w:id="721752851">
      <w:bodyDiv w:val="1"/>
      <w:marLeft w:val="0"/>
      <w:marRight w:val="0"/>
      <w:marTop w:val="0"/>
      <w:marBottom w:val="0"/>
      <w:divBdr>
        <w:top w:val="none" w:sz="0" w:space="0" w:color="auto"/>
        <w:left w:val="none" w:sz="0" w:space="0" w:color="auto"/>
        <w:bottom w:val="none" w:sz="0" w:space="0" w:color="auto"/>
        <w:right w:val="none" w:sz="0" w:space="0" w:color="auto"/>
      </w:divBdr>
      <w:divsChild>
        <w:div w:id="11425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711150">
      <w:bodyDiv w:val="1"/>
      <w:marLeft w:val="0"/>
      <w:marRight w:val="0"/>
      <w:marTop w:val="0"/>
      <w:marBottom w:val="0"/>
      <w:divBdr>
        <w:top w:val="none" w:sz="0" w:space="0" w:color="auto"/>
        <w:left w:val="none" w:sz="0" w:space="0" w:color="auto"/>
        <w:bottom w:val="none" w:sz="0" w:space="0" w:color="auto"/>
        <w:right w:val="none" w:sz="0" w:space="0" w:color="auto"/>
      </w:divBdr>
    </w:div>
    <w:div w:id="757672508">
      <w:bodyDiv w:val="1"/>
      <w:marLeft w:val="0"/>
      <w:marRight w:val="0"/>
      <w:marTop w:val="0"/>
      <w:marBottom w:val="0"/>
      <w:divBdr>
        <w:top w:val="none" w:sz="0" w:space="0" w:color="auto"/>
        <w:left w:val="none" w:sz="0" w:space="0" w:color="auto"/>
        <w:bottom w:val="none" w:sz="0" w:space="0" w:color="auto"/>
        <w:right w:val="none" w:sz="0" w:space="0" w:color="auto"/>
      </w:divBdr>
    </w:div>
    <w:div w:id="764686492">
      <w:bodyDiv w:val="1"/>
      <w:marLeft w:val="0"/>
      <w:marRight w:val="0"/>
      <w:marTop w:val="0"/>
      <w:marBottom w:val="0"/>
      <w:divBdr>
        <w:top w:val="none" w:sz="0" w:space="0" w:color="auto"/>
        <w:left w:val="none" w:sz="0" w:space="0" w:color="auto"/>
        <w:bottom w:val="none" w:sz="0" w:space="0" w:color="auto"/>
        <w:right w:val="none" w:sz="0" w:space="0" w:color="auto"/>
      </w:divBdr>
    </w:div>
    <w:div w:id="864558837">
      <w:bodyDiv w:val="1"/>
      <w:marLeft w:val="0"/>
      <w:marRight w:val="0"/>
      <w:marTop w:val="0"/>
      <w:marBottom w:val="0"/>
      <w:divBdr>
        <w:top w:val="none" w:sz="0" w:space="0" w:color="auto"/>
        <w:left w:val="none" w:sz="0" w:space="0" w:color="auto"/>
        <w:bottom w:val="none" w:sz="0" w:space="0" w:color="auto"/>
        <w:right w:val="none" w:sz="0" w:space="0" w:color="auto"/>
      </w:divBdr>
    </w:div>
    <w:div w:id="926889155">
      <w:bodyDiv w:val="1"/>
      <w:marLeft w:val="0"/>
      <w:marRight w:val="0"/>
      <w:marTop w:val="0"/>
      <w:marBottom w:val="0"/>
      <w:divBdr>
        <w:top w:val="none" w:sz="0" w:space="0" w:color="auto"/>
        <w:left w:val="none" w:sz="0" w:space="0" w:color="auto"/>
        <w:bottom w:val="none" w:sz="0" w:space="0" w:color="auto"/>
        <w:right w:val="none" w:sz="0" w:space="0" w:color="auto"/>
      </w:divBdr>
    </w:div>
    <w:div w:id="951398914">
      <w:bodyDiv w:val="1"/>
      <w:marLeft w:val="0"/>
      <w:marRight w:val="0"/>
      <w:marTop w:val="0"/>
      <w:marBottom w:val="0"/>
      <w:divBdr>
        <w:top w:val="none" w:sz="0" w:space="0" w:color="auto"/>
        <w:left w:val="none" w:sz="0" w:space="0" w:color="auto"/>
        <w:bottom w:val="none" w:sz="0" w:space="0" w:color="auto"/>
        <w:right w:val="none" w:sz="0" w:space="0" w:color="auto"/>
      </w:divBdr>
    </w:div>
    <w:div w:id="1053499762">
      <w:bodyDiv w:val="1"/>
      <w:marLeft w:val="0"/>
      <w:marRight w:val="0"/>
      <w:marTop w:val="0"/>
      <w:marBottom w:val="0"/>
      <w:divBdr>
        <w:top w:val="none" w:sz="0" w:space="0" w:color="auto"/>
        <w:left w:val="none" w:sz="0" w:space="0" w:color="auto"/>
        <w:bottom w:val="none" w:sz="0" w:space="0" w:color="auto"/>
        <w:right w:val="none" w:sz="0" w:space="0" w:color="auto"/>
      </w:divBdr>
    </w:div>
    <w:div w:id="1107044306">
      <w:bodyDiv w:val="1"/>
      <w:marLeft w:val="0"/>
      <w:marRight w:val="0"/>
      <w:marTop w:val="0"/>
      <w:marBottom w:val="0"/>
      <w:divBdr>
        <w:top w:val="none" w:sz="0" w:space="0" w:color="auto"/>
        <w:left w:val="none" w:sz="0" w:space="0" w:color="auto"/>
        <w:bottom w:val="none" w:sz="0" w:space="0" w:color="auto"/>
        <w:right w:val="none" w:sz="0" w:space="0" w:color="auto"/>
      </w:divBdr>
    </w:div>
    <w:div w:id="1119182444">
      <w:bodyDiv w:val="1"/>
      <w:marLeft w:val="0"/>
      <w:marRight w:val="0"/>
      <w:marTop w:val="0"/>
      <w:marBottom w:val="0"/>
      <w:divBdr>
        <w:top w:val="none" w:sz="0" w:space="0" w:color="auto"/>
        <w:left w:val="none" w:sz="0" w:space="0" w:color="auto"/>
        <w:bottom w:val="none" w:sz="0" w:space="0" w:color="auto"/>
        <w:right w:val="none" w:sz="0" w:space="0" w:color="auto"/>
      </w:divBdr>
    </w:div>
    <w:div w:id="1142382038">
      <w:bodyDiv w:val="1"/>
      <w:marLeft w:val="0"/>
      <w:marRight w:val="0"/>
      <w:marTop w:val="0"/>
      <w:marBottom w:val="0"/>
      <w:divBdr>
        <w:top w:val="none" w:sz="0" w:space="0" w:color="auto"/>
        <w:left w:val="none" w:sz="0" w:space="0" w:color="auto"/>
        <w:bottom w:val="none" w:sz="0" w:space="0" w:color="auto"/>
        <w:right w:val="none" w:sz="0" w:space="0" w:color="auto"/>
      </w:divBdr>
    </w:div>
    <w:div w:id="1152873028">
      <w:bodyDiv w:val="1"/>
      <w:marLeft w:val="0"/>
      <w:marRight w:val="0"/>
      <w:marTop w:val="0"/>
      <w:marBottom w:val="0"/>
      <w:divBdr>
        <w:top w:val="none" w:sz="0" w:space="0" w:color="auto"/>
        <w:left w:val="none" w:sz="0" w:space="0" w:color="auto"/>
        <w:bottom w:val="none" w:sz="0" w:space="0" w:color="auto"/>
        <w:right w:val="none" w:sz="0" w:space="0" w:color="auto"/>
      </w:divBdr>
    </w:div>
    <w:div w:id="1156725091">
      <w:bodyDiv w:val="1"/>
      <w:marLeft w:val="0"/>
      <w:marRight w:val="0"/>
      <w:marTop w:val="0"/>
      <w:marBottom w:val="0"/>
      <w:divBdr>
        <w:top w:val="none" w:sz="0" w:space="0" w:color="auto"/>
        <w:left w:val="none" w:sz="0" w:space="0" w:color="auto"/>
        <w:bottom w:val="none" w:sz="0" w:space="0" w:color="auto"/>
        <w:right w:val="none" w:sz="0" w:space="0" w:color="auto"/>
      </w:divBdr>
    </w:div>
    <w:div w:id="1161585085">
      <w:bodyDiv w:val="1"/>
      <w:marLeft w:val="0"/>
      <w:marRight w:val="0"/>
      <w:marTop w:val="0"/>
      <w:marBottom w:val="0"/>
      <w:divBdr>
        <w:top w:val="none" w:sz="0" w:space="0" w:color="auto"/>
        <w:left w:val="none" w:sz="0" w:space="0" w:color="auto"/>
        <w:bottom w:val="none" w:sz="0" w:space="0" w:color="auto"/>
        <w:right w:val="none" w:sz="0" w:space="0" w:color="auto"/>
      </w:divBdr>
    </w:div>
    <w:div w:id="1188325221">
      <w:bodyDiv w:val="1"/>
      <w:marLeft w:val="0"/>
      <w:marRight w:val="0"/>
      <w:marTop w:val="0"/>
      <w:marBottom w:val="0"/>
      <w:divBdr>
        <w:top w:val="none" w:sz="0" w:space="0" w:color="auto"/>
        <w:left w:val="none" w:sz="0" w:space="0" w:color="auto"/>
        <w:bottom w:val="none" w:sz="0" w:space="0" w:color="auto"/>
        <w:right w:val="none" w:sz="0" w:space="0" w:color="auto"/>
      </w:divBdr>
    </w:div>
    <w:div w:id="1226917926">
      <w:bodyDiv w:val="1"/>
      <w:marLeft w:val="0"/>
      <w:marRight w:val="0"/>
      <w:marTop w:val="0"/>
      <w:marBottom w:val="0"/>
      <w:divBdr>
        <w:top w:val="none" w:sz="0" w:space="0" w:color="auto"/>
        <w:left w:val="none" w:sz="0" w:space="0" w:color="auto"/>
        <w:bottom w:val="none" w:sz="0" w:space="0" w:color="auto"/>
        <w:right w:val="none" w:sz="0" w:space="0" w:color="auto"/>
      </w:divBdr>
    </w:div>
    <w:div w:id="1235625761">
      <w:bodyDiv w:val="1"/>
      <w:marLeft w:val="0"/>
      <w:marRight w:val="0"/>
      <w:marTop w:val="0"/>
      <w:marBottom w:val="0"/>
      <w:divBdr>
        <w:top w:val="none" w:sz="0" w:space="0" w:color="auto"/>
        <w:left w:val="none" w:sz="0" w:space="0" w:color="auto"/>
        <w:bottom w:val="none" w:sz="0" w:space="0" w:color="auto"/>
        <w:right w:val="none" w:sz="0" w:space="0" w:color="auto"/>
      </w:divBdr>
    </w:div>
    <w:div w:id="1266501248">
      <w:bodyDiv w:val="1"/>
      <w:marLeft w:val="0"/>
      <w:marRight w:val="0"/>
      <w:marTop w:val="0"/>
      <w:marBottom w:val="0"/>
      <w:divBdr>
        <w:top w:val="none" w:sz="0" w:space="0" w:color="auto"/>
        <w:left w:val="none" w:sz="0" w:space="0" w:color="auto"/>
        <w:bottom w:val="none" w:sz="0" w:space="0" w:color="auto"/>
        <w:right w:val="none" w:sz="0" w:space="0" w:color="auto"/>
      </w:divBdr>
    </w:div>
    <w:div w:id="1274558207">
      <w:bodyDiv w:val="1"/>
      <w:marLeft w:val="0"/>
      <w:marRight w:val="0"/>
      <w:marTop w:val="0"/>
      <w:marBottom w:val="0"/>
      <w:divBdr>
        <w:top w:val="none" w:sz="0" w:space="0" w:color="auto"/>
        <w:left w:val="none" w:sz="0" w:space="0" w:color="auto"/>
        <w:bottom w:val="none" w:sz="0" w:space="0" w:color="auto"/>
        <w:right w:val="none" w:sz="0" w:space="0" w:color="auto"/>
      </w:divBdr>
    </w:div>
    <w:div w:id="1298292906">
      <w:bodyDiv w:val="1"/>
      <w:marLeft w:val="0"/>
      <w:marRight w:val="0"/>
      <w:marTop w:val="0"/>
      <w:marBottom w:val="0"/>
      <w:divBdr>
        <w:top w:val="none" w:sz="0" w:space="0" w:color="auto"/>
        <w:left w:val="none" w:sz="0" w:space="0" w:color="auto"/>
        <w:bottom w:val="none" w:sz="0" w:space="0" w:color="auto"/>
        <w:right w:val="none" w:sz="0" w:space="0" w:color="auto"/>
      </w:divBdr>
    </w:div>
    <w:div w:id="1315257389">
      <w:bodyDiv w:val="1"/>
      <w:marLeft w:val="0"/>
      <w:marRight w:val="0"/>
      <w:marTop w:val="0"/>
      <w:marBottom w:val="0"/>
      <w:divBdr>
        <w:top w:val="none" w:sz="0" w:space="0" w:color="auto"/>
        <w:left w:val="none" w:sz="0" w:space="0" w:color="auto"/>
        <w:bottom w:val="none" w:sz="0" w:space="0" w:color="auto"/>
        <w:right w:val="none" w:sz="0" w:space="0" w:color="auto"/>
      </w:divBdr>
    </w:div>
    <w:div w:id="1321079974">
      <w:bodyDiv w:val="1"/>
      <w:marLeft w:val="0"/>
      <w:marRight w:val="0"/>
      <w:marTop w:val="0"/>
      <w:marBottom w:val="0"/>
      <w:divBdr>
        <w:top w:val="none" w:sz="0" w:space="0" w:color="auto"/>
        <w:left w:val="none" w:sz="0" w:space="0" w:color="auto"/>
        <w:bottom w:val="none" w:sz="0" w:space="0" w:color="auto"/>
        <w:right w:val="none" w:sz="0" w:space="0" w:color="auto"/>
      </w:divBdr>
    </w:div>
    <w:div w:id="1351687010">
      <w:bodyDiv w:val="1"/>
      <w:marLeft w:val="0"/>
      <w:marRight w:val="0"/>
      <w:marTop w:val="0"/>
      <w:marBottom w:val="0"/>
      <w:divBdr>
        <w:top w:val="none" w:sz="0" w:space="0" w:color="auto"/>
        <w:left w:val="none" w:sz="0" w:space="0" w:color="auto"/>
        <w:bottom w:val="none" w:sz="0" w:space="0" w:color="auto"/>
        <w:right w:val="none" w:sz="0" w:space="0" w:color="auto"/>
      </w:divBdr>
    </w:div>
    <w:div w:id="1398086665">
      <w:bodyDiv w:val="1"/>
      <w:marLeft w:val="0"/>
      <w:marRight w:val="0"/>
      <w:marTop w:val="0"/>
      <w:marBottom w:val="0"/>
      <w:divBdr>
        <w:top w:val="none" w:sz="0" w:space="0" w:color="auto"/>
        <w:left w:val="none" w:sz="0" w:space="0" w:color="auto"/>
        <w:bottom w:val="none" w:sz="0" w:space="0" w:color="auto"/>
        <w:right w:val="none" w:sz="0" w:space="0" w:color="auto"/>
      </w:divBdr>
    </w:div>
    <w:div w:id="1484201718">
      <w:bodyDiv w:val="1"/>
      <w:marLeft w:val="0"/>
      <w:marRight w:val="0"/>
      <w:marTop w:val="0"/>
      <w:marBottom w:val="0"/>
      <w:divBdr>
        <w:top w:val="none" w:sz="0" w:space="0" w:color="auto"/>
        <w:left w:val="none" w:sz="0" w:space="0" w:color="auto"/>
        <w:bottom w:val="none" w:sz="0" w:space="0" w:color="auto"/>
        <w:right w:val="none" w:sz="0" w:space="0" w:color="auto"/>
      </w:divBdr>
    </w:div>
    <w:div w:id="1555116811">
      <w:bodyDiv w:val="1"/>
      <w:marLeft w:val="0"/>
      <w:marRight w:val="0"/>
      <w:marTop w:val="0"/>
      <w:marBottom w:val="0"/>
      <w:divBdr>
        <w:top w:val="none" w:sz="0" w:space="0" w:color="auto"/>
        <w:left w:val="none" w:sz="0" w:space="0" w:color="auto"/>
        <w:bottom w:val="none" w:sz="0" w:space="0" w:color="auto"/>
        <w:right w:val="none" w:sz="0" w:space="0" w:color="auto"/>
      </w:divBdr>
    </w:div>
    <w:div w:id="1562980016">
      <w:bodyDiv w:val="1"/>
      <w:marLeft w:val="0"/>
      <w:marRight w:val="0"/>
      <w:marTop w:val="0"/>
      <w:marBottom w:val="0"/>
      <w:divBdr>
        <w:top w:val="none" w:sz="0" w:space="0" w:color="auto"/>
        <w:left w:val="none" w:sz="0" w:space="0" w:color="auto"/>
        <w:bottom w:val="none" w:sz="0" w:space="0" w:color="auto"/>
        <w:right w:val="none" w:sz="0" w:space="0" w:color="auto"/>
      </w:divBdr>
    </w:div>
    <w:div w:id="1573469089">
      <w:bodyDiv w:val="1"/>
      <w:marLeft w:val="0"/>
      <w:marRight w:val="0"/>
      <w:marTop w:val="0"/>
      <w:marBottom w:val="0"/>
      <w:divBdr>
        <w:top w:val="none" w:sz="0" w:space="0" w:color="auto"/>
        <w:left w:val="none" w:sz="0" w:space="0" w:color="auto"/>
        <w:bottom w:val="none" w:sz="0" w:space="0" w:color="auto"/>
        <w:right w:val="none" w:sz="0" w:space="0" w:color="auto"/>
      </w:divBdr>
    </w:div>
    <w:div w:id="1574125977">
      <w:bodyDiv w:val="1"/>
      <w:marLeft w:val="0"/>
      <w:marRight w:val="0"/>
      <w:marTop w:val="0"/>
      <w:marBottom w:val="0"/>
      <w:divBdr>
        <w:top w:val="none" w:sz="0" w:space="0" w:color="auto"/>
        <w:left w:val="none" w:sz="0" w:space="0" w:color="auto"/>
        <w:bottom w:val="none" w:sz="0" w:space="0" w:color="auto"/>
        <w:right w:val="none" w:sz="0" w:space="0" w:color="auto"/>
      </w:divBdr>
    </w:div>
    <w:div w:id="1594826605">
      <w:bodyDiv w:val="1"/>
      <w:marLeft w:val="0"/>
      <w:marRight w:val="0"/>
      <w:marTop w:val="0"/>
      <w:marBottom w:val="0"/>
      <w:divBdr>
        <w:top w:val="none" w:sz="0" w:space="0" w:color="auto"/>
        <w:left w:val="none" w:sz="0" w:space="0" w:color="auto"/>
        <w:bottom w:val="none" w:sz="0" w:space="0" w:color="auto"/>
        <w:right w:val="none" w:sz="0" w:space="0" w:color="auto"/>
      </w:divBdr>
    </w:div>
    <w:div w:id="1658149367">
      <w:bodyDiv w:val="1"/>
      <w:marLeft w:val="0"/>
      <w:marRight w:val="0"/>
      <w:marTop w:val="0"/>
      <w:marBottom w:val="0"/>
      <w:divBdr>
        <w:top w:val="none" w:sz="0" w:space="0" w:color="auto"/>
        <w:left w:val="none" w:sz="0" w:space="0" w:color="auto"/>
        <w:bottom w:val="none" w:sz="0" w:space="0" w:color="auto"/>
        <w:right w:val="none" w:sz="0" w:space="0" w:color="auto"/>
      </w:divBdr>
    </w:div>
    <w:div w:id="1666973853">
      <w:bodyDiv w:val="1"/>
      <w:marLeft w:val="0"/>
      <w:marRight w:val="0"/>
      <w:marTop w:val="0"/>
      <w:marBottom w:val="0"/>
      <w:divBdr>
        <w:top w:val="none" w:sz="0" w:space="0" w:color="auto"/>
        <w:left w:val="none" w:sz="0" w:space="0" w:color="auto"/>
        <w:bottom w:val="none" w:sz="0" w:space="0" w:color="auto"/>
        <w:right w:val="none" w:sz="0" w:space="0" w:color="auto"/>
      </w:divBdr>
    </w:div>
    <w:div w:id="1713842958">
      <w:bodyDiv w:val="1"/>
      <w:marLeft w:val="0"/>
      <w:marRight w:val="0"/>
      <w:marTop w:val="0"/>
      <w:marBottom w:val="0"/>
      <w:divBdr>
        <w:top w:val="none" w:sz="0" w:space="0" w:color="auto"/>
        <w:left w:val="none" w:sz="0" w:space="0" w:color="auto"/>
        <w:bottom w:val="none" w:sz="0" w:space="0" w:color="auto"/>
        <w:right w:val="none" w:sz="0" w:space="0" w:color="auto"/>
      </w:divBdr>
    </w:div>
    <w:div w:id="1749813422">
      <w:bodyDiv w:val="1"/>
      <w:marLeft w:val="0"/>
      <w:marRight w:val="0"/>
      <w:marTop w:val="0"/>
      <w:marBottom w:val="0"/>
      <w:divBdr>
        <w:top w:val="none" w:sz="0" w:space="0" w:color="auto"/>
        <w:left w:val="none" w:sz="0" w:space="0" w:color="auto"/>
        <w:bottom w:val="none" w:sz="0" w:space="0" w:color="auto"/>
        <w:right w:val="none" w:sz="0" w:space="0" w:color="auto"/>
      </w:divBdr>
    </w:div>
    <w:div w:id="1765761744">
      <w:bodyDiv w:val="1"/>
      <w:marLeft w:val="0"/>
      <w:marRight w:val="0"/>
      <w:marTop w:val="0"/>
      <w:marBottom w:val="0"/>
      <w:divBdr>
        <w:top w:val="none" w:sz="0" w:space="0" w:color="auto"/>
        <w:left w:val="none" w:sz="0" w:space="0" w:color="auto"/>
        <w:bottom w:val="none" w:sz="0" w:space="0" w:color="auto"/>
        <w:right w:val="none" w:sz="0" w:space="0" w:color="auto"/>
      </w:divBdr>
    </w:div>
    <w:div w:id="1847742782">
      <w:bodyDiv w:val="1"/>
      <w:marLeft w:val="0"/>
      <w:marRight w:val="0"/>
      <w:marTop w:val="0"/>
      <w:marBottom w:val="0"/>
      <w:divBdr>
        <w:top w:val="none" w:sz="0" w:space="0" w:color="auto"/>
        <w:left w:val="none" w:sz="0" w:space="0" w:color="auto"/>
        <w:bottom w:val="none" w:sz="0" w:space="0" w:color="auto"/>
        <w:right w:val="none" w:sz="0" w:space="0" w:color="auto"/>
      </w:divBdr>
    </w:div>
    <w:div w:id="1988124398">
      <w:bodyDiv w:val="1"/>
      <w:marLeft w:val="0"/>
      <w:marRight w:val="0"/>
      <w:marTop w:val="0"/>
      <w:marBottom w:val="0"/>
      <w:divBdr>
        <w:top w:val="none" w:sz="0" w:space="0" w:color="auto"/>
        <w:left w:val="none" w:sz="0" w:space="0" w:color="auto"/>
        <w:bottom w:val="none" w:sz="0" w:space="0" w:color="auto"/>
        <w:right w:val="none" w:sz="0" w:space="0" w:color="auto"/>
      </w:divBdr>
    </w:div>
    <w:div w:id="2029912248">
      <w:bodyDiv w:val="1"/>
      <w:marLeft w:val="0"/>
      <w:marRight w:val="0"/>
      <w:marTop w:val="0"/>
      <w:marBottom w:val="0"/>
      <w:divBdr>
        <w:top w:val="none" w:sz="0" w:space="0" w:color="auto"/>
        <w:left w:val="none" w:sz="0" w:space="0" w:color="auto"/>
        <w:bottom w:val="none" w:sz="0" w:space="0" w:color="auto"/>
        <w:right w:val="none" w:sz="0" w:space="0" w:color="auto"/>
      </w:divBdr>
    </w:div>
    <w:div w:id="2074964391">
      <w:bodyDiv w:val="1"/>
      <w:marLeft w:val="0"/>
      <w:marRight w:val="0"/>
      <w:marTop w:val="0"/>
      <w:marBottom w:val="0"/>
      <w:divBdr>
        <w:top w:val="none" w:sz="0" w:space="0" w:color="auto"/>
        <w:left w:val="none" w:sz="0" w:space="0" w:color="auto"/>
        <w:bottom w:val="none" w:sz="0" w:space="0" w:color="auto"/>
        <w:right w:val="none" w:sz="0" w:space="0" w:color="auto"/>
      </w:divBdr>
    </w:div>
    <w:div w:id="2075471744">
      <w:bodyDiv w:val="1"/>
      <w:marLeft w:val="0"/>
      <w:marRight w:val="0"/>
      <w:marTop w:val="0"/>
      <w:marBottom w:val="0"/>
      <w:divBdr>
        <w:top w:val="none" w:sz="0" w:space="0" w:color="auto"/>
        <w:left w:val="none" w:sz="0" w:space="0" w:color="auto"/>
        <w:bottom w:val="none" w:sz="0" w:space="0" w:color="auto"/>
        <w:right w:val="none" w:sz="0" w:space="0" w:color="auto"/>
      </w:divBdr>
    </w:div>
    <w:div w:id="209030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mehrotra</dc:creator>
  <cp:lastModifiedBy>harsh mehrotra</cp:lastModifiedBy>
  <cp:revision>2</cp:revision>
  <cp:lastPrinted>2026-04-19T10:20:00Z</cp:lastPrinted>
  <dcterms:created xsi:type="dcterms:W3CDTF">2026-07-01T07:51:00Z</dcterms:created>
  <dcterms:modified xsi:type="dcterms:W3CDTF">2026-07-01T07:51:00Z</dcterms:modified>
</cp:coreProperties>
</file>