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B0BE7" w14:textId="77777777" w:rsidR="005C3A99" w:rsidRPr="001F2A33" w:rsidRDefault="007F7C2D" w:rsidP="001F2A33">
      <w:pPr>
        <w:bidi/>
        <w:spacing w:after="0" w:line="240" w:lineRule="auto"/>
        <w:rPr>
          <w:rFonts w:ascii="Simplified Arabic" w:hAnsi="Simplified Arabic" w:cs="Simplified Arabic"/>
          <w:b/>
          <w:bCs/>
          <w:sz w:val="28"/>
          <w:szCs w:val="28"/>
          <w:rtl/>
          <w:lang w:bidi="ar-LB"/>
        </w:rPr>
      </w:pPr>
      <w:r w:rsidRPr="001F2A33">
        <w:rPr>
          <w:rFonts w:ascii="Simplified Arabic" w:hAnsi="Simplified Arabic" w:cs="Simplified Arabic"/>
          <w:b/>
          <w:bCs/>
          <w:sz w:val="28"/>
          <w:szCs w:val="28"/>
          <w:rtl/>
          <w:lang w:bidi="ar-LB"/>
        </w:rPr>
        <w:t xml:space="preserve"> ترمّل </w:t>
      </w:r>
      <w:r w:rsidR="00107A7B" w:rsidRPr="001F2A33">
        <w:rPr>
          <w:rFonts w:ascii="Simplified Arabic" w:hAnsi="Simplified Arabic" w:cs="Simplified Arabic"/>
          <w:b/>
          <w:bCs/>
          <w:sz w:val="28"/>
          <w:szCs w:val="28"/>
          <w:rtl/>
          <w:lang w:bidi="ar-LB"/>
        </w:rPr>
        <w:t>النساء</w:t>
      </w:r>
      <w:r w:rsidR="00297461" w:rsidRPr="001F2A33">
        <w:rPr>
          <w:rFonts w:ascii="Simplified Arabic" w:hAnsi="Simplified Arabic" w:cs="Simplified Arabic"/>
          <w:b/>
          <w:bCs/>
          <w:sz w:val="28"/>
          <w:szCs w:val="28"/>
          <w:rtl/>
          <w:lang w:bidi="ar-LB"/>
        </w:rPr>
        <w:t xml:space="preserve"> في لبنان</w:t>
      </w:r>
    </w:p>
    <w:p w14:paraId="2FD483B9" w14:textId="77777777" w:rsidR="00272CA3" w:rsidRPr="001F2A33" w:rsidRDefault="00272CA3" w:rsidP="001F2A33">
      <w:pPr>
        <w:bidi/>
        <w:spacing w:after="0" w:line="240" w:lineRule="auto"/>
        <w:jc w:val="right"/>
        <w:rPr>
          <w:rFonts w:ascii="Simplified Arabic" w:hAnsi="Simplified Arabic" w:cs="Simplified Arabic"/>
          <w:b/>
          <w:bCs/>
          <w:sz w:val="28"/>
          <w:szCs w:val="28"/>
          <w:rtl/>
          <w:lang w:bidi="ar-LB"/>
        </w:rPr>
      </w:pPr>
      <w:r w:rsidRPr="001F2A33">
        <w:rPr>
          <w:rFonts w:ascii="Simplified Arabic" w:hAnsi="Simplified Arabic" w:cs="Simplified Arabic"/>
          <w:b/>
          <w:bCs/>
          <w:sz w:val="28"/>
          <w:szCs w:val="28"/>
          <w:rtl/>
          <w:lang w:bidi="ar-LB"/>
        </w:rPr>
        <w:t>شبيب دياب</w:t>
      </w:r>
      <w:r w:rsidR="006D7E6A" w:rsidRPr="001F2A33">
        <w:rPr>
          <w:rStyle w:val="FootnoteReference"/>
          <w:rFonts w:ascii="Simplified Arabic" w:hAnsi="Simplified Arabic" w:cs="Simplified Arabic"/>
          <w:b/>
          <w:bCs/>
          <w:sz w:val="28"/>
          <w:szCs w:val="28"/>
          <w:lang w:bidi="ar-LB"/>
        </w:rPr>
        <w:footnoteReference w:customMarkFollows="1" w:id="1"/>
        <w:t>(*)</w:t>
      </w:r>
    </w:p>
    <w:p w14:paraId="06CE0BC7" w14:textId="6754DAC9" w:rsidR="006D7E6A" w:rsidRPr="001F2A33" w:rsidRDefault="00233CD3" w:rsidP="001F2A33">
      <w:pPr>
        <w:bidi/>
        <w:spacing w:after="0" w:line="240" w:lineRule="auto"/>
        <w:jc w:val="both"/>
        <w:rPr>
          <w:rFonts w:ascii="Simplified Arabic" w:hAnsi="Simplified Arabic" w:cs="Simplified Arabic"/>
          <w:b/>
          <w:bCs/>
          <w:sz w:val="28"/>
          <w:szCs w:val="28"/>
          <w:rtl/>
        </w:rPr>
      </w:pPr>
      <w:r w:rsidRPr="001F2A33">
        <w:rPr>
          <w:rFonts w:ascii="Simplified Arabic" w:hAnsi="Simplified Arabic" w:cs="Simplified Arabic"/>
          <w:sz w:val="28"/>
          <w:szCs w:val="28"/>
          <w:lang w:bidi="ar-LB"/>
        </w:rPr>
        <w:t xml:space="preserve"> </w:t>
      </w:r>
      <w:r w:rsidR="006D7E6A" w:rsidRPr="001F2A33">
        <w:rPr>
          <w:rFonts w:ascii="Simplified Arabic" w:hAnsi="Simplified Arabic" w:cs="Simplified Arabic"/>
          <w:b/>
          <w:bCs/>
          <w:sz w:val="28"/>
          <w:szCs w:val="28"/>
          <w:rtl/>
          <w:lang w:bidi="ar-LB"/>
        </w:rPr>
        <w:t>ملخص</w:t>
      </w:r>
      <w:r w:rsidR="001F2A33">
        <w:rPr>
          <w:rFonts w:ascii="Simplified Arabic" w:hAnsi="Simplified Arabic" w:cs="Simplified Arabic"/>
          <w:b/>
          <w:bCs/>
          <w:sz w:val="28"/>
          <w:szCs w:val="28"/>
          <w:rtl/>
          <w:lang w:bidi="ar-LB"/>
        </w:rPr>
        <w:t xml:space="preserve"> </w:t>
      </w:r>
      <w:r w:rsidR="001F2A33">
        <w:rPr>
          <w:rFonts w:ascii="Simplified Arabic" w:hAnsi="Simplified Arabic" w:cs="Simplified Arabic"/>
          <w:b/>
          <w:bCs/>
          <w:sz w:val="28"/>
          <w:szCs w:val="28"/>
          <w:rtl/>
        </w:rPr>
        <w:t xml:space="preserve"> </w:t>
      </w:r>
      <w:r w:rsidR="006D7E6A" w:rsidRPr="001F2A33">
        <w:rPr>
          <w:rFonts w:ascii="Simplified Arabic" w:hAnsi="Simplified Arabic" w:cs="Simplified Arabic"/>
          <w:b/>
          <w:bCs/>
          <w:sz w:val="28"/>
          <w:szCs w:val="28"/>
          <w:rtl/>
        </w:rPr>
        <w:t xml:space="preserve"> </w:t>
      </w:r>
    </w:p>
    <w:p w14:paraId="29A69448" w14:textId="096A435B" w:rsidR="006D7E6A" w:rsidRPr="001F2A33" w:rsidRDefault="006D7E6A" w:rsidP="001F2A33">
      <w:pPr>
        <w:bidi/>
        <w:spacing w:after="0" w:line="240" w:lineRule="auto"/>
        <w:jc w:val="both"/>
        <w:rPr>
          <w:rFonts w:ascii="Simplified Arabic" w:eastAsia="Times New Roman" w:hAnsi="Simplified Arabic" w:cs="Simplified Arabic"/>
          <w:sz w:val="28"/>
          <w:szCs w:val="28"/>
          <w:rtl/>
        </w:rPr>
      </w:pPr>
      <w:r w:rsidRPr="001F2A33">
        <w:rPr>
          <w:rFonts w:ascii="Simplified Arabic" w:hAnsi="Simplified Arabic" w:cs="Simplified Arabic"/>
          <w:b/>
          <w:bCs/>
          <w:sz w:val="28"/>
          <w:szCs w:val="28"/>
        </w:rPr>
        <w:t xml:space="preserve"> </w:t>
      </w:r>
      <w:r w:rsidRPr="001F2A33">
        <w:rPr>
          <w:rFonts w:ascii="Simplified Arabic" w:hAnsi="Simplified Arabic" w:cs="Simplified Arabic"/>
          <w:sz w:val="28"/>
          <w:szCs w:val="28"/>
          <w:rtl/>
          <w:lang w:bidi="ar-LB"/>
        </w:rPr>
        <w:t>كثيرة هي الدراسات التي تناولت الحالة الزواجية للسكان، و</w:t>
      </w:r>
      <w:r w:rsidR="001F2A33" w:rsidRPr="001F2A33">
        <w:rPr>
          <w:rFonts w:ascii="Simplified Arabic" w:hAnsi="Simplified Arabic" w:cs="Simplified Arabic"/>
          <w:sz w:val="28"/>
          <w:szCs w:val="28"/>
          <w:rtl/>
          <w:lang w:bidi="ar-LB"/>
        </w:rPr>
        <w:t>أ</w:t>
      </w:r>
      <w:r w:rsidRPr="001F2A33">
        <w:rPr>
          <w:rFonts w:ascii="Simplified Arabic" w:hAnsi="Simplified Arabic" w:cs="Simplified Arabic"/>
          <w:sz w:val="28"/>
          <w:szCs w:val="28"/>
          <w:rtl/>
          <w:lang w:bidi="ar-LB"/>
        </w:rPr>
        <w:t>فردت مساحات كافية للزواجية والعزوبية والطلاق، وقل</w:t>
      </w:r>
      <w:r w:rsidR="001F2A33" w:rsidRPr="001F2A33">
        <w:rPr>
          <w:rFonts w:ascii="Simplified Arabic" w:hAnsi="Simplified Arabic" w:cs="Simplified Arabic"/>
          <w:sz w:val="28"/>
          <w:szCs w:val="28"/>
          <w:rtl/>
          <w:lang w:bidi="ar-LB"/>
        </w:rPr>
        <w:t>ّ</w:t>
      </w:r>
      <w:r w:rsidRPr="001F2A33">
        <w:rPr>
          <w:rFonts w:ascii="Simplified Arabic" w:hAnsi="Simplified Arabic" w:cs="Simplified Arabic"/>
          <w:sz w:val="28"/>
          <w:szCs w:val="28"/>
          <w:rtl/>
          <w:lang w:bidi="ar-LB"/>
        </w:rPr>
        <w:t>ما توقفت عند حالات الترمّل، حيث ت</w:t>
      </w:r>
      <w:r w:rsidR="001F2A33" w:rsidRPr="001F2A33">
        <w:rPr>
          <w:rFonts w:ascii="Simplified Arabic" w:hAnsi="Simplified Arabic" w:cs="Simplified Arabic"/>
          <w:sz w:val="28"/>
          <w:szCs w:val="28"/>
          <w:rtl/>
          <w:lang w:bidi="ar-LB"/>
        </w:rPr>
        <w:t>شم</w:t>
      </w:r>
      <w:r w:rsidRPr="001F2A33">
        <w:rPr>
          <w:rFonts w:ascii="Simplified Arabic" w:hAnsi="Simplified Arabic" w:cs="Simplified Arabic"/>
          <w:sz w:val="28"/>
          <w:szCs w:val="28"/>
          <w:rtl/>
          <w:lang w:bidi="ar-LB"/>
        </w:rPr>
        <w:t xml:space="preserve">ل هذه الظاهرة </w:t>
      </w:r>
      <w:r w:rsidR="001F2A33" w:rsidRPr="001F2A33">
        <w:rPr>
          <w:rFonts w:ascii="Simplified Arabic" w:hAnsi="Simplified Arabic" w:cs="Simplified Arabic"/>
          <w:sz w:val="28"/>
          <w:szCs w:val="28"/>
          <w:rtl/>
          <w:lang w:bidi="ar-LB"/>
        </w:rPr>
        <w:t>ن</w:t>
      </w:r>
      <w:r w:rsidRPr="001F2A33">
        <w:rPr>
          <w:rFonts w:ascii="Simplified Arabic" w:hAnsi="Simplified Arabic" w:cs="Simplified Arabic"/>
          <w:sz w:val="28"/>
          <w:szCs w:val="28"/>
          <w:rtl/>
          <w:lang w:bidi="ar-LB"/>
        </w:rPr>
        <w:t>حو 11</w:t>
      </w:r>
      <w:r w:rsidR="00A33EC3" w:rsidRPr="001F2A33">
        <w:rPr>
          <w:rFonts w:ascii="Simplified Arabic" w:hAnsi="Simplified Arabic" w:cs="Simplified Arabic"/>
          <w:sz w:val="28"/>
          <w:szCs w:val="28"/>
          <w:rtl/>
          <w:lang w:bidi="ar-LB"/>
        </w:rPr>
        <w:t xml:space="preserve"> بالمئة</w:t>
      </w:r>
      <w:r w:rsidRPr="001F2A33">
        <w:rPr>
          <w:rFonts w:ascii="Simplified Arabic" w:hAnsi="Simplified Arabic" w:cs="Simplified Arabic"/>
          <w:sz w:val="28"/>
          <w:szCs w:val="28"/>
          <w:rtl/>
          <w:lang w:bidi="ar-LB"/>
        </w:rPr>
        <w:t xml:space="preserve"> من السكان بعمر الزواج في لبنان، ويأتي الفقر والي</w:t>
      </w:r>
      <w:r w:rsidR="001F2A33" w:rsidRPr="001F2A33">
        <w:rPr>
          <w:rFonts w:ascii="Simplified Arabic" w:hAnsi="Simplified Arabic" w:cs="Simplified Arabic"/>
          <w:sz w:val="28"/>
          <w:szCs w:val="28"/>
          <w:rtl/>
          <w:lang w:bidi="ar-LB"/>
        </w:rPr>
        <w:t>ُ</w:t>
      </w:r>
      <w:r w:rsidRPr="001F2A33">
        <w:rPr>
          <w:rFonts w:ascii="Simplified Arabic" w:hAnsi="Simplified Arabic" w:cs="Simplified Arabic"/>
          <w:sz w:val="28"/>
          <w:szCs w:val="28"/>
          <w:rtl/>
          <w:lang w:bidi="ar-LB"/>
        </w:rPr>
        <w:t>تم في مقدمة المشكلات الناجمة عن هذه الظاهرة، إضافة</w:t>
      </w:r>
      <w:r w:rsidR="001F2A33" w:rsidRPr="001F2A33">
        <w:rPr>
          <w:rFonts w:ascii="Simplified Arabic" w:hAnsi="Simplified Arabic" w:cs="Simplified Arabic"/>
          <w:sz w:val="28"/>
          <w:szCs w:val="28"/>
          <w:rtl/>
          <w:lang w:bidi="ar-LB"/>
        </w:rPr>
        <w:t xml:space="preserve"> إلى </w:t>
      </w:r>
      <w:r w:rsidRPr="001F2A33">
        <w:rPr>
          <w:rFonts w:ascii="Simplified Arabic" w:hAnsi="Simplified Arabic" w:cs="Simplified Arabic"/>
          <w:sz w:val="28"/>
          <w:szCs w:val="28"/>
          <w:rtl/>
          <w:lang w:bidi="ar-LB"/>
        </w:rPr>
        <w:t>الضغوط الاقتصادية والنفسية والاجتماعية التي تتعرض لها الأرملة وأطفالها</w:t>
      </w:r>
      <w:r w:rsidR="001F2A33">
        <w:rPr>
          <w:rFonts w:ascii="Simplified Arabic" w:hAnsi="Simplified Arabic" w:cs="Simplified Arabic" w:hint="cs"/>
          <w:sz w:val="28"/>
          <w:szCs w:val="28"/>
          <w:rtl/>
          <w:lang w:bidi="ar-LB"/>
        </w:rPr>
        <w:t>.</w:t>
      </w:r>
      <w:r w:rsidRPr="001F2A33">
        <w:rPr>
          <w:rFonts w:ascii="Simplified Arabic" w:hAnsi="Simplified Arabic" w:cs="Simplified Arabic"/>
          <w:sz w:val="28"/>
          <w:szCs w:val="28"/>
          <w:rtl/>
          <w:lang w:bidi="ar-LB"/>
        </w:rPr>
        <w:t xml:space="preserve"> </w:t>
      </w:r>
      <w:r w:rsidR="001F2A33">
        <w:rPr>
          <w:rFonts w:ascii="Simplified Arabic" w:eastAsia="Times New Roman" w:hAnsi="Simplified Arabic" w:cs="Simplified Arabic" w:hint="cs"/>
          <w:sz w:val="28"/>
          <w:szCs w:val="28"/>
          <w:rtl/>
          <w:lang w:bidi="ar-LB"/>
        </w:rPr>
        <w:t>وهذ</w:t>
      </w:r>
      <w:r w:rsidRPr="001F2A33">
        <w:rPr>
          <w:rFonts w:ascii="Simplified Arabic" w:eastAsia="Times New Roman" w:hAnsi="Simplified Arabic" w:cs="Simplified Arabic"/>
          <w:sz w:val="28"/>
          <w:szCs w:val="28"/>
          <w:rtl/>
          <w:lang w:bidi="ar-LB"/>
        </w:rPr>
        <w:t>ا دفع الأمم المتحدة</w:t>
      </w:r>
      <w:r w:rsidR="001F2A33" w:rsidRPr="001F2A33">
        <w:rPr>
          <w:rFonts w:ascii="Simplified Arabic" w:eastAsia="Times New Roman" w:hAnsi="Simplified Arabic" w:cs="Simplified Arabic"/>
          <w:sz w:val="28"/>
          <w:szCs w:val="28"/>
          <w:rtl/>
          <w:lang w:bidi="ar-LB"/>
        </w:rPr>
        <w:t xml:space="preserve"> إلى </w:t>
      </w:r>
      <w:r w:rsidRPr="001F2A33">
        <w:rPr>
          <w:rFonts w:ascii="Simplified Arabic" w:eastAsia="Times New Roman" w:hAnsi="Simplified Arabic" w:cs="Simplified Arabic"/>
          <w:sz w:val="28"/>
          <w:szCs w:val="28"/>
          <w:rtl/>
          <w:lang w:bidi="ar-LB"/>
        </w:rPr>
        <w:t>اتخاذ القرار رقم</w:t>
      </w:r>
      <w:r w:rsidRPr="001F2A33">
        <w:rPr>
          <w:rFonts w:ascii="Simplified Arabic" w:eastAsia="Times New Roman" w:hAnsi="Simplified Arabic" w:cs="Simplified Arabic"/>
          <w:sz w:val="28"/>
          <w:szCs w:val="28"/>
          <w:rtl/>
          <w:lang w:bidi="he-IL"/>
        </w:rPr>
        <w:t>65/189</w:t>
      </w:r>
      <w:r w:rsidRPr="001F2A33">
        <w:rPr>
          <w:rFonts w:ascii="Simplified Arabic" w:eastAsia="Times New Roman" w:hAnsi="Simplified Arabic" w:cs="Simplified Arabic"/>
          <w:sz w:val="28"/>
          <w:szCs w:val="28"/>
          <w:rtl/>
          <w:lang w:bidi="ar-LB"/>
        </w:rPr>
        <w:t xml:space="preserve"> </w:t>
      </w:r>
      <w:r w:rsidRPr="001F2A33">
        <w:rPr>
          <w:rFonts w:ascii="Simplified Arabic" w:eastAsia="Times New Roman" w:hAnsi="Simplified Arabic" w:cs="Simplified Arabic"/>
          <w:sz w:val="28"/>
          <w:szCs w:val="28"/>
          <w:rtl/>
        </w:rPr>
        <w:t>في</w:t>
      </w:r>
      <w:r w:rsidR="001F2A33">
        <w:rPr>
          <w:rFonts w:ascii="Simplified Arabic" w:eastAsia="Times New Roman" w:hAnsi="Simplified Arabic" w:cs="Simplified Arabic" w:hint="cs"/>
          <w:sz w:val="28"/>
          <w:szCs w:val="28"/>
          <w:rtl/>
        </w:rPr>
        <w:t xml:space="preserve"> </w:t>
      </w:r>
      <w:r w:rsidRPr="001F2A33">
        <w:rPr>
          <w:rFonts w:ascii="Simplified Arabic" w:eastAsia="Times New Roman" w:hAnsi="Simplified Arabic" w:cs="Simplified Arabic"/>
          <w:sz w:val="28"/>
          <w:szCs w:val="28"/>
          <w:rtl/>
        </w:rPr>
        <w:t>21 كانون الأول</w:t>
      </w:r>
      <w:r w:rsidR="00332148" w:rsidRPr="001F2A33">
        <w:rPr>
          <w:rFonts w:ascii="Simplified Arabic" w:eastAsia="Times New Roman" w:hAnsi="Simplified Arabic" w:cs="Simplified Arabic"/>
          <w:sz w:val="28"/>
          <w:szCs w:val="28"/>
          <w:rtl/>
        </w:rPr>
        <w:t>/ديسمبر</w:t>
      </w:r>
      <w:r w:rsidRPr="001F2A33">
        <w:rPr>
          <w:rFonts w:ascii="Simplified Arabic" w:eastAsia="Times New Roman" w:hAnsi="Simplified Arabic" w:cs="Simplified Arabic"/>
          <w:sz w:val="28"/>
          <w:szCs w:val="28"/>
          <w:rtl/>
        </w:rPr>
        <w:t xml:space="preserve"> 2010، القاضي</w:t>
      </w:r>
      <w:r w:rsidR="001F2A33">
        <w:rPr>
          <w:rFonts w:ascii="Simplified Arabic" w:eastAsia="Times New Roman" w:hAnsi="Simplified Arabic" w:cs="Simplified Arabic"/>
          <w:sz w:val="28"/>
          <w:szCs w:val="28"/>
          <w:rtl/>
        </w:rPr>
        <w:t xml:space="preserve"> </w:t>
      </w:r>
      <w:r w:rsidRPr="001F2A33">
        <w:rPr>
          <w:rFonts w:ascii="Simplified Arabic" w:eastAsia="Times New Roman" w:hAnsi="Simplified Arabic" w:cs="Simplified Arabic"/>
          <w:sz w:val="28"/>
          <w:szCs w:val="28"/>
          <w:rtl/>
        </w:rPr>
        <w:t>بإعلان اليوم الدولي للأرامل</w:t>
      </w:r>
      <w:r w:rsidRPr="001F2A33">
        <w:rPr>
          <w:rFonts w:ascii="Simplified Arabic" w:eastAsia="Times New Roman" w:hAnsi="Simplified Arabic" w:cs="Simplified Arabic"/>
          <w:sz w:val="28"/>
          <w:szCs w:val="28"/>
          <w:rtl/>
          <w:lang w:bidi="ar-LB"/>
        </w:rPr>
        <w:t xml:space="preserve"> في</w:t>
      </w:r>
      <w:r w:rsidR="001F2A33">
        <w:rPr>
          <w:rFonts w:ascii="Simplified Arabic" w:eastAsia="Times New Roman" w:hAnsi="Simplified Arabic" w:cs="Simplified Arabic" w:hint="cs"/>
          <w:sz w:val="28"/>
          <w:szCs w:val="28"/>
          <w:rtl/>
          <w:lang w:bidi="ar-LB"/>
        </w:rPr>
        <w:t xml:space="preserve"> </w:t>
      </w:r>
      <w:r w:rsidRPr="001F2A33">
        <w:rPr>
          <w:rFonts w:ascii="Simplified Arabic" w:eastAsia="Times New Roman" w:hAnsi="Simplified Arabic" w:cs="Simplified Arabic"/>
          <w:sz w:val="28"/>
          <w:szCs w:val="28"/>
          <w:rtl/>
        </w:rPr>
        <w:t>23 حزيران</w:t>
      </w:r>
      <w:r w:rsidR="001F2A33">
        <w:rPr>
          <w:rFonts w:ascii="Simplified Arabic" w:eastAsia="Times New Roman" w:hAnsi="Simplified Arabic" w:cs="Simplified Arabic" w:hint="cs"/>
          <w:sz w:val="28"/>
          <w:szCs w:val="28"/>
          <w:rtl/>
        </w:rPr>
        <w:t>/</w:t>
      </w:r>
      <w:r w:rsidR="001F2A33" w:rsidRPr="001F2A33">
        <w:rPr>
          <w:rFonts w:ascii="Simplified Arabic" w:eastAsia="Times New Roman" w:hAnsi="Simplified Arabic" w:cs="Simplified Arabic"/>
          <w:sz w:val="28"/>
          <w:szCs w:val="28"/>
          <w:rtl/>
        </w:rPr>
        <w:t>يونيو</w:t>
      </w:r>
      <w:r w:rsidRPr="001F2A33">
        <w:rPr>
          <w:rFonts w:ascii="Simplified Arabic" w:eastAsia="Times New Roman" w:hAnsi="Simplified Arabic" w:cs="Simplified Arabic"/>
          <w:sz w:val="28"/>
          <w:szCs w:val="28"/>
          <w:rtl/>
        </w:rPr>
        <w:t xml:space="preserve"> من كل عام، وذلك لتسليط الضوء على واقع الأرامل وأطفالهن، وتخفيف المعاناة عنهم، وتقديم الدعم لهم للوصول</w:t>
      </w:r>
      <w:r w:rsidR="001F2A33" w:rsidRPr="001F2A33">
        <w:rPr>
          <w:rFonts w:ascii="Simplified Arabic" w:eastAsia="Times New Roman" w:hAnsi="Simplified Arabic" w:cs="Simplified Arabic"/>
          <w:sz w:val="28"/>
          <w:szCs w:val="28"/>
          <w:rtl/>
        </w:rPr>
        <w:t xml:space="preserve"> إلى </w:t>
      </w:r>
      <w:r w:rsidRPr="001F2A33">
        <w:rPr>
          <w:rFonts w:ascii="Simplified Arabic" w:eastAsia="Times New Roman" w:hAnsi="Simplified Arabic" w:cs="Simplified Arabic"/>
          <w:sz w:val="28"/>
          <w:szCs w:val="28"/>
          <w:rtl/>
        </w:rPr>
        <w:t>حقوقهم الاجتماعية الأساسية.</w:t>
      </w:r>
    </w:p>
    <w:p w14:paraId="76935077" w14:textId="4CA6AA3D" w:rsidR="006D7E6A" w:rsidRPr="001F2A33" w:rsidRDefault="001F2A33" w:rsidP="001F2A33">
      <w:pPr>
        <w:bidi/>
        <w:spacing w:after="0" w:line="240" w:lineRule="auto"/>
        <w:jc w:val="both"/>
        <w:rPr>
          <w:rFonts w:ascii="Simplified Arabic" w:eastAsia="Times New Roman" w:hAnsi="Simplified Arabic" w:cs="Simplified Arabic"/>
          <w:sz w:val="28"/>
          <w:szCs w:val="28"/>
          <w:rtl/>
          <w:lang w:bidi="ar-LB"/>
        </w:rPr>
      </w:pPr>
      <w:r>
        <w:rPr>
          <w:rFonts w:ascii="Simplified Arabic" w:eastAsia="Times New Roman" w:hAnsi="Simplified Arabic" w:cs="Simplified Arabic"/>
          <w:sz w:val="28"/>
          <w:szCs w:val="28"/>
          <w:rtl/>
        </w:rPr>
        <w:t xml:space="preserve">    </w:t>
      </w:r>
      <w:r w:rsidR="006D7E6A" w:rsidRPr="001F2A33">
        <w:rPr>
          <w:rFonts w:ascii="Simplified Arabic" w:eastAsia="Times New Roman" w:hAnsi="Simplified Arabic" w:cs="Simplified Arabic"/>
          <w:sz w:val="28"/>
          <w:szCs w:val="28"/>
        </w:rPr>
        <w:t xml:space="preserve"> </w:t>
      </w:r>
      <w:r w:rsidR="006D7E6A" w:rsidRPr="001F2A33">
        <w:rPr>
          <w:rFonts w:ascii="Simplified Arabic" w:eastAsia="Times New Roman" w:hAnsi="Simplified Arabic" w:cs="Simplified Arabic"/>
          <w:sz w:val="28"/>
          <w:szCs w:val="28"/>
          <w:rtl/>
          <w:lang w:bidi="ar-LB"/>
        </w:rPr>
        <w:t>هذا هو الإطار العام لهذا البحث الذي يستهدف المترمّلات بعم</w:t>
      </w:r>
      <w:r>
        <w:rPr>
          <w:rFonts w:ascii="Simplified Arabic" w:eastAsia="Times New Roman" w:hAnsi="Simplified Arabic" w:cs="Simplified Arabic" w:hint="cs"/>
          <w:sz w:val="28"/>
          <w:szCs w:val="28"/>
          <w:rtl/>
          <w:lang w:bidi="ar-LB"/>
        </w:rPr>
        <w:t>ر</w:t>
      </w:r>
      <w:r w:rsidR="006D7E6A" w:rsidRPr="001F2A33">
        <w:rPr>
          <w:rFonts w:ascii="Simplified Arabic" w:eastAsia="Times New Roman" w:hAnsi="Simplified Arabic" w:cs="Simplified Arabic"/>
          <w:sz w:val="28"/>
          <w:szCs w:val="28"/>
          <w:rtl/>
          <w:lang w:bidi="ar-LB"/>
        </w:rPr>
        <w:t xml:space="preserve"> مبكر، سواء من لديهن أطفال أم لا، وقد اعتمدنا على المتو</w:t>
      </w:r>
      <w:r>
        <w:rPr>
          <w:rFonts w:ascii="Simplified Arabic" w:eastAsia="Times New Roman" w:hAnsi="Simplified Arabic" w:cs="Simplified Arabic" w:hint="cs"/>
          <w:sz w:val="28"/>
          <w:szCs w:val="28"/>
          <w:rtl/>
          <w:lang w:bidi="ar-LB"/>
        </w:rPr>
        <w:t>ا</w:t>
      </w:r>
      <w:r w:rsidR="006D7E6A" w:rsidRPr="001F2A33">
        <w:rPr>
          <w:rFonts w:ascii="Simplified Arabic" w:eastAsia="Times New Roman" w:hAnsi="Simplified Arabic" w:cs="Simplified Arabic"/>
          <w:sz w:val="28"/>
          <w:szCs w:val="28"/>
          <w:rtl/>
          <w:lang w:bidi="ar-LB"/>
        </w:rPr>
        <w:t>فر من المراجع المكتبية، وعلى مجموعة من المقابلات أجريناها مع المترملات.</w:t>
      </w:r>
    </w:p>
    <w:p w14:paraId="0C82DBEC" w14:textId="6FCEDE5A" w:rsidR="006D7E6A" w:rsidRPr="001F2A33" w:rsidRDefault="001F2A33" w:rsidP="001F2A33">
      <w:pPr>
        <w:bidi/>
        <w:spacing w:after="0" w:line="240" w:lineRule="auto"/>
        <w:jc w:val="both"/>
        <w:rPr>
          <w:rFonts w:ascii="Simplified Arabic" w:eastAsia="Arial" w:hAnsi="Simplified Arabic" w:cs="Simplified Arabic"/>
          <w:sz w:val="28"/>
          <w:szCs w:val="28"/>
          <w:rtl/>
          <w:lang w:bidi="ar-LB"/>
        </w:rPr>
      </w:pPr>
      <w:r>
        <w:rPr>
          <w:rFonts w:ascii="Simplified Arabic" w:eastAsia="Times New Roman" w:hAnsi="Simplified Arabic" w:cs="Simplified Arabic"/>
          <w:sz w:val="28"/>
          <w:szCs w:val="28"/>
          <w:rtl/>
          <w:lang w:bidi="ar-LB"/>
        </w:rPr>
        <w:t xml:space="preserve">   </w:t>
      </w:r>
      <w:r w:rsidR="006D7E6A" w:rsidRPr="001F2A33">
        <w:rPr>
          <w:rFonts w:ascii="Simplified Arabic" w:eastAsia="Times New Roman" w:hAnsi="Simplified Arabic" w:cs="Simplified Arabic"/>
          <w:sz w:val="28"/>
          <w:szCs w:val="28"/>
          <w:rtl/>
          <w:lang w:bidi="ar-LB"/>
        </w:rPr>
        <w:t xml:space="preserve"> يقع هذا البحث في مجال علم الاجتماع التطبيقي، ونأمل أن يسهم في بلورة قوانين تحفظ حق الأرملة، وبرامج ومشاريع لتمكينها، والحدّ من تداعيات الترمّل النفسية والاجتماعية عليها وعلى أطفالها، والعمل على تغيير النظرة </w:t>
      </w:r>
      <w:r w:rsidR="006D7E6A" w:rsidRPr="001F2A33">
        <w:rPr>
          <w:rFonts w:ascii="Simplified Arabic" w:eastAsia="Arial" w:hAnsi="Simplified Arabic" w:cs="Simplified Arabic"/>
          <w:sz w:val="28"/>
          <w:szCs w:val="28"/>
          <w:rtl/>
        </w:rPr>
        <w:t xml:space="preserve">السلبية للأرملة في المجتمع اللبناني، </w:t>
      </w:r>
      <w:r>
        <w:rPr>
          <w:rFonts w:ascii="Simplified Arabic" w:eastAsia="Arial" w:hAnsi="Simplified Arabic" w:cs="Simplified Arabic" w:hint="cs"/>
          <w:sz w:val="28"/>
          <w:szCs w:val="28"/>
          <w:rtl/>
        </w:rPr>
        <w:t>م</w:t>
      </w:r>
      <w:r w:rsidR="006D7E6A" w:rsidRPr="001F2A33">
        <w:rPr>
          <w:rFonts w:ascii="Simplified Arabic" w:eastAsia="Arial" w:hAnsi="Simplified Arabic" w:cs="Simplified Arabic"/>
          <w:sz w:val="28"/>
          <w:szCs w:val="28"/>
          <w:rtl/>
        </w:rPr>
        <w:t xml:space="preserve">ن طريق </w:t>
      </w:r>
      <w:r w:rsidR="006D7E6A" w:rsidRPr="001F2A33">
        <w:rPr>
          <w:rFonts w:ascii="Simplified Arabic" w:eastAsia="Arial" w:hAnsi="Simplified Arabic" w:cs="Simplified Arabic"/>
          <w:sz w:val="28"/>
          <w:szCs w:val="28"/>
          <w:rtl/>
          <w:lang w:bidi="ar-LB"/>
        </w:rPr>
        <w:t>تعزيز ونشر ثقافة المساواة بين الجنسين.</w:t>
      </w:r>
    </w:p>
    <w:p w14:paraId="133B956C" w14:textId="77777777" w:rsidR="006D7E6A" w:rsidRPr="001F2A33" w:rsidRDefault="006D7E6A" w:rsidP="001F2A33">
      <w:pPr>
        <w:bidi/>
        <w:spacing w:after="0" w:line="240" w:lineRule="auto"/>
        <w:jc w:val="right"/>
        <w:rPr>
          <w:rFonts w:ascii="Simplified Arabic" w:hAnsi="Simplified Arabic" w:cs="Simplified Arabic"/>
          <w:b/>
          <w:bCs/>
          <w:sz w:val="28"/>
          <w:szCs w:val="28"/>
          <w:rtl/>
        </w:rPr>
      </w:pPr>
    </w:p>
    <w:p w14:paraId="6FE01BE9" w14:textId="77777777" w:rsidR="006D7E6A" w:rsidRPr="001F2A33" w:rsidRDefault="006D7E6A" w:rsidP="001F2A33">
      <w:pPr>
        <w:bidi/>
        <w:spacing w:after="0" w:line="240" w:lineRule="auto"/>
        <w:jc w:val="right"/>
        <w:rPr>
          <w:rFonts w:ascii="Simplified Arabic" w:eastAsia="Times New Roman" w:hAnsi="Simplified Arabic" w:cs="Simplified Arabic"/>
          <w:sz w:val="28"/>
          <w:szCs w:val="28"/>
          <w:lang w:val="fr-FR"/>
        </w:rPr>
      </w:pPr>
      <w:r w:rsidRPr="001F2A33">
        <w:rPr>
          <w:rFonts w:ascii="Simplified Arabic" w:hAnsi="Simplified Arabic" w:cs="Simplified Arabic"/>
          <w:b/>
          <w:bCs/>
          <w:sz w:val="28"/>
          <w:szCs w:val="28"/>
          <w:rtl/>
        </w:rPr>
        <w:t xml:space="preserve"> </w:t>
      </w:r>
      <w:r w:rsidRPr="001F2A33">
        <w:rPr>
          <w:rFonts w:ascii="Simplified Arabic" w:eastAsia="Times New Roman" w:hAnsi="Simplified Arabic" w:cs="Simplified Arabic"/>
          <w:b/>
          <w:bCs/>
          <w:sz w:val="28"/>
          <w:szCs w:val="28"/>
          <w:lang w:val="fr-FR"/>
        </w:rPr>
        <w:t>Le veuvage au Liban</w:t>
      </w:r>
      <w:r w:rsidRPr="001F2A33">
        <w:rPr>
          <w:rFonts w:ascii="Simplified Arabic" w:eastAsia="Times New Roman" w:hAnsi="Simplified Arabic" w:cs="Simplified Arabic"/>
          <w:sz w:val="28"/>
          <w:szCs w:val="28"/>
          <w:lang w:val="fr-FR"/>
        </w:rPr>
        <w:t>.</w:t>
      </w:r>
    </w:p>
    <w:p w14:paraId="039BA505" w14:textId="72125541" w:rsidR="006D7E6A" w:rsidRPr="001F2A33" w:rsidRDefault="006D7E6A" w:rsidP="001F2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implified Arabic" w:eastAsia="Times New Roman" w:hAnsi="Simplified Arabic" w:cs="Simplified Arabic"/>
          <w:sz w:val="28"/>
          <w:szCs w:val="28"/>
          <w:rtl/>
          <w:lang w:val="fr-FR"/>
        </w:rPr>
      </w:pPr>
      <w:r w:rsidRPr="001F2A33">
        <w:rPr>
          <w:rFonts w:ascii="Simplified Arabic" w:eastAsia="Times New Roman" w:hAnsi="Simplified Arabic" w:cs="Simplified Arabic"/>
          <w:sz w:val="28"/>
          <w:szCs w:val="28"/>
          <w:lang w:val="fr-FR"/>
        </w:rPr>
        <w:t>Nombreuses sont les études qui traitent le problème matrimonial au Liban, une grande partie est consacrée aux problèmes du mariage, du célibat et du divorce, on rencontre rarement le cas du veuvage, ce phénomène affecte environ 11</w:t>
      </w:r>
      <w:r w:rsidR="00A33EC3" w:rsidRPr="001F2A33">
        <w:rPr>
          <w:rFonts w:ascii="Simplified Arabic" w:eastAsia="Times New Roman" w:hAnsi="Simplified Arabic" w:cs="Simplified Arabic"/>
          <w:sz w:val="28"/>
          <w:szCs w:val="28"/>
          <w:lang w:val="fr-FR"/>
        </w:rPr>
        <w:t xml:space="preserve"> </w:t>
      </w:r>
      <w:r w:rsidR="00A33EC3" w:rsidRPr="001F2A33">
        <w:rPr>
          <w:rFonts w:ascii="Simplified Arabic" w:eastAsia="Times New Roman" w:hAnsi="Simplified Arabic" w:cs="Simplified Arabic"/>
          <w:sz w:val="28"/>
          <w:szCs w:val="28"/>
          <w:rtl/>
          <w:lang w:val="fr-FR"/>
        </w:rPr>
        <w:t>بالمئة</w:t>
      </w:r>
      <w:r w:rsidRPr="001F2A33">
        <w:rPr>
          <w:rFonts w:ascii="Simplified Arabic" w:eastAsia="Times New Roman" w:hAnsi="Simplified Arabic" w:cs="Simplified Arabic"/>
          <w:sz w:val="28"/>
          <w:szCs w:val="28"/>
          <w:lang w:val="fr-FR"/>
        </w:rPr>
        <w:t xml:space="preserve"> ayant plus de 15 ans. En effet, ce phénomène peut causer plusieurs problèmes. En premier lieu, la pauvreté et l'orphelinat, deuxièmement</w:t>
      </w:r>
      <w:r w:rsidR="001F2A33">
        <w:rPr>
          <w:rFonts w:ascii="Simplified Arabic" w:eastAsia="Times New Roman" w:hAnsi="Simplified Arabic" w:cs="Simplified Arabic"/>
          <w:sz w:val="28"/>
          <w:szCs w:val="28"/>
          <w:lang w:val="fr-FR"/>
        </w:rPr>
        <w:t xml:space="preserve"> </w:t>
      </w:r>
      <w:r w:rsidRPr="001F2A33">
        <w:rPr>
          <w:rFonts w:ascii="Simplified Arabic" w:eastAsia="Times New Roman" w:hAnsi="Simplified Arabic" w:cs="Simplified Arabic"/>
          <w:sz w:val="28"/>
          <w:szCs w:val="28"/>
          <w:lang w:val="fr-FR"/>
        </w:rPr>
        <w:t xml:space="preserve">viennent les conditions économiques, psychologiques et sociales auxquelles s’affrontent les veuves et leurs enfants, ceci, a incité les Nations Unies à adopter la résolution n°65/189 du 21 Décembre 2010 pour annoncer la Journée Internationale des Veuves le 23 juin de chaque année, afin de mettre en relief les obstacles que rencontrent les </w:t>
      </w:r>
      <w:r w:rsidRPr="001F2A33">
        <w:rPr>
          <w:rFonts w:ascii="Simplified Arabic" w:eastAsia="Times New Roman" w:hAnsi="Simplified Arabic" w:cs="Simplified Arabic"/>
          <w:sz w:val="28"/>
          <w:szCs w:val="28"/>
          <w:lang w:val="fr-FR"/>
        </w:rPr>
        <w:lastRenderedPageBreak/>
        <w:t>veuves et leurs enfants, réduire leurs souffrances et, leur donner accès à leurs droits sociaux fondamentaux.</w:t>
      </w:r>
    </w:p>
    <w:p w14:paraId="05166F89" w14:textId="77777777" w:rsidR="006D7E6A" w:rsidRPr="001F2A33" w:rsidRDefault="006D7E6A" w:rsidP="001F2A33">
      <w:pPr>
        <w:pStyle w:val="HTMLPreformatted"/>
        <w:jc w:val="both"/>
        <w:rPr>
          <w:rFonts w:ascii="Simplified Arabic" w:hAnsi="Simplified Arabic" w:cs="Simplified Arabic"/>
          <w:sz w:val="28"/>
          <w:szCs w:val="28"/>
          <w:lang w:val="fr-FR"/>
        </w:rPr>
      </w:pPr>
      <w:r w:rsidRPr="001F2A33">
        <w:rPr>
          <w:rFonts w:ascii="Simplified Arabic" w:hAnsi="Simplified Arabic" w:cs="Simplified Arabic"/>
          <w:sz w:val="28"/>
          <w:szCs w:val="28"/>
          <w:lang w:val="fr-FR"/>
        </w:rPr>
        <w:t>C'est le cadre général de notre recherche, visant les femmes veuves en bas âge, qu'elles aient des enfants ou non, notre étude bibliographique est enrichie par un bouquet d'entretiens menés auprès des personnes concernées.</w:t>
      </w:r>
    </w:p>
    <w:p w14:paraId="48C18F85" w14:textId="77777777" w:rsidR="006D7E6A" w:rsidRPr="001F2A33" w:rsidRDefault="006D7E6A" w:rsidP="001F2A33">
      <w:pPr>
        <w:pStyle w:val="HTMLPreformatted"/>
        <w:jc w:val="both"/>
        <w:rPr>
          <w:rFonts w:ascii="Simplified Arabic" w:hAnsi="Simplified Arabic" w:cs="Simplified Arabic"/>
          <w:sz w:val="28"/>
          <w:szCs w:val="28"/>
          <w:rtl/>
          <w:lang w:val="fr-FR"/>
        </w:rPr>
      </w:pPr>
      <w:r w:rsidRPr="001F2A33">
        <w:rPr>
          <w:rFonts w:ascii="Simplified Arabic" w:hAnsi="Simplified Arabic" w:cs="Simplified Arabic"/>
          <w:sz w:val="28"/>
          <w:szCs w:val="28"/>
          <w:lang w:val="fr-FR"/>
        </w:rPr>
        <w:t xml:space="preserve">Cette recherche est au sein de la sociologie appliquée et, nous espérons qu'elle contribuera à l'élaboration des lois, programmes et projets </w:t>
      </w:r>
      <w:r w:rsidRPr="001F2A33">
        <w:rPr>
          <w:rFonts w:ascii="Simplified Arabic" w:hAnsi="Simplified Arabic" w:cs="Simplified Arabic"/>
          <w:sz w:val="28"/>
          <w:szCs w:val="28"/>
          <w:rtl/>
          <w:lang w:val="fr-FR"/>
        </w:rPr>
        <w:t>"</w:t>
      </w:r>
      <w:r w:rsidRPr="001F2A33">
        <w:rPr>
          <w:rFonts w:ascii="Simplified Arabic" w:hAnsi="Simplified Arabic" w:cs="Simplified Arabic"/>
          <w:sz w:val="28"/>
          <w:szCs w:val="28"/>
          <w:lang w:val="fr-FR"/>
        </w:rPr>
        <w:t>d'</w:t>
      </w:r>
      <w:proofErr w:type="spellStart"/>
      <w:r w:rsidRPr="001F2A33">
        <w:rPr>
          <w:rFonts w:ascii="Simplified Arabic" w:hAnsi="Simplified Arabic" w:cs="Simplified Arabic"/>
          <w:sz w:val="28"/>
          <w:szCs w:val="28"/>
          <w:lang w:val="fr-FR"/>
        </w:rPr>
        <w:t>empowrement</w:t>
      </w:r>
      <w:proofErr w:type="spellEnd"/>
      <w:r w:rsidRPr="001F2A33">
        <w:rPr>
          <w:rFonts w:ascii="Simplified Arabic" w:hAnsi="Simplified Arabic" w:cs="Simplified Arabic"/>
          <w:sz w:val="28"/>
          <w:szCs w:val="28"/>
          <w:rtl/>
          <w:lang w:val="fr-FR"/>
        </w:rPr>
        <w:t>"</w:t>
      </w:r>
      <w:r w:rsidRPr="001F2A33">
        <w:rPr>
          <w:rFonts w:ascii="Simplified Arabic" w:hAnsi="Simplified Arabic" w:cs="Simplified Arabic"/>
          <w:sz w:val="28"/>
          <w:szCs w:val="28"/>
          <w:lang w:val="fr-FR"/>
        </w:rPr>
        <w:t xml:space="preserve"> des veuves, pour réduire les conséquences psychologiques et sociales qu’elles et leurs enfants subissent, et, agir pour changer la perception discriminative dans la société libanaise, par la promotion et la diffusion d'une culture d'égalité des sexes.</w:t>
      </w:r>
    </w:p>
    <w:p w14:paraId="44ABB65C" w14:textId="77777777" w:rsidR="00332148" w:rsidRPr="001F2A33" w:rsidRDefault="00332148" w:rsidP="001F2A33">
      <w:pPr>
        <w:pStyle w:val="HTMLPreformatted"/>
        <w:bidi/>
        <w:rPr>
          <w:rFonts w:ascii="Simplified Arabic" w:hAnsi="Simplified Arabic" w:cs="Simplified Arabic"/>
          <w:b/>
          <w:bCs/>
          <w:sz w:val="28"/>
          <w:szCs w:val="28"/>
          <w:rtl/>
          <w:lang w:val="fr-FR"/>
        </w:rPr>
      </w:pPr>
    </w:p>
    <w:p w14:paraId="0A7FC77C" w14:textId="77777777" w:rsidR="006D7E6A" w:rsidRPr="001F2A33" w:rsidRDefault="006D7E6A" w:rsidP="001F2A33">
      <w:pPr>
        <w:pStyle w:val="HTMLPreformatted"/>
        <w:bidi/>
        <w:rPr>
          <w:rFonts w:ascii="Simplified Arabic" w:hAnsi="Simplified Arabic" w:cs="Simplified Arabic"/>
          <w:sz w:val="28"/>
          <w:szCs w:val="28"/>
          <w:lang w:val="fr-FR"/>
        </w:rPr>
      </w:pPr>
      <w:r w:rsidRPr="001F2A33">
        <w:rPr>
          <w:rFonts w:ascii="Simplified Arabic" w:hAnsi="Simplified Arabic" w:cs="Simplified Arabic"/>
          <w:b/>
          <w:bCs/>
          <w:sz w:val="28"/>
          <w:szCs w:val="28"/>
          <w:rtl/>
          <w:lang w:val="fr-FR"/>
        </w:rPr>
        <w:t>كلمات مفتاحية</w:t>
      </w:r>
      <w:r w:rsidRPr="001F2A33">
        <w:rPr>
          <w:rFonts w:ascii="Simplified Arabic" w:hAnsi="Simplified Arabic" w:cs="Simplified Arabic"/>
          <w:sz w:val="28"/>
          <w:szCs w:val="28"/>
          <w:rtl/>
          <w:lang w:val="fr-FR"/>
        </w:rPr>
        <w:t xml:space="preserve">: </w:t>
      </w:r>
      <w:r w:rsidRPr="001F2A33">
        <w:rPr>
          <w:rFonts w:ascii="Simplified Arabic" w:hAnsi="Simplified Arabic" w:cs="Simplified Arabic"/>
          <w:sz w:val="28"/>
          <w:szCs w:val="28"/>
          <w:rtl/>
          <w:lang w:bidi="ar-LB"/>
        </w:rPr>
        <w:t>الترمّل/</w:t>
      </w:r>
      <w:r w:rsidRPr="001F2A33">
        <w:rPr>
          <w:rFonts w:ascii="Simplified Arabic" w:hAnsi="Simplified Arabic" w:cs="Simplified Arabic"/>
          <w:sz w:val="28"/>
          <w:szCs w:val="28"/>
          <w:lang w:val="fr-FR"/>
        </w:rPr>
        <w:t>Veuvage</w:t>
      </w:r>
      <w:r w:rsidRPr="001F2A33">
        <w:rPr>
          <w:rFonts w:ascii="Simplified Arabic" w:hAnsi="Simplified Arabic" w:cs="Simplified Arabic"/>
          <w:sz w:val="28"/>
          <w:szCs w:val="28"/>
          <w:rtl/>
          <w:lang w:bidi="ar-LB"/>
        </w:rPr>
        <w:t>؛ التمييز/</w:t>
      </w:r>
      <w:r w:rsidRPr="001F2A33">
        <w:rPr>
          <w:rFonts w:ascii="Simplified Arabic" w:hAnsi="Simplified Arabic" w:cs="Simplified Arabic"/>
          <w:sz w:val="28"/>
          <w:szCs w:val="28"/>
          <w:lang w:val="fr-FR"/>
        </w:rPr>
        <w:t>Discrimination</w:t>
      </w:r>
      <w:r w:rsidRPr="001F2A33">
        <w:rPr>
          <w:rFonts w:ascii="Simplified Arabic" w:hAnsi="Simplified Arabic" w:cs="Simplified Arabic"/>
          <w:sz w:val="28"/>
          <w:szCs w:val="28"/>
          <w:rtl/>
          <w:lang w:val="fr-FR"/>
        </w:rPr>
        <w:t xml:space="preserve">؛ </w:t>
      </w:r>
      <w:r w:rsidRPr="001F2A33">
        <w:rPr>
          <w:rFonts w:ascii="Simplified Arabic" w:hAnsi="Simplified Arabic" w:cs="Simplified Arabic"/>
          <w:sz w:val="28"/>
          <w:szCs w:val="28"/>
          <w:rtl/>
          <w:lang w:bidi="ar-LB"/>
        </w:rPr>
        <w:t>العنف/</w:t>
      </w:r>
      <w:r w:rsidRPr="001F2A33">
        <w:rPr>
          <w:rFonts w:ascii="Simplified Arabic" w:hAnsi="Simplified Arabic" w:cs="Simplified Arabic"/>
          <w:sz w:val="28"/>
          <w:szCs w:val="28"/>
          <w:lang w:val="fr-FR"/>
        </w:rPr>
        <w:t>Violence</w:t>
      </w:r>
      <w:r w:rsidRPr="001F2A33">
        <w:rPr>
          <w:rFonts w:ascii="Simplified Arabic" w:hAnsi="Simplified Arabic" w:cs="Simplified Arabic"/>
          <w:sz w:val="28"/>
          <w:szCs w:val="28"/>
          <w:rtl/>
          <w:lang w:val="fr-FR"/>
        </w:rPr>
        <w:t xml:space="preserve">؛ </w:t>
      </w:r>
      <w:r w:rsidRPr="001F2A33">
        <w:rPr>
          <w:rFonts w:ascii="Simplified Arabic" w:hAnsi="Simplified Arabic" w:cs="Simplified Arabic"/>
          <w:sz w:val="28"/>
          <w:szCs w:val="28"/>
          <w:rtl/>
        </w:rPr>
        <w:t>التهميش/</w:t>
      </w:r>
      <w:r w:rsidRPr="001F2A33">
        <w:rPr>
          <w:rFonts w:ascii="Simplified Arabic" w:hAnsi="Simplified Arabic" w:cs="Simplified Arabic"/>
          <w:sz w:val="28"/>
          <w:szCs w:val="28"/>
          <w:lang w:val="fr-FR"/>
        </w:rPr>
        <w:t>Marginalité</w:t>
      </w:r>
      <w:r w:rsidRPr="001F2A33">
        <w:rPr>
          <w:rFonts w:ascii="Simplified Arabic" w:hAnsi="Simplified Arabic" w:cs="Simplified Arabic"/>
          <w:sz w:val="28"/>
          <w:szCs w:val="28"/>
          <w:rtl/>
          <w:lang w:val="fr-FR"/>
        </w:rPr>
        <w:t xml:space="preserve">؛ </w:t>
      </w:r>
      <w:r w:rsidRPr="001F2A33">
        <w:rPr>
          <w:rFonts w:ascii="Simplified Arabic" w:hAnsi="Simplified Arabic" w:cs="Simplified Arabic"/>
          <w:sz w:val="28"/>
          <w:szCs w:val="28"/>
          <w:rtl/>
        </w:rPr>
        <w:t>الضّعف/</w:t>
      </w:r>
      <w:r w:rsidRPr="001F2A33">
        <w:rPr>
          <w:rFonts w:ascii="Simplified Arabic" w:hAnsi="Simplified Arabic" w:cs="Simplified Arabic"/>
          <w:sz w:val="28"/>
          <w:szCs w:val="28"/>
          <w:lang w:val="fr-FR"/>
        </w:rPr>
        <w:t>Vulnérabilité</w:t>
      </w:r>
      <w:r w:rsidRPr="001F2A33">
        <w:rPr>
          <w:rFonts w:ascii="Simplified Arabic" w:hAnsi="Simplified Arabic" w:cs="Simplified Arabic"/>
          <w:sz w:val="28"/>
          <w:szCs w:val="28"/>
          <w:rtl/>
          <w:lang w:val="fr-FR"/>
        </w:rPr>
        <w:t xml:space="preserve">؛ </w:t>
      </w:r>
      <w:r w:rsidRPr="001F2A33">
        <w:rPr>
          <w:rFonts w:ascii="Simplified Arabic" w:hAnsi="Simplified Arabic" w:cs="Simplified Arabic"/>
          <w:sz w:val="28"/>
          <w:szCs w:val="28"/>
          <w:rtl/>
          <w:lang w:bidi="ar-LB"/>
        </w:rPr>
        <w:t>مشكلة أسرية/</w:t>
      </w:r>
      <w:r w:rsidRPr="001F2A33">
        <w:rPr>
          <w:rFonts w:ascii="Simplified Arabic" w:hAnsi="Simplified Arabic" w:cs="Simplified Arabic"/>
          <w:sz w:val="28"/>
          <w:szCs w:val="28"/>
          <w:lang w:val="fr-FR"/>
        </w:rPr>
        <w:t>Problème familial</w:t>
      </w:r>
      <w:r w:rsidRPr="001F2A33">
        <w:rPr>
          <w:rFonts w:ascii="Simplified Arabic" w:hAnsi="Simplified Arabic" w:cs="Simplified Arabic"/>
          <w:sz w:val="28"/>
          <w:szCs w:val="28"/>
          <w:rtl/>
          <w:lang w:val="fr-FR"/>
        </w:rPr>
        <w:t>.</w:t>
      </w:r>
    </w:p>
    <w:p w14:paraId="63148E47" w14:textId="77777777" w:rsidR="006D7E6A" w:rsidRPr="001F2A33" w:rsidRDefault="006D7E6A" w:rsidP="001F2A33">
      <w:pPr>
        <w:bidi/>
        <w:spacing w:after="0" w:line="240" w:lineRule="auto"/>
        <w:jc w:val="both"/>
        <w:rPr>
          <w:rFonts w:ascii="Simplified Arabic" w:eastAsia="Times New Roman" w:hAnsi="Simplified Arabic" w:cs="Simplified Arabic"/>
          <w:sz w:val="28"/>
          <w:szCs w:val="28"/>
          <w:rtl/>
          <w:lang w:bidi="ar-LB"/>
        </w:rPr>
      </w:pPr>
    </w:p>
    <w:p w14:paraId="26A31668" w14:textId="77777777" w:rsidR="006D7E6A" w:rsidRPr="001F2A33" w:rsidRDefault="006D7E6A" w:rsidP="001F2A33">
      <w:pPr>
        <w:bidi/>
        <w:spacing w:after="0" w:line="240" w:lineRule="auto"/>
        <w:jc w:val="both"/>
        <w:rPr>
          <w:rFonts w:ascii="Simplified Arabic" w:hAnsi="Simplified Arabic" w:cs="Simplified Arabic"/>
          <w:b/>
          <w:bCs/>
          <w:sz w:val="28"/>
          <w:szCs w:val="28"/>
          <w:rtl/>
          <w:lang w:bidi="ar-LB"/>
        </w:rPr>
      </w:pPr>
      <w:r w:rsidRPr="001F2A33">
        <w:rPr>
          <w:rFonts w:ascii="Simplified Arabic" w:hAnsi="Simplified Arabic" w:cs="Simplified Arabic"/>
          <w:b/>
          <w:bCs/>
          <w:sz w:val="28"/>
          <w:szCs w:val="28"/>
          <w:rtl/>
          <w:lang w:bidi="ar-LB"/>
        </w:rPr>
        <w:t>مقدمة</w:t>
      </w:r>
    </w:p>
    <w:p w14:paraId="599F5ABD" w14:textId="0F18DE53" w:rsidR="00C635C5" w:rsidRPr="001F2A33" w:rsidRDefault="001F2A33" w:rsidP="001F2A33">
      <w:pPr>
        <w:bidi/>
        <w:spacing w:after="0" w:line="240" w:lineRule="auto"/>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 xml:space="preserve">  </w:t>
      </w:r>
      <w:r w:rsidR="00233CD3" w:rsidRPr="001F2A33">
        <w:rPr>
          <w:rFonts w:ascii="Simplified Arabic" w:hAnsi="Simplified Arabic" w:cs="Simplified Arabic"/>
          <w:sz w:val="28"/>
          <w:szCs w:val="28"/>
          <w:lang w:bidi="ar-LB"/>
        </w:rPr>
        <w:t xml:space="preserve"> </w:t>
      </w:r>
      <w:r w:rsidR="00C635C5" w:rsidRPr="001F2A33">
        <w:rPr>
          <w:rFonts w:ascii="Simplified Arabic" w:hAnsi="Simplified Arabic" w:cs="Simplified Arabic"/>
          <w:sz w:val="28"/>
          <w:szCs w:val="28"/>
          <w:rtl/>
          <w:lang w:bidi="ar-LB"/>
        </w:rPr>
        <w:t xml:space="preserve">كثيرة هي الدراسات التي تناولت الحالة الزواجية للسكان، </w:t>
      </w:r>
      <w:r>
        <w:rPr>
          <w:rFonts w:ascii="Simplified Arabic" w:hAnsi="Simplified Arabic" w:cs="Simplified Arabic" w:hint="cs"/>
          <w:sz w:val="28"/>
          <w:szCs w:val="28"/>
          <w:rtl/>
          <w:lang w:bidi="ar-LB"/>
        </w:rPr>
        <w:t>وب</w:t>
      </w:r>
      <w:r w:rsidR="008A3F90" w:rsidRPr="001F2A33">
        <w:rPr>
          <w:rFonts w:ascii="Simplified Arabic" w:hAnsi="Simplified Arabic" w:cs="Simplified Arabic"/>
          <w:sz w:val="28"/>
          <w:szCs w:val="28"/>
          <w:rtl/>
          <w:lang w:bidi="ar-LB"/>
        </w:rPr>
        <w:t>خاصة العادات المرتبطة بالزواج</w:t>
      </w:r>
      <w:r w:rsidR="007A1772" w:rsidRPr="001F2A33">
        <w:rPr>
          <w:rFonts w:ascii="Simplified Arabic" w:hAnsi="Simplified Arabic" w:cs="Simplified Arabic"/>
          <w:sz w:val="28"/>
          <w:szCs w:val="28"/>
          <w:rtl/>
          <w:lang w:bidi="ar-LB"/>
        </w:rPr>
        <w:t xml:space="preserve"> والطلاق والمشاكل الناتجة </w:t>
      </w:r>
      <w:r>
        <w:rPr>
          <w:rFonts w:ascii="Simplified Arabic" w:hAnsi="Simplified Arabic" w:cs="Simplified Arabic" w:hint="cs"/>
          <w:sz w:val="28"/>
          <w:szCs w:val="28"/>
          <w:rtl/>
          <w:lang w:bidi="ar-LB"/>
        </w:rPr>
        <w:t>م</w:t>
      </w:r>
      <w:r w:rsidR="007A1772" w:rsidRPr="001F2A33">
        <w:rPr>
          <w:rFonts w:ascii="Simplified Arabic" w:hAnsi="Simplified Arabic" w:cs="Simplified Arabic"/>
          <w:sz w:val="28"/>
          <w:szCs w:val="28"/>
          <w:rtl/>
          <w:lang w:bidi="ar-LB"/>
        </w:rPr>
        <w:t>نهما</w:t>
      </w:r>
      <w:r>
        <w:rPr>
          <w:rFonts w:ascii="Simplified Arabic" w:hAnsi="Simplified Arabic" w:cs="Simplified Arabic" w:hint="cs"/>
          <w:sz w:val="28"/>
          <w:szCs w:val="28"/>
          <w:rtl/>
          <w:lang w:bidi="ar-LB"/>
        </w:rPr>
        <w:t>.</w:t>
      </w:r>
      <w:r w:rsidR="007A1772" w:rsidRPr="001F2A33">
        <w:rPr>
          <w:rFonts w:ascii="Simplified Arabic" w:hAnsi="Simplified Arabic" w:cs="Simplified Arabic"/>
          <w:sz w:val="28"/>
          <w:szCs w:val="28"/>
          <w:rtl/>
          <w:lang w:bidi="ar-LB"/>
        </w:rPr>
        <w:t xml:space="preserve"> </w:t>
      </w:r>
      <w:r w:rsidR="00C635C5" w:rsidRPr="001F2A33">
        <w:rPr>
          <w:rFonts w:ascii="Simplified Arabic" w:hAnsi="Simplified Arabic" w:cs="Simplified Arabic"/>
          <w:sz w:val="28"/>
          <w:szCs w:val="28"/>
          <w:rtl/>
          <w:lang w:bidi="ar-LB"/>
        </w:rPr>
        <w:t xml:space="preserve">وتفرد الدراسات مساحات كافية للزواجية والعزوبية والطلاق، </w:t>
      </w:r>
      <w:r>
        <w:rPr>
          <w:rFonts w:ascii="Simplified Arabic" w:hAnsi="Simplified Arabic" w:cs="Simplified Arabic" w:hint="cs"/>
          <w:sz w:val="28"/>
          <w:szCs w:val="28"/>
          <w:rtl/>
          <w:lang w:bidi="ar-LB"/>
        </w:rPr>
        <w:t xml:space="preserve">لكنها </w:t>
      </w:r>
      <w:r w:rsidR="00C635C5" w:rsidRPr="001F2A33">
        <w:rPr>
          <w:rFonts w:ascii="Simplified Arabic" w:hAnsi="Simplified Arabic" w:cs="Simplified Arabic"/>
          <w:sz w:val="28"/>
          <w:szCs w:val="28"/>
          <w:rtl/>
          <w:lang w:bidi="ar-LB"/>
        </w:rPr>
        <w:t>قل</w:t>
      </w:r>
      <w:r>
        <w:rPr>
          <w:rFonts w:ascii="Simplified Arabic" w:hAnsi="Simplified Arabic" w:cs="Simplified Arabic" w:hint="cs"/>
          <w:sz w:val="28"/>
          <w:szCs w:val="28"/>
          <w:rtl/>
          <w:lang w:bidi="ar-LB"/>
        </w:rPr>
        <w:t>ّ</w:t>
      </w:r>
      <w:r w:rsidR="00C635C5" w:rsidRPr="001F2A33">
        <w:rPr>
          <w:rFonts w:ascii="Simplified Arabic" w:hAnsi="Simplified Arabic" w:cs="Simplified Arabic"/>
          <w:sz w:val="28"/>
          <w:szCs w:val="28"/>
          <w:rtl/>
          <w:lang w:bidi="ar-LB"/>
        </w:rPr>
        <w:t>ما توقفت</w:t>
      </w:r>
      <w:r w:rsidR="00304F45" w:rsidRPr="001F2A33">
        <w:rPr>
          <w:rFonts w:ascii="Simplified Arabic" w:hAnsi="Simplified Arabic" w:cs="Simplified Arabic"/>
          <w:sz w:val="28"/>
          <w:szCs w:val="28"/>
          <w:rtl/>
          <w:lang w:bidi="ar-LB"/>
        </w:rPr>
        <w:t xml:space="preserve"> عند حالات الترم</w:t>
      </w:r>
      <w:r w:rsidR="0087691C" w:rsidRPr="001F2A33">
        <w:rPr>
          <w:rFonts w:ascii="Simplified Arabic" w:hAnsi="Simplified Arabic" w:cs="Simplified Arabic"/>
          <w:sz w:val="28"/>
          <w:szCs w:val="28"/>
          <w:rtl/>
          <w:lang w:bidi="ar-LB"/>
        </w:rPr>
        <w:t>ّ</w:t>
      </w:r>
      <w:r w:rsidR="00304F45" w:rsidRPr="001F2A33">
        <w:rPr>
          <w:rFonts w:ascii="Simplified Arabic" w:hAnsi="Simplified Arabic" w:cs="Simplified Arabic"/>
          <w:sz w:val="28"/>
          <w:szCs w:val="28"/>
          <w:rtl/>
          <w:lang w:bidi="ar-LB"/>
        </w:rPr>
        <w:t>ل</w:t>
      </w:r>
      <w:r w:rsidR="00C635C5" w:rsidRPr="001F2A33">
        <w:rPr>
          <w:rFonts w:ascii="Simplified Arabic" w:hAnsi="Simplified Arabic" w:cs="Simplified Arabic"/>
          <w:sz w:val="28"/>
          <w:szCs w:val="28"/>
          <w:rtl/>
          <w:lang w:bidi="ar-LB"/>
        </w:rPr>
        <w:t>، حيث ت</w:t>
      </w:r>
      <w:r>
        <w:rPr>
          <w:rFonts w:ascii="Simplified Arabic" w:hAnsi="Simplified Arabic" w:cs="Simplified Arabic" w:hint="cs"/>
          <w:sz w:val="28"/>
          <w:szCs w:val="28"/>
          <w:rtl/>
          <w:lang w:bidi="ar-LB"/>
        </w:rPr>
        <w:t>شم</w:t>
      </w:r>
      <w:r w:rsidR="00C635C5" w:rsidRPr="001F2A33">
        <w:rPr>
          <w:rFonts w:ascii="Simplified Arabic" w:hAnsi="Simplified Arabic" w:cs="Simplified Arabic"/>
          <w:sz w:val="28"/>
          <w:szCs w:val="28"/>
          <w:rtl/>
          <w:lang w:bidi="ar-LB"/>
        </w:rPr>
        <w:t xml:space="preserve">ل هذه الظاهرة </w:t>
      </w:r>
      <w:r>
        <w:rPr>
          <w:rFonts w:ascii="Simplified Arabic" w:hAnsi="Simplified Arabic" w:cs="Simplified Arabic"/>
          <w:sz w:val="28"/>
          <w:szCs w:val="28"/>
          <w:rtl/>
          <w:lang w:bidi="ar-LB"/>
        </w:rPr>
        <w:t>نحو</w:t>
      </w:r>
      <w:r w:rsidR="00C635C5" w:rsidRPr="001F2A33">
        <w:rPr>
          <w:rFonts w:ascii="Simplified Arabic" w:hAnsi="Simplified Arabic" w:cs="Simplified Arabic"/>
          <w:sz w:val="28"/>
          <w:szCs w:val="28"/>
          <w:rtl/>
          <w:lang w:bidi="ar-LB"/>
        </w:rPr>
        <w:t xml:space="preserve"> 11</w:t>
      </w:r>
      <w:r w:rsidR="00A33EC3" w:rsidRPr="001F2A33">
        <w:rPr>
          <w:rFonts w:ascii="Simplified Arabic" w:hAnsi="Simplified Arabic" w:cs="Simplified Arabic"/>
          <w:sz w:val="28"/>
          <w:szCs w:val="28"/>
          <w:rtl/>
          <w:lang w:bidi="ar-LB"/>
        </w:rPr>
        <w:t xml:space="preserve"> بالمئة</w:t>
      </w:r>
      <w:r w:rsidR="00C635C5" w:rsidRPr="001F2A33">
        <w:rPr>
          <w:rFonts w:ascii="Simplified Arabic" w:hAnsi="Simplified Arabic" w:cs="Simplified Arabic"/>
          <w:sz w:val="28"/>
          <w:szCs w:val="28"/>
          <w:rtl/>
          <w:lang w:bidi="ar-LB"/>
        </w:rPr>
        <w:t xml:space="preserve"> من السكان بعمر الزواج في مجتمعنا اللبناني</w:t>
      </w:r>
      <w:r w:rsidR="00167181" w:rsidRPr="001F2A33">
        <w:rPr>
          <w:rFonts w:ascii="Simplified Arabic" w:hAnsi="Simplified Arabic" w:cs="Simplified Arabic"/>
          <w:sz w:val="28"/>
          <w:szCs w:val="28"/>
          <w:rtl/>
          <w:lang w:bidi="ar-LB"/>
        </w:rPr>
        <w:t xml:space="preserve"> (</w:t>
      </w:r>
      <w:r w:rsidR="00167181" w:rsidRPr="001F2A33">
        <w:rPr>
          <w:rFonts w:ascii="Simplified Arabic" w:eastAsia="Times New Roman" w:hAnsi="Simplified Arabic" w:cs="Simplified Arabic"/>
          <w:sz w:val="28"/>
          <w:szCs w:val="28"/>
          <w:rtl/>
        </w:rPr>
        <w:t>المركز الاستشاري للدراسات والتوثيق، 2017: 15)</w:t>
      </w:r>
      <w:r w:rsidR="00C635C5" w:rsidRPr="001F2A33">
        <w:rPr>
          <w:rFonts w:ascii="Simplified Arabic" w:hAnsi="Simplified Arabic" w:cs="Simplified Arabic"/>
          <w:sz w:val="28"/>
          <w:szCs w:val="28"/>
          <w:rtl/>
          <w:lang w:bidi="ar-LB"/>
        </w:rPr>
        <w:t>.</w:t>
      </w:r>
    </w:p>
    <w:p w14:paraId="5168DF06" w14:textId="380A53FA" w:rsidR="00ED0A18" w:rsidRPr="001F2A33" w:rsidRDefault="001F2A33" w:rsidP="001F2A33">
      <w:pPr>
        <w:pStyle w:val="divreferencedContentp"/>
        <w:pBdr>
          <w:left w:val="none" w:sz="0" w:space="0" w:color="auto"/>
        </w:pBdr>
        <w:bidi/>
        <w:rPr>
          <w:rFonts w:ascii="Simplified Arabic" w:hAnsi="Simplified Arabic" w:cs="Simplified Arabic"/>
          <w:sz w:val="28"/>
          <w:szCs w:val="28"/>
          <w:rtl/>
        </w:rPr>
      </w:pPr>
      <w:r>
        <w:rPr>
          <w:rFonts w:ascii="Simplified Arabic" w:hAnsi="Simplified Arabic" w:cs="Simplified Arabic"/>
          <w:sz w:val="28"/>
          <w:szCs w:val="28"/>
          <w:rtl/>
          <w:lang w:bidi="ar-LB"/>
        </w:rPr>
        <w:t xml:space="preserve">   </w:t>
      </w:r>
      <w:r w:rsidR="00233CD3" w:rsidRPr="001F2A33">
        <w:rPr>
          <w:rFonts w:ascii="Simplified Arabic" w:hAnsi="Simplified Arabic" w:cs="Simplified Arabic"/>
          <w:sz w:val="28"/>
          <w:szCs w:val="28"/>
          <w:lang w:bidi="ar-LB"/>
        </w:rPr>
        <w:t xml:space="preserve"> </w:t>
      </w:r>
      <w:r w:rsidR="0004024E" w:rsidRPr="001F2A33">
        <w:rPr>
          <w:rFonts w:ascii="Simplified Arabic" w:hAnsi="Simplified Arabic" w:cs="Simplified Arabic"/>
          <w:sz w:val="28"/>
          <w:szCs w:val="28"/>
          <w:rtl/>
          <w:lang w:bidi="ar-LB"/>
        </w:rPr>
        <w:t xml:space="preserve">أدت الحروب وما </w:t>
      </w:r>
      <w:r w:rsidR="00C635C5" w:rsidRPr="001F2A33">
        <w:rPr>
          <w:rFonts w:ascii="Simplified Arabic" w:hAnsi="Simplified Arabic" w:cs="Simplified Arabic"/>
          <w:sz w:val="28"/>
          <w:szCs w:val="28"/>
          <w:rtl/>
          <w:lang w:bidi="ar-LB"/>
        </w:rPr>
        <w:t xml:space="preserve">نتج </w:t>
      </w:r>
      <w:r>
        <w:rPr>
          <w:rFonts w:ascii="Simplified Arabic" w:hAnsi="Simplified Arabic" w:cs="Simplified Arabic" w:hint="cs"/>
          <w:sz w:val="28"/>
          <w:szCs w:val="28"/>
          <w:rtl/>
          <w:lang w:bidi="ar-LB"/>
        </w:rPr>
        <w:t>م</w:t>
      </w:r>
      <w:r w:rsidR="00C635C5" w:rsidRPr="001F2A33">
        <w:rPr>
          <w:rFonts w:ascii="Simplified Arabic" w:hAnsi="Simplified Arabic" w:cs="Simplified Arabic"/>
          <w:sz w:val="28"/>
          <w:szCs w:val="28"/>
          <w:rtl/>
          <w:lang w:bidi="ar-LB"/>
        </w:rPr>
        <w:t>نها من وفيات الذكور المنخرطين في ال</w:t>
      </w:r>
      <w:r>
        <w:rPr>
          <w:rFonts w:ascii="Simplified Arabic" w:hAnsi="Simplified Arabic" w:cs="Simplified Arabic" w:hint="cs"/>
          <w:sz w:val="28"/>
          <w:szCs w:val="28"/>
          <w:rtl/>
          <w:lang w:bidi="ar-LB"/>
        </w:rPr>
        <w:t>أ</w:t>
      </w:r>
      <w:r w:rsidR="00C635C5" w:rsidRPr="001F2A33">
        <w:rPr>
          <w:rFonts w:ascii="Simplified Arabic" w:hAnsi="Simplified Arabic" w:cs="Simplified Arabic"/>
          <w:sz w:val="28"/>
          <w:szCs w:val="28"/>
          <w:rtl/>
          <w:lang w:bidi="ar-LB"/>
        </w:rPr>
        <w:t>ع</w:t>
      </w:r>
      <w:r w:rsidR="0087691C" w:rsidRPr="001F2A33">
        <w:rPr>
          <w:rFonts w:ascii="Simplified Arabic" w:hAnsi="Simplified Arabic" w:cs="Simplified Arabic"/>
          <w:sz w:val="28"/>
          <w:szCs w:val="28"/>
          <w:rtl/>
          <w:lang w:bidi="ar-LB"/>
        </w:rPr>
        <w:t>مال العسكرية، أ</w:t>
      </w:r>
      <w:r w:rsidR="0004024E" w:rsidRPr="001F2A33">
        <w:rPr>
          <w:rFonts w:ascii="Simplified Arabic" w:hAnsi="Simplified Arabic" w:cs="Simplified Arabic"/>
          <w:sz w:val="28"/>
          <w:szCs w:val="28"/>
          <w:rtl/>
          <w:lang w:bidi="ar-LB"/>
        </w:rPr>
        <w:t>و شبه العسكرية،</w:t>
      </w:r>
      <w:r w:rsidRPr="001F2A33">
        <w:rPr>
          <w:rFonts w:ascii="Simplified Arabic" w:hAnsi="Simplified Arabic" w:cs="Simplified Arabic"/>
          <w:sz w:val="28"/>
          <w:szCs w:val="28"/>
          <w:rtl/>
          <w:lang w:bidi="ar-LB"/>
        </w:rPr>
        <w:t xml:space="preserve"> إلى </w:t>
      </w:r>
      <w:r w:rsidR="00C635C5" w:rsidRPr="001F2A33">
        <w:rPr>
          <w:rFonts w:ascii="Simplified Arabic" w:hAnsi="Simplified Arabic" w:cs="Simplified Arabic"/>
          <w:sz w:val="28"/>
          <w:szCs w:val="28"/>
          <w:rtl/>
          <w:lang w:bidi="ar-LB"/>
        </w:rPr>
        <w:t>ارتفاع نسبة</w:t>
      </w:r>
      <w:r w:rsidR="0087691C" w:rsidRPr="001F2A33">
        <w:rPr>
          <w:rFonts w:ascii="Simplified Arabic" w:hAnsi="Simplified Arabic" w:cs="Simplified Arabic"/>
          <w:sz w:val="28"/>
          <w:szCs w:val="28"/>
          <w:rtl/>
          <w:lang w:bidi="ar-LB"/>
        </w:rPr>
        <w:t xml:space="preserve"> المترمّلات </w:t>
      </w:r>
      <w:r w:rsidR="00C635C5" w:rsidRPr="001F2A33">
        <w:rPr>
          <w:rFonts w:ascii="Simplified Arabic" w:hAnsi="Simplified Arabic" w:cs="Simplified Arabic"/>
          <w:sz w:val="28"/>
          <w:szCs w:val="28"/>
          <w:rtl/>
          <w:lang w:bidi="ar-LB"/>
        </w:rPr>
        <w:t xml:space="preserve">في مناطق النزاع المسلح في </w:t>
      </w:r>
      <w:r w:rsidR="003B077A" w:rsidRPr="001F2A33">
        <w:rPr>
          <w:rFonts w:ascii="Simplified Arabic" w:hAnsi="Simplified Arabic" w:cs="Simplified Arabic"/>
          <w:sz w:val="28"/>
          <w:szCs w:val="28"/>
          <w:rtl/>
          <w:lang w:bidi="ar-LB"/>
        </w:rPr>
        <w:t>آسيا وأفريقيا</w:t>
      </w:r>
      <w:r w:rsidR="00C635C5" w:rsidRPr="001F2A33">
        <w:rPr>
          <w:rFonts w:ascii="Simplified Arabic" w:hAnsi="Simplified Arabic" w:cs="Simplified Arabic"/>
          <w:sz w:val="28"/>
          <w:szCs w:val="28"/>
          <w:rtl/>
          <w:lang w:bidi="ar-LB"/>
        </w:rPr>
        <w:t>،</w:t>
      </w:r>
      <w:r w:rsidR="00192D83" w:rsidRPr="001F2A33">
        <w:rPr>
          <w:rFonts w:ascii="Simplified Arabic" w:hAnsi="Simplified Arabic" w:cs="Simplified Arabic"/>
          <w:sz w:val="28"/>
          <w:szCs w:val="28"/>
          <w:rtl/>
          <w:lang w:bidi="ar-LB"/>
        </w:rPr>
        <w:t xml:space="preserve"> فعقب الحرب الأميركية في أفغانستان </w:t>
      </w:r>
      <w:r w:rsidR="0087691C" w:rsidRPr="001F2A33">
        <w:rPr>
          <w:rFonts w:ascii="Simplified Arabic" w:hAnsi="Simplified Arabic" w:cs="Simplified Arabic"/>
          <w:sz w:val="28"/>
          <w:szCs w:val="28"/>
          <w:rtl/>
          <w:lang w:bidi="ar-LB"/>
        </w:rPr>
        <w:t>مطلع الأ</w:t>
      </w:r>
      <w:r w:rsidR="0004024E" w:rsidRPr="001F2A33">
        <w:rPr>
          <w:rFonts w:ascii="Simplified Arabic" w:hAnsi="Simplified Arabic" w:cs="Simplified Arabic"/>
          <w:sz w:val="28"/>
          <w:szCs w:val="28"/>
          <w:rtl/>
          <w:lang w:bidi="ar-LB"/>
        </w:rPr>
        <w:t>لفية</w:t>
      </w:r>
      <w:r>
        <w:rPr>
          <w:rFonts w:ascii="Simplified Arabic" w:hAnsi="Simplified Arabic" w:cs="Simplified Arabic"/>
          <w:sz w:val="28"/>
          <w:szCs w:val="28"/>
          <w:rtl/>
          <w:lang w:bidi="ar-LB"/>
        </w:rPr>
        <w:t xml:space="preserve"> </w:t>
      </w:r>
      <w:r w:rsidR="00192D83" w:rsidRPr="001F2A33">
        <w:rPr>
          <w:rFonts w:ascii="Simplified Arabic" w:hAnsi="Simplified Arabic" w:cs="Simplified Arabic"/>
          <w:sz w:val="28"/>
          <w:szCs w:val="28"/>
          <w:rtl/>
          <w:lang w:bidi="ar-LB"/>
        </w:rPr>
        <w:t>ق</w:t>
      </w:r>
      <w:r w:rsidR="0087691C" w:rsidRPr="001F2A33">
        <w:rPr>
          <w:rFonts w:ascii="Simplified Arabic" w:hAnsi="Simplified Arabic" w:cs="Simplified Arabic"/>
          <w:sz w:val="28"/>
          <w:szCs w:val="28"/>
          <w:rtl/>
          <w:lang w:bidi="ar-LB"/>
        </w:rPr>
        <w:t>ُ</w:t>
      </w:r>
      <w:r w:rsidR="00192D83" w:rsidRPr="001F2A33">
        <w:rPr>
          <w:rFonts w:ascii="Simplified Arabic" w:hAnsi="Simplified Arabic" w:cs="Simplified Arabic"/>
          <w:sz w:val="28"/>
          <w:szCs w:val="28"/>
          <w:rtl/>
          <w:lang w:bidi="ar-LB"/>
        </w:rPr>
        <w:t>د</w:t>
      </w:r>
      <w:r w:rsidR="0087691C" w:rsidRPr="001F2A33">
        <w:rPr>
          <w:rFonts w:ascii="Simplified Arabic" w:hAnsi="Simplified Arabic" w:cs="Simplified Arabic"/>
          <w:sz w:val="28"/>
          <w:szCs w:val="28"/>
          <w:rtl/>
          <w:lang w:bidi="ar-LB"/>
        </w:rPr>
        <w:t>ّ</w:t>
      </w:r>
      <w:r w:rsidR="00192D83" w:rsidRPr="001F2A33">
        <w:rPr>
          <w:rFonts w:ascii="Simplified Arabic" w:hAnsi="Simplified Arabic" w:cs="Simplified Arabic"/>
          <w:sz w:val="28"/>
          <w:szCs w:val="28"/>
          <w:rtl/>
          <w:lang w:bidi="ar-LB"/>
        </w:rPr>
        <w:t>ر عدد</w:t>
      </w:r>
      <w:r w:rsidR="0087691C" w:rsidRPr="001F2A33">
        <w:rPr>
          <w:rFonts w:ascii="Simplified Arabic" w:hAnsi="Simplified Arabic" w:cs="Simplified Arabic"/>
          <w:sz w:val="28"/>
          <w:szCs w:val="28"/>
          <w:rtl/>
          <w:lang w:bidi="ar-LB"/>
        </w:rPr>
        <w:t xml:space="preserve"> الأ</w:t>
      </w:r>
      <w:r w:rsidR="0004024E" w:rsidRPr="001F2A33">
        <w:rPr>
          <w:rFonts w:ascii="Simplified Arabic" w:hAnsi="Simplified Arabic" w:cs="Simplified Arabic"/>
          <w:sz w:val="28"/>
          <w:szCs w:val="28"/>
          <w:rtl/>
          <w:lang w:bidi="ar-LB"/>
        </w:rPr>
        <w:t xml:space="preserve">رامل </w:t>
      </w:r>
      <w:r w:rsidR="0087691C" w:rsidRPr="001F2A33">
        <w:rPr>
          <w:rFonts w:ascii="Simplified Arabic" w:hAnsi="Simplified Arabic" w:cs="Simplified Arabic"/>
          <w:sz w:val="28"/>
          <w:szCs w:val="28"/>
          <w:rtl/>
          <w:lang w:bidi="ar-LB"/>
        </w:rPr>
        <w:t>ف</w:t>
      </w:r>
      <w:r w:rsidR="0004024E" w:rsidRPr="001F2A33">
        <w:rPr>
          <w:rFonts w:ascii="Simplified Arabic" w:hAnsi="Simplified Arabic" w:cs="Simplified Arabic"/>
          <w:sz w:val="28"/>
          <w:szCs w:val="28"/>
          <w:rtl/>
          <w:lang w:bidi="ar-LB"/>
        </w:rPr>
        <w:t>يها ب</w:t>
      </w:r>
      <w:r>
        <w:rPr>
          <w:rFonts w:ascii="Simplified Arabic" w:hAnsi="Simplified Arabic" w:cs="Simplified Arabic"/>
          <w:sz w:val="28"/>
          <w:szCs w:val="28"/>
          <w:rtl/>
          <w:lang w:bidi="ar-LB"/>
        </w:rPr>
        <w:t>نحو</w:t>
      </w:r>
      <w:r w:rsidR="0087691C" w:rsidRPr="001F2A33">
        <w:rPr>
          <w:rFonts w:ascii="Simplified Arabic" w:hAnsi="Simplified Arabic" w:cs="Simplified Arabic"/>
          <w:sz w:val="28"/>
          <w:szCs w:val="28"/>
          <w:rtl/>
          <w:lang w:bidi="ar-LB"/>
        </w:rPr>
        <w:t xml:space="preserve"> بمليون أ</w:t>
      </w:r>
      <w:r w:rsidR="00192D83" w:rsidRPr="001F2A33">
        <w:rPr>
          <w:rFonts w:ascii="Simplified Arabic" w:hAnsi="Simplified Arabic" w:cs="Simplified Arabic"/>
          <w:sz w:val="28"/>
          <w:szCs w:val="28"/>
          <w:rtl/>
          <w:lang w:bidi="ar-LB"/>
        </w:rPr>
        <w:t>رملة،</w:t>
      </w:r>
      <w:r>
        <w:rPr>
          <w:rFonts w:ascii="Simplified Arabic" w:hAnsi="Simplified Arabic" w:cs="Simplified Arabic"/>
          <w:sz w:val="28"/>
          <w:szCs w:val="28"/>
          <w:rtl/>
          <w:lang w:bidi="ar-LB"/>
        </w:rPr>
        <w:t xml:space="preserve"> </w:t>
      </w:r>
      <w:r w:rsidR="00192D83" w:rsidRPr="001F2A33">
        <w:rPr>
          <w:rFonts w:ascii="Simplified Arabic" w:hAnsi="Simplified Arabic" w:cs="Simplified Arabic"/>
          <w:sz w:val="28"/>
          <w:szCs w:val="28"/>
          <w:rtl/>
          <w:lang w:bidi="ar-LB"/>
        </w:rPr>
        <w:t>وفي العراق وصل عددهن</w:t>
      </w:r>
      <w:r w:rsidRPr="001F2A33">
        <w:rPr>
          <w:rFonts w:ascii="Simplified Arabic" w:hAnsi="Simplified Arabic" w:cs="Simplified Arabic"/>
          <w:sz w:val="28"/>
          <w:szCs w:val="28"/>
          <w:rtl/>
          <w:lang w:bidi="ar-LB"/>
        </w:rPr>
        <w:t xml:space="preserve"> إلى </w:t>
      </w:r>
      <w:r w:rsidR="00192D83" w:rsidRPr="001F2A33">
        <w:rPr>
          <w:rFonts w:ascii="Simplified Arabic" w:hAnsi="Simplified Arabic" w:cs="Simplified Arabic"/>
          <w:sz w:val="28"/>
          <w:szCs w:val="28"/>
          <w:rtl/>
          <w:lang w:bidi="ar-LB"/>
        </w:rPr>
        <w:t xml:space="preserve">ثلاثة ملايين </w:t>
      </w:r>
      <w:r w:rsidR="006C4AEE">
        <w:rPr>
          <w:rFonts w:ascii="Simplified Arabic" w:hAnsi="Simplified Arabic" w:cs="Simplified Arabic" w:hint="cs"/>
          <w:sz w:val="28"/>
          <w:szCs w:val="28"/>
          <w:rtl/>
          <w:lang w:bidi="ar-LB"/>
        </w:rPr>
        <w:t>أ</w:t>
      </w:r>
      <w:r w:rsidR="00192D83" w:rsidRPr="001F2A33">
        <w:rPr>
          <w:rFonts w:ascii="Simplified Arabic" w:hAnsi="Simplified Arabic" w:cs="Simplified Arabic"/>
          <w:sz w:val="28"/>
          <w:szCs w:val="28"/>
          <w:rtl/>
          <w:lang w:bidi="ar-LB"/>
        </w:rPr>
        <w:t>رملة</w:t>
      </w:r>
      <w:r w:rsidR="0004024E" w:rsidRPr="001F2A33">
        <w:rPr>
          <w:rFonts w:ascii="Simplified Arabic" w:hAnsi="Simplified Arabic" w:cs="Simplified Arabic"/>
          <w:sz w:val="28"/>
          <w:szCs w:val="28"/>
          <w:rtl/>
          <w:lang w:bidi="ar-LB"/>
        </w:rPr>
        <w:t xml:space="preserve"> </w:t>
      </w:r>
      <w:r w:rsidR="0087691C" w:rsidRPr="001F2A33">
        <w:rPr>
          <w:rFonts w:ascii="Simplified Arabic" w:hAnsi="Simplified Arabic" w:cs="Simplified Arabic"/>
          <w:sz w:val="28"/>
          <w:szCs w:val="28"/>
          <w:rtl/>
          <w:lang w:bidi="ar-LB"/>
        </w:rPr>
        <w:t>عقب</w:t>
      </w:r>
      <w:r w:rsidR="0004024E" w:rsidRPr="001F2A33">
        <w:rPr>
          <w:rFonts w:ascii="Simplified Arabic" w:hAnsi="Simplified Arabic" w:cs="Simplified Arabic"/>
          <w:sz w:val="28"/>
          <w:szCs w:val="28"/>
          <w:rtl/>
          <w:lang w:bidi="ar-LB"/>
        </w:rPr>
        <w:t xml:space="preserve"> احتلاله من </w:t>
      </w:r>
      <w:r w:rsidR="006C4AEE">
        <w:rPr>
          <w:rFonts w:ascii="Simplified Arabic" w:hAnsi="Simplified Arabic" w:cs="Simplified Arabic" w:hint="cs"/>
          <w:sz w:val="28"/>
          <w:szCs w:val="28"/>
          <w:rtl/>
          <w:lang w:bidi="ar-LB"/>
        </w:rPr>
        <w:t>جانب</w:t>
      </w:r>
      <w:r w:rsidR="0004024E" w:rsidRPr="001F2A33">
        <w:rPr>
          <w:rFonts w:ascii="Simplified Arabic" w:hAnsi="Simplified Arabic" w:cs="Simplified Arabic"/>
          <w:sz w:val="28"/>
          <w:szCs w:val="28"/>
          <w:rtl/>
          <w:lang w:bidi="ar-LB"/>
        </w:rPr>
        <w:t xml:space="preserve"> القوات </w:t>
      </w:r>
      <w:r w:rsidR="0087691C" w:rsidRPr="001F2A33">
        <w:rPr>
          <w:rFonts w:ascii="Simplified Arabic" w:hAnsi="Simplified Arabic" w:cs="Simplified Arabic"/>
          <w:sz w:val="28"/>
          <w:szCs w:val="28"/>
          <w:rtl/>
          <w:lang w:bidi="ar-LB"/>
        </w:rPr>
        <w:t>الأمريكية</w:t>
      </w:r>
      <w:r w:rsidR="00167181" w:rsidRPr="001F2A33">
        <w:rPr>
          <w:rFonts w:ascii="Simplified Arabic" w:hAnsi="Simplified Arabic" w:cs="Simplified Arabic"/>
          <w:sz w:val="28"/>
          <w:szCs w:val="28"/>
          <w:rtl/>
          <w:lang w:bidi="ar-LB"/>
        </w:rPr>
        <w:t xml:space="preserve"> (يوسف، 2009)،</w:t>
      </w:r>
      <w:r w:rsidR="00C635C5" w:rsidRPr="001F2A33">
        <w:rPr>
          <w:rFonts w:ascii="Simplified Arabic" w:hAnsi="Simplified Arabic" w:cs="Simplified Arabic"/>
          <w:sz w:val="28"/>
          <w:szCs w:val="28"/>
          <w:rtl/>
          <w:lang w:bidi="ar-LB"/>
        </w:rPr>
        <w:t xml:space="preserve"> </w:t>
      </w:r>
      <w:r w:rsidR="00192D83" w:rsidRPr="001F2A33">
        <w:rPr>
          <w:rFonts w:ascii="Simplified Arabic" w:hAnsi="Simplified Arabic" w:cs="Simplified Arabic"/>
          <w:sz w:val="28"/>
          <w:szCs w:val="28"/>
          <w:rtl/>
          <w:lang w:bidi="ar-LB"/>
        </w:rPr>
        <w:t>وبسبب</w:t>
      </w:r>
      <w:r w:rsidR="00C635C5" w:rsidRPr="001F2A33">
        <w:rPr>
          <w:rFonts w:ascii="Simplified Arabic" w:hAnsi="Simplified Arabic" w:cs="Simplified Arabic"/>
          <w:sz w:val="28"/>
          <w:szCs w:val="28"/>
          <w:rtl/>
          <w:lang w:bidi="ar-LB"/>
        </w:rPr>
        <w:t xml:space="preserve"> تفاقم هذه الظاهرة </w:t>
      </w:r>
      <w:r w:rsidR="00192D83" w:rsidRPr="001F2A33">
        <w:rPr>
          <w:rFonts w:ascii="Simplified Arabic" w:hAnsi="Simplified Arabic" w:cs="Simplified Arabic"/>
          <w:sz w:val="28"/>
          <w:szCs w:val="28"/>
          <w:rtl/>
          <w:lang w:bidi="ar-LB"/>
        </w:rPr>
        <w:t>و</w:t>
      </w:r>
      <w:r w:rsidR="0087691C" w:rsidRPr="001F2A33">
        <w:rPr>
          <w:rFonts w:ascii="Simplified Arabic" w:hAnsi="Simplified Arabic" w:cs="Simplified Arabic"/>
          <w:sz w:val="28"/>
          <w:szCs w:val="28"/>
          <w:rtl/>
          <w:lang w:bidi="ar-LB"/>
        </w:rPr>
        <w:t>تداعياتها السلبية على الأرامل وأ</w:t>
      </w:r>
      <w:r w:rsidR="0004024E" w:rsidRPr="001F2A33">
        <w:rPr>
          <w:rFonts w:ascii="Simplified Arabic" w:hAnsi="Simplified Arabic" w:cs="Simplified Arabic"/>
          <w:sz w:val="28"/>
          <w:szCs w:val="28"/>
          <w:rtl/>
          <w:lang w:bidi="ar-LB"/>
        </w:rPr>
        <w:t>طفالهن</w:t>
      </w:r>
      <w:r w:rsidR="00304F45" w:rsidRPr="001F2A33">
        <w:rPr>
          <w:rFonts w:ascii="Simplified Arabic" w:hAnsi="Simplified Arabic" w:cs="Simplified Arabic"/>
          <w:sz w:val="28"/>
          <w:szCs w:val="28"/>
          <w:rtl/>
          <w:lang w:bidi="ar-LB"/>
        </w:rPr>
        <w:t>،</w:t>
      </w:r>
      <w:r w:rsidR="00C635C5" w:rsidRPr="001F2A33">
        <w:rPr>
          <w:rFonts w:ascii="Simplified Arabic" w:hAnsi="Simplified Arabic" w:cs="Simplified Arabic"/>
          <w:sz w:val="28"/>
          <w:szCs w:val="28"/>
          <w:rtl/>
          <w:lang w:bidi="ar-LB"/>
        </w:rPr>
        <w:t xml:space="preserve"> اتخذ</w:t>
      </w:r>
      <w:r w:rsidR="00192D83" w:rsidRPr="001F2A33">
        <w:rPr>
          <w:rFonts w:ascii="Simplified Arabic" w:hAnsi="Simplified Arabic" w:cs="Simplified Arabic"/>
          <w:sz w:val="28"/>
          <w:szCs w:val="28"/>
          <w:rtl/>
          <w:lang w:bidi="ar-LB"/>
        </w:rPr>
        <w:t>ت الأمم المتحدة</w:t>
      </w:r>
      <w:r w:rsidR="00C635C5" w:rsidRPr="001F2A33">
        <w:rPr>
          <w:rFonts w:ascii="Simplified Arabic" w:hAnsi="Simplified Arabic" w:cs="Simplified Arabic"/>
          <w:sz w:val="28"/>
          <w:szCs w:val="28"/>
          <w:rtl/>
          <w:lang w:bidi="ar-LB"/>
        </w:rPr>
        <w:t xml:space="preserve"> قرار</w:t>
      </w:r>
      <w:r w:rsidRPr="001F2A33">
        <w:rPr>
          <w:rFonts w:ascii="Simplified Arabic" w:hAnsi="Simplified Arabic" w:cs="Simplified Arabic"/>
          <w:sz w:val="28"/>
          <w:szCs w:val="28"/>
          <w:rtl/>
          <w:lang w:bidi="ar-LB"/>
        </w:rPr>
        <w:t>ًا</w:t>
      </w:r>
      <w:r w:rsidR="00C635C5" w:rsidRPr="001F2A33">
        <w:rPr>
          <w:rFonts w:ascii="Simplified Arabic" w:hAnsi="Simplified Arabic" w:cs="Simplified Arabic"/>
          <w:sz w:val="28"/>
          <w:szCs w:val="28"/>
          <w:rtl/>
          <w:lang w:bidi="ar-LB"/>
        </w:rPr>
        <w:t xml:space="preserve"> </w:t>
      </w:r>
      <w:r w:rsidR="00C635C5" w:rsidRPr="001F2A33">
        <w:rPr>
          <w:rFonts w:ascii="Simplified Arabic" w:hAnsi="Simplified Arabic" w:cs="Simplified Arabic"/>
          <w:sz w:val="28"/>
          <w:szCs w:val="28"/>
          <w:rtl/>
        </w:rPr>
        <w:t xml:space="preserve">حمل الرقم </w:t>
      </w:r>
      <w:r w:rsidR="00C635C5" w:rsidRPr="001F2A33">
        <w:rPr>
          <w:rFonts w:ascii="Simplified Arabic" w:hAnsi="Simplified Arabic" w:cs="Simplified Arabic"/>
          <w:sz w:val="28"/>
          <w:szCs w:val="28"/>
          <w:rtl/>
          <w:lang w:bidi="he-IL"/>
        </w:rPr>
        <w:t>65/189</w:t>
      </w:r>
      <w:r w:rsidR="00C635C5" w:rsidRPr="001F2A33">
        <w:rPr>
          <w:rFonts w:ascii="Simplified Arabic" w:hAnsi="Simplified Arabic" w:cs="Simplified Arabic"/>
          <w:sz w:val="28"/>
          <w:szCs w:val="28"/>
          <w:rtl/>
          <w:lang w:bidi="ar-LB"/>
        </w:rPr>
        <w:t xml:space="preserve"> تاريخ </w:t>
      </w:r>
      <w:r w:rsidR="00C635C5" w:rsidRPr="001F2A33">
        <w:rPr>
          <w:rFonts w:ascii="Simplified Arabic" w:hAnsi="Simplified Arabic" w:cs="Simplified Arabic"/>
          <w:sz w:val="28"/>
          <w:szCs w:val="28"/>
          <w:rtl/>
        </w:rPr>
        <w:t>1 كانون الأول</w:t>
      </w:r>
      <w:r w:rsidR="003B077A" w:rsidRPr="001F2A33">
        <w:rPr>
          <w:rFonts w:ascii="Simplified Arabic" w:hAnsi="Simplified Arabic" w:cs="Simplified Arabic"/>
          <w:sz w:val="28"/>
          <w:szCs w:val="28"/>
          <w:rtl/>
        </w:rPr>
        <w:t>/ديسمبر</w:t>
      </w:r>
      <w:r w:rsidR="006C4AEE">
        <w:rPr>
          <w:rFonts w:ascii="Simplified Arabic" w:hAnsi="Simplified Arabic" w:cs="Simplified Arabic" w:hint="cs"/>
          <w:sz w:val="28"/>
          <w:szCs w:val="28"/>
          <w:rtl/>
        </w:rPr>
        <w:t xml:space="preserve"> </w:t>
      </w:r>
      <w:r w:rsidR="00C635C5" w:rsidRPr="001F2A33">
        <w:rPr>
          <w:rFonts w:ascii="Simplified Arabic" w:hAnsi="Simplified Arabic" w:cs="Simplified Arabic"/>
          <w:sz w:val="28"/>
          <w:szCs w:val="28"/>
          <w:rtl/>
        </w:rPr>
        <w:t xml:space="preserve">2010، يقضي </w:t>
      </w:r>
      <w:r w:rsidR="00FE6EB4" w:rsidRPr="001F2A33">
        <w:rPr>
          <w:rFonts w:ascii="Simplified Arabic" w:hAnsi="Simplified Arabic" w:cs="Simplified Arabic"/>
          <w:sz w:val="28"/>
          <w:szCs w:val="28"/>
          <w:rtl/>
        </w:rPr>
        <w:t>بإعلان</w:t>
      </w:r>
      <w:r w:rsidR="00C635C5" w:rsidRPr="001F2A33">
        <w:rPr>
          <w:rFonts w:ascii="Simplified Arabic" w:hAnsi="Simplified Arabic" w:cs="Simplified Arabic"/>
          <w:sz w:val="28"/>
          <w:szCs w:val="28"/>
          <w:rtl/>
          <w:lang w:bidi="ar-LB"/>
        </w:rPr>
        <w:t xml:space="preserve"> </w:t>
      </w:r>
      <w:r w:rsidR="00C635C5" w:rsidRPr="001F2A33">
        <w:rPr>
          <w:rFonts w:ascii="Simplified Arabic" w:hAnsi="Simplified Arabic" w:cs="Simplified Arabic"/>
          <w:sz w:val="28"/>
          <w:szCs w:val="28"/>
          <w:rtl/>
        </w:rPr>
        <w:t>اليوم الدولي للأرامل</w:t>
      </w:r>
      <w:r w:rsidR="00C635C5" w:rsidRPr="001F2A33">
        <w:rPr>
          <w:rFonts w:ascii="Simplified Arabic" w:hAnsi="Simplified Arabic" w:cs="Simplified Arabic"/>
          <w:sz w:val="28"/>
          <w:szCs w:val="28"/>
          <w:rtl/>
          <w:lang w:bidi="ar-LB"/>
        </w:rPr>
        <w:t xml:space="preserve"> في</w:t>
      </w:r>
      <w:r w:rsidR="00167181" w:rsidRPr="001F2A33">
        <w:rPr>
          <w:rFonts w:ascii="Simplified Arabic" w:hAnsi="Simplified Arabic" w:cs="Simplified Arabic"/>
          <w:sz w:val="28"/>
          <w:szCs w:val="28"/>
          <w:rtl/>
        </w:rPr>
        <w:t>23 حزيران/يونيو</w:t>
      </w:r>
      <w:r w:rsidR="00C635C5" w:rsidRPr="001F2A33">
        <w:rPr>
          <w:rFonts w:ascii="Simplified Arabic" w:hAnsi="Simplified Arabic" w:cs="Simplified Arabic"/>
          <w:sz w:val="28"/>
          <w:szCs w:val="28"/>
          <w:rtl/>
        </w:rPr>
        <w:t xml:space="preserve"> من كل عام، وذلك لتسليط الضوء على </w:t>
      </w:r>
      <w:r w:rsidR="00C635C5" w:rsidRPr="001F2A33">
        <w:rPr>
          <w:rFonts w:ascii="Simplified Arabic" w:hAnsi="Simplified Arabic" w:cs="Simplified Arabic"/>
          <w:sz w:val="28"/>
          <w:szCs w:val="28"/>
          <w:rtl/>
        </w:rPr>
        <w:lastRenderedPageBreak/>
        <w:t>واقع الأرامل وأطفالهن، وسعي</w:t>
      </w:r>
      <w:r w:rsidRPr="001F2A33">
        <w:rPr>
          <w:rFonts w:ascii="Simplified Arabic" w:hAnsi="Simplified Arabic" w:cs="Simplified Arabic"/>
          <w:sz w:val="28"/>
          <w:szCs w:val="28"/>
          <w:rtl/>
        </w:rPr>
        <w:t>ًا</w:t>
      </w:r>
      <w:r w:rsidR="00C635C5" w:rsidRPr="001F2A33">
        <w:rPr>
          <w:rFonts w:ascii="Simplified Arabic" w:hAnsi="Simplified Arabic" w:cs="Simplified Arabic"/>
          <w:sz w:val="28"/>
          <w:szCs w:val="28"/>
          <w:rtl/>
        </w:rPr>
        <w:t xml:space="preserve"> لتخفيف </w:t>
      </w:r>
      <w:r w:rsidR="00ED0A18" w:rsidRPr="001F2A33">
        <w:rPr>
          <w:rFonts w:ascii="Simplified Arabic" w:hAnsi="Simplified Arabic" w:cs="Simplified Arabic"/>
          <w:sz w:val="28"/>
          <w:szCs w:val="28"/>
          <w:rtl/>
        </w:rPr>
        <w:t>معان</w:t>
      </w:r>
      <w:r w:rsidR="007A1772" w:rsidRPr="001F2A33">
        <w:rPr>
          <w:rFonts w:ascii="Simplified Arabic" w:hAnsi="Simplified Arabic" w:cs="Simplified Arabic"/>
          <w:sz w:val="28"/>
          <w:szCs w:val="28"/>
          <w:rtl/>
        </w:rPr>
        <w:t>ا</w:t>
      </w:r>
      <w:r w:rsidR="00ED0A18" w:rsidRPr="001F2A33">
        <w:rPr>
          <w:rFonts w:ascii="Simplified Arabic" w:hAnsi="Simplified Arabic" w:cs="Simplified Arabic"/>
          <w:sz w:val="28"/>
          <w:szCs w:val="28"/>
          <w:rtl/>
        </w:rPr>
        <w:t>تهن عند وفاة الشريك</w:t>
      </w:r>
      <w:r w:rsidR="00C635C5" w:rsidRPr="001F2A33">
        <w:rPr>
          <w:rFonts w:ascii="Simplified Arabic" w:hAnsi="Simplified Arabic" w:cs="Simplified Arabic"/>
          <w:sz w:val="28"/>
          <w:szCs w:val="28"/>
          <w:rtl/>
        </w:rPr>
        <w:t>، وحرص</w:t>
      </w:r>
      <w:r w:rsidR="006C4AEE">
        <w:rPr>
          <w:rFonts w:ascii="Simplified Arabic" w:hAnsi="Simplified Arabic" w:cs="Simplified Arabic" w:hint="cs"/>
          <w:sz w:val="28"/>
          <w:szCs w:val="28"/>
          <w:rtl/>
        </w:rPr>
        <w:t>ً</w:t>
      </w:r>
      <w:r w:rsidR="00C635C5" w:rsidRPr="001F2A33">
        <w:rPr>
          <w:rFonts w:ascii="Simplified Arabic" w:hAnsi="Simplified Arabic" w:cs="Simplified Arabic"/>
          <w:sz w:val="28"/>
          <w:szCs w:val="28"/>
          <w:rtl/>
        </w:rPr>
        <w:t xml:space="preserve">ا على تقديم المعونة </w:t>
      </w:r>
      <w:r w:rsidR="0087691C" w:rsidRPr="001F2A33">
        <w:rPr>
          <w:rFonts w:ascii="Simplified Arabic" w:hAnsi="Simplified Arabic" w:cs="Simplified Arabic"/>
          <w:sz w:val="28"/>
          <w:szCs w:val="28"/>
          <w:rtl/>
        </w:rPr>
        <w:t>لهنّ في مواجهة الفقر</w:t>
      </w:r>
      <w:r w:rsidR="00192D83" w:rsidRPr="001F2A33">
        <w:rPr>
          <w:rFonts w:ascii="Simplified Arabic" w:hAnsi="Simplified Arabic" w:cs="Simplified Arabic"/>
          <w:sz w:val="28"/>
          <w:szCs w:val="28"/>
          <w:rtl/>
        </w:rPr>
        <w:t>،</w:t>
      </w:r>
      <w:r w:rsidR="00C635C5" w:rsidRPr="001F2A33">
        <w:rPr>
          <w:rFonts w:ascii="Simplified Arabic" w:hAnsi="Simplified Arabic" w:cs="Simplified Arabic"/>
          <w:sz w:val="28"/>
          <w:szCs w:val="28"/>
          <w:rtl/>
        </w:rPr>
        <w:t xml:space="preserve"> </w:t>
      </w:r>
      <w:r w:rsidR="00ED0A18" w:rsidRPr="001F2A33">
        <w:rPr>
          <w:rFonts w:ascii="Simplified Arabic" w:hAnsi="Simplified Arabic" w:cs="Simplified Arabic"/>
          <w:sz w:val="28"/>
          <w:szCs w:val="28"/>
          <w:rtl/>
        </w:rPr>
        <w:t>وصول</w:t>
      </w:r>
      <w:r w:rsidR="006C4AEE">
        <w:rPr>
          <w:rFonts w:ascii="Simplified Arabic" w:hAnsi="Simplified Arabic" w:cs="Simplified Arabic" w:hint="cs"/>
          <w:sz w:val="28"/>
          <w:szCs w:val="28"/>
          <w:rtl/>
        </w:rPr>
        <w:t>ً</w:t>
      </w:r>
      <w:r w:rsidR="00ED0A18" w:rsidRPr="001F2A33">
        <w:rPr>
          <w:rFonts w:ascii="Simplified Arabic" w:hAnsi="Simplified Arabic" w:cs="Simplified Arabic"/>
          <w:sz w:val="28"/>
          <w:szCs w:val="28"/>
          <w:rtl/>
        </w:rPr>
        <w:t>ا</w:t>
      </w:r>
      <w:r w:rsidRPr="001F2A33">
        <w:rPr>
          <w:rFonts w:ascii="Simplified Arabic" w:hAnsi="Simplified Arabic" w:cs="Simplified Arabic"/>
          <w:sz w:val="28"/>
          <w:szCs w:val="28"/>
          <w:rtl/>
        </w:rPr>
        <w:t xml:space="preserve"> إلى </w:t>
      </w:r>
      <w:r w:rsidR="00ED0A18" w:rsidRPr="001F2A33">
        <w:rPr>
          <w:rFonts w:ascii="Simplified Arabic" w:hAnsi="Simplified Arabic" w:cs="Simplified Arabic"/>
          <w:sz w:val="28"/>
          <w:szCs w:val="28"/>
          <w:rtl/>
        </w:rPr>
        <w:t>التمتع</w:t>
      </w:r>
      <w:r>
        <w:rPr>
          <w:rFonts w:ascii="Simplified Arabic" w:hAnsi="Simplified Arabic" w:cs="Simplified Arabic"/>
          <w:sz w:val="28"/>
          <w:szCs w:val="28"/>
          <w:rtl/>
        </w:rPr>
        <w:t xml:space="preserve"> </w:t>
      </w:r>
      <w:r w:rsidR="00C635C5" w:rsidRPr="001F2A33">
        <w:rPr>
          <w:rFonts w:ascii="Simplified Arabic" w:hAnsi="Simplified Arabic" w:cs="Simplified Arabic"/>
          <w:sz w:val="28"/>
          <w:szCs w:val="28"/>
          <w:rtl/>
        </w:rPr>
        <w:t>بحقوقهن</w:t>
      </w:r>
      <w:r w:rsidR="0087691C" w:rsidRPr="001F2A33">
        <w:rPr>
          <w:rFonts w:ascii="Simplified Arabic" w:hAnsi="Simplified Arabic" w:cs="Simplified Arabic"/>
          <w:sz w:val="28"/>
          <w:szCs w:val="28"/>
          <w:rtl/>
        </w:rPr>
        <w:t>ّ</w:t>
      </w:r>
      <w:r w:rsidR="00C635C5" w:rsidRPr="001F2A33">
        <w:rPr>
          <w:rFonts w:ascii="Simplified Arabic" w:hAnsi="Simplified Arabic" w:cs="Simplified Arabic"/>
          <w:sz w:val="28"/>
          <w:szCs w:val="28"/>
          <w:rtl/>
        </w:rPr>
        <w:t xml:space="preserve"> الاجتماعية الأساسي</w:t>
      </w:r>
      <w:r w:rsidR="00ED0A18" w:rsidRPr="001F2A33">
        <w:rPr>
          <w:rFonts w:ascii="Simplified Arabic" w:hAnsi="Simplified Arabic" w:cs="Simplified Arabic"/>
          <w:sz w:val="28"/>
          <w:szCs w:val="28"/>
          <w:rtl/>
        </w:rPr>
        <w:t>ة.</w:t>
      </w:r>
    </w:p>
    <w:p w14:paraId="3F40C544" w14:textId="0AC2AE58" w:rsidR="00C635C5" w:rsidRPr="001F2A33" w:rsidRDefault="001F2A33" w:rsidP="001F2A33">
      <w:pPr>
        <w:pStyle w:val="divreferencedContentp"/>
        <w:pBdr>
          <w:left w:val="none" w:sz="0" w:space="0" w:color="auto"/>
        </w:pBdr>
        <w:bidi/>
        <w:jc w:val="both"/>
        <w:rPr>
          <w:rFonts w:ascii="Simplified Arabic" w:hAnsi="Simplified Arabic" w:cs="Simplified Arabic"/>
          <w:sz w:val="28"/>
          <w:szCs w:val="28"/>
          <w:rtl/>
        </w:rPr>
      </w:pPr>
      <w:r>
        <w:rPr>
          <w:rFonts w:ascii="Simplified Arabic" w:hAnsi="Simplified Arabic" w:cs="Simplified Arabic"/>
          <w:sz w:val="28"/>
          <w:szCs w:val="28"/>
          <w:rtl/>
        </w:rPr>
        <w:t xml:space="preserve">    </w:t>
      </w:r>
      <w:r w:rsidR="00C635C5" w:rsidRPr="001F2A33">
        <w:rPr>
          <w:rFonts w:ascii="Simplified Arabic" w:hAnsi="Simplified Arabic" w:cs="Simplified Arabic"/>
          <w:sz w:val="28"/>
          <w:szCs w:val="28"/>
          <w:rtl/>
        </w:rPr>
        <w:t>و</w:t>
      </w:r>
      <w:r w:rsidR="006C4AEE">
        <w:rPr>
          <w:rFonts w:ascii="Simplified Arabic" w:hAnsi="Simplified Arabic" w:cs="Simplified Arabic" w:hint="cs"/>
          <w:sz w:val="28"/>
          <w:szCs w:val="28"/>
          <w:rtl/>
        </w:rPr>
        <w:t>إ</w:t>
      </w:r>
      <w:r w:rsidR="00C635C5" w:rsidRPr="001F2A33">
        <w:rPr>
          <w:rFonts w:ascii="Simplified Arabic" w:hAnsi="Simplified Arabic" w:cs="Simplified Arabic"/>
          <w:sz w:val="28"/>
          <w:szCs w:val="28"/>
          <w:rtl/>
        </w:rPr>
        <w:t>ذا كان التمييز قائم</w:t>
      </w:r>
      <w:r w:rsidRPr="001F2A33">
        <w:rPr>
          <w:rFonts w:ascii="Simplified Arabic" w:hAnsi="Simplified Arabic" w:cs="Simplified Arabic"/>
          <w:sz w:val="28"/>
          <w:szCs w:val="28"/>
          <w:rtl/>
        </w:rPr>
        <w:t>ًا</w:t>
      </w:r>
      <w:r w:rsidR="00C635C5" w:rsidRPr="001F2A33">
        <w:rPr>
          <w:rFonts w:ascii="Simplified Arabic" w:hAnsi="Simplified Arabic" w:cs="Simplified Arabic"/>
          <w:sz w:val="28"/>
          <w:szCs w:val="28"/>
          <w:rtl/>
        </w:rPr>
        <w:t xml:space="preserve"> ضد المرأة في مجال</w:t>
      </w:r>
      <w:r w:rsidR="00B77924" w:rsidRPr="001F2A33">
        <w:rPr>
          <w:rFonts w:ascii="Simplified Arabic" w:hAnsi="Simplified Arabic" w:cs="Simplified Arabic"/>
          <w:sz w:val="28"/>
          <w:szCs w:val="28"/>
          <w:rtl/>
        </w:rPr>
        <w:t xml:space="preserve"> التعليم والعمل والمشاركة في صنع القرار</w:t>
      </w:r>
      <w:r w:rsidR="00C635C5" w:rsidRPr="001F2A33">
        <w:rPr>
          <w:rFonts w:ascii="Simplified Arabic" w:hAnsi="Simplified Arabic" w:cs="Simplified Arabic"/>
          <w:sz w:val="28"/>
          <w:szCs w:val="28"/>
          <w:rtl/>
        </w:rPr>
        <w:t>، فإن الأرامل يتعرضن مع أ</w:t>
      </w:r>
      <w:r w:rsidR="00192D83" w:rsidRPr="001F2A33">
        <w:rPr>
          <w:rFonts w:ascii="Simplified Arabic" w:hAnsi="Simplified Arabic" w:cs="Simplified Arabic"/>
          <w:sz w:val="28"/>
          <w:szCs w:val="28"/>
          <w:rtl/>
        </w:rPr>
        <w:t>طفالهن</w:t>
      </w:r>
      <w:r w:rsidR="00C635C5" w:rsidRPr="001F2A33">
        <w:rPr>
          <w:rFonts w:ascii="Simplified Arabic" w:hAnsi="Simplified Arabic" w:cs="Simplified Arabic"/>
          <w:sz w:val="28"/>
          <w:szCs w:val="28"/>
          <w:rtl/>
        </w:rPr>
        <w:t xml:space="preserve"> للإ</w:t>
      </w:r>
      <w:r w:rsidR="00304F45" w:rsidRPr="001F2A33">
        <w:rPr>
          <w:rFonts w:ascii="Simplified Arabic" w:hAnsi="Simplified Arabic" w:cs="Simplified Arabic"/>
          <w:sz w:val="28"/>
          <w:szCs w:val="28"/>
          <w:rtl/>
        </w:rPr>
        <w:t>ساءة والعنف، ولأخطر انتهاكات حقوق الإنسان،</w:t>
      </w:r>
      <w:r w:rsidR="00C635C5" w:rsidRPr="001F2A33">
        <w:rPr>
          <w:rFonts w:ascii="Simplified Arabic" w:hAnsi="Simplified Arabic" w:cs="Simplified Arabic"/>
          <w:sz w:val="28"/>
          <w:szCs w:val="28"/>
          <w:rtl/>
        </w:rPr>
        <w:t xml:space="preserve"> وتتعرض ملايين أرامل العالم للفقر المدقع والنبذ والعنف والتشرد وسوء الصحة والتمييز في كل من العرف والقانون</w:t>
      </w:r>
      <w:r w:rsidR="00C635C5" w:rsidRPr="001F2A33">
        <w:rPr>
          <w:rFonts w:ascii="Simplified Arabic" w:hAnsi="Simplified Arabic" w:cs="Simplified Arabic"/>
          <w:sz w:val="28"/>
          <w:szCs w:val="28"/>
        </w:rPr>
        <w:t>.</w:t>
      </w:r>
      <w:r w:rsidR="00C635C5" w:rsidRPr="001F2A33">
        <w:rPr>
          <w:rStyle w:val="FootnoteReference"/>
          <w:rFonts w:ascii="Simplified Arabic" w:hAnsi="Simplified Arabic" w:cs="Simplified Arabic"/>
          <w:sz w:val="28"/>
          <w:szCs w:val="28"/>
        </w:rPr>
        <w:footnoteReference w:id="2"/>
      </w:r>
    </w:p>
    <w:p w14:paraId="32DCA49C" w14:textId="4BA0FDC7" w:rsidR="003B077A" w:rsidRPr="001F2A33" w:rsidRDefault="001F2A33" w:rsidP="001F2A33">
      <w:pPr>
        <w:pStyle w:val="divreferencedContentp"/>
        <w:bidi/>
        <w:jc w:val="both"/>
        <w:rPr>
          <w:rFonts w:ascii="Simplified Arabic" w:hAnsi="Simplified Arabic" w:cs="Simplified Arabic"/>
          <w:sz w:val="28"/>
          <w:szCs w:val="28"/>
          <w:rtl/>
        </w:rPr>
      </w:pPr>
      <w:r>
        <w:rPr>
          <w:rFonts w:ascii="Simplified Arabic" w:hAnsi="Simplified Arabic" w:cs="Simplified Arabic"/>
          <w:sz w:val="28"/>
          <w:szCs w:val="28"/>
          <w:rtl/>
        </w:rPr>
        <w:t xml:space="preserve">   </w:t>
      </w:r>
      <w:r w:rsidR="00ED0A18" w:rsidRPr="001F2A33">
        <w:rPr>
          <w:rFonts w:ascii="Simplified Arabic" w:hAnsi="Simplified Arabic" w:cs="Simplified Arabic"/>
          <w:sz w:val="28"/>
          <w:szCs w:val="28"/>
          <w:rtl/>
        </w:rPr>
        <w:t xml:space="preserve"> </w:t>
      </w:r>
      <w:r w:rsidR="003B077A" w:rsidRPr="001F2A33">
        <w:rPr>
          <w:rFonts w:ascii="Simplified Arabic" w:hAnsi="Simplified Arabic" w:cs="Simplified Arabic"/>
          <w:sz w:val="28"/>
          <w:szCs w:val="28"/>
          <w:rtl/>
        </w:rPr>
        <w:t>وفي العشرية الثانية من هذا القرن توزعت الحروب على كل من ليبيا وسورية واليم</w:t>
      </w:r>
      <w:r w:rsidR="00ED0A18" w:rsidRPr="001F2A33">
        <w:rPr>
          <w:rFonts w:ascii="Simplified Arabic" w:hAnsi="Simplified Arabic" w:cs="Simplified Arabic"/>
          <w:sz w:val="28"/>
          <w:szCs w:val="28"/>
          <w:rtl/>
        </w:rPr>
        <w:t>ن والعراق حيث أعدمت المنظمات الإرهابية الآلاف من الرجال، وسقط آ</w:t>
      </w:r>
      <w:r w:rsidR="003B077A" w:rsidRPr="001F2A33">
        <w:rPr>
          <w:rFonts w:ascii="Simplified Arabic" w:hAnsi="Simplified Arabic" w:cs="Simplified Arabic"/>
          <w:sz w:val="28"/>
          <w:szCs w:val="28"/>
          <w:rtl/>
        </w:rPr>
        <w:t xml:space="preserve">لاف الجنود ومناصريهم في المعارك، وارتفع </w:t>
      </w:r>
      <w:r w:rsidR="004C01E9">
        <w:rPr>
          <w:rFonts w:ascii="Simplified Arabic" w:hAnsi="Simplified Arabic" w:cs="Simplified Arabic" w:hint="cs"/>
          <w:sz w:val="28"/>
          <w:szCs w:val="28"/>
          <w:rtl/>
        </w:rPr>
        <w:t>على نحوٍ</w:t>
      </w:r>
      <w:r w:rsidR="003B077A" w:rsidRPr="001F2A33">
        <w:rPr>
          <w:rFonts w:ascii="Simplified Arabic" w:hAnsi="Simplified Arabic" w:cs="Simplified Arabic"/>
          <w:sz w:val="28"/>
          <w:szCs w:val="28"/>
          <w:rtl/>
        </w:rPr>
        <w:t xml:space="preserve"> ملحوظ عدد</w:t>
      </w:r>
      <w:r w:rsidR="0087691C" w:rsidRPr="001F2A33">
        <w:rPr>
          <w:rFonts w:ascii="Simplified Arabic" w:hAnsi="Simplified Arabic" w:cs="Simplified Arabic"/>
          <w:sz w:val="28"/>
          <w:szCs w:val="28"/>
          <w:rtl/>
        </w:rPr>
        <w:t xml:space="preserve"> المترمّلات </w:t>
      </w:r>
      <w:r w:rsidR="003B077A" w:rsidRPr="001F2A33">
        <w:rPr>
          <w:rFonts w:ascii="Simplified Arabic" w:hAnsi="Simplified Arabic" w:cs="Simplified Arabic"/>
          <w:sz w:val="28"/>
          <w:szCs w:val="28"/>
          <w:rtl/>
        </w:rPr>
        <w:t>في سورية، وتضاعف أضعاف</w:t>
      </w:r>
      <w:r w:rsidR="004C01E9">
        <w:rPr>
          <w:rFonts w:ascii="Simplified Arabic" w:hAnsi="Simplified Arabic" w:cs="Simplified Arabic" w:hint="cs"/>
          <w:sz w:val="28"/>
          <w:szCs w:val="28"/>
          <w:rtl/>
        </w:rPr>
        <w:t>ً</w:t>
      </w:r>
      <w:r w:rsidR="003B077A" w:rsidRPr="001F2A33">
        <w:rPr>
          <w:rFonts w:ascii="Simplified Arabic" w:hAnsi="Simplified Arabic" w:cs="Simplified Arabic"/>
          <w:sz w:val="28"/>
          <w:szCs w:val="28"/>
          <w:rtl/>
        </w:rPr>
        <w:t>ا في العراق.</w:t>
      </w:r>
    </w:p>
    <w:p w14:paraId="06DD58C9" w14:textId="399A02AA" w:rsidR="00C635C5" w:rsidRPr="001F2A33" w:rsidRDefault="004C01E9" w:rsidP="004C01E9">
      <w:pPr>
        <w:pStyle w:val="divreferencedContentp"/>
        <w:bidi/>
        <w:jc w:val="both"/>
        <w:rPr>
          <w:rFonts w:ascii="Simplified Arabic" w:hAnsi="Simplified Arabic" w:cs="Simplified Arabic"/>
          <w:sz w:val="28"/>
          <w:szCs w:val="28"/>
          <w:rtl/>
          <w:lang w:bidi="ar-LB"/>
        </w:rPr>
      </w:pPr>
      <w:r>
        <w:rPr>
          <w:rFonts w:ascii="Simplified Arabic" w:hAnsi="Simplified Arabic" w:cs="Simplified Arabic"/>
          <w:b/>
          <w:bCs/>
          <w:sz w:val="28"/>
          <w:szCs w:val="28"/>
          <w:rtl/>
          <w:lang w:bidi="ar-LB"/>
        </w:rPr>
        <w:tab/>
      </w:r>
      <w:r w:rsidR="00167181" w:rsidRPr="001F2A33">
        <w:rPr>
          <w:rFonts w:ascii="Simplified Arabic" w:hAnsi="Simplified Arabic" w:cs="Simplified Arabic"/>
          <w:b/>
          <w:bCs/>
          <w:sz w:val="28"/>
          <w:szCs w:val="28"/>
          <w:rtl/>
          <w:lang w:bidi="ar-LB"/>
        </w:rPr>
        <w:t>هدف الدراسة ومجالها</w:t>
      </w:r>
      <w:r>
        <w:rPr>
          <w:rFonts w:ascii="Simplified Arabic" w:hAnsi="Simplified Arabic" w:cs="Simplified Arabic" w:hint="cs"/>
          <w:b/>
          <w:bCs/>
          <w:sz w:val="28"/>
          <w:szCs w:val="28"/>
          <w:rtl/>
          <w:lang w:bidi="ar-LB"/>
        </w:rPr>
        <w:t xml:space="preserve">: </w:t>
      </w:r>
      <w:r w:rsidR="00C635C5" w:rsidRPr="001F2A33">
        <w:rPr>
          <w:rFonts w:ascii="Simplified Arabic" w:hAnsi="Simplified Arabic" w:cs="Simplified Arabic"/>
          <w:sz w:val="28"/>
          <w:szCs w:val="28"/>
          <w:rtl/>
          <w:lang w:bidi="ar-LB"/>
        </w:rPr>
        <w:t>سنحاول في هذه الدراسة تسليط الضوء على واقع</w:t>
      </w:r>
      <w:r w:rsidR="0087691C" w:rsidRPr="001F2A33">
        <w:rPr>
          <w:rFonts w:ascii="Simplified Arabic" w:hAnsi="Simplified Arabic" w:cs="Simplified Arabic"/>
          <w:sz w:val="28"/>
          <w:szCs w:val="28"/>
          <w:rtl/>
          <w:lang w:bidi="ar-LB"/>
        </w:rPr>
        <w:t xml:space="preserve"> المترمّلات </w:t>
      </w:r>
      <w:r w:rsidR="00C635C5" w:rsidRPr="001F2A33">
        <w:rPr>
          <w:rFonts w:ascii="Simplified Arabic" w:hAnsi="Simplified Arabic" w:cs="Simplified Arabic"/>
          <w:sz w:val="28"/>
          <w:szCs w:val="28"/>
          <w:rtl/>
          <w:lang w:bidi="ar-LB"/>
        </w:rPr>
        <w:t>والمشكلات التي ي</w:t>
      </w:r>
      <w:r w:rsidR="00233CD3" w:rsidRPr="001F2A33">
        <w:rPr>
          <w:rFonts w:ascii="Simplified Arabic" w:hAnsi="Simplified Arabic" w:cs="Simplified Arabic"/>
          <w:sz w:val="28"/>
          <w:szCs w:val="28"/>
          <w:rtl/>
          <w:lang w:bidi="ar-LB"/>
        </w:rPr>
        <w:t>تعرضن لها في المجتمع اللبناني، بما يسمح لص</w:t>
      </w:r>
      <w:r w:rsidR="00FE6EB4" w:rsidRPr="001F2A33">
        <w:rPr>
          <w:rFonts w:ascii="Simplified Arabic" w:hAnsi="Simplified Arabic" w:cs="Simplified Arabic"/>
          <w:sz w:val="28"/>
          <w:szCs w:val="28"/>
          <w:rtl/>
          <w:lang w:bidi="ar-LB"/>
        </w:rPr>
        <w:t>نّاع</w:t>
      </w:r>
      <w:r w:rsidR="00233CD3" w:rsidRPr="001F2A33">
        <w:rPr>
          <w:rFonts w:ascii="Simplified Arabic" w:hAnsi="Simplified Arabic" w:cs="Simplified Arabic"/>
          <w:sz w:val="28"/>
          <w:szCs w:val="28"/>
          <w:rtl/>
          <w:lang w:bidi="ar-LB"/>
        </w:rPr>
        <w:t xml:space="preserve"> القرار</w:t>
      </w:r>
      <w:r w:rsidR="00FE6EB4" w:rsidRPr="001F2A33">
        <w:rPr>
          <w:rFonts w:ascii="Simplified Arabic" w:hAnsi="Simplified Arabic" w:cs="Simplified Arabic"/>
          <w:sz w:val="28"/>
          <w:szCs w:val="28"/>
          <w:rtl/>
          <w:lang w:bidi="ar-LB"/>
        </w:rPr>
        <w:t xml:space="preserve"> </w:t>
      </w:r>
      <w:r w:rsidR="00C635C5" w:rsidRPr="001F2A33">
        <w:rPr>
          <w:rFonts w:ascii="Simplified Arabic" w:hAnsi="Simplified Arabic" w:cs="Simplified Arabic"/>
          <w:sz w:val="28"/>
          <w:szCs w:val="28"/>
          <w:rtl/>
          <w:lang w:bidi="ar-LB"/>
        </w:rPr>
        <w:t xml:space="preserve">ومؤسسات الخدمة الاجتماعية، القيام بما يلزم لمعالجة </w:t>
      </w:r>
      <w:r w:rsidR="00297461" w:rsidRPr="001F2A33">
        <w:rPr>
          <w:rFonts w:ascii="Simplified Arabic" w:hAnsi="Simplified Arabic" w:cs="Simplified Arabic"/>
          <w:sz w:val="28"/>
          <w:szCs w:val="28"/>
          <w:rtl/>
          <w:lang w:bidi="ar-LB"/>
        </w:rPr>
        <w:t>هذه المشكلات</w:t>
      </w:r>
      <w:r w:rsidR="00C635C5" w:rsidRPr="001F2A33">
        <w:rPr>
          <w:rFonts w:ascii="Simplified Arabic" w:hAnsi="Simplified Arabic" w:cs="Simplified Arabic"/>
          <w:sz w:val="28"/>
          <w:szCs w:val="28"/>
          <w:rtl/>
          <w:lang w:bidi="ar-LB"/>
        </w:rPr>
        <w:t xml:space="preserve"> وتداعياتها على المحيط الأسري </w:t>
      </w:r>
      <w:r w:rsidR="00297461" w:rsidRPr="001F2A33">
        <w:rPr>
          <w:rFonts w:ascii="Simplified Arabic" w:hAnsi="Simplified Arabic" w:cs="Simplified Arabic"/>
          <w:sz w:val="28"/>
          <w:szCs w:val="28"/>
          <w:rtl/>
          <w:lang w:bidi="ar-LB"/>
        </w:rPr>
        <w:t>وب</w:t>
      </w:r>
      <w:r w:rsidR="00C635C5" w:rsidRPr="001F2A33">
        <w:rPr>
          <w:rFonts w:ascii="Simplified Arabic" w:hAnsi="Simplified Arabic" w:cs="Simplified Arabic"/>
          <w:sz w:val="28"/>
          <w:szCs w:val="28"/>
          <w:rtl/>
          <w:lang w:bidi="ar-LB"/>
        </w:rPr>
        <w:t>خاصة الأطفال. علم</w:t>
      </w:r>
      <w:r w:rsidR="001F2A33" w:rsidRPr="001F2A33">
        <w:rPr>
          <w:rFonts w:ascii="Simplified Arabic" w:hAnsi="Simplified Arabic" w:cs="Simplified Arabic"/>
          <w:sz w:val="28"/>
          <w:szCs w:val="28"/>
          <w:rtl/>
          <w:lang w:bidi="ar-LB"/>
        </w:rPr>
        <w:t>ًا</w:t>
      </w:r>
      <w:r w:rsidR="00C635C5" w:rsidRPr="001F2A33">
        <w:rPr>
          <w:rFonts w:ascii="Simplified Arabic" w:hAnsi="Simplified Arabic" w:cs="Simplified Arabic"/>
          <w:sz w:val="28"/>
          <w:szCs w:val="28"/>
          <w:rtl/>
          <w:lang w:bidi="ar-LB"/>
        </w:rPr>
        <w:t xml:space="preserve"> بأننا اعتمدنا تعريف </w:t>
      </w:r>
      <w:r w:rsidR="00297461" w:rsidRPr="001F2A33">
        <w:rPr>
          <w:rFonts w:ascii="Simplified Arabic" w:hAnsi="Simplified Arabic" w:cs="Simplified Arabic"/>
          <w:sz w:val="28"/>
          <w:szCs w:val="28"/>
          <w:rtl/>
          <w:lang w:bidi="ar-LB"/>
        </w:rPr>
        <w:t>الأرملة كالآتي</w:t>
      </w:r>
      <w:r w:rsidR="00C635C5" w:rsidRPr="001F2A33">
        <w:rPr>
          <w:rFonts w:ascii="Simplified Arabic" w:hAnsi="Simplified Arabic" w:cs="Simplified Arabic"/>
          <w:sz w:val="28"/>
          <w:szCs w:val="28"/>
          <w:rtl/>
          <w:lang w:bidi="ar-LB"/>
        </w:rPr>
        <w:t>:</w:t>
      </w:r>
      <w:r w:rsidR="001F2A33">
        <w:rPr>
          <w:rFonts w:ascii="Simplified Arabic" w:hAnsi="Simplified Arabic" w:cs="Simplified Arabic"/>
          <w:sz w:val="28"/>
          <w:szCs w:val="28"/>
          <w:rtl/>
          <w:lang w:bidi="ar-LB"/>
        </w:rPr>
        <w:t xml:space="preserve"> </w:t>
      </w:r>
    </w:p>
    <w:p w14:paraId="74A3C5D9" w14:textId="0D7F063F" w:rsidR="001F0A38" w:rsidRPr="001F2A33" w:rsidRDefault="001F2A33" w:rsidP="001F2A33">
      <w:pPr>
        <w:pStyle w:val="divreferencedContentp"/>
        <w:bidi/>
        <w:jc w:val="both"/>
        <w:rPr>
          <w:rFonts w:ascii="Simplified Arabic" w:hAnsi="Simplified Arabic" w:cs="Simplified Arabic"/>
          <w:sz w:val="28"/>
          <w:szCs w:val="28"/>
          <w:rtl/>
          <w:lang w:bidi="ar-LB"/>
        </w:rPr>
      </w:pPr>
      <w:r>
        <w:rPr>
          <w:rFonts w:ascii="Simplified Arabic" w:hAnsi="Simplified Arabic" w:cs="Simplified Arabic"/>
          <w:b/>
          <w:bCs/>
          <w:sz w:val="28"/>
          <w:szCs w:val="28"/>
          <w:rtl/>
          <w:lang w:bidi="ar-LB"/>
        </w:rPr>
        <w:t xml:space="preserve">   </w:t>
      </w:r>
      <w:r w:rsidR="00297461" w:rsidRPr="001F2A33">
        <w:rPr>
          <w:rFonts w:ascii="Simplified Arabic" w:hAnsi="Simplified Arabic" w:cs="Simplified Arabic"/>
          <w:b/>
          <w:bCs/>
          <w:sz w:val="28"/>
          <w:szCs w:val="28"/>
          <w:rtl/>
          <w:lang w:bidi="ar-LB"/>
        </w:rPr>
        <w:t xml:space="preserve"> </w:t>
      </w:r>
      <w:r w:rsidR="00233CD3" w:rsidRPr="004C01E9">
        <w:rPr>
          <w:rFonts w:ascii="Simplified Arabic" w:hAnsi="Simplified Arabic" w:cs="Simplified Arabic"/>
          <w:sz w:val="28"/>
          <w:szCs w:val="28"/>
          <w:rtl/>
          <w:lang w:bidi="ar-LB"/>
        </w:rPr>
        <w:t>الأرملة</w:t>
      </w:r>
      <w:r w:rsidR="00C635C5" w:rsidRPr="004C01E9">
        <w:rPr>
          <w:rFonts w:ascii="Simplified Arabic" w:hAnsi="Simplified Arabic" w:cs="Simplified Arabic"/>
          <w:sz w:val="28"/>
          <w:szCs w:val="28"/>
          <w:rtl/>
        </w:rPr>
        <w:t xml:space="preserve"> </w:t>
      </w:r>
      <w:r w:rsidR="004C01E9" w:rsidRPr="004C01E9">
        <w:rPr>
          <w:rFonts w:ascii="Simplified Arabic" w:hAnsi="Simplified Arabic" w:cs="Simplified Arabic" w:hint="cs"/>
          <w:sz w:val="28"/>
          <w:szCs w:val="28"/>
          <w:rtl/>
        </w:rPr>
        <w:t>أ</w:t>
      </w:r>
      <w:r w:rsidR="00FE6EB4" w:rsidRPr="004C01E9">
        <w:rPr>
          <w:rFonts w:ascii="Simplified Arabic" w:hAnsi="Simplified Arabic" w:cs="Simplified Arabic"/>
          <w:sz w:val="28"/>
          <w:szCs w:val="28"/>
          <w:rtl/>
        </w:rPr>
        <w:t>و المترمّلة:</w:t>
      </w:r>
      <w:r w:rsidR="00FE6EB4" w:rsidRPr="001F2A33">
        <w:rPr>
          <w:rFonts w:ascii="Simplified Arabic" w:hAnsi="Simplified Arabic" w:cs="Simplified Arabic"/>
          <w:sz w:val="28"/>
          <w:szCs w:val="28"/>
          <w:rtl/>
        </w:rPr>
        <w:t xml:space="preserve"> </w:t>
      </w:r>
      <w:r w:rsidR="00C635C5" w:rsidRPr="001F2A33">
        <w:rPr>
          <w:rFonts w:ascii="Simplified Arabic" w:hAnsi="Simplified Arabic" w:cs="Simplified Arabic"/>
          <w:sz w:val="28"/>
          <w:szCs w:val="28"/>
          <w:rtl/>
        </w:rPr>
        <w:t xml:space="preserve">مصطلح يطلق على كل امرأة مات عنها زوجها ولم تتزوج </w:t>
      </w:r>
      <w:r w:rsidR="00233CD3" w:rsidRPr="001F2A33">
        <w:rPr>
          <w:rFonts w:ascii="Simplified Arabic" w:hAnsi="Simplified Arabic" w:cs="Simplified Arabic"/>
          <w:sz w:val="28"/>
          <w:szCs w:val="28"/>
          <w:rtl/>
        </w:rPr>
        <w:t>بعده،</w:t>
      </w:r>
      <w:r w:rsidR="00C635C5" w:rsidRPr="001F2A33">
        <w:rPr>
          <w:rFonts w:ascii="Simplified Arabic" w:hAnsi="Simplified Arabic" w:cs="Simplified Arabic"/>
          <w:sz w:val="28"/>
          <w:szCs w:val="28"/>
          <w:rtl/>
          <w:lang w:bidi="ar-LB"/>
        </w:rPr>
        <w:t xml:space="preserve"> بصرف النظر عن </w:t>
      </w:r>
      <w:r w:rsidR="003143BB" w:rsidRPr="001F2A33">
        <w:rPr>
          <w:rFonts w:ascii="Simplified Arabic" w:hAnsi="Simplified Arabic" w:cs="Simplified Arabic"/>
          <w:sz w:val="28"/>
          <w:szCs w:val="28"/>
          <w:rtl/>
          <w:lang w:bidi="ar-LB"/>
        </w:rPr>
        <w:t>عمرها،</w:t>
      </w:r>
      <w:r w:rsidR="00C635C5" w:rsidRPr="001F2A33">
        <w:rPr>
          <w:rFonts w:ascii="Simplified Arabic" w:hAnsi="Simplified Arabic" w:cs="Simplified Arabic"/>
          <w:sz w:val="28"/>
          <w:szCs w:val="28"/>
          <w:rtl/>
          <w:lang w:bidi="ar-LB"/>
        </w:rPr>
        <w:t xml:space="preserve"> </w:t>
      </w:r>
      <w:r w:rsidR="003143BB" w:rsidRPr="001F2A33">
        <w:rPr>
          <w:rFonts w:ascii="Simplified Arabic" w:hAnsi="Simplified Arabic" w:cs="Simplified Arabic"/>
          <w:sz w:val="28"/>
          <w:szCs w:val="28"/>
          <w:rtl/>
          <w:lang w:bidi="ar-LB"/>
        </w:rPr>
        <w:t>وعن حالتها</w:t>
      </w:r>
      <w:r w:rsidR="00C635C5" w:rsidRPr="001F2A33">
        <w:rPr>
          <w:rFonts w:ascii="Simplified Arabic" w:hAnsi="Simplified Arabic" w:cs="Simplified Arabic"/>
          <w:sz w:val="28"/>
          <w:szCs w:val="28"/>
          <w:rtl/>
          <w:lang w:bidi="ar-LB"/>
        </w:rPr>
        <w:t xml:space="preserve"> الاقتصادية الاجتماعية، وعم</w:t>
      </w:r>
      <w:r w:rsidR="004C01E9">
        <w:rPr>
          <w:rFonts w:ascii="Simplified Arabic" w:hAnsi="Simplified Arabic" w:cs="Simplified Arabic" w:hint="cs"/>
          <w:sz w:val="28"/>
          <w:szCs w:val="28"/>
          <w:rtl/>
          <w:lang w:bidi="ar-LB"/>
        </w:rPr>
        <w:t>ّ</w:t>
      </w:r>
      <w:r w:rsidR="00C635C5" w:rsidRPr="001F2A33">
        <w:rPr>
          <w:rFonts w:ascii="Simplified Arabic" w:hAnsi="Simplified Arabic" w:cs="Simplified Arabic"/>
          <w:sz w:val="28"/>
          <w:szCs w:val="28"/>
          <w:rtl/>
          <w:lang w:bidi="ar-LB"/>
        </w:rPr>
        <w:t>ا إذا كانت أم</w:t>
      </w:r>
      <w:r w:rsidRPr="001F2A33">
        <w:rPr>
          <w:rFonts w:ascii="Simplified Arabic" w:hAnsi="Simplified Arabic" w:cs="Simplified Arabic"/>
          <w:sz w:val="28"/>
          <w:szCs w:val="28"/>
          <w:rtl/>
          <w:lang w:bidi="ar-LB"/>
        </w:rPr>
        <w:t>ًا</w:t>
      </w:r>
      <w:r w:rsidR="00C635C5" w:rsidRPr="001F2A33">
        <w:rPr>
          <w:rFonts w:ascii="Simplified Arabic" w:hAnsi="Simplified Arabic" w:cs="Simplified Arabic"/>
          <w:sz w:val="28"/>
          <w:szCs w:val="28"/>
          <w:rtl/>
          <w:lang w:bidi="ar-LB"/>
        </w:rPr>
        <w:t xml:space="preserve"> أم لا. </w:t>
      </w:r>
    </w:p>
    <w:p w14:paraId="31A1A85E" w14:textId="6A262E98" w:rsidR="00646DDC" w:rsidRPr="001F2A33" w:rsidRDefault="004C01E9" w:rsidP="004C01E9">
      <w:pPr>
        <w:pStyle w:val="divreferencedContentp"/>
        <w:bidi/>
        <w:jc w:val="both"/>
        <w:rPr>
          <w:rFonts w:ascii="Simplified Arabic" w:hAnsi="Simplified Arabic" w:cs="Simplified Arabic"/>
          <w:sz w:val="28"/>
          <w:szCs w:val="28"/>
          <w:rtl/>
        </w:rPr>
      </w:pPr>
      <w:r>
        <w:rPr>
          <w:rFonts w:ascii="Simplified Arabic" w:hAnsi="Simplified Arabic" w:cs="Simplified Arabic"/>
          <w:b/>
          <w:bCs/>
          <w:sz w:val="28"/>
          <w:szCs w:val="28"/>
          <w:rtl/>
          <w:lang w:bidi="ar-LB"/>
        </w:rPr>
        <w:tab/>
      </w:r>
      <w:r w:rsidR="001F0A38" w:rsidRPr="001F2A33">
        <w:rPr>
          <w:rFonts w:ascii="Simplified Arabic" w:hAnsi="Simplified Arabic" w:cs="Simplified Arabic"/>
          <w:b/>
          <w:bCs/>
          <w:sz w:val="28"/>
          <w:szCs w:val="28"/>
          <w:rtl/>
          <w:lang w:bidi="ar-LB"/>
        </w:rPr>
        <w:t>الدراسات السابقة:</w:t>
      </w:r>
      <w:r w:rsidR="00297461" w:rsidRPr="001F2A33">
        <w:rPr>
          <w:rFonts w:ascii="Simplified Arabic" w:hAnsi="Simplified Arabic" w:cs="Simplified Arabic"/>
          <w:sz w:val="28"/>
          <w:szCs w:val="28"/>
          <w:rtl/>
          <w:lang w:bidi="ar-LB"/>
        </w:rPr>
        <w:t xml:space="preserve"> </w:t>
      </w:r>
      <w:r w:rsidR="001F0A38" w:rsidRPr="001F2A33">
        <w:rPr>
          <w:rFonts w:ascii="Simplified Arabic" w:hAnsi="Simplified Arabic" w:cs="Simplified Arabic"/>
          <w:sz w:val="28"/>
          <w:szCs w:val="28"/>
          <w:rtl/>
          <w:lang w:bidi="ar-LB"/>
        </w:rPr>
        <w:t xml:space="preserve">سبق </w:t>
      </w:r>
      <w:r w:rsidR="00297461" w:rsidRPr="001F2A33">
        <w:rPr>
          <w:rFonts w:ascii="Simplified Arabic" w:hAnsi="Simplified Arabic" w:cs="Simplified Arabic"/>
          <w:sz w:val="28"/>
          <w:szCs w:val="28"/>
          <w:rtl/>
          <w:lang w:bidi="ar-LB"/>
        </w:rPr>
        <w:t>أ</w:t>
      </w:r>
      <w:r w:rsidR="001F0A38" w:rsidRPr="001F2A33">
        <w:rPr>
          <w:rFonts w:ascii="Simplified Arabic" w:hAnsi="Simplified Arabic" w:cs="Simplified Arabic"/>
          <w:sz w:val="28"/>
          <w:szCs w:val="28"/>
          <w:rtl/>
          <w:lang w:bidi="ar-LB"/>
        </w:rPr>
        <w:t xml:space="preserve">ن </w:t>
      </w:r>
      <w:r>
        <w:rPr>
          <w:rFonts w:ascii="Simplified Arabic" w:hAnsi="Simplified Arabic" w:cs="Simplified Arabic" w:hint="cs"/>
          <w:sz w:val="28"/>
          <w:szCs w:val="28"/>
          <w:rtl/>
          <w:lang w:bidi="ar-LB"/>
        </w:rPr>
        <w:t>أ</w:t>
      </w:r>
      <w:r w:rsidR="001F0A38" w:rsidRPr="001F2A33">
        <w:rPr>
          <w:rFonts w:ascii="Simplified Arabic" w:hAnsi="Simplified Arabic" w:cs="Simplified Arabic"/>
          <w:sz w:val="28"/>
          <w:szCs w:val="28"/>
          <w:rtl/>
          <w:lang w:bidi="ar-LB"/>
        </w:rPr>
        <w:t>شرنا</w:t>
      </w:r>
      <w:r w:rsidR="001F2A33" w:rsidRPr="001F2A33">
        <w:rPr>
          <w:rFonts w:ascii="Simplified Arabic" w:hAnsi="Simplified Arabic" w:cs="Simplified Arabic"/>
          <w:sz w:val="28"/>
          <w:szCs w:val="28"/>
          <w:rtl/>
          <w:lang w:bidi="ar-LB"/>
        </w:rPr>
        <w:t xml:space="preserve"> إلى </w:t>
      </w:r>
      <w:r w:rsidR="00297461" w:rsidRPr="001F2A33">
        <w:rPr>
          <w:rFonts w:ascii="Simplified Arabic" w:hAnsi="Simplified Arabic" w:cs="Simplified Arabic"/>
          <w:sz w:val="28"/>
          <w:szCs w:val="28"/>
          <w:rtl/>
          <w:lang w:bidi="ar-LB"/>
        </w:rPr>
        <w:t>أ</w:t>
      </w:r>
      <w:r w:rsidR="001F0A38" w:rsidRPr="001F2A33">
        <w:rPr>
          <w:rFonts w:ascii="Simplified Arabic" w:hAnsi="Simplified Arabic" w:cs="Simplified Arabic"/>
          <w:sz w:val="28"/>
          <w:szCs w:val="28"/>
          <w:rtl/>
          <w:lang w:bidi="ar-LB"/>
        </w:rPr>
        <w:t>ن الدراسات ا</w:t>
      </w:r>
      <w:r w:rsidR="00297461" w:rsidRPr="001F2A33">
        <w:rPr>
          <w:rFonts w:ascii="Simplified Arabic" w:hAnsi="Simplified Arabic" w:cs="Simplified Arabic"/>
          <w:sz w:val="28"/>
          <w:szCs w:val="28"/>
          <w:rtl/>
          <w:lang w:bidi="ar-LB"/>
        </w:rPr>
        <w:t>ل</w:t>
      </w:r>
      <w:r w:rsidR="001F0A38" w:rsidRPr="001F2A33">
        <w:rPr>
          <w:rFonts w:ascii="Simplified Arabic" w:hAnsi="Simplified Arabic" w:cs="Simplified Arabic"/>
          <w:sz w:val="28"/>
          <w:szCs w:val="28"/>
          <w:rtl/>
          <w:lang w:bidi="ar-LB"/>
        </w:rPr>
        <w:t>سكانية والاجتماعية لم تعالج مشكلة</w:t>
      </w:r>
      <w:r w:rsidR="007F7C2D" w:rsidRPr="001F2A33">
        <w:rPr>
          <w:rFonts w:ascii="Simplified Arabic" w:hAnsi="Simplified Arabic" w:cs="Simplified Arabic"/>
          <w:sz w:val="28"/>
          <w:szCs w:val="28"/>
          <w:rtl/>
          <w:lang w:bidi="ar-LB"/>
        </w:rPr>
        <w:t xml:space="preserve"> ترمّل </w:t>
      </w:r>
      <w:r w:rsidR="001F0A38" w:rsidRPr="001F2A33">
        <w:rPr>
          <w:rFonts w:ascii="Simplified Arabic" w:hAnsi="Simplified Arabic" w:cs="Simplified Arabic"/>
          <w:sz w:val="28"/>
          <w:szCs w:val="28"/>
          <w:rtl/>
          <w:lang w:bidi="ar-LB"/>
        </w:rPr>
        <w:t>النساء، وقد بدأ</w:t>
      </w:r>
      <w:r w:rsidR="003F08EF" w:rsidRPr="001F2A33">
        <w:rPr>
          <w:rFonts w:ascii="Simplified Arabic" w:hAnsi="Simplified Arabic" w:cs="Simplified Arabic"/>
          <w:sz w:val="28"/>
          <w:szCs w:val="28"/>
          <w:rtl/>
          <w:lang w:bidi="ar-LB"/>
        </w:rPr>
        <w:t xml:space="preserve"> </w:t>
      </w:r>
      <w:r w:rsidR="00297461" w:rsidRPr="001F2A33">
        <w:rPr>
          <w:rFonts w:ascii="Simplified Arabic" w:hAnsi="Simplified Arabic" w:cs="Simplified Arabic"/>
          <w:sz w:val="28"/>
          <w:szCs w:val="28"/>
          <w:rtl/>
          <w:lang w:bidi="ar-LB"/>
        </w:rPr>
        <w:t>الاهتمام بهذا الموضوع عندما أ</w:t>
      </w:r>
      <w:r w:rsidR="001F0A38" w:rsidRPr="001F2A33">
        <w:rPr>
          <w:rFonts w:ascii="Simplified Arabic" w:hAnsi="Simplified Arabic" w:cs="Simplified Arabic"/>
          <w:sz w:val="28"/>
          <w:szCs w:val="28"/>
          <w:rtl/>
          <w:lang w:bidi="ar-LB"/>
        </w:rPr>
        <w:t>صبح ترم</w:t>
      </w:r>
      <w:r w:rsidR="00297461" w:rsidRPr="001F2A33">
        <w:rPr>
          <w:rFonts w:ascii="Simplified Arabic" w:hAnsi="Simplified Arabic" w:cs="Simplified Arabic"/>
          <w:sz w:val="28"/>
          <w:szCs w:val="28"/>
          <w:rtl/>
          <w:lang w:bidi="ar-LB"/>
        </w:rPr>
        <w:t>ّ</w:t>
      </w:r>
      <w:r w:rsidR="001F0A38" w:rsidRPr="001F2A33">
        <w:rPr>
          <w:rFonts w:ascii="Simplified Arabic" w:hAnsi="Simplified Arabic" w:cs="Simplified Arabic"/>
          <w:sz w:val="28"/>
          <w:szCs w:val="28"/>
          <w:rtl/>
          <w:lang w:bidi="ar-LB"/>
        </w:rPr>
        <w:t xml:space="preserve">لهن مشكلة </w:t>
      </w:r>
      <w:r w:rsidR="003F08EF" w:rsidRPr="001F2A33">
        <w:rPr>
          <w:rFonts w:ascii="Simplified Arabic" w:hAnsi="Simplified Arabic" w:cs="Simplified Arabic"/>
          <w:sz w:val="28"/>
          <w:szCs w:val="28"/>
          <w:rtl/>
          <w:lang w:bidi="ar-LB"/>
        </w:rPr>
        <w:t>اجتماعية</w:t>
      </w:r>
      <w:r w:rsidR="001F0A38" w:rsidRPr="001F2A33">
        <w:rPr>
          <w:rFonts w:ascii="Simplified Arabic" w:hAnsi="Simplified Arabic" w:cs="Simplified Arabic"/>
          <w:sz w:val="28"/>
          <w:szCs w:val="28"/>
          <w:rtl/>
          <w:lang w:bidi="ar-LB"/>
        </w:rPr>
        <w:t xml:space="preserve"> نظر</w:t>
      </w:r>
      <w:r w:rsidR="001F2A33" w:rsidRPr="001F2A33">
        <w:rPr>
          <w:rFonts w:ascii="Simplified Arabic" w:hAnsi="Simplified Arabic" w:cs="Simplified Arabic"/>
          <w:sz w:val="28"/>
          <w:szCs w:val="28"/>
          <w:rtl/>
          <w:lang w:bidi="ar-LB"/>
        </w:rPr>
        <w:t>ًا</w:t>
      </w:r>
      <w:r w:rsidR="00297461" w:rsidRPr="001F2A33">
        <w:rPr>
          <w:rFonts w:ascii="Simplified Arabic" w:hAnsi="Simplified Arabic" w:cs="Simplified Arabic"/>
          <w:sz w:val="28"/>
          <w:szCs w:val="28"/>
          <w:rtl/>
          <w:lang w:bidi="ar-LB"/>
        </w:rPr>
        <w:t xml:space="preserve"> </w:t>
      </w:r>
      <w:r>
        <w:rPr>
          <w:rFonts w:ascii="Simplified Arabic" w:hAnsi="Simplified Arabic" w:cs="Simplified Arabic" w:hint="cs"/>
          <w:sz w:val="28"/>
          <w:szCs w:val="28"/>
          <w:rtl/>
          <w:lang w:bidi="ar-LB"/>
        </w:rPr>
        <w:t>إ</w:t>
      </w:r>
      <w:r w:rsidR="00297461" w:rsidRPr="001F2A33">
        <w:rPr>
          <w:rFonts w:ascii="Simplified Arabic" w:hAnsi="Simplified Arabic" w:cs="Simplified Arabic"/>
          <w:sz w:val="28"/>
          <w:szCs w:val="28"/>
          <w:rtl/>
          <w:lang w:bidi="ar-LB"/>
        </w:rPr>
        <w:t>ل</w:t>
      </w:r>
      <w:r>
        <w:rPr>
          <w:rFonts w:ascii="Simplified Arabic" w:hAnsi="Simplified Arabic" w:cs="Simplified Arabic" w:hint="cs"/>
          <w:sz w:val="28"/>
          <w:szCs w:val="28"/>
          <w:rtl/>
          <w:lang w:bidi="ar-LB"/>
        </w:rPr>
        <w:t xml:space="preserve">ى </w:t>
      </w:r>
      <w:r w:rsidR="00297461" w:rsidRPr="001F2A33">
        <w:rPr>
          <w:rFonts w:ascii="Simplified Arabic" w:hAnsi="Simplified Arabic" w:cs="Simplified Arabic"/>
          <w:sz w:val="28"/>
          <w:szCs w:val="28"/>
          <w:rtl/>
          <w:lang w:bidi="ar-LB"/>
        </w:rPr>
        <w:t>ازدياد أعدادهن</w:t>
      </w:r>
      <w:r w:rsidR="00CE4852" w:rsidRPr="001F2A33">
        <w:rPr>
          <w:rFonts w:ascii="Simplified Arabic" w:hAnsi="Simplified Arabic" w:cs="Simplified Arabic"/>
          <w:sz w:val="28"/>
          <w:szCs w:val="28"/>
          <w:rtl/>
          <w:lang w:bidi="ar-LB"/>
        </w:rPr>
        <w:t>ّ</w:t>
      </w:r>
      <w:r w:rsidR="00FE6EB4" w:rsidRPr="001F2A33">
        <w:rPr>
          <w:rFonts w:ascii="Simplified Arabic" w:hAnsi="Simplified Arabic" w:cs="Simplified Arabic"/>
          <w:sz w:val="28"/>
          <w:szCs w:val="28"/>
          <w:rtl/>
          <w:lang w:bidi="ar-LB"/>
        </w:rPr>
        <w:t>،</w:t>
      </w:r>
      <w:r w:rsidR="00297461" w:rsidRPr="001F2A33">
        <w:rPr>
          <w:rFonts w:ascii="Simplified Arabic" w:hAnsi="Simplified Arabic" w:cs="Simplified Arabic"/>
          <w:sz w:val="28"/>
          <w:szCs w:val="28"/>
          <w:rtl/>
          <w:lang w:bidi="ar-LB"/>
        </w:rPr>
        <w:t xml:space="preserve"> و</w:t>
      </w:r>
      <w:r w:rsidR="001F0A38" w:rsidRPr="001F2A33">
        <w:rPr>
          <w:rFonts w:ascii="Simplified Arabic" w:hAnsi="Simplified Arabic" w:cs="Simplified Arabic"/>
          <w:sz w:val="28"/>
          <w:szCs w:val="28"/>
          <w:rtl/>
          <w:lang w:bidi="ar-LB"/>
        </w:rPr>
        <w:t xml:space="preserve">هشاشة </w:t>
      </w:r>
      <w:r>
        <w:rPr>
          <w:rFonts w:ascii="Simplified Arabic" w:hAnsi="Simplified Arabic" w:cs="Simplified Arabic" w:hint="cs"/>
          <w:sz w:val="28"/>
          <w:szCs w:val="28"/>
          <w:rtl/>
          <w:lang w:bidi="ar-LB"/>
        </w:rPr>
        <w:t>أ</w:t>
      </w:r>
      <w:r w:rsidR="001F0A38" w:rsidRPr="001F2A33">
        <w:rPr>
          <w:rFonts w:ascii="Simplified Arabic" w:hAnsi="Simplified Arabic" w:cs="Simplified Arabic"/>
          <w:sz w:val="28"/>
          <w:szCs w:val="28"/>
          <w:rtl/>
          <w:lang w:bidi="ar-LB"/>
        </w:rPr>
        <w:t>وضاعهن</w:t>
      </w:r>
      <w:r w:rsidR="00297461" w:rsidRPr="001F2A33">
        <w:rPr>
          <w:rFonts w:ascii="Simplified Arabic" w:hAnsi="Simplified Arabic" w:cs="Simplified Arabic"/>
          <w:sz w:val="28"/>
          <w:szCs w:val="28"/>
          <w:rtl/>
          <w:lang w:bidi="ar-LB"/>
        </w:rPr>
        <w:t>ّ</w:t>
      </w:r>
      <w:r w:rsidR="001F0A38" w:rsidRPr="001F2A33">
        <w:rPr>
          <w:rFonts w:ascii="Simplified Arabic" w:hAnsi="Simplified Arabic" w:cs="Simplified Arabic"/>
          <w:sz w:val="28"/>
          <w:szCs w:val="28"/>
          <w:rtl/>
          <w:lang w:bidi="ar-LB"/>
        </w:rPr>
        <w:t xml:space="preserve"> وتعرضهن</w:t>
      </w:r>
      <w:r w:rsidR="00297461" w:rsidRPr="001F2A33">
        <w:rPr>
          <w:rFonts w:ascii="Simplified Arabic" w:hAnsi="Simplified Arabic" w:cs="Simplified Arabic"/>
          <w:sz w:val="28"/>
          <w:szCs w:val="28"/>
          <w:rtl/>
          <w:lang w:bidi="ar-LB"/>
        </w:rPr>
        <w:t>ّ لكافة أ</w:t>
      </w:r>
      <w:r w:rsidR="001F0A38" w:rsidRPr="001F2A33">
        <w:rPr>
          <w:rFonts w:ascii="Simplified Arabic" w:hAnsi="Simplified Arabic" w:cs="Simplified Arabic"/>
          <w:sz w:val="28"/>
          <w:szCs w:val="28"/>
          <w:rtl/>
          <w:lang w:bidi="ar-LB"/>
        </w:rPr>
        <w:t>ن</w:t>
      </w:r>
      <w:r w:rsidR="003F08EF" w:rsidRPr="001F2A33">
        <w:rPr>
          <w:rFonts w:ascii="Simplified Arabic" w:hAnsi="Simplified Arabic" w:cs="Simplified Arabic"/>
          <w:sz w:val="28"/>
          <w:szCs w:val="28"/>
          <w:rtl/>
          <w:lang w:bidi="ar-LB"/>
        </w:rPr>
        <w:t>واع الاستغلال</w:t>
      </w:r>
      <w:r>
        <w:rPr>
          <w:rFonts w:ascii="Simplified Arabic" w:hAnsi="Simplified Arabic" w:cs="Simplified Arabic" w:hint="cs"/>
          <w:sz w:val="28"/>
          <w:szCs w:val="28"/>
          <w:rtl/>
          <w:lang w:bidi="ar-LB"/>
        </w:rPr>
        <w:t>.</w:t>
      </w:r>
      <w:r w:rsidR="003F08EF" w:rsidRPr="001F2A33">
        <w:rPr>
          <w:rFonts w:ascii="Simplified Arabic" w:hAnsi="Simplified Arabic" w:cs="Simplified Arabic"/>
          <w:sz w:val="28"/>
          <w:szCs w:val="28"/>
          <w:rtl/>
          <w:lang w:bidi="ar-LB"/>
        </w:rPr>
        <w:t xml:space="preserve"> لذا انبرت </w:t>
      </w:r>
      <w:r w:rsidR="001F0A38" w:rsidRPr="001F2A33">
        <w:rPr>
          <w:rFonts w:ascii="Simplified Arabic" w:hAnsi="Simplified Arabic" w:cs="Simplified Arabic"/>
          <w:sz w:val="28"/>
          <w:szCs w:val="28"/>
          <w:rtl/>
          <w:lang w:bidi="ar-LB"/>
        </w:rPr>
        <w:t xml:space="preserve">الصحافة الورقية </w:t>
      </w:r>
      <w:r w:rsidR="003F08EF" w:rsidRPr="001F2A33">
        <w:rPr>
          <w:rFonts w:ascii="Simplified Arabic" w:hAnsi="Simplified Arabic" w:cs="Simplified Arabic"/>
          <w:sz w:val="28"/>
          <w:szCs w:val="28"/>
          <w:rtl/>
          <w:lang w:bidi="ar-LB"/>
        </w:rPr>
        <w:t>والإلكترونية</w:t>
      </w:r>
      <w:r w:rsidR="001F2A33" w:rsidRPr="001F2A33">
        <w:rPr>
          <w:rFonts w:ascii="Simplified Arabic" w:hAnsi="Simplified Arabic" w:cs="Simplified Arabic"/>
          <w:sz w:val="28"/>
          <w:szCs w:val="28"/>
          <w:rtl/>
          <w:lang w:bidi="ar-LB"/>
        </w:rPr>
        <w:t xml:space="preserve"> إلى </w:t>
      </w:r>
      <w:r w:rsidR="003F08EF" w:rsidRPr="001F2A33">
        <w:rPr>
          <w:rFonts w:ascii="Simplified Arabic" w:hAnsi="Simplified Arabic" w:cs="Simplified Arabic"/>
          <w:sz w:val="28"/>
          <w:szCs w:val="28"/>
          <w:rtl/>
          <w:lang w:bidi="ar-LB"/>
        </w:rPr>
        <w:t>التحذير</w:t>
      </w:r>
      <w:r w:rsidR="00D67B18" w:rsidRPr="001F2A33">
        <w:rPr>
          <w:rFonts w:ascii="Simplified Arabic" w:hAnsi="Simplified Arabic" w:cs="Simplified Arabic"/>
          <w:sz w:val="28"/>
          <w:szCs w:val="28"/>
          <w:rtl/>
          <w:lang w:bidi="ar-LB"/>
        </w:rPr>
        <w:t xml:space="preserve"> </w:t>
      </w:r>
      <w:r w:rsidR="003F08EF" w:rsidRPr="001F2A33">
        <w:rPr>
          <w:rFonts w:ascii="Simplified Arabic" w:hAnsi="Simplified Arabic" w:cs="Simplified Arabic"/>
          <w:sz w:val="28"/>
          <w:szCs w:val="28"/>
          <w:rtl/>
          <w:lang w:bidi="ar-LB"/>
        </w:rPr>
        <w:t xml:space="preserve">من عواقب </w:t>
      </w:r>
      <w:r w:rsidR="00297461" w:rsidRPr="001F2A33">
        <w:rPr>
          <w:rFonts w:ascii="Simplified Arabic" w:hAnsi="Simplified Arabic" w:cs="Simplified Arabic"/>
          <w:sz w:val="28"/>
          <w:szCs w:val="28"/>
          <w:rtl/>
          <w:lang w:bidi="ar-LB"/>
        </w:rPr>
        <w:t>و</w:t>
      </w:r>
      <w:r w:rsidR="003F08EF" w:rsidRPr="001F2A33">
        <w:rPr>
          <w:rFonts w:ascii="Simplified Arabic" w:hAnsi="Simplified Arabic" w:cs="Simplified Arabic"/>
          <w:sz w:val="28"/>
          <w:szCs w:val="28"/>
          <w:rtl/>
          <w:lang w:bidi="ar-LB"/>
        </w:rPr>
        <w:t>تداعيات</w:t>
      </w:r>
      <w:r w:rsidR="00D67B18" w:rsidRPr="001F2A33">
        <w:rPr>
          <w:rFonts w:ascii="Simplified Arabic" w:hAnsi="Simplified Arabic" w:cs="Simplified Arabic"/>
          <w:sz w:val="28"/>
          <w:szCs w:val="28"/>
          <w:rtl/>
          <w:lang w:bidi="ar-LB"/>
        </w:rPr>
        <w:t xml:space="preserve"> هذه الظاه</w:t>
      </w:r>
      <w:r w:rsidR="003F08EF" w:rsidRPr="001F2A33">
        <w:rPr>
          <w:rFonts w:ascii="Simplified Arabic" w:hAnsi="Simplified Arabic" w:cs="Simplified Arabic"/>
          <w:sz w:val="28"/>
          <w:szCs w:val="28"/>
          <w:rtl/>
          <w:lang w:bidi="ar-LB"/>
        </w:rPr>
        <w:t>رة،</w:t>
      </w:r>
      <w:r w:rsidR="00F17475" w:rsidRPr="001F2A33">
        <w:rPr>
          <w:rFonts w:ascii="Simplified Arabic" w:hAnsi="Simplified Arabic" w:cs="Simplified Arabic"/>
          <w:sz w:val="28"/>
          <w:szCs w:val="28"/>
          <w:rtl/>
          <w:lang w:bidi="ar-LB"/>
        </w:rPr>
        <w:t xml:space="preserve"> وعرض</w:t>
      </w:r>
      <w:r w:rsidR="001F0A38" w:rsidRPr="001F2A33">
        <w:rPr>
          <w:rFonts w:ascii="Simplified Arabic" w:hAnsi="Simplified Arabic" w:cs="Simplified Arabic"/>
          <w:sz w:val="28"/>
          <w:szCs w:val="28"/>
          <w:rtl/>
          <w:lang w:bidi="ar-LB"/>
        </w:rPr>
        <w:t>ت وسائل التواصل الاجتماعي</w:t>
      </w:r>
      <w:r w:rsidR="003F08EF" w:rsidRPr="001F2A33">
        <w:rPr>
          <w:rFonts w:ascii="Simplified Arabic" w:hAnsi="Simplified Arabic" w:cs="Simplified Arabic"/>
          <w:sz w:val="28"/>
          <w:szCs w:val="28"/>
          <w:rtl/>
          <w:lang w:bidi="ar-LB"/>
        </w:rPr>
        <w:t xml:space="preserve"> </w:t>
      </w:r>
      <w:r w:rsidR="001F0A38" w:rsidRPr="001F2A33">
        <w:rPr>
          <w:rFonts w:ascii="Simplified Arabic" w:hAnsi="Simplified Arabic" w:cs="Simplified Arabic"/>
          <w:sz w:val="28"/>
          <w:szCs w:val="28"/>
          <w:rtl/>
          <w:lang w:bidi="ar-LB"/>
        </w:rPr>
        <w:t xml:space="preserve">تصريحات لناشطات </w:t>
      </w:r>
      <w:r w:rsidR="002B58F5" w:rsidRPr="001F2A33">
        <w:rPr>
          <w:rFonts w:ascii="Simplified Arabic" w:hAnsi="Simplified Arabic" w:cs="Simplified Arabic"/>
          <w:sz w:val="28"/>
          <w:szCs w:val="28"/>
          <w:rtl/>
          <w:lang w:bidi="ar-LB"/>
        </w:rPr>
        <w:t>عراقيات</w:t>
      </w:r>
      <w:r w:rsidR="007F7C2D" w:rsidRPr="001F2A33">
        <w:rPr>
          <w:rFonts w:ascii="Simplified Arabic" w:hAnsi="Simplified Arabic" w:cs="Simplified Arabic"/>
          <w:sz w:val="28"/>
          <w:szCs w:val="28"/>
          <w:rtl/>
          <w:lang w:bidi="ar-LB"/>
        </w:rPr>
        <w:t xml:space="preserve"> </w:t>
      </w:r>
      <w:r w:rsidR="00222EEF" w:rsidRPr="001F2A33">
        <w:rPr>
          <w:rFonts w:ascii="Simplified Arabic" w:hAnsi="Simplified Arabic" w:cs="Simplified Arabic"/>
          <w:sz w:val="28"/>
          <w:szCs w:val="28"/>
          <w:rtl/>
          <w:lang w:bidi="ar-LB"/>
        </w:rPr>
        <w:t>تدع</w:t>
      </w:r>
      <w:r w:rsidR="001F0A38" w:rsidRPr="001F2A33">
        <w:rPr>
          <w:rFonts w:ascii="Simplified Arabic" w:hAnsi="Simplified Arabic" w:cs="Simplified Arabic"/>
          <w:sz w:val="28"/>
          <w:szCs w:val="28"/>
          <w:rtl/>
          <w:lang w:bidi="ar-LB"/>
        </w:rPr>
        <w:t>و</w:t>
      </w:r>
      <w:r w:rsidR="001F2A33" w:rsidRPr="001F2A33">
        <w:rPr>
          <w:rFonts w:ascii="Simplified Arabic" w:hAnsi="Simplified Arabic" w:cs="Simplified Arabic"/>
          <w:sz w:val="28"/>
          <w:szCs w:val="28"/>
          <w:rtl/>
          <w:lang w:bidi="ar-LB"/>
        </w:rPr>
        <w:t xml:space="preserve"> إلى </w:t>
      </w:r>
      <w:r w:rsidR="001F0A38" w:rsidRPr="001F2A33">
        <w:rPr>
          <w:rFonts w:ascii="Simplified Arabic" w:hAnsi="Simplified Arabic" w:cs="Simplified Arabic"/>
          <w:sz w:val="28"/>
          <w:szCs w:val="28"/>
          <w:rtl/>
          <w:lang w:bidi="ar-LB"/>
        </w:rPr>
        <w:t>تعد</w:t>
      </w:r>
      <w:r w:rsidR="00DC3F06" w:rsidRPr="001F2A33">
        <w:rPr>
          <w:rFonts w:ascii="Simplified Arabic" w:hAnsi="Simplified Arabic" w:cs="Simplified Arabic"/>
          <w:sz w:val="28"/>
          <w:szCs w:val="28"/>
          <w:rtl/>
          <w:lang w:bidi="ar-LB"/>
        </w:rPr>
        <w:t>ّ</w:t>
      </w:r>
      <w:r w:rsidR="001F0A38" w:rsidRPr="001F2A33">
        <w:rPr>
          <w:rFonts w:ascii="Simplified Arabic" w:hAnsi="Simplified Arabic" w:cs="Simplified Arabic"/>
          <w:sz w:val="28"/>
          <w:szCs w:val="28"/>
          <w:rtl/>
          <w:lang w:bidi="ar-LB"/>
        </w:rPr>
        <w:t>د الزوجات بهدف تزويج</w:t>
      </w:r>
      <w:r w:rsidR="00FE6EB4" w:rsidRPr="001F2A33">
        <w:rPr>
          <w:rFonts w:ascii="Simplified Arabic" w:hAnsi="Simplified Arabic" w:cs="Simplified Arabic"/>
          <w:sz w:val="28"/>
          <w:szCs w:val="28"/>
          <w:rtl/>
          <w:lang w:bidi="ar-LB"/>
        </w:rPr>
        <w:t xml:space="preserve"> المترمّلات</w:t>
      </w:r>
      <w:r w:rsidR="001F0A38" w:rsidRPr="001F2A33">
        <w:rPr>
          <w:rFonts w:ascii="Simplified Arabic" w:hAnsi="Simplified Arabic" w:cs="Simplified Arabic"/>
          <w:sz w:val="28"/>
          <w:szCs w:val="28"/>
          <w:rtl/>
          <w:lang w:bidi="ar-LB"/>
        </w:rPr>
        <w:t>، كما تعر</w:t>
      </w:r>
      <w:r w:rsidR="00DC3F06" w:rsidRPr="001F2A33">
        <w:rPr>
          <w:rFonts w:ascii="Simplified Arabic" w:hAnsi="Simplified Arabic" w:cs="Simplified Arabic"/>
          <w:sz w:val="28"/>
          <w:szCs w:val="28"/>
          <w:rtl/>
          <w:lang w:bidi="ar-LB"/>
        </w:rPr>
        <w:t>ّ</w:t>
      </w:r>
      <w:r w:rsidR="001F0A38" w:rsidRPr="001F2A33">
        <w:rPr>
          <w:rFonts w:ascii="Simplified Arabic" w:hAnsi="Simplified Arabic" w:cs="Simplified Arabic"/>
          <w:sz w:val="28"/>
          <w:szCs w:val="28"/>
          <w:rtl/>
          <w:lang w:bidi="ar-LB"/>
        </w:rPr>
        <w:t>ضت</w:t>
      </w:r>
      <w:r w:rsidR="00222EEF" w:rsidRPr="001F2A33">
        <w:rPr>
          <w:rFonts w:ascii="Simplified Arabic" w:hAnsi="Simplified Arabic" w:cs="Simplified Arabic"/>
          <w:sz w:val="28"/>
          <w:szCs w:val="28"/>
          <w:rtl/>
          <w:lang w:bidi="ar-LB"/>
        </w:rPr>
        <w:t xml:space="preserve"> </w:t>
      </w:r>
      <w:r w:rsidR="00DC3F06" w:rsidRPr="001F2A33">
        <w:rPr>
          <w:rFonts w:ascii="Simplified Arabic" w:hAnsi="Simplified Arabic" w:cs="Simplified Arabic"/>
          <w:sz w:val="28"/>
          <w:szCs w:val="28"/>
          <w:rtl/>
          <w:lang w:bidi="ar-LB"/>
        </w:rPr>
        <w:t>وسائل الإ</w:t>
      </w:r>
      <w:r w:rsidR="00FE6EB4" w:rsidRPr="001F2A33">
        <w:rPr>
          <w:rFonts w:ascii="Simplified Arabic" w:hAnsi="Simplified Arabic" w:cs="Simplified Arabic"/>
          <w:sz w:val="28"/>
          <w:szCs w:val="28"/>
          <w:rtl/>
          <w:lang w:bidi="ar-LB"/>
        </w:rPr>
        <w:t>علام</w:t>
      </w:r>
      <w:r w:rsidR="001F0A38" w:rsidRPr="001F2A33">
        <w:rPr>
          <w:rFonts w:ascii="Simplified Arabic" w:hAnsi="Simplified Arabic" w:cs="Simplified Arabic"/>
          <w:sz w:val="28"/>
          <w:szCs w:val="28"/>
          <w:rtl/>
          <w:lang w:bidi="ar-LB"/>
        </w:rPr>
        <w:t xml:space="preserve"> المذكورة</w:t>
      </w:r>
      <w:r w:rsidR="001F2A33" w:rsidRPr="001F2A33">
        <w:rPr>
          <w:rFonts w:ascii="Simplified Arabic" w:hAnsi="Simplified Arabic" w:cs="Simplified Arabic"/>
          <w:sz w:val="28"/>
          <w:szCs w:val="28"/>
          <w:rtl/>
          <w:lang w:bidi="ar-LB"/>
        </w:rPr>
        <w:t xml:space="preserve"> إلى </w:t>
      </w:r>
      <w:r w:rsidR="00D67B18" w:rsidRPr="001F2A33">
        <w:rPr>
          <w:rFonts w:ascii="Simplified Arabic" w:hAnsi="Simplified Arabic" w:cs="Simplified Arabic"/>
          <w:sz w:val="28"/>
          <w:szCs w:val="28"/>
          <w:rtl/>
          <w:lang w:bidi="ar-LB"/>
        </w:rPr>
        <w:t>سيكولوجي</w:t>
      </w:r>
      <w:r>
        <w:rPr>
          <w:rFonts w:ascii="Simplified Arabic" w:hAnsi="Simplified Arabic" w:cs="Simplified Arabic" w:hint="cs"/>
          <w:sz w:val="28"/>
          <w:szCs w:val="28"/>
          <w:rtl/>
          <w:lang w:bidi="ar-LB"/>
        </w:rPr>
        <w:t>ا</w:t>
      </w:r>
      <w:r w:rsidR="001F0A38" w:rsidRPr="001F2A33">
        <w:rPr>
          <w:rFonts w:ascii="Simplified Arabic" w:hAnsi="Simplified Arabic" w:cs="Simplified Arabic"/>
          <w:sz w:val="28"/>
          <w:szCs w:val="28"/>
          <w:rtl/>
          <w:lang w:bidi="ar-LB"/>
        </w:rPr>
        <w:t xml:space="preserve"> الترم</w:t>
      </w:r>
      <w:r w:rsidR="00CE4852" w:rsidRPr="001F2A33">
        <w:rPr>
          <w:rFonts w:ascii="Simplified Arabic" w:hAnsi="Simplified Arabic" w:cs="Simplified Arabic"/>
          <w:sz w:val="28"/>
          <w:szCs w:val="28"/>
          <w:rtl/>
          <w:lang w:bidi="ar-LB"/>
        </w:rPr>
        <w:t>ّ</w:t>
      </w:r>
      <w:r w:rsidR="001F0A38" w:rsidRPr="001F2A33">
        <w:rPr>
          <w:rFonts w:ascii="Simplified Arabic" w:hAnsi="Simplified Arabic" w:cs="Simplified Arabic"/>
          <w:sz w:val="28"/>
          <w:szCs w:val="28"/>
          <w:rtl/>
          <w:lang w:bidi="ar-LB"/>
        </w:rPr>
        <w:t>ل، ومعاناة المترم</w:t>
      </w:r>
      <w:r w:rsidR="00CE4852" w:rsidRPr="001F2A33">
        <w:rPr>
          <w:rFonts w:ascii="Simplified Arabic" w:hAnsi="Simplified Arabic" w:cs="Simplified Arabic"/>
          <w:sz w:val="28"/>
          <w:szCs w:val="28"/>
          <w:rtl/>
          <w:lang w:bidi="ar-LB"/>
        </w:rPr>
        <w:t>ّ</w:t>
      </w:r>
      <w:r w:rsidR="001F0A38" w:rsidRPr="001F2A33">
        <w:rPr>
          <w:rFonts w:ascii="Simplified Arabic" w:hAnsi="Simplified Arabic" w:cs="Simplified Arabic"/>
          <w:sz w:val="28"/>
          <w:szCs w:val="28"/>
          <w:rtl/>
          <w:lang w:bidi="ar-LB"/>
        </w:rPr>
        <w:t>لات،</w:t>
      </w:r>
      <w:r w:rsidR="00222EEF" w:rsidRPr="001F2A33">
        <w:rPr>
          <w:rFonts w:ascii="Simplified Arabic" w:hAnsi="Simplified Arabic" w:cs="Simplified Arabic"/>
          <w:sz w:val="28"/>
          <w:szCs w:val="28"/>
          <w:rtl/>
          <w:lang w:bidi="ar-LB"/>
        </w:rPr>
        <w:t xml:space="preserve"> </w:t>
      </w:r>
      <w:r w:rsidR="001F0A38" w:rsidRPr="001F2A33">
        <w:rPr>
          <w:rFonts w:ascii="Simplified Arabic" w:hAnsi="Simplified Arabic" w:cs="Simplified Arabic"/>
          <w:sz w:val="28"/>
          <w:szCs w:val="28"/>
          <w:rtl/>
          <w:lang w:bidi="ar-LB"/>
        </w:rPr>
        <w:t>بينما انصرفت</w:t>
      </w:r>
      <w:r w:rsidR="00222EEF" w:rsidRPr="001F2A33">
        <w:rPr>
          <w:rFonts w:ascii="Simplified Arabic" w:hAnsi="Simplified Arabic" w:cs="Simplified Arabic"/>
          <w:sz w:val="28"/>
          <w:szCs w:val="28"/>
          <w:rtl/>
          <w:lang w:bidi="ar-LB"/>
        </w:rPr>
        <w:t xml:space="preserve"> </w:t>
      </w:r>
      <w:r w:rsidR="001F0A38" w:rsidRPr="001F2A33">
        <w:rPr>
          <w:rFonts w:ascii="Simplified Arabic" w:hAnsi="Simplified Arabic" w:cs="Simplified Arabic"/>
          <w:sz w:val="28"/>
          <w:szCs w:val="28"/>
          <w:rtl/>
          <w:lang w:bidi="ar-LB"/>
        </w:rPr>
        <w:t xml:space="preserve">المواقع </w:t>
      </w:r>
      <w:r w:rsidR="00CE4852" w:rsidRPr="001F2A33">
        <w:rPr>
          <w:rFonts w:ascii="Simplified Arabic" w:hAnsi="Simplified Arabic" w:cs="Simplified Arabic"/>
          <w:sz w:val="28"/>
          <w:szCs w:val="28"/>
          <w:rtl/>
          <w:lang w:bidi="ar-LB"/>
        </w:rPr>
        <w:t>الإعلامية الإ</w:t>
      </w:r>
      <w:r w:rsidR="00222EEF" w:rsidRPr="001F2A33">
        <w:rPr>
          <w:rFonts w:ascii="Simplified Arabic" w:hAnsi="Simplified Arabic" w:cs="Simplified Arabic"/>
          <w:sz w:val="28"/>
          <w:szCs w:val="28"/>
          <w:rtl/>
          <w:lang w:bidi="ar-LB"/>
        </w:rPr>
        <w:t>سلامية</w:t>
      </w:r>
      <w:r w:rsidR="001F2A33" w:rsidRPr="001F2A33">
        <w:rPr>
          <w:rFonts w:ascii="Simplified Arabic" w:hAnsi="Simplified Arabic" w:cs="Simplified Arabic"/>
          <w:sz w:val="28"/>
          <w:szCs w:val="28"/>
          <w:rtl/>
          <w:lang w:bidi="ar-LB"/>
        </w:rPr>
        <w:t xml:space="preserve"> إلى </w:t>
      </w:r>
      <w:r w:rsidR="00CE4852" w:rsidRPr="001F2A33">
        <w:rPr>
          <w:rFonts w:ascii="Simplified Arabic" w:hAnsi="Simplified Arabic" w:cs="Simplified Arabic"/>
          <w:sz w:val="28"/>
          <w:szCs w:val="28"/>
          <w:rtl/>
          <w:lang w:bidi="ar-LB"/>
        </w:rPr>
        <w:t>ال</w:t>
      </w:r>
      <w:r w:rsidR="00FE6EB4" w:rsidRPr="001F2A33">
        <w:rPr>
          <w:rFonts w:ascii="Simplified Arabic" w:hAnsi="Simplified Arabic" w:cs="Simplified Arabic"/>
          <w:sz w:val="28"/>
          <w:szCs w:val="28"/>
          <w:rtl/>
          <w:lang w:bidi="ar-LB"/>
        </w:rPr>
        <w:t xml:space="preserve">معالجة </w:t>
      </w:r>
      <w:r w:rsidR="001F0A38" w:rsidRPr="001F2A33">
        <w:rPr>
          <w:rFonts w:ascii="Simplified Arabic" w:hAnsi="Simplified Arabic" w:cs="Simplified Arabic"/>
          <w:sz w:val="28"/>
          <w:szCs w:val="28"/>
          <w:rtl/>
          <w:lang w:bidi="ar-LB"/>
        </w:rPr>
        <w:t>الفقهية من حيث شروط العد</w:t>
      </w:r>
      <w:r w:rsidR="00CE4852" w:rsidRPr="001F2A33">
        <w:rPr>
          <w:rFonts w:ascii="Simplified Arabic" w:hAnsi="Simplified Arabic" w:cs="Simplified Arabic"/>
          <w:sz w:val="28"/>
          <w:szCs w:val="28"/>
          <w:rtl/>
          <w:lang w:bidi="ar-LB"/>
        </w:rPr>
        <w:t>ّ</w:t>
      </w:r>
      <w:r w:rsidR="001F0A38" w:rsidRPr="001F2A33">
        <w:rPr>
          <w:rFonts w:ascii="Simplified Arabic" w:hAnsi="Simplified Arabic" w:cs="Simplified Arabic"/>
          <w:sz w:val="28"/>
          <w:szCs w:val="28"/>
          <w:rtl/>
          <w:lang w:bidi="ar-LB"/>
        </w:rPr>
        <w:t>ة للزواج من</w:t>
      </w:r>
      <w:r w:rsidR="00D67B18" w:rsidRPr="001F2A33">
        <w:rPr>
          <w:rFonts w:ascii="Simplified Arabic" w:hAnsi="Simplified Arabic" w:cs="Simplified Arabic"/>
          <w:sz w:val="28"/>
          <w:szCs w:val="28"/>
          <w:rtl/>
          <w:lang w:bidi="ar-LB"/>
        </w:rPr>
        <w:t xml:space="preserve"> </w:t>
      </w:r>
      <w:r w:rsidR="001F0A38" w:rsidRPr="001F2A33">
        <w:rPr>
          <w:rFonts w:ascii="Simplified Arabic" w:hAnsi="Simplified Arabic" w:cs="Simplified Arabic"/>
          <w:sz w:val="28"/>
          <w:szCs w:val="28"/>
          <w:rtl/>
          <w:lang w:bidi="ar-LB"/>
        </w:rPr>
        <w:t>جدي</w:t>
      </w:r>
      <w:r w:rsidR="00D67B18" w:rsidRPr="001F2A33">
        <w:rPr>
          <w:rFonts w:ascii="Simplified Arabic" w:hAnsi="Simplified Arabic" w:cs="Simplified Arabic"/>
          <w:sz w:val="28"/>
          <w:szCs w:val="28"/>
          <w:rtl/>
          <w:lang w:bidi="ar-LB"/>
        </w:rPr>
        <w:t>د</w:t>
      </w:r>
      <w:r w:rsidR="00CE4852" w:rsidRPr="001F2A33">
        <w:rPr>
          <w:rFonts w:ascii="Simplified Arabic" w:hAnsi="Simplified Arabic" w:cs="Simplified Arabic"/>
          <w:sz w:val="28"/>
          <w:szCs w:val="28"/>
          <w:rtl/>
          <w:lang w:bidi="ar-LB"/>
        </w:rPr>
        <w:t>،</w:t>
      </w:r>
      <w:r w:rsidR="001F0A38" w:rsidRPr="001F2A33">
        <w:rPr>
          <w:rFonts w:ascii="Simplified Arabic" w:hAnsi="Simplified Arabic" w:cs="Simplified Arabic"/>
          <w:sz w:val="28"/>
          <w:szCs w:val="28"/>
          <w:rtl/>
          <w:lang w:bidi="ar-LB"/>
        </w:rPr>
        <w:t xml:space="preserve"> وحق</w:t>
      </w:r>
      <w:r w:rsidR="00FE6EB4" w:rsidRPr="001F2A33">
        <w:rPr>
          <w:rFonts w:ascii="Simplified Arabic" w:hAnsi="Simplified Arabic" w:cs="Simplified Arabic"/>
          <w:sz w:val="28"/>
          <w:szCs w:val="28"/>
          <w:rtl/>
          <w:lang w:bidi="ar-LB"/>
        </w:rPr>
        <w:t>وق</w:t>
      </w:r>
      <w:r w:rsidR="00CE4852" w:rsidRPr="001F2A33">
        <w:rPr>
          <w:rFonts w:ascii="Simplified Arabic" w:hAnsi="Simplified Arabic" w:cs="Simplified Arabic"/>
          <w:sz w:val="28"/>
          <w:szCs w:val="28"/>
          <w:rtl/>
          <w:lang w:bidi="ar-LB"/>
        </w:rPr>
        <w:t xml:space="preserve"> الأرملة وأولادها </w:t>
      </w:r>
      <w:r w:rsidR="00D67B18" w:rsidRPr="001F2A33">
        <w:rPr>
          <w:rFonts w:ascii="Simplified Arabic" w:hAnsi="Simplified Arabic" w:cs="Simplified Arabic"/>
          <w:sz w:val="28"/>
          <w:szCs w:val="28"/>
          <w:rtl/>
          <w:lang w:bidi="ar-LB"/>
        </w:rPr>
        <w:t>بالإرث</w:t>
      </w:r>
      <w:r w:rsidR="00E0238B" w:rsidRPr="001F2A33">
        <w:rPr>
          <w:rFonts w:ascii="Simplified Arabic" w:hAnsi="Simplified Arabic" w:cs="Simplified Arabic"/>
          <w:sz w:val="28"/>
          <w:szCs w:val="28"/>
          <w:rtl/>
          <w:lang w:bidi="ar-LB"/>
        </w:rPr>
        <w:t xml:space="preserve"> </w:t>
      </w:r>
      <w:r w:rsidR="00FE6EB4" w:rsidRPr="001F2A33">
        <w:rPr>
          <w:rFonts w:ascii="Simplified Arabic" w:hAnsi="Simplified Arabic" w:cs="Simplified Arabic"/>
          <w:sz w:val="28"/>
          <w:szCs w:val="28"/>
          <w:rtl/>
          <w:lang w:bidi="ar-LB"/>
        </w:rPr>
        <w:t>والحضانة</w:t>
      </w:r>
      <w:r w:rsidR="00D67B18" w:rsidRPr="001F2A33">
        <w:rPr>
          <w:rFonts w:ascii="Simplified Arabic" w:hAnsi="Simplified Arabic" w:cs="Simplified Arabic"/>
          <w:sz w:val="28"/>
          <w:szCs w:val="28"/>
          <w:rtl/>
          <w:lang w:bidi="ar-LB"/>
        </w:rPr>
        <w:t>.</w:t>
      </w:r>
      <w:r>
        <w:rPr>
          <w:rFonts w:ascii="Simplified Arabic" w:hAnsi="Simplified Arabic" w:cs="Simplified Arabic" w:hint="cs"/>
          <w:sz w:val="28"/>
          <w:szCs w:val="28"/>
          <w:rtl/>
          <w:lang w:bidi="ar-LB"/>
        </w:rPr>
        <w:t>.</w:t>
      </w:r>
      <w:r w:rsidR="00D67B18" w:rsidRPr="001F2A33">
        <w:rPr>
          <w:rFonts w:ascii="Simplified Arabic" w:hAnsi="Simplified Arabic" w:cs="Simplified Arabic"/>
          <w:sz w:val="28"/>
          <w:szCs w:val="28"/>
          <w:rtl/>
          <w:lang w:bidi="ar-LB"/>
        </w:rPr>
        <w:t xml:space="preserve">. </w:t>
      </w:r>
      <w:r>
        <w:rPr>
          <w:rFonts w:ascii="Simplified Arabic" w:hAnsi="Simplified Arabic" w:cs="Simplified Arabic" w:hint="cs"/>
          <w:sz w:val="28"/>
          <w:szCs w:val="28"/>
          <w:rtl/>
          <w:lang w:bidi="ar-LB"/>
        </w:rPr>
        <w:t>إ</w:t>
      </w:r>
      <w:r w:rsidR="001F0A38" w:rsidRPr="001F2A33">
        <w:rPr>
          <w:rFonts w:ascii="Simplified Arabic" w:hAnsi="Simplified Arabic" w:cs="Simplified Arabic"/>
          <w:sz w:val="28"/>
          <w:szCs w:val="28"/>
          <w:rtl/>
          <w:lang w:bidi="ar-LB"/>
        </w:rPr>
        <w:t>لخ</w:t>
      </w:r>
      <w:r w:rsidR="00D67B18" w:rsidRPr="001F2A33">
        <w:rPr>
          <w:rFonts w:ascii="Simplified Arabic" w:hAnsi="Simplified Arabic" w:cs="Simplified Arabic"/>
          <w:sz w:val="28"/>
          <w:szCs w:val="28"/>
          <w:rtl/>
          <w:lang w:bidi="ar-LB"/>
        </w:rPr>
        <w:t>.</w:t>
      </w:r>
      <w:r w:rsidR="00C635C5" w:rsidRPr="001F2A33">
        <w:rPr>
          <w:rFonts w:ascii="Simplified Arabic" w:hAnsi="Simplified Arabic" w:cs="Simplified Arabic"/>
          <w:sz w:val="28"/>
          <w:szCs w:val="28"/>
          <w:rtl/>
          <w:lang w:bidi="ar-LB"/>
        </w:rPr>
        <w:t xml:space="preserve"> </w:t>
      </w:r>
      <w:r w:rsidR="00D67B18" w:rsidRPr="001F2A33">
        <w:rPr>
          <w:rFonts w:ascii="Simplified Arabic" w:hAnsi="Simplified Arabic" w:cs="Simplified Arabic"/>
          <w:sz w:val="28"/>
          <w:szCs w:val="28"/>
          <w:rtl/>
          <w:lang w:bidi="ar-LB"/>
        </w:rPr>
        <w:t>أما</w:t>
      </w:r>
      <w:r w:rsidR="001F0A38" w:rsidRPr="001F2A33">
        <w:rPr>
          <w:rFonts w:ascii="Simplified Arabic" w:hAnsi="Simplified Arabic" w:cs="Simplified Arabic"/>
          <w:sz w:val="28"/>
          <w:szCs w:val="28"/>
          <w:rtl/>
          <w:lang w:bidi="ar-LB"/>
        </w:rPr>
        <w:t xml:space="preserve"> الأبحاث </w:t>
      </w:r>
      <w:r w:rsidR="00D67B18" w:rsidRPr="001F2A33">
        <w:rPr>
          <w:rFonts w:ascii="Simplified Arabic" w:hAnsi="Simplified Arabic" w:cs="Simplified Arabic"/>
          <w:sz w:val="28"/>
          <w:szCs w:val="28"/>
          <w:rtl/>
          <w:lang w:bidi="ar-LB"/>
        </w:rPr>
        <w:t xml:space="preserve">الأكاديمية </w:t>
      </w:r>
      <w:r w:rsidR="001F0A38" w:rsidRPr="001F2A33">
        <w:rPr>
          <w:rFonts w:ascii="Simplified Arabic" w:hAnsi="Simplified Arabic" w:cs="Simplified Arabic"/>
          <w:sz w:val="28"/>
          <w:szCs w:val="28"/>
          <w:rtl/>
          <w:lang w:bidi="ar-LB"/>
        </w:rPr>
        <w:t>التي تو</w:t>
      </w:r>
      <w:r>
        <w:rPr>
          <w:rFonts w:ascii="Simplified Arabic" w:hAnsi="Simplified Arabic" w:cs="Simplified Arabic" w:hint="cs"/>
          <w:sz w:val="28"/>
          <w:szCs w:val="28"/>
          <w:rtl/>
          <w:lang w:bidi="ar-LB"/>
        </w:rPr>
        <w:t>ا</w:t>
      </w:r>
      <w:r w:rsidR="001F0A38" w:rsidRPr="001F2A33">
        <w:rPr>
          <w:rFonts w:ascii="Simplified Arabic" w:hAnsi="Simplified Arabic" w:cs="Simplified Arabic"/>
          <w:sz w:val="28"/>
          <w:szCs w:val="28"/>
          <w:rtl/>
          <w:lang w:bidi="ar-LB"/>
        </w:rPr>
        <w:t>فرت فكان</w:t>
      </w:r>
      <w:r>
        <w:rPr>
          <w:rFonts w:ascii="Simplified Arabic" w:hAnsi="Simplified Arabic" w:cs="Simplified Arabic" w:hint="cs"/>
          <w:sz w:val="28"/>
          <w:szCs w:val="28"/>
          <w:rtl/>
          <w:lang w:bidi="ar-LB"/>
        </w:rPr>
        <w:t>ت</w:t>
      </w:r>
      <w:r w:rsidR="001F0A38" w:rsidRPr="001F2A33">
        <w:rPr>
          <w:rFonts w:ascii="Simplified Arabic" w:hAnsi="Simplified Arabic" w:cs="Simplified Arabic"/>
          <w:sz w:val="28"/>
          <w:szCs w:val="28"/>
          <w:rtl/>
          <w:lang w:bidi="ar-LB"/>
        </w:rPr>
        <w:t xml:space="preserve"> بحث</w:t>
      </w:r>
      <w:r w:rsidR="001F2A33" w:rsidRPr="001F2A33">
        <w:rPr>
          <w:rFonts w:ascii="Simplified Arabic" w:hAnsi="Simplified Arabic" w:cs="Simplified Arabic"/>
          <w:sz w:val="28"/>
          <w:szCs w:val="28"/>
          <w:rtl/>
          <w:lang w:bidi="ar-LB"/>
        </w:rPr>
        <w:t>ًا</w:t>
      </w:r>
      <w:r w:rsidR="001F0A38" w:rsidRPr="001F2A33">
        <w:rPr>
          <w:rFonts w:ascii="Simplified Arabic" w:hAnsi="Simplified Arabic" w:cs="Simplified Arabic"/>
          <w:sz w:val="28"/>
          <w:szCs w:val="28"/>
          <w:rtl/>
          <w:lang w:bidi="ar-LB"/>
        </w:rPr>
        <w:t xml:space="preserve"> ف</w:t>
      </w:r>
      <w:r w:rsidR="009F7F61" w:rsidRPr="001F2A33">
        <w:rPr>
          <w:rFonts w:ascii="Simplified Arabic" w:hAnsi="Simplified Arabic" w:cs="Simplified Arabic"/>
          <w:sz w:val="28"/>
          <w:szCs w:val="28"/>
          <w:rtl/>
          <w:lang w:bidi="ar-LB"/>
        </w:rPr>
        <w:t>ي</w:t>
      </w:r>
      <w:r w:rsidR="00CE4852" w:rsidRPr="001F2A33">
        <w:rPr>
          <w:rFonts w:ascii="Simplified Arabic" w:hAnsi="Simplified Arabic" w:cs="Simplified Arabic"/>
          <w:sz w:val="28"/>
          <w:szCs w:val="28"/>
          <w:rtl/>
          <w:lang w:bidi="ar-LB"/>
        </w:rPr>
        <w:t xml:space="preserve"> الجغرافية البشرية</w:t>
      </w:r>
      <w:r w:rsidR="00D67B18" w:rsidRPr="001F2A33">
        <w:rPr>
          <w:rFonts w:ascii="Simplified Arabic" w:hAnsi="Simplified Arabic" w:cs="Simplified Arabic"/>
          <w:sz w:val="28"/>
          <w:szCs w:val="28"/>
          <w:rtl/>
          <w:lang w:bidi="ar-LB"/>
        </w:rPr>
        <w:t xml:space="preserve"> </w:t>
      </w:r>
      <w:r w:rsidR="001F0A38" w:rsidRPr="001F2A33">
        <w:rPr>
          <w:rFonts w:ascii="Simplified Arabic" w:hAnsi="Simplified Arabic" w:cs="Simplified Arabic"/>
          <w:sz w:val="28"/>
          <w:szCs w:val="28"/>
          <w:rtl/>
          <w:lang w:bidi="ar-LB"/>
        </w:rPr>
        <w:t>عن</w:t>
      </w:r>
      <w:r w:rsidR="00CE4852" w:rsidRPr="001F2A33">
        <w:rPr>
          <w:rFonts w:ascii="Simplified Arabic" w:hAnsi="Simplified Arabic" w:cs="Simplified Arabic"/>
          <w:sz w:val="28"/>
          <w:szCs w:val="28"/>
          <w:rtl/>
        </w:rPr>
        <w:t xml:space="preserve"> الترمّل </w:t>
      </w:r>
      <w:r w:rsidR="001F0A38" w:rsidRPr="001F2A33">
        <w:rPr>
          <w:rFonts w:ascii="Simplified Arabic" w:hAnsi="Simplified Arabic" w:cs="Simplified Arabic"/>
          <w:sz w:val="28"/>
          <w:szCs w:val="28"/>
          <w:rtl/>
        </w:rPr>
        <w:t>لدى</w:t>
      </w:r>
      <w:r w:rsidR="001F0A38" w:rsidRPr="001F2A33">
        <w:rPr>
          <w:rFonts w:ascii="Simplified Arabic" w:hAnsi="Simplified Arabic" w:cs="Simplified Arabic"/>
          <w:sz w:val="28"/>
          <w:szCs w:val="28"/>
        </w:rPr>
        <w:t xml:space="preserve"> </w:t>
      </w:r>
      <w:r w:rsidR="001F0A38" w:rsidRPr="001F2A33">
        <w:rPr>
          <w:rFonts w:ascii="Simplified Arabic" w:hAnsi="Simplified Arabic" w:cs="Simplified Arabic"/>
          <w:sz w:val="28"/>
          <w:szCs w:val="28"/>
          <w:rtl/>
        </w:rPr>
        <w:t>النساء</w:t>
      </w:r>
      <w:r w:rsidR="001F0A38" w:rsidRPr="001F2A33">
        <w:rPr>
          <w:rFonts w:ascii="Simplified Arabic" w:hAnsi="Simplified Arabic" w:cs="Simplified Arabic"/>
          <w:sz w:val="28"/>
          <w:szCs w:val="28"/>
        </w:rPr>
        <w:t xml:space="preserve"> </w:t>
      </w:r>
      <w:r w:rsidR="001F0A38" w:rsidRPr="001F2A33">
        <w:rPr>
          <w:rFonts w:ascii="Simplified Arabic" w:hAnsi="Simplified Arabic" w:cs="Simplified Arabic"/>
          <w:sz w:val="28"/>
          <w:szCs w:val="28"/>
          <w:rtl/>
        </w:rPr>
        <w:t>في</w:t>
      </w:r>
      <w:r w:rsidR="001F0A38" w:rsidRPr="001F2A33">
        <w:rPr>
          <w:rFonts w:ascii="Simplified Arabic" w:hAnsi="Simplified Arabic" w:cs="Simplified Arabic"/>
          <w:sz w:val="28"/>
          <w:szCs w:val="28"/>
        </w:rPr>
        <w:t xml:space="preserve"> </w:t>
      </w:r>
      <w:r w:rsidR="001F0A38" w:rsidRPr="001F2A33">
        <w:rPr>
          <w:rFonts w:ascii="Simplified Arabic" w:hAnsi="Simplified Arabic" w:cs="Simplified Arabic"/>
          <w:sz w:val="28"/>
          <w:szCs w:val="28"/>
          <w:rtl/>
        </w:rPr>
        <w:t>مدينة</w:t>
      </w:r>
      <w:r w:rsidR="001F0A38" w:rsidRPr="001F2A33">
        <w:rPr>
          <w:rFonts w:ascii="Simplified Arabic" w:hAnsi="Simplified Arabic" w:cs="Simplified Arabic"/>
          <w:sz w:val="28"/>
          <w:szCs w:val="28"/>
        </w:rPr>
        <w:t xml:space="preserve"> </w:t>
      </w:r>
      <w:r w:rsidR="001F0A38" w:rsidRPr="001F2A33">
        <w:rPr>
          <w:rFonts w:ascii="Simplified Arabic" w:hAnsi="Simplified Arabic" w:cs="Simplified Arabic"/>
          <w:sz w:val="28"/>
          <w:szCs w:val="28"/>
          <w:rtl/>
        </w:rPr>
        <w:t>الز</w:t>
      </w:r>
      <w:r w:rsidR="00CE4852" w:rsidRPr="001F2A33">
        <w:rPr>
          <w:rFonts w:ascii="Simplified Arabic" w:hAnsi="Simplified Arabic" w:cs="Simplified Arabic"/>
          <w:sz w:val="28"/>
          <w:szCs w:val="28"/>
          <w:rtl/>
        </w:rPr>
        <w:t>ّ</w:t>
      </w:r>
      <w:r w:rsidR="001F0A38" w:rsidRPr="001F2A33">
        <w:rPr>
          <w:rFonts w:ascii="Simplified Arabic" w:hAnsi="Simplified Arabic" w:cs="Simplified Arabic"/>
          <w:sz w:val="28"/>
          <w:szCs w:val="28"/>
          <w:rtl/>
        </w:rPr>
        <w:t>بير، ل</w:t>
      </w:r>
      <w:r w:rsidR="009F7F61" w:rsidRPr="001F2A33">
        <w:rPr>
          <w:rFonts w:ascii="Simplified Arabic" w:hAnsi="Simplified Arabic" w:cs="Simplified Arabic"/>
          <w:sz w:val="28"/>
          <w:szCs w:val="28"/>
          <w:rtl/>
        </w:rPr>
        <w:t>لباحث</w:t>
      </w:r>
      <w:r w:rsidR="001F0A38" w:rsidRPr="001F2A33">
        <w:rPr>
          <w:rFonts w:ascii="Simplified Arabic" w:hAnsi="Simplified Arabic" w:cs="Simplified Arabic"/>
          <w:sz w:val="28"/>
          <w:szCs w:val="28"/>
          <w:rtl/>
        </w:rPr>
        <w:t xml:space="preserve"> صادق جعفر إبراهيم </w:t>
      </w:r>
      <w:r w:rsidR="00CE4852" w:rsidRPr="001F2A33">
        <w:rPr>
          <w:rFonts w:ascii="Simplified Arabic" w:hAnsi="Simplified Arabic" w:cs="Simplified Arabic"/>
          <w:sz w:val="28"/>
          <w:szCs w:val="28"/>
          <w:rtl/>
        </w:rPr>
        <w:t>من</w:t>
      </w:r>
      <w:r w:rsidR="001F0A38" w:rsidRPr="001F2A33">
        <w:rPr>
          <w:rFonts w:ascii="Simplified Arabic" w:hAnsi="Simplified Arabic" w:cs="Simplified Arabic"/>
          <w:sz w:val="28"/>
          <w:szCs w:val="28"/>
          <w:rtl/>
        </w:rPr>
        <w:t xml:space="preserve"> جامعة</w:t>
      </w:r>
      <w:r w:rsidR="009F7F61" w:rsidRPr="001F2A33">
        <w:rPr>
          <w:rFonts w:ascii="Simplified Arabic" w:hAnsi="Simplified Arabic" w:cs="Simplified Arabic"/>
          <w:sz w:val="28"/>
          <w:szCs w:val="28"/>
          <w:rtl/>
        </w:rPr>
        <w:t xml:space="preserve"> </w:t>
      </w:r>
      <w:r w:rsidR="001F0A38" w:rsidRPr="001F2A33">
        <w:rPr>
          <w:rFonts w:ascii="Simplified Arabic" w:hAnsi="Simplified Arabic" w:cs="Simplified Arabic"/>
          <w:sz w:val="28"/>
          <w:szCs w:val="28"/>
          <w:rtl/>
        </w:rPr>
        <w:t>البصرة</w:t>
      </w:r>
      <w:r w:rsidR="00CE4852" w:rsidRPr="001F2A33">
        <w:rPr>
          <w:rFonts w:ascii="Simplified Arabic" w:hAnsi="Simplified Arabic" w:cs="Simplified Arabic"/>
          <w:sz w:val="28"/>
          <w:szCs w:val="28"/>
          <w:rtl/>
        </w:rPr>
        <w:t>،</w:t>
      </w:r>
      <w:r w:rsidR="001F0A38" w:rsidRPr="001F2A33">
        <w:rPr>
          <w:rFonts w:ascii="Simplified Arabic" w:hAnsi="Simplified Arabic" w:cs="Simplified Arabic"/>
          <w:sz w:val="28"/>
          <w:szCs w:val="28"/>
          <w:rtl/>
        </w:rPr>
        <w:t xml:space="preserve"> قسم </w:t>
      </w:r>
      <w:r w:rsidR="009047F2" w:rsidRPr="001F2A33">
        <w:rPr>
          <w:rFonts w:ascii="Simplified Arabic" w:hAnsi="Simplified Arabic" w:cs="Simplified Arabic"/>
          <w:sz w:val="28"/>
          <w:szCs w:val="28"/>
          <w:rtl/>
        </w:rPr>
        <w:t>الجغرافيا</w:t>
      </w:r>
      <w:r w:rsidR="00CE4852" w:rsidRPr="001F2A33">
        <w:rPr>
          <w:rFonts w:ascii="Simplified Arabic" w:hAnsi="Simplified Arabic" w:cs="Simplified Arabic"/>
          <w:sz w:val="28"/>
          <w:szCs w:val="28"/>
          <w:rtl/>
        </w:rPr>
        <w:t>،</w:t>
      </w:r>
      <w:r w:rsidR="001F0A38" w:rsidRPr="001F2A33">
        <w:rPr>
          <w:rFonts w:ascii="Simplified Arabic" w:hAnsi="Simplified Arabic" w:cs="Simplified Arabic"/>
          <w:sz w:val="28"/>
          <w:szCs w:val="28"/>
          <w:rtl/>
        </w:rPr>
        <w:t xml:space="preserve"> </w:t>
      </w:r>
      <w:r w:rsidR="009F7F61" w:rsidRPr="001F2A33">
        <w:rPr>
          <w:rFonts w:ascii="Simplified Arabic" w:hAnsi="Simplified Arabic" w:cs="Simplified Arabic"/>
          <w:sz w:val="28"/>
          <w:szCs w:val="28"/>
          <w:rtl/>
        </w:rPr>
        <w:t xml:space="preserve">ويتناول الخصائص الديمغرافية والاجتماعية </w:t>
      </w:r>
      <w:r w:rsidR="009047F2" w:rsidRPr="001F2A33">
        <w:rPr>
          <w:rFonts w:ascii="Simplified Arabic" w:hAnsi="Simplified Arabic" w:cs="Simplified Arabic"/>
          <w:sz w:val="28"/>
          <w:szCs w:val="28"/>
          <w:rtl/>
        </w:rPr>
        <w:t>الاقتصادية في المدينة</w:t>
      </w:r>
      <w:r w:rsidR="009F7F61" w:rsidRPr="001F2A33">
        <w:rPr>
          <w:rFonts w:ascii="Simplified Arabic" w:hAnsi="Simplified Arabic" w:cs="Simplified Arabic"/>
          <w:sz w:val="28"/>
          <w:szCs w:val="28"/>
          <w:rtl/>
        </w:rPr>
        <w:t xml:space="preserve"> عبر استمارة وعي</w:t>
      </w:r>
      <w:r w:rsidR="00CE4852" w:rsidRPr="001F2A33">
        <w:rPr>
          <w:rFonts w:ascii="Simplified Arabic" w:hAnsi="Simplified Arabic" w:cs="Simplified Arabic"/>
          <w:sz w:val="28"/>
          <w:szCs w:val="28"/>
          <w:rtl/>
        </w:rPr>
        <w:t>ّ</w:t>
      </w:r>
      <w:r w:rsidR="009F7F61" w:rsidRPr="001F2A33">
        <w:rPr>
          <w:rFonts w:ascii="Simplified Arabic" w:hAnsi="Simplified Arabic" w:cs="Simplified Arabic"/>
          <w:sz w:val="28"/>
          <w:szCs w:val="28"/>
          <w:rtl/>
        </w:rPr>
        <w:t xml:space="preserve">نة مؤلفة من 292 </w:t>
      </w:r>
      <w:r w:rsidR="009047F2" w:rsidRPr="001F2A33">
        <w:rPr>
          <w:rFonts w:ascii="Simplified Arabic" w:hAnsi="Simplified Arabic" w:cs="Simplified Arabic"/>
          <w:sz w:val="28"/>
          <w:szCs w:val="28"/>
          <w:rtl/>
        </w:rPr>
        <w:t>أ</w:t>
      </w:r>
      <w:r w:rsidR="009F7F61" w:rsidRPr="001F2A33">
        <w:rPr>
          <w:rFonts w:ascii="Simplified Arabic" w:hAnsi="Simplified Arabic" w:cs="Simplified Arabic"/>
          <w:sz w:val="28"/>
          <w:szCs w:val="28"/>
          <w:rtl/>
        </w:rPr>
        <w:t>سرة</w:t>
      </w:r>
      <w:r w:rsidR="00167181" w:rsidRPr="001F2A33">
        <w:rPr>
          <w:rFonts w:ascii="Simplified Arabic" w:hAnsi="Simplified Arabic" w:cs="Simplified Arabic"/>
          <w:sz w:val="28"/>
          <w:szCs w:val="28"/>
          <w:rtl/>
        </w:rPr>
        <w:t xml:space="preserve"> (إبراهيم، 2018)</w:t>
      </w:r>
      <w:r w:rsidR="009F7F61" w:rsidRPr="001F2A33">
        <w:rPr>
          <w:rFonts w:ascii="Simplified Arabic" w:hAnsi="Simplified Arabic" w:cs="Simplified Arabic"/>
          <w:sz w:val="28"/>
          <w:szCs w:val="28"/>
          <w:rtl/>
        </w:rPr>
        <w:t>.</w:t>
      </w:r>
    </w:p>
    <w:p w14:paraId="21C4FB83" w14:textId="14873CE7" w:rsidR="005D3EA8" w:rsidRPr="001F2A33" w:rsidRDefault="001F2A33" w:rsidP="001F2A33">
      <w:pPr>
        <w:bidi/>
        <w:spacing w:after="0" w:line="240" w:lineRule="auto"/>
        <w:jc w:val="both"/>
        <w:rPr>
          <w:rFonts w:ascii="Simplified Arabic" w:hAnsi="Simplified Arabic" w:cs="Simplified Arabic"/>
          <w:sz w:val="28"/>
          <w:szCs w:val="28"/>
          <w:rtl/>
        </w:rPr>
      </w:pPr>
      <w:r>
        <w:rPr>
          <w:rFonts w:ascii="Simplified Arabic" w:hAnsi="Simplified Arabic" w:cs="Simplified Arabic"/>
          <w:sz w:val="28"/>
          <w:szCs w:val="28"/>
          <w:rtl/>
        </w:rPr>
        <w:t xml:space="preserve">   </w:t>
      </w:r>
      <w:r w:rsidR="00CE4852" w:rsidRPr="001F2A33">
        <w:rPr>
          <w:rFonts w:ascii="Simplified Arabic" w:hAnsi="Simplified Arabic" w:cs="Simplified Arabic"/>
          <w:sz w:val="28"/>
          <w:szCs w:val="28"/>
          <w:rtl/>
        </w:rPr>
        <w:t xml:space="preserve"> </w:t>
      </w:r>
      <w:r w:rsidR="009047F2" w:rsidRPr="001F2A33">
        <w:rPr>
          <w:rFonts w:ascii="Simplified Arabic" w:hAnsi="Simplified Arabic" w:cs="Simplified Arabic"/>
          <w:sz w:val="28"/>
          <w:szCs w:val="28"/>
          <w:rtl/>
        </w:rPr>
        <w:t xml:space="preserve">كما </w:t>
      </w:r>
      <w:r w:rsidR="003F08EF" w:rsidRPr="001F2A33">
        <w:rPr>
          <w:rFonts w:ascii="Simplified Arabic" w:hAnsi="Simplified Arabic" w:cs="Simplified Arabic"/>
          <w:sz w:val="28"/>
          <w:szCs w:val="28"/>
          <w:rtl/>
        </w:rPr>
        <w:t xml:space="preserve">نوقشت في كلية التربية بجامعة ديالى للعلوم الإنسانية </w:t>
      </w:r>
      <w:r w:rsidR="004C01E9">
        <w:rPr>
          <w:rFonts w:ascii="Simplified Arabic" w:hAnsi="Simplified Arabic" w:cs="Simplified Arabic" w:hint="cs"/>
          <w:sz w:val="28"/>
          <w:szCs w:val="28"/>
          <w:rtl/>
        </w:rPr>
        <w:t>أ</w:t>
      </w:r>
      <w:r w:rsidR="003F08EF" w:rsidRPr="001F2A33">
        <w:rPr>
          <w:rFonts w:ascii="Simplified Arabic" w:hAnsi="Simplified Arabic" w:cs="Simplified Arabic"/>
          <w:sz w:val="28"/>
          <w:szCs w:val="28"/>
          <w:rtl/>
        </w:rPr>
        <w:t>وا</w:t>
      </w:r>
      <w:r w:rsidR="00CE4852" w:rsidRPr="001F2A33">
        <w:rPr>
          <w:rFonts w:ascii="Simplified Arabic" w:hAnsi="Simplified Arabic" w:cs="Simplified Arabic"/>
          <w:sz w:val="28"/>
          <w:szCs w:val="28"/>
          <w:rtl/>
        </w:rPr>
        <w:t xml:space="preserve">خر عام 2019 رسالة </w:t>
      </w:r>
      <w:r w:rsidR="003C5139" w:rsidRPr="001F2A33">
        <w:rPr>
          <w:rFonts w:ascii="Simplified Arabic" w:hAnsi="Simplified Arabic" w:cs="Simplified Arabic"/>
          <w:sz w:val="28"/>
          <w:szCs w:val="28"/>
          <w:rtl/>
        </w:rPr>
        <w:t>ماجستير بعنوان: "</w:t>
      </w:r>
      <w:r w:rsidR="003F08EF" w:rsidRPr="001F2A33">
        <w:rPr>
          <w:rFonts w:ascii="Simplified Arabic" w:hAnsi="Simplified Arabic" w:cs="Simplified Arabic"/>
          <w:sz w:val="28"/>
          <w:szCs w:val="28"/>
          <w:rtl/>
        </w:rPr>
        <w:t>التباين المكاني للنساء الأرامل في محافظة ديالى–</w:t>
      </w:r>
      <w:r w:rsidR="003C5139" w:rsidRPr="001F2A33">
        <w:rPr>
          <w:rFonts w:ascii="Simplified Arabic" w:hAnsi="Simplified Arabic" w:cs="Simplified Arabic"/>
          <w:sz w:val="28"/>
          <w:szCs w:val="28"/>
          <w:rtl/>
        </w:rPr>
        <w:t xml:space="preserve"> دراسة في الجغرافية الاجتماعية"</w:t>
      </w:r>
      <w:r w:rsidR="00167181" w:rsidRPr="001F2A33">
        <w:rPr>
          <w:rFonts w:ascii="Simplified Arabic" w:hAnsi="Simplified Arabic" w:cs="Simplified Arabic"/>
          <w:sz w:val="28"/>
          <w:szCs w:val="28"/>
          <w:rtl/>
        </w:rPr>
        <w:t xml:space="preserve"> (خضير، 2019)</w:t>
      </w:r>
      <w:r w:rsidR="00CE4852" w:rsidRPr="001F2A33">
        <w:rPr>
          <w:rFonts w:ascii="Simplified Arabic" w:hAnsi="Simplified Arabic" w:cs="Simplified Arabic"/>
          <w:sz w:val="28"/>
          <w:szCs w:val="28"/>
          <w:rtl/>
        </w:rPr>
        <w:t>،</w:t>
      </w:r>
      <w:r w:rsidR="003F08EF" w:rsidRPr="001F2A33">
        <w:rPr>
          <w:rFonts w:ascii="Simplified Arabic" w:hAnsi="Simplified Arabic" w:cs="Simplified Arabic"/>
          <w:sz w:val="28"/>
          <w:szCs w:val="28"/>
          <w:rtl/>
        </w:rPr>
        <w:t xml:space="preserve"> من</w:t>
      </w:r>
      <w:r w:rsidR="00CE4852" w:rsidRPr="001F2A33">
        <w:rPr>
          <w:rFonts w:ascii="Simplified Arabic" w:hAnsi="Simplified Arabic" w:cs="Simplified Arabic"/>
          <w:sz w:val="28"/>
          <w:szCs w:val="28"/>
          <w:rtl/>
        </w:rPr>
        <w:t xml:space="preserve"> </w:t>
      </w:r>
      <w:r w:rsidR="00CE4852" w:rsidRPr="001F2A33">
        <w:rPr>
          <w:rFonts w:ascii="Simplified Arabic" w:hAnsi="Simplified Arabic" w:cs="Simplified Arabic"/>
          <w:sz w:val="28"/>
          <w:szCs w:val="28"/>
          <w:rtl/>
        </w:rPr>
        <w:lastRenderedPageBreak/>
        <w:t>إ</w:t>
      </w:r>
      <w:r w:rsidR="003F08EF" w:rsidRPr="001F2A33">
        <w:rPr>
          <w:rFonts w:ascii="Simplified Arabic" w:hAnsi="Simplified Arabic" w:cs="Simplified Arabic"/>
          <w:sz w:val="28"/>
          <w:szCs w:val="28"/>
          <w:rtl/>
        </w:rPr>
        <w:t>عداد الطالبة أفكار عباس خضير</w:t>
      </w:r>
      <w:r w:rsidR="00CE4852" w:rsidRPr="001F2A33">
        <w:rPr>
          <w:rFonts w:ascii="Simplified Arabic" w:hAnsi="Simplified Arabic" w:cs="Simplified Arabic"/>
          <w:sz w:val="28"/>
          <w:szCs w:val="28"/>
          <w:rtl/>
        </w:rPr>
        <w:t>،</w:t>
      </w:r>
      <w:r w:rsidR="003F08EF" w:rsidRPr="001F2A33">
        <w:rPr>
          <w:rFonts w:ascii="Simplified Arabic" w:hAnsi="Simplified Arabic" w:cs="Simplified Arabic"/>
          <w:sz w:val="28"/>
          <w:szCs w:val="28"/>
          <w:rtl/>
        </w:rPr>
        <w:t xml:space="preserve"> وبي</w:t>
      </w:r>
      <w:r w:rsidR="00CE4852" w:rsidRPr="001F2A33">
        <w:rPr>
          <w:rFonts w:ascii="Simplified Arabic" w:hAnsi="Simplified Arabic" w:cs="Simplified Arabic"/>
          <w:sz w:val="28"/>
          <w:szCs w:val="28"/>
          <w:rtl/>
        </w:rPr>
        <w:t>ّنت أن السبب الأول والمباشر لزيادة أعداد النساء الأ</w:t>
      </w:r>
      <w:r w:rsidR="003F08EF" w:rsidRPr="001F2A33">
        <w:rPr>
          <w:rFonts w:ascii="Simplified Arabic" w:hAnsi="Simplified Arabic" w:cs="Simplified Arabic"/>
          <w:sz w:val="28"/>
          <w:szCs w:val="28"/>
          <w:rtl/>
        </w:rPr>
        <w:t xml:space="preserve">رامل </w:t>
      </w:r>
      <w:r w:rsidR="00CE4852" w:rsidRPr="001F2A33">
        <w:rPr>
          <w:rFonts w:ascii="Simplified Arabic" w:hAnsi="Simplified Arabic" w:cs="Simplified Arabic"/>
          <w:sz w:val="28"/>
          <w:szCs w:val="28"/>
          <w:rtl/>
        </w:rPr>
        <w:t>هو</w:t>
      </w:r>
      <w:r w:rsidR="003F08EF" w:rsidRPr="001F2A33">
        <w:rPr>
          <w:rFonts w:ascii="Simplified Arabic" w:hAnsi="Simplified Arabic" w:cs="Simplified Arabic"/>
          <w:sz w:val="28"/>
          <w:szCs w:val="28"/>
          <w:rtl/>
        </w:rPr>
        <w:t xml:space="preserve"> وفيات </w:t>
      </w:r>
      <w:r w:rsidR="005D3EA8" w:rsidRPr="001F2A33">
        <w:rPr>
          <w:rFonts w:ascii="Simplified Arabic" w:hAnsi="Simplified Arabic" w:cs="Simplified Arabic"/>
          <w:sz w:val="28"/>
          <w:szCs w:val="28"/>
          <w:rtl/>
        </w:rPr>
        <w:t>الأزواج،</w:t>
      </w:r>
      <w:r w:rsidR="003F08EF" w:rsidRPr="001F2A33">
        <w:rPr>
          <w:rFonts w:ascii="Simplified Arabic" w:hAnsi="Simplified Arabic" w:cs="Simplified Arabic"/>
          <w:sz w:val="28"/>
          <w:szCs w:val="28"/>
          <w:rtl/>
        </w:rPr>
        <w:t xml:space="preserve"> </w:t>
      </w:r>
      <w:r w:rsidR="00CE4852" w:rsidRPr="001F2A33">
        <w:rPr>
          <w:rFonts w:ascii="Simplified Arabic" w:hAnsi="Simplified Arabic" w:cs="Simplified Arabic"/>
          <w:sz w:val="28"/>
          <w:szCs w:val="28"/>
          <w:rtl/>
        </w:rPr>
        <w:t xml:space="preserve">ثم </w:t>
      </w:r>
      <w:r w:rsidR="003F08EF" w:rsidRPr="001F2A33">
        <w:rPr>
          <w:rFonts w:ascii="Simplified Arabic" w:hAnsi="Simplified Arabic" w:cs="Simplified Arabic"/>
          <w:sz w:val="28"/>
          <w:szCs w:val="28"/>
          <w:rtl/>
        </w:rPr>
        <w:t>القتل بأنواعه</w:t>
      </w:r>
      <w:r w:rsidR="005D3EA8" w:rsidRPr="001F2A33">
        <w:rPr>
          <w:rFonts w:ascii="Simplified Arabic" w:hAnsi="Simplified Arabic" w:cs="Simplified Arabic"/>
          <w:sz w:val="28"/>
          <w:szCs w:val="28"/>
          <w:rtl/>
        </w:rPr>
        <w:t xml:space="preserve"> المختلفة بما فيه</w:t>
      </w:r>
      <w:r w:rsidR="00CE4852" w:rsidRPr="001F2A33">
        <w:rPr>
          <w:rFonts w:ascii="Simplified Arabic" w:hAnsi="Simplified Arabic" w:cs="Simplified Arabic"/>
          <w:sz w:val="28"/>
          <w:szCs w:val="28"/>
          <w:rtl/>
        </w:rPr>
        <w:t xml:space="preserve"> </w:t>
      </w:r>
      <w:r w:rsidR="005D3EA8" w:rsidRPr="001F2A33">
        <w:rPr>
          <w:rFonts w:ascii="Simplified Arabic" w:hAnsi="Simplified Arabic" w:cs="Simplified Arabic"/>
          <w:sz w:val="28"/>
          <w:szCs w:val="28"/>
          <w:rtl/>
        </w:rPr>
        <w:t>العبوات</w:t>
      </w:r>
      <w:r w:rsidR="003F08EF" w:rsidRPr="001F2A33">
        <w:rPr>
          <w:rFonts w:ascii="Simplified Arabic" w:hAnsi="Simplified Arabic" w:cs="Simplified Arabic"/>
          <w:sz w:val="28"/>
          <w:szCs w:val="28"/>
          <w:rtl/>
        </w:rPr>
        <w:t xml:space="preserve"> والم</w:t>
      </w:r>
      <w:r w:rsidR="005D3EA8" w:rsidRPr="001F2A33">
        <w:rPr>
          <w:rFonts w:ascii="Simplified Arabic" w:hAnsi="Simplified Arabic" w:cs="Simplified Arabic"/>
          <w:sz w:val="28"/>
          <w:szCs w:val="28"/>
          <w:rtl/>
        </w:rPr>
        <w:t>تفجرات</w:t>
      </w:r>
      <w:r w:rsidR="003F08EF" w:rsidRPr="001F2A33">
        <w:rPr>
          <w:rFonts w:ascii="Simplified Arabic" w:hAnsi="Simplified Arabic" w:cs="Simplified Arabic"/>
          <w:sz w:val="28"/>
          <w:szCs w:val="28"/>
          <w:rtl/>
        </w:rPr>
        <w:t>.</w:t>
      </w:r>
    </w:p>
    <w:p w14:paraId="1CF19082" w14:textId="1ACA2B38" w:rsidR="005D3EA8" w:rsidRPr="001F2A33" w:rsidRDefault="001F2A33" w:rsidP="001F2A33">
      <w:pPr>
        <w:bidi/>
        <w:spacing w:after="0" w:line="240" w:lineRule="auto"/>
        <w:jc w:val="both"/>
        <w:rPr>
          <w:rFonts w:ascii="Simplified Arabic" w:hAnsi="Simplified Arabic" w:cs="Simplified Arabic"/>
          <w:sz w:val="28"/>
          <w:szCs w:val="28"/>
          <w:rtl/>
        </w:rPr>
      </w:pPr>
      <w:r>
        <w:rPr>
          <w:rFonts w:ascii="Simplified Arabic" w:hAnsi="Simplified Arabic" w:cs="Simplified Arabic"/>
          <w:sz w:val="28"/>
          <w:szCs w:val="28"/>
          <w:rtl/>
        </w:rPr>
        <w:t xml:space="preserve">   </w:t>
      </w:r>
      <w:r w:rsidR="005D3EA8" w:rsidRPr="001F2A33">
        <w:rPr>
          <w:rFonts w:ascii="Simplified Arabic" w:hAnsi="Simplified Arabic" w:cs="Simplified Arabic"/>
          <w:sz w:val="28"/>
          <w:szCs w:val="28"/>
          <w:rtl/>
        </w:rPr>
        <w:t xml:space="preserve"> أ</w:t>
      </w:r>
      <w:r w:rsidR="003F08EF" w:rsidRPr="001F2A33">
        <w:rPr>
          <w:rFonts w:ascii="Simplified Arabic" w:hAnsi="Simplified Arabic" w:cs="Simplified Arabic"/>
          <w:sz w:val="28"/>
          <w:szCs w:val="28"/>
          <w:rtl/>
        </w:rPr>
        <w:t xml:space="preserve">ما </w:t>
      </w:r>
      <w:r w:rsidR="005D3EA8" w:rsidRPr="001F2A33">
        <w:rPr>
          <w:rFonts w:ascii="Simplified Arabic" w:hAnsi="Simplified Arabic" w:cs="Simplified Arabic"/>
          <w:sz w:val="28"/>
          <w:szCs w:val="28"/>
          <w:rtl/>
        </w:rPr>
        <w:t xml:space="preserve">المصادر </w:t>
      </w:r>
      <w:r w:rsidR="003F08EF" w:rsidRPr="001F2A33">
        <w:rPr>
          <w:rFonts w:ascii="Simplified Arabic" w:hAnsi="Simplified Arabic" w:cs="Simplified Arabic"/>
          <w:sz w:val="28"/>
          <w:szCs w:val="28"/>
          <w:rtl/>
        </w:rPr>
        <w:t>ال</w:t>
      </w:r>
      <w:r w:rsidR="004C01E9">
        <w:rPr>
          <w:rFonts w:ascii="Simplified Arabic" w:hAnsi="Simplified Arabic" w:cs="Simplified Arabic" w:hint="cs"/>
          <w:sz w:val="28"/>
          <w:szCs w:val="28"/>
          <w:rtl/>
        </w:rPr>
        <w:t>أ</w:t>
      </w:r>
      <w:r w:rsidR="003F08EF" w:rsidRPr="001F2A33">
        <w:rPr>
          <w:rFonts w:ascii="Simplified Arabic" w:hAnsi="Simplified Arabic" w:cs="Simplified Arabic"/>
          <w:sz w:val="28"/>
          <w:szCs w:val="28"/>
          <w:rtl/>
        </w:rPr>
        <w:t xml:space="preserve">جنبية </w:t>
      </w:r>
      <w:r w:rsidR="00FE2F0E" w:rsidRPr="001F2A33">
        <w:rPr>
          <w:rFonts w:ascii="Simplified Arabic" w:hAnsi="Simplified Arabic" w:cs="Simplified Arabic"/>
          <w:sz w:val="28"/>
          <w:szCs w:val="28"/>
          <w:rtl/>
        </w:rPr>
        <w:t>المتصلة ب</w:t>
      </w:r>
      <w:r w:rsidR="003F08EF" w:rsidRPr="001F2A33">
        <w:rPr>
          <w:rFonts w:ascii="Simplified Arabic" w:hAnsi="Simplified Arabic" w:cs="Simplified Arabic"/>
          <w:sz w:val="28"/>
          <w:szCs w:val="28"/>
          <w:rtl/>
        </w:rPr>
        <w:t>موضوع</w:t>
      </w:r>
      <w:r w:rsidR="00FE2F0E" w:rsidRPr="001F2A33">
        <w:rPr>
          <w:rFonts w:ascii="Simplified Arabic" w:hAnsi="Simplified Arabic" w:cs="Simplified Arabic"/>
          <w:sz w:val="28"/>
          <w:szCs w:val="28"/>
          <w:rtl/>
        </w:rPr>
        <w:t xml:space="preserve">نا فهي </w:t>
      </w:r>
      <w:r w:rsidR="00116F53" w:rsidRPr="001F2A33">
        <w:rPr>
          <w:rFonts w:ascii="Simplified Arabic" w:hAnsi="Simplified Arabic" w:cs="Simplified Arabic"/>
          <w:sz w:val="28"/>
          <w:szCs w:val="28"/>
          <w:rtl/>
        </w:rPr>
        <w:t>تقتصر على</w:t>
      </w:r>
      <w:r w:rsidR="00FE2F0E" w:rsidRPr="001F2A33">
        <w:rPr>
          <w:rFonts w:ascii="Simplified Arabic" w:hAnsi="Simplified Arabic" w:cs="Simplified Arabic"/>
          <w:sz w:val="28"/>
          <w:szCs w:val="28"/>
          <w:rtl/>
        </w:rPr>
        <w:t xml:space="preserve"> مقالات صحافية</w:t>
      </w:r>
      <w:r w:rsidR="00192D83" w:rsidRPr="001F2A33">
        <w:rPr>
          <w:rFonts w:ascii="Simplified Arabic" w:hAnsi="Simplified Arabic" w:cs="Simplified Arabic"/>
          <w:sz w:val="28"/>
          <w:szCs w:val="28"/>
          <w:rtl/>
        </w:rPr>
        <w:t xml:space="preserve">، </w:t>
      </w:r>
      <w:r w:rsidR="00FE2F0E" w:rsidRPr="001F2A33">
        <w:rPr>
          <w:rFonts w:ascii="Simplified Arabic" w:hAnsi="Simplified Arabic" w:cs="Simplified Arabic"/>
          <w:sz w:val="28"/>
          <w:szCs w:val="28"/>
          <w:rtl/>
        </w:rPr>
        <w:t>تناولت</w:t>
      </w:r>
      <w:r w:rsidR="00CE4852" w:rsidRPr="001F2A33">
        <w:rPr>
          <w:rFonts w:ascii="Simplified Arabic" w:hAnsi="Simplified Arabic" w:cs="Simplified Arabic"/>
          <w:sz w:val="28"/>
          <w:szCs w:val="28"/>
          <w:rtl/>
        </w:rPr>
        <w:t xml:space="preserve"> الترمّل </w:t>
      </w:r>
      <w:r w:rsidR="003F08EF" w:rsidRPr="001F2A33">
        <w:rPr>
          <w:rFonts w:ascii="Simplified Arabic" w:hAnsi="Simplified Arabic" w:cs="Simplified Arabic"/>
          <w:sz w:val="28"/>
          <w:szCs w:val="28"/>
          <w:rtl/>
        </w:rPr>
        <w:t xml:space="preserve">المبكر وآثاره </w:t>
      </w:r>
      <w:r w:rsidR="003B3D6B" w:rsidRPr="001F2A33">
        <w:rPr>
          <w:rFonts w:ascii="Simplified Arabic" w:hAnsi="Simplified Arabic" w:cs="Simplified Arabic"/>
          <w:sz w:val="28"/>
          <w:szCs w:val="28"/>
          <w:rtl/>
        </w:rPr>
        <w:t>الصحية و</w:t>
      </w:r>
      <w:r w:rsidR="009047F2" w:rsidRPr="001F2A33">
        <w:rPr>
          <w:rFonts w:ascii="Simplified Arabic" w:hAnsi="Simplified Arabic" w:cs="Simplified Arabic"/>
          <w:sz w:val="28"/>
          <w:szCs w:val="28"/>
          <w:rtl/>
        </w:rPr>
        <w:t>النفسية على الشريك</w:t>
      </w:r>
      <w:r w:rsidR="003F08EF" w:rsidRPr="001F2A33">
        <w:rPr>
          <w:rFonts w:ascii="Simplified Arabic" w:hAnsi="Simplified Arabic" w:cs="Simplified Arabic"/>
          <w:sz w:val="28"/>
          <w:szCs w:val="28"/>
          <w:rtl/>
        </w:rPr>
        <w:t>،</w:t>
      </w:r>
      <w:r w:rsidR="00FE2F0E" w:rsidRPr="001F2A33">
        <w:rPr>
          <w:rFonts w:ascii="Simplified Arabic" w:hAnsi="Simplified Arabic" w:cs="Simplified Arabic"/>
          <w:sz w:val="28"/>
          <w:szCs w:val="28"/>
        </w:rPr>
        <w:t xml:space="preserve"> </w:t>
      </w:r>
      <w:r w:rsidR="00FE2F0E" w:rsidRPr="001F2A33">
        <w:rPr>
          <w:rFonts w:ascii="Simplified Arabic" w:hAnsi="Simplified Arabic" w:cs="Simplified Arabic"/>
          <w:sz w:val="28"/>
          <w:szCs w:val="28"/>
          <w:rtl/>
        </w:rPr>
        <w:t>وكيفية تجاوزها، وتناول</w:t>
      </w:r>
      <w:r w:rsidR="00116F53" w:rsidRPr="001F2A33">
        <w:rPr>
          <w:rFonts w:ascii="Simplified Arabic" w:hAnsi="Simplified Arabic" w:cs="Simplified Arabic"/>
          <w:sz w:val="28"/>
          <w:szCs w:val="28"/>
          <w:rtl/>
        </w:rPr>
        <w:t>َ</w:t>
      </w:r>
      <w:r w:rsidR="00FE2F0E" w:rsidRPr="001F2A33">
        <w:rPr>
          <w:rFonts w:ascii="Simplified Arabic" w:hAnsi="Simplified Arabic" w:cs="Simplified Arabic"/>
          <w:sz w:val="28"/>
          <w:szCs w:val="28"/>
          <w:rtl/>
        </w:rPr>
        <w:t xml:space="preserve"> بعض</w:t>
      </w:r>
      <w:r w:rsidR="00116F53" w:rsidRPr="001F2A33">
        <w:rPr>
          <w:rFonts w:ascii="Simplified Arabic" w:hAnsi="Simplified Arabic" w:cs="Simplified Arabic"/>
          <w:sz w:val="28"/>
          <w:szCs w:val="28"/>
          <w:rtl/>
        </w:rPr>
        <w:t>ُ</w:t>
      </w:r>
      <w:r w:rsidR="00FE2F0E" w:rsidRPr="001F2A33">
        <w:rPr>
          <w:rFonts w:ascii="Simplified Arabic" w:hAnsi="Simplified Arabic" w:cs="Simplified Arabic"/>
          <w:sz w:val="28"/>
          <w:szCs w:val="28"/>
          <w:rtl/>
        </w:rPr>
        <w:t>ها الجوانب</w:t>
      </w:r>
      <w:r w:rsidR="00116F53" w:rsidRPr="001F2A33">
        <w:rPr>
          <w:rFonts w:ascii="Simplified Arabic" w:hAnsi="Simplified Arabic" w:cs="Simplified Arabic"/>
          <w:sz w:val="28"/>
          <w:szCs w:val="28"/>
          <w:rtl/>
        </w:rPr>
        <w:t>َ</w:t>
      </w:r>
      <w:r w:rsidR="00FE2F0E" w:rsidRPr="001F2A33">
        <w:rPr>
          <w:rFonts w:ascii="Simplified Arabic" w:hAnsi="Simplified Arabic" w:cs="Simplified Arabic"/>
          <w:sz w:val="28"/>
          <w:szCs w:val="28"/>
          <w:rtl/>
        </w:rPr>
        <w:t xml:space="preserve"> الإحصائية وال</w:t>
      </w:r>
      <w:r w:rsidR="003B3D6B" w:rsidRPr="001F2A33">
        <w:rPr>
          <w:rFonts w:ascii="Simplified Arabic" w:hAnsi="Simplified Arabic" w:cs="Simplified Arabic"/>
          <w:sz w:val="28"/>
          <w:szCs w:val="28"/>
          <w:rtl/>
        </w:rPr>
        <w:t>حقوقية</w:t>
      </w:r>
      <w:r w:rsidR="00CC7DBB" w:rsidRPr="001F2A33">
        <w:rPr>
          <w:rFonts w:ascii="Simplified Arabic" w:hAnsi="Simplified Arabic" w:cs="Simplified Arabic"/>
          <w:sz w:val="28"/>
          <w:szCs w:val="28"/>
          <w:rtl/>
        </w:rPr>
        <w:t xml:space="preserve"> </w:t>
      </w:r>
      <w:proofErr w:type="spellStart"/>
      <w:r w:rsidR="00CC7DBB" w:rsidRPr="001F2A33">
        <w:rPr>
          <w:rFonts w:ascii="Simplified Arabic" w:hAnsi="Simplified Arabic" w:cs="Simplified Arabic"/>
          <w:sz w:val="28"/>
          <w:szCs w:val="28"/>
          <w:rtl/>
        </w:rPr>
        <w:t>للمترمّلين</w:t>
      </w:r>
      <w:proofErr w:type="spellEnd"/>
      <w:r w:rsidR="003B3D6B" w:rsidRPr="001F2A33">
        <w:rPr>
          <w:rStyle w:val="FootnoteReference"/>
          <w:rFonts w:ascii="Simplified Arabic" w:hAnsi="Simplified Arabic" w:cs="Simplified Arabic"/>
          <w:sz w:val="28"/>
          <w:szCs w:val="28"/>
          <w:rtl/>
        </w:rPr>
        <w:footnoteReference w:id="3"/>
      </w:r>
      <w:r w:rsidR="004C01E9">
        <w:rPr>
          <w:rFonts w:ascii="Simplified Arabic" w:hAnsi="Simplified Arabic" w:cs="Simplified Arabic" w:hint="cs"/>
          <w:sz w:val="28"/>
          <w:szCs w:val="28"/>
          <w:rtl/>
        </w:rPr>
        <w:t>.</w:t>
      </w:r>
    </w:p>
    <w:p w14:paraId="7A417C60" w14:textId="77777777" w:rsidR="00167181" w:rsidRPr="001F2A33" w:rsidRDefault="00167181" w:rsidP="001F2A33">
      <w:pPr>
        <w:bidi/>
        <w:spacing w:after="0" w:line="240" w:lineRule="auto"/>
        <w:jc w:val="both"/>
        <w:rPr>
          <w:rFonts w:ascii="Simplified Arabic" w:hAnsi="Simplified Arabic" w:cs="Simplified Arabic"/>
          <w:b/>
          <w:bCs/>
          <w:sz w:val="28"/>
          <w:szCs w:val="28"/>
          <w:rtl/>
        </w:rPr>
      </w:pPr>
    </w:p>
    <w:p w14:paraId="5F9119AA" w14:textId="30861696" w:rsidR="00272CA3" w:rsidRPr="001F2A33" w:rsidRDefault="004C01E9" w:rsidP="004C01E9">
      <w:pPr>
        <w:bidi/>
        <w:spacing w:after="0" w:line="240" w:lineRule="auto"/>
        <w:jc w:val="both"/>
        <w:rPr>
          <w:rFonts w:ascii="Simplified Arabic" w:hAnsi="Simplified Arabic" w:cs="Simplified Arabic"/>
          <w:sz w:val="28"/>
          <w:szCs w:val="28"/>
          <w:rtl/>
        </w:rPr>
      </w:pPr>
      <w:r>
        <w:rPr>
          <w:rFonts w:ascii="Simplified Arabic" w:hAnsi="Simplified Arabic" w:cs="Simplified Arabic"/>
          <w:b/>
          <w:bCs/>
          <w:sz w:val="28"/>
          <w:szCs w:val="28"/>
          <w:rtl/>
        </w:rPr>
        <w:tab/>
      </w:r>
      <w:r w:rsidR="009874B9" w:rsidRPr="001F2A33">
        <w:rPr>
          <w:rFonts w:ascii="Simplified Arabic" w:hAnsi="Simplified Arabic" w:cs="Simplified Arabic"/>
          <w:b/>
          <w:bCs/>
          <w:sz w:val="28"/>
          <w:szCs w:val="28"/>
          <w:rtl/>
        </w:rPr>
        <w:t>دراسة الحالة:</w:t>
      </w:r>
      <w:r>
        <w:rPr>
          <w:rFonts w:ascii="Simplified Arabic" w:hAnsi="Simplified Arabic" w:cs="Simplified Arabic" w:hint="cs"/>
          <w:b/>
          <w:bCs/>
          <w:sz w:val="28"/>
          <w:szCs w:val="28"/>
          <w:rtl/>
        </w:rPr>
        <w:t xml:space="preserve"> </w:t>
      </w:r>
      <w:r w:rsidR="009874B9" w:rsidRPr="001F2A33">
        <w:rPr>
          <w:rFonts w:ascii="Simplified Arabic" w:hAnsi="Simplified Arabic" w:cs="Simplified Arabic"/>
          <w:sz w:val="28"/>
          <w:szCs w:val="28"/>
          <w:rtl/>
        </w:rPr>
        <w:t xml:space="preserve">نحن بصدد </w:t>
      </w:r>
      <w:r w:rsidR="009874B9" w:rsidRPr="004C01E9">
        <w:rPr>
          <w:rFonts w:ascii="Simplified Arabic" w:hAnsi="Simplified Arabic" w:cs="Simplified Arabic"/>
          <w:sz w:val="28"/>
          <w:szCs w:val="28"/>
          <w:rtl/>
        </w:rPr>
        <w:t>دراسة حالة المترملات في المجتمع اللبناني</w:t>
      </w:r>
      <w:r w:rsidR="009874B9" w:rsidRPr="001F2A33">
        <w:rPr>
          <w:rFonts w:ascii="Simplified Arabic" w:hAnsi="Simplified Arabic" w:cs="Simplified Arabic"/>
          <w:sz w:val="28"/>
          <w:szCs w:val="28"/>
          <w:rtl/>
        </w:rPr>
        <w:t xml:space="preserve">، دراسة نستخدم </w:t>
      </w:r>
      <w:r w:rsidR="00CC7DBB" w:rsidRPr="001F2A33">
        <w:rPr>
          <w:rFonts w:ascii="Simplified Arabic" w:hAnsi="Simplified Arabic" w:cs="Simplified Arabic"/>
          <w:sz w:val="28"/>
          <w:szCs w:val="28"/>
          <w:rtl/>
        </w:rPr>
        <w:t>ما تو</w:t>
      </w:r>
      <w:r>
        <w:rPr>
          <w:rFonts w:ascii="Simplified Arabic" w:hAnsi="Simplified Arabic" w:cs="Simplified Arabic" w:hint="cs"/>
          <w:sz w:val="28"/>
          <w:szCs w:val="28"/>
          <w:rtl/>
        </w:rPr>
        <w:t>ا</w:t>
      </w:r>
      <w:r w:rsidR="00CC7DBB" w:rsidRPr="001F2A33">
        <w:rPr>
          <w:rFonts w:ascii="Simplified Arabic" w:hAnsi="Simplified Arabic" w:cs="Simplified Arabic"/>
          <w:sz w:val="28"/>
          <w:szCs w:val="28"/>
          <w:rtl/>
        </w:rPr>
        <w:t>فر لنا</w:t>
      </w:r>
      <w:r w:rsidR="009874B9" w:rsidRPr="001F2A33">
        <w:rPr>
          <w:rFonts w:ascii="Simplified Arabic" w:hAnsi="Simplified Arabic" w:cs="Simplified Arabic"/>
          <w:sz w:val="28"/>
          <w:szCs w:val="28"/>
          <w:rtl/>
        </w:rPr>
        <w:t xml:space="preserve"> من معطيات إحصائية</w:t>
      </w:r>
      <w:r w:rsidR="00B77924" w:rsidRPr="001F2A33">
        <w:rPr>
          <w:rFonts w:ascii="Simplified Arabic" w:hAnsi="Simplified Arabic" w:cs="Simplified Arabic"/>
          <w:sz w:val="28"/>
          <w:szCs w:val="28"/>
          <w:rtl/>
        </w:rPr>
        <w:t xml:space="preserve"> ومكتبية </w:t>
      </w:r>
      <w:r w:rsidR="00CC7DBB" w:rsidRPr="001F2A33">
        <w:rPr>
          <w:rFonts w:ascii="Simplified Arabic" w:hAnsi="Simplified Arabic" w:cs="Simplified Arabic"/>
          <w:sz w:val="28"/>
          <w:szCs w:val="28"/>
          <w:rtl/>
        </w:rPr>
        <w:t>على ندرتها</w:t>
      </w:r>
      <w:r w:rsidR="00D53288" w:rsidRPr="001F2A33">
        <w:rPr>
          <w:rFonts w:ascii="Simplified Arabic" w:hAnsi="Simplified Arabic" w:cs="Simplified Arabic"/>
          <w:sz w:val="28"/>
          <w:szCs w:val="28"/>
          <w:rtl/>
        </w:rPr>
        <w:t xml:space="preserve">، </w:t>
      </w:r>
      <w:r w:rsidR="00CC7DBB" w:rsidRPr="001F2A33">
        <w:rPr>
          <w:rFonts w:ascii="Simplified Arabic" w:hAnsi="Simplified Arabic" w:cs="Simplified Arabic"/>
          <w:sz w:val="28"/>
          <w:szCs w:val="28"/>
          <w:rtl/>
        </w:rPr>
        <w:t>و</w:t>
      </w:r>
      <w:r w:rsidR="00B77924" w:rsidRPr="001F2A33">
        <w:rPr>
          <w:rFonts w:ascii="Simplified Arabic" w:hAnsi="Simplified Arabic" w:cs="Simplified Arabic"/>
          <w:sz w:val="28"/>
          <w:szCs w:val="28"/>
          <w:rtl/>
        </w:rPr>
        <w:t xml:space="preserve">تقتصر على ما </w:t>
      </w:r>
      <w:r w:rsidR="00D53288" w:rsidRPr="001F2A33">
        <w:rPr>
          <w:rFonts w:ascii="Simplified Arabic" w:hAnsi="Simplified Arabic" w:cs="Simplified Arabic"/>
          <w:sz w:val="28"/>
          <w:szCs w:val="28"/>
          <w:rtl/>
        </w:rPr>
        <w:t>نشرته</w:t>
      </w:r>
      <w:r w:rsidR="00B77924" w:rsidRPr="001F2A33">
        <w:rPr>
          <w:rFonts w:ascii="Simplified Arabic" w:hAnsi="Simplified Arabic" w:cs="Simplified Arabic"/>
          <w:sz w:val="28"/>
          <w:szCs w:val="28"/>
          <w:rtl/>
        </w:rPr>
        <w:t xml:space="preserve"> </w:t>
      </w:r>
      <w:r w:rsidR="008726C9" w:rsidRPr="001F2A33">
        <w:rPr>
          <w:rFonts w:ascii="Simplified Arabic" w:hAnsi="Simplified Arabic" w:cs="Simplified Arabic"/>
          <w:sz w:val="28"/>
          <w:szCs w:val="28"/>
          <w:rtl/>
        </w:rPr>
        <w:t>ا</w:t>
      </w:r>
      <w:r w:rsidR="00FE2F0E" w:rsidRPr="001F2A33">
        <w:rPr>
          <w:rFonts w:ascii="Simplified Arabic" w:hAnsi="Simplified Arabic" w:cs="Simplified Arabic"/>
          <w:sz w:val="28"/>
          <w:szCs w:val="28"/>
          <w:rtl/>
        </w:rPr>
        <w:t xml:space="preserve">لصحافة </w:t>
      </w:r>
      <w:r w:rsidR="005D3EA8" w:rsidRPr="001F2A33">
        <w:rPr>
          <w:rFonts w:ascii="Simplified Arabic" w:hAnsi="Simplified Arabic" w:cs="Simplified Arabic"/>
          <w:sz w:val="28"/>
          <w:szCs w:val="28"/>
          <w:rtl/>
        </w:rPr>
        <w:t xml:space="preserve">العربية </w:t>
      </w:r>
      <w:r w:rsidR="00FE2F0E" w:rsidRPr="001F2A33">
        <w:rPr>
          <w:rFonts w:ascii="Simplified Arabic" w:hAnsi="Simplified Arabic" w:cs="Simplified Arabic"/>
          <w:sz w:val="28"/>
          <w:szCs w:val="28"/>
          <w:rtl/>
        </w:rPr>
        <w:t>والأجنبية</w:t>
      </w:r>
      <w:r w:rsidR="008726C9" w:rsidRPr="001F2A33">
        <w:rPr>
          <w:rFonts w:ascii="Simplified Arabic" w:hAnsi="Simplified Arabic" w:cs="Simplified Arabic"/>
          <w:sz w:val="28"/>
          <w:szCs w:val="28"/>
          <w:rtl/>
        </w:rPr>
        <w:t>،</w:t>
      </w:r>
      <w:r w:rsidR="00FE2F0E" w:rsidRPr="001F2A33">
        <w:rPr>
          <w:rFonts w:ascii="Simplified Arabic" w:hAnsi="Simplified Arabic" w:cs="Simplified Arabic"/>
          <w:sz w:val="28"/>
          <w:szCs w:val="28"/>
          <w:rtl/>
        </w:rPr>
        <w:t xml:space="preserve"> </w:t>
      </w:r>
      <w:r w:rsidR="00CC7DBB" w:rsidRPr="001F2A33">
        <w:rPr>
          <w:rFonts w:ascii="Simplified Arabic" w:hAnsi="Simplified Arabic" w:cs="Simplified Arabic"/>
          <w:sz w:val="28"/>
          <w:szCs w:val="28"/>
          <w:rtl/>
        </w:rPr>
        <w:t xml:space="preserve">وقد </w:t>
      </w:r>
      <w:r>
        <w:rPr>
          <w:rFonts w:ascii="Simplified Arabic" w:hAnsi="Simplified Arabic" w:cs="Simplified Arabic" w:hint="cs"/>
          <w:sz w:val="28"/>
          <w:szCs w:val="28"/>
          <w:rtl/>
        </w:rPr>
        <w:t>قدم</w:t>
      </w:r>
      <w:r w:rsidR="00B77924" w:rsidRPr="001F2A33">
        <w:rPr>
          <w:rFonts w:ascii="Simplified Arabic" w:hAnsi="Simplified Arabic" w:cs="Simplified Arabic"/>
          <w:sz w:val="28"/>
          <w:szCs w:val="28"/>
          <w:rtl/>
        </w:rPr>
        <w:t xml:space="preserve">ت لنا </w:t>
      </w:r>
      <w:r w:rsidR="00FE2F0E" w:rsidRPr="001F2A33">
        <w:rPr>
          <w:rFonts w:ascii="Simplified Arabic" w:hAnsi="Simplified Arabic" w:cs="Simplified Arabic"/>
          <w:sz w:val="28"/>
          <w:szCs w:val="28"/>
          <w:rtl/>
        </w:rPr>
        <w:t>مادة</w:t>
      </w:r>
      <w:r w:rsidR="00116F53" w:rsidRPr="001F2A33">
        <w:rPr>
          <w:rFonts w:ascii="Simplified Arabic" w:hAnsi="Simplified Arabic" w:cs="Simplified Arabic"/>
          <w:sz w:val="28"/>
          <w:szCs w:val="28"/>
          <w:rtl/>
        </w:rPr>
        <w:t xml:space="preserve"> أولية </w:t>
      </w:r>
      <w:r w:rsidR="00B77924" w:rsidRPr="001F2A33">
        <w:rPr>
          <w:rFonts w:ascii="Simplified Arabic" w:hAnsi="Simplified Arabic" w:cs="Simplified Arabic"/>
          <w:sz w:val="28"/>
          <w:szCs w:val="28"/>
          <w:rtl/>
        </w:rPr>
        <w:t xml:space="preserve">في دراستنا </w:t>
      </w:r>
      <w:proofErr w:type="spellStart"/>
      <w:r w:rsidR="00FE2F0E" w:rsidRPr="001F2A33">
        <w:rPr>
          <w:rFonts w:ascii="Simplified Arabic" w:hAnsi="Simplified Arabic" w:cs="Simplified Arabic"/>
          <w:sz w:val="28"/>
          <w:szCs w:val="28"/>
          <w:rtl/>
        </w:rPr>
        <w:t>السوسيولوجية</w:t>
      </w:r>
      <w:proofErr w:type="spellEnd"/>
      <w:r w:rsidR="009874B9" w:rsidRPr="001F2A33">
        <w:rPr>
          <w:rFonts w:ascii="Simplified Arabic" w:hAnsi="Simplified Arabic" w:cs="Simplified Arabic"/>
          <w:sz w:val="28"/>
          <w:szCs w:val="28"/>
          <w:rtl/>
        </w:rPr>
        <w:t xml:space="preserve">، </w:t>
      </w:r>
      <w:r w:rsidR="00CC7DBB" w:rsidRPr="001F2A33">
        <w:rPr>
          <w:rFonts w:ascii="Simplified Arabic" w:hAnsi="Simplified Arabic" w:cs="Simplified Arabic"/>
          <w:sz w:val="28"/>
          <w:szCs w:val="28"/>
          <w:rtl/>
        </w:rPr>
        <w:t>إضافة</w:t>
      </w:r>
      <w:r w:rsidR="001F2A33" w:rsidRPr="001F2A33">
        <w:rPr>
          <w:rFonts w:ascii="Simplified Arabic" w:hAnsi="Simplified Arabic" w:cs="Simplified Arabic"/>
          <w:sz w:val="28"/>
          <w:szCs w:val="28"/>
          <w:rtl/>
        </w:rPr>
        <w:t xml:space="preserve"> إلى </w:t>
      </w:r>
      <w:r w:rsidR="00D53288" w:rsidRPr="001F2A33">
        <w:rPr>
          <w:rFonts w:ascii="Simplified Arabic" w:hAnsi="Simplified Arabic" w:cs="Simplified Arabic"/>
          <w:sz w:val="28"/>
          <w:szCs w:val="28"/>
          <w:rtl/>
        </w:rPr>
        <w:t>المقابلات التي أ</w:t>
      </w:r>
      <w:r w:rsidR="009874B9" w:rsidRPr="001F2A33">
        <w:rPr>
          <w:rFonts w:ascii="Simplified Arabic" w:hAnsi="Simplified Arabic" w:cs="Simplified Arabic"/>
          <w:sz w:val="28"/>
          <w:szCs w:val="28"/>
          <w:rtl/>
        </w:rPr>
        <w:t>جريناها</w:t>
      </w:r>
      <w:r w:rsidR="008726C9" w:rsidRPr="001F2A33">
        <w:rPr>
          <w:rFonts w:ascii="Simplified Arabic" w:hAnsi="Simplified Arabic" w:cs="Simplified Arabic"/>
          <w:sz w:val="28"/>
          <w:szCs w:val="28"/>
          <w:rtl/>
        </w:rPr>
        <w:t xml:space="preserve"> مع المترم</w:t>
      </w:r>
      <w:r w:rsidR="00D53288" w:rsidRPr="001F2A33">
        <w:rPr>
          <w:rFonts w:ascii="Simplified Arabic" w:hAnsi="Simplified Arabic" w:cs="Simplified Arabic"/>
          <w:sz w:val="28"/>
          <w:szCs w:val="28"/>
          <w:rtl/>
        </w:rPr>
        <w:t>ّ</w:t>
      </w:r>
      <w:r w:rsidR="008726C9" w:rsidRPr="001F2A33">
        <w:rPr>
          <w:rFonts w:ascii="Simplified Arabic" w:hAnsi="Simplified Arabic" w:cs="Simplified Arabic"/>
          <w:sz w:val="28"/>
          <w:szCs w:val="28"/>
          <w:rtl/>
        </w:rPr>
        <w:t>لات</w:t>
      </w:r>
      <w:r w:rsidR="009874B9" w:rsidRPr="001F2A33">
        <w:rPr>
          <w:rFonts w:ascii="Simplified Arabic" w:hAnsi="Simplified Arabic" w:cs="Simplified Arabic"/>
          <w:sz w:val="28"/>
          <w:szCs w:val="28"/>
          <w:rtl/>
        </w:rPr>
        <w:t xml:space="preserve">، </w:t>
      </w:r>
      <w:r w:rsidR="00CC7DBB" w:rsidRPr="001F2A33">
        <w:rPr>
          <w:rFonts w:ascii="Simplified Arabic" w:hAnsi="Simplified Arabic" w:cs="Simplified Arabic"/>
          <w:sz w:val="28"/>
          <w:szCs w:val="28"/>
          <w:rtl/>
        </w:rPr>
        <w:t xml:space="preserve">بما </w:t>
      </w:r>
      <w:r w:rsidR="008726C9" w:rsidRPr="001F2A33">
        <w:rPr>
          <w:rFonts w:ascii="Simplified Arabic" w:hAnsi="Simplified Arabic" w:cs="Simplified Arabic"/>
          <w:sz w:val="28"/>
          <w:szCs w:val="28"/>
          <w:rtl/>
        </w:rPr>
        <w:t>سمح بوصف</w:t>
      </w:r>
      <w:r w:rsidR="00B77924" w:rsidRPr="001F2A33">
        <w:rPr>
          <w:rFonts w:ascii="Simplified Arabic" w:hAnsi="Simplified Arabic" w:cs="Simplified Arabic"/>
          <w:sz w:val="28"/>
          <w:szCs w:val="28"/>
          <w:rtl/>
        </w:rPr>
        <w:t xml:space="preserve"> </w:t>
      </w:r>
      <w:r w:rsidR="009874B9" w:rsidRPr="001F2A33">
        <w:rPr>
          <w:rFonts w:ascii="Simplified Arabic" w:hAnsi="Simplified Arabic" w:cs="Simplified Arabic"/>
          <w:sz w:val="28"/>
          <w:szCs w:val="28"/>
          <w:rtl/>
        </w:rPr>
        <w:t xml:space="preserve">حالة </w:t>
      </w:r>
      <w:r w:rsidR="00B77924" w:rsidRPr="001F2A33">
        <w:rPr>
          <w:rFonts w:ascii="Simplified Arabic" w:hAnsi="Simplified Arabic" w:cs="Simplified Arabic"/>
          <w:sz w:val="28"/>
          <w:szCs w:val="28"/>
          <w:rtl/>
        </w:rPr>
        <w:t>الترم</w:t>
      </w:r>
      <w:r w:rsidR="00D53288" w:rsidRPr="001F2A33">
        <w:rPr>
          <w:rFonts w:ascii="Simplified Arabic" w:hAnsi="Simplified Arabic" w:cs="Simplified Arabic"/>
          <w:sz w:val="28"/>
          <w:szCs w:val="28"/>
          <w:rtl/>
        </w:rPr>
        <w:t>ّ</w:t>
      </w:r>
      <w:r w:rsidR="00B77924" w:rsidRPr="001F2A33">
        <w:rPr>
          <w:rFonts w:ascii="Simplified Arabic" w:hAnsi="Simplified Arabic" w:cs="Simplified Arabic"/>
          <w:sz w:val="28"/>
          <w:szCs w:val="28"/>
          <w:rtl/>
        </w:rPr>
        <w:t xml:space="preserve">ل </w:t>
      </w:r>
      <w:r w:rsidR="009874B9" w:rsidRPr="001F2A33">
        <w:rPr>
          <w:rFonts w:ascii="Simplified Arabic" w:hAnsi="Simplified Arabic" w:cs="Simplified Arabic"/>
          <w:sz w:val="28"/>
          <w:szCs w:val="28"/>
          <w:rtl/>
        </w:rPr>
        <w:t>التي نحن بصددها</w:t>
      </w:r>
      <w:r w:rsidR="008726C9" w:rsidRPr="001F2A33">
        <w:rPr>
          <w:rFonts w:ascii="Simplified Arabic" w:hAnsi="Simplified Arabic" w:cs="Simplified Arabic"/>
          <w:sz w:val="28"/>
          <w:szCs w:val="28"/>
          <w:rtl/>
        </w:rPr>
        <w:t xml:space="preserve">، </w:t>
      </w:r>
      <w:r w:rsidR="00B77924" w:rsidRPr="001F2A33">
        <w:rPr>
          <w:rFonts w:ascii="Simplified Arabic" w:hAnsi="Simplified Arabic" w:cs="Simplified Arabic"/>
          <w:sz w:val="28"/>
          <w:szCs w:val="28"/>
          <w:rtl/>
        </w:rPr>
        <w:t>آملين أ</w:t>
      </w:r>
      <w:r w:rsidR="008726C9" w:rsidRPr="001F2A33">
        <w:rPr>
          <w:rFonts w:ascii="Simplified Arabic" w:hAnsi="Simplified Arabic" w:cs="Simplified Arabic"/>
          <w:sz w:val="28"/>
          <w:szCs w:val="28"/>
          <w:rtl/>
        </w:rPr>
        <w:t xml:space="preserve">ن يبنى على هذه الدراسة ومثيلاتها في </w:t>
      </w:r>
      <w:r w:rsidR="008726C9" w:rsidRPr="004C01E9">
        <w:rPr>
          <w:rFonts w:ascii="Simplified Arabic" w:hAnsi="Simplified Arabic" w:cs="Simplified Arabic"/>
          <w:sz w:val="28"/>
          <w:szCs w:val="28"/>
          <w:rtl/>
        </w:rPr>
        <w:t>علم الاجتماع التطبيقي</w:t>
      </w:r>
      <w:r w:rsidR="008726C9" w:rsidRPr="001F2A33">
        <w:rPr>
          <w:rFonts w:ascii="Simplified Arabic" w:hAnsi="Simplified Arabic" w:cs="Simplified Arabic"/>
          <w:sz w:val="28"/>
          <w:szCs w:val="28"/>
          <w:rtl/>
        </w:rPr>
        <w:t>، برامج اجتماعية تربوية تستخدم في مجالات التدخل الاجتماعي</w:t>
      </w:r>
      <w:r w:rsidR="00FE2F0E" w:rsidRPr="001F2A33">
        <w:rPr>
          <w:rFonts w:ascii="Simplified Arabic" w:hAnsi="Simplified Arabic" w:cs="Simplified Arabic"/>
          <w:sz w:val="28"/>
          <w:szCs w:val="28"/>
          <w:rtl/>
        </w:rPr>
        <w:t>.</w:t>
      </w:r>
    </w:p>
    <w:p w14:paraId="37F61406" w14:textId="3CE19E41" w:rsidR="00A82987" w:rsidRDefault="00A82987" w:rsidP="00A82987">
      <w:pPr>
        <w:bidi/>
        <w:spacing w:after="0" w:line="240" w:lineRule="auto"/>
        <w:jc w:val="center"/>
        <w:rPr>
          <w:rFonts w:ascii="Simplified Arabic" w:hAnsi="Simplified Arabic" w:cs="Simplified Arabic"/>
          <w:b/>
          <w:bCs/>
          <w:sz w:val="28"/>
          <w:szCs w:val="28"/>
          <w:rtl/>
          <w:lang w:bidi="ar-LB"/>
        </w:rPr>
      </w:pPr>
      <w:r>
        <w:rPr>
          <w:rFonts w:ascii="Simplified Arabic" w:hAnsi="Simplified Arabic" w:cs="Simplified Arabic" w:hint="cs"/>
          <w:b/>
          <w:bCs/>
          <w:sz w:val="28"/>
          <w:szCs w:val="28"/>
          <w:rtl/>
          <w:lang w:bidi="ar-LB"/>
        </w:rPr>
        <w:t xml:space="preserve">أولًا: </w:t>
      </w:r>
      <w:r w:rsidR="00C635C5" w:rsidRPr="001F2A33">
        <w:rPr>
          <w:rFonts w:ascii="Simplified Arabic" w:hAnsi="Simplified Arabic" w:cs="Simplified Arabic"/>
          <w:b/>
          <w:bCs/>
          <w:sz w:val="28"/>
          <w:szCs w:val="28"/>
          <w:rtl/>
          <w:lang w:bidi="ar-LB"/>
        </w:rPr>
        <w:t>ال</w:t>
      </w:r>
      <w:r w:rsidR="004C01E9">
        <w:rPr>
          <w:rFonts w:ascii="Simplified Arabic" w:hAnsi="Simplified Arabic" w:cs="Simplified Arabic" w:hint="cs"/>
          <w:b/>
          <w:bCs/>
          <w:sz w:val="28"/>
          <w:szCs w:val="28"/>
          <w:rtl/>
          <w:lang w:bidi="ar-LB"/>
        </w:rPr>
        <w:t>إ</w:t>
      </w:r>
      <w:r w:rsidR="00C635C5" w:rsidRPr="001F2A33">
        <w:rPr>
          <w:rFonts w:ascii="Simplified Arabic" w:hAnsi="Simplified Arabic" w:cs="Simplified Arabic"/>
          <w:b/>
          <w:bCs/>
          <w:sz w:val="28"/>
          <w:szCs w:val="28"/>
          <w:rtl/>
          <w:lang w:bidi="ar-LB"/>
        </w:rPr>
        <w:t>حصاءات</w:t>
      </w:r>
      <w:r w:rsidR="004C01E9">
        <w:rPr>
          <w:rFonts w:ascii="Simplified Arabic" w:hAnsi="Simplified Arabic" w:cs="Simplified Arabic" w:hint="cs"/>
          <w:b/>
          <w:bCs/>
          <w:sz w:val="28"/>
          <w:szCs w:val="28"/>
          <w:rtl/>
          <w:lang w:bidi="ar-LB"/>
        </w:rPr>
        <w:t xml:space="preserve"> </w:t>
      </w:r>
    </w:p>
    <w:p w14:paraId="7B138119" w14:textId="23601443" w:rsidR="00C635C5" w:rsidRPr="001F2A33" w:rsidRDefault="00C635C5" w:rsidP="00A82987">
      <w:pPr>
        <w:bidi/>
        <w:spacing w:after="0" w:line="240" w:lineRule="auto"/>
        <w:rPr>
          <w:rFonts w:ascii="Simplified Arabic" w:hAnsi="Simplified Arabic" w:cs="Simplified Arabic"/>
          <w:sz w:val="28"/>
          <w:szCs w:val="28"/>
          <w:rtl/>
          <w:lang w:bidi="ar-LB"/>
        </w:rPr>
      </w:pPr>
      <w:r w:rsidRPr="001F2A33">
        <w:rPr>
          <w:rFonts w:ascii="Simplified Arabic" w:hAnsi="Simplified Arabic" w:cs="Simplified Arabic"/>
          <w:sz w:val="28"/>
          <w:szCs w:val="28"/>
          <w:rtl/>
          <w:lang w:bidi="ar-LB"/>
        </w:rPr>
        <w:t>في المجتمع اللبناني</w:t>
      </w:r>
      <w:r w:rsidR="004C01E9">
        <w:rPr>
          <w:rFonts w:ascii="Simplified Arabic" w:hAnsi="Simplified Arabic" w:cs="Simplified Arabic" w:hint="cs"/>
          <w:sz w:val="28"/>
          <w:szCs w:val="28"/>
          <w:rtl/>
          <w:lang w:bidi="ar-LB"/>
        </w:rPr>
        <w:t>،</w:t>
      </w:r>
      <w:r w:rsidRPr="001F2A33">
        <w:rPr>
          <w:rFonts w:ascii="Simplified Arabic" w:hAnsi="Simplified Arabic" w:cs="Simplified Arabic"/>
          <w:sz w:val="28"/>
          <w:szCs w:val="28"/>
          <w:rtl/>
          <w:lang w:bidi="ar-LB"/>
        </w:rPr>
        <w:t xml:space="preserve"> وحسب مسح المعطيات الإحصائية للسكان والمساكن عام 1996، بلغت نسبة </w:t>
      </w:r>
      <w:proofErr w:type="spellStart"/>
      <w:r w:rsidRPr="001F2A33">
        <w:rPr>
          <w:rFonts w:ascii="Simplified Arabic" w:hAnsi="Simplified Arabic" w:cs="Simplified Arabic"/>
          <w:sz w:val="28"/>
          <w:szCs w:val="28"/>
          <w:rtl/>
          <w:lang w:bidi="ar-LB"/>
        </w:rPr>
        <w:t>المترم</w:t>
      </w:r>
      <w:r w:rsidR="00116F53" w:rsidRPr="001F2A33">
        <w:rPr>
          <w:rFonts w:ascii="Simplified Arabic" w:hAnsi="Simplified Arabic" w:cs="Simplified Arabic"/>
          <w:sz w:val="28"/>
          <w:szCs w:val="28"/>
          <w:rtl/>
          <w:lang w:bidi="ar-LB"/>
        </w:rPr>
        <w:t>ّ</w:t>
      </w:r>
      <w:r w:rsidRPr="001F2A33">
        <w:rPr>
          <w:rFonts w:ascii="Simplified Arabic" w:hAnsi="Simplified Arabic" w:cs="Simplified Arabic"/>
          <w:sz w:val="28"/>
          <w:szCs w:val="28"/>
          <w:rtl/>
          <w:lang w:bidi="ar-LB"/>
        </w:rPr>
        <w:t>لين</w:t>
      </w:r>
      <w:proofErr w:type="spellEnd"/>
      <w:r w:rsidRPr="001F2A33">
        <w:rPr>
          <w:rFonts w:ascii="Simplified Arabic" w:hAnsi="Simplified Arabic" w:cs="Simplified Arabic"/>
          <w:sz w:val="28"/>
          <w:szCs w:val="28"/>
          <w:rtl/>
          <w:lang w:bidi="ar-LB"/>
        </w:rPr>
        <w:t xml:space="preserve"> من الذكور</w:t>
      </w:r>
      <w:r w:rsidR="004C01E9">
        <w:rPr>
          <w:rFonts w:ascii="Simplified Arabic" w:hAnsi="Simplified Arabic" w:cs="Simplified Arabic" w:hint="cs"/>
          <w:sz w:val="28"/>
          <w:szCs w:val="28"/>
          <w:rtl/>
          <w:lang w:bidi="ar-LB"/>
        </w:rPr>
        <w:t xml:space="preserve"> </w:t>
      </w:r>
      <w:r w:rsidRPr="001F2A33">
        <w:rPr>
          <w:rFonts w:ascii="Simplified Arabic" w:hAnsi="Simplified Arabic" w:cs="Simplified Arabic"/>
          <w:sz w:val="28"/>
          <w:szCs w:val="28"/>
          <w:rtl/>
          <w:lang w:bidi="ar-LB"/>
        </w:rPr>
        <w:t>1.5</w:t>
      </w:r>
      <w:r w:rsidR="00A33EC3" w:rsidRPr="001F2A33">
        <w:rPr>
          <w:rFonts w:ascii="Simplified Arabic" w:hAnsi="Simplified Arabic" w:cs="Simplified Arabic"/>
          <w:sz w:val="28"/>
          <w:szCs w:val="28"/>
          <w:rtl/>
          <w:lang w:bidi="ar-LB"/>
        </w:rPr>
        <w:t xml:space="preserve"> بالمئة</w:t>
      </w:r>
      <w:r w:rsidRPr="001F2A33">
        <w:rPr>
          <w:rFonts w:ascii="Simplified Arabic" w:hAnsi="Simplified Arabic" w:cs="Simplified Arabic"/>
          <w:sz w:val="28"/>
          <w:szCs w:val="28"/>
          <w:rtl/>
          <w:lang w:bidi="ar-LB"/>
        </w:rPr>
        <w:t xml:space="preserve"> بين من هم بعمر الزواج (15 سنة وما فوق).</w:t>
      </w:r>
      <w:r w:rsidR="001F2A33">
        <w:rPr>
          <w:rFonts w:ascii="Simplified Arabic" w:hAnsi="Simplified Arabic" w:cs="Simplified Arabic"/>
          <w:sz w:val="28"/>
          <w:szCs w:val="28"/>
          <w:rtl/>
          <w:lang w:bidi="ar-LB"/>
        </w:rPr>
        <w:t xml:space="preserve"> </w:t>
      </w:r>
      <w:r w:rsidRPr="001F2A33">
        <w:rPr>
          <w:rFonts w:ascii="Simplified Arabic" w:hAnsi="Simplified Arabic" w:cs="Simplified Arabic"/>
          <w:sz w:val="28"/>
          <w:szCs w:val="28"/>
          <w:rtl/>
          <w:lang w:bidi="ar-LB"/>
        </w:rPr>
        <w:t>بينما ترتفع هذه النسبة</w:t>
      </w:r>
      <w:r w:rsidR="001F2A33" w:rsidRPr="001F2A33">
        <w:rPr>
          <w:rFonts w:ascii="Simplified Arabic" w:hAnsi="Simplified Arabic" w:cs="Simplified Arabic"/>
          <w:sz w:val="28"/>
          <w:szCs w:val="28"/>
          <w:rtl/>
          <w:lang w:bidi="ar-LB"/>
        </w:rPr>
        <w:t xml:space="preserve"> إلى </w:t>
      </w:r>
      <w:r w:rsidRPr="001F2A33">
        <w:rPr>
          <w:rFonts w:ascii="Simplified Arabic" w:hAnsi="Simplified Arabic" w:cs="Simplified Arabic"/>
          <w:sz w:val="28"/>
          <w:szCs w:val="28"/>
          <w:rtl/>
          <w:lang w:bidi="ar-LB"/>
        </w:rPr>
        <w:t>9.7</w:t>
      </w:r>
      <w:r w:rsidR="00A33EC3" w:rsidRPr="001F2A33">
        <w:rPr>
          <w:rFonts w:ascii="Simplified Arabic" w:hAnsi="Simplified Arabic" w:cs="Simplified Arabic"/>
          <w:sz w:val="28"/>
          <w:szCs w:val="28"/>
          <w:rtl/>
          <w:lang w:bidi="ar-LB"/>
        </w:rPr>
        <w:t xml:space="preserve"> بالمئة</w:t>
      </w:r>
      <w:r w:rsidRPr="001F2A33">
        <w:rPr>
          <w:rFonts w:ascii="Simplified Arabic" w:hAnsi="Simplified Arabic" w:cs="Simplified Arabic"/>
          <w:sz w:val="28"/>
          <w:szCs w:val="28"/>
          <w:rtl/>
          <w:lang w:bidi="ar-LB"/>
        </w:rPr>
        <w:t xml:space="preserve"> بين النساء. أي مقابل 15765 رجل</w:t>
      </w:r>
      <w:r w:rsidR="001F2A33" w:rsidRPr="001F2A33">
        <w:rPr>
          <w:rFonts w:ascii="Simplified Arabic" w:hAnsi="Simplified Arabic" w:cs="Simplified Arabic"/>
          <w:sz w:val="28"/>
          <w:szCs w:val="28"/>
          <w:rtl/>
          <w:lang w:bidi="ar-LB"/>
        </w:rPr>
        <w:t>ًا</w:t>
      </w:r>
      <w:r w:rsidRPr="001F2A33">
        <w:rPr>
          <w:rFonts w:ascii="Simplified Arabic" w:hAnsi="Simplified Arabic" w:cs="Simplified Arabic"/>
          <w:sz w:val="28"/>
          <w:szCs w:val="28"/>
          <w:rtl/>
          <w:lang w:bidi="ar-LB"/>
        </w:rPr>
        <w:t xml:space="preserve"> أرمل هنالك 109000 </w:t>
      </w:r>
      <w:r w:rsidR="00233CD3" w:rsidRPr="001F2A33">
        <w:rPr>
          <w:rFonts w:ascii="Simplified Arabic" w:hAnsi="Simplified Arabic" w:cs="Simplified Arabic"/>
          <w:sz w:val="28"/>
          <w:szCs w:val="28"/>
          <w:rtl/>
          <w:lang w:bidi="ar-LB"/>
        </w:rPr>
        <w:t>امرأة</w:t>
      </w:r>
      <w:r w:rsidRPr="001F2A33">
        <w:rPr>
          <w:rFonts w:ascii="Simplified Arabic" w:hAnsi="Simplified Arabic" w:cs="Simplified Arabic"/>
          <w:sz w:val="28"/>
          <w:szCs w:val="28"/>
          <w:rtl/>
          <w:lang w:bidi="ar-LB"/>
        </w:rPr>
        <w:t xml:space="preserve"> أرملة. وبقيت هذه النسب عينها في السنوات اللاحقة كما يبين الجدول </w:t>
      </w:r>
      <w:r w:rsidR="00A33EC3" w:rsidRPr="001F2A33">
        <w:rPr>
          <w:rFonts w:ascii="Simplified Arabic" w:hAnsi="Simplified Arabic" w:cs="Simplified Arabic"/>
          <w:sz w:val="28"/>
          <w:szCs w:val="28"/>
          <w:rtl/>
          <w:lang w:bidi="ar-LB"/>
        </w:rPr>
        <w:t>ال</w:t>
      </w:r>
      <w:r w:rsidR="00232B24" w:rsidRPr="001F2A33">
        <w:rPr>
          <w:rFonts w:ascii="Simplified Arabic" w:hAnsi="Simplified Arabic" w:cs="Simplified Arabic"/>
          <w:sz w:val="28"/>
          <w:szCs w:val="28"/>
          <w:rtl/>
          <w:lang w:bidi="ar-LB"/>
        </w:rPr>
        <w:t>رقم (1).</w:t>
      </w:r>
    </w:p>
    <w:tbl>
      <w:tblPr>
        <w:bidiVisual/>
        <w:tblW w:w="8295" w:type="dxa"/>
        <w:jc w:val="center"/>
        <w:tblLook w:val="04A0" w:firstRow="1" w:lastRow="0" w:firstColumn="1" w:lastColumn="0" w:noHBand="0" w:noVBand="1"/>
      </w:tblPr>
      <w:tblGrid>
        <w:gridCol w:w="2625"/>
        <w:gridCol w:w="1710"/>
        <w:gridCol w:w="1980"/>
        <w:gridCol w:w="1980"/>
      </w:tblGrid>
      <w:tr w:rsidR="00167181" w:rsidRPr="001F2A33" w14:paraId="748C400C" w14:textId="77777777" w:rsidTr="007F70E3">
        <w:trPr>
          <w:trHeight w:val="1030"/>
          <w:jc w:val="center"/>
        </w:trPr>
        <w:tc>
          <w:tcPr>
            <w:tcW w:w="8295" w:type="dxa"/>
            <w:gridSpan w:val="4"/>
            <w:tcBorders>
              <w:top w:val="triple" w:sz="4" w:space="0" w:color="auto"/>
              <w:left w:val="triple" w:sz="4" w:space="0" w:color="auto"/>
              <w:bottom w:val="single" w:sz="4" w:space="0" w:color="auto"/>
              <w:right w:val="triple" w:sz="4" w:space="0" w:color="auto"/>
            </w:tcBorders>
            <w:shd w:val="clear" w:color="auto" w:fill="auto"/>
            <w:noWrap/>
            <w:vAlign w:val="bottom"/>
            <w:hideMark/>
          </w:tcPr>
          <w:p w14:paraId="364CA7C0" w14:textId="77777777" w:rsidR="00C635C5" w:rsidRPr="001F2A33" w:rsidRDefault="00167181" w:rsidP="001F2A33">
            <w:pPr>
              <w:bidi/>
              <w:spacing w:after="0" w:line="240" w:lineRule="auto"/>
              <w:jc w:val="center"/>
              <w:rPr>
                <w:rFonts w:ascii="Simplified Arabic" w:eastAsia="Times New Roman" w:hAnsi="Simplified Arabic" w:cs="Simplified Arabic"/>
                <w:b/>
                <w:bCs/>
                <w:sz w:val="28"/>
                <w:szCs w:val="28"/>
                <w:rtl/>
              </w:rPr>
            </w:pPr>
            <w:r w:rsidRPr="001F2A33">
              <w:rPr>
                <w:rFonts w:ascii="Simplified Arabic" w:eastAsia="Times New Roman" w:hAnsi="Simplified Arabic" w:cs="Simplified Arabic"/>
                <w:b/>
                <w:bCs/>
                <w:sz w:val="28"/>
                <w:szCs w:val="28"/>
                <w:rtl/>
                <w:lang w:bidi="ar-LB"/>
              </w:rPr>
              <w:t>ال</w:t>
            </w:r>
            <w:r w:rsidR="00C635C5" w:rsidRPr="001F2A33">
              <w:rPr>
                <w:rFonts w:ascii="Simplified Arabic" w:eastAsia="Times New Roman" w:hAnsi="Simplified Arabic" w:cs="Simplified Arabic"/>
                <w:b/>
                <w:bCs/>
                <w:sz w:val="28"/>
                <w:szCs w:val="28"/>
                <w:rtl/>
              </w:rPr>
              <w:t xml:space="preserve">جدول </w:t>
            </w:r>
            <w:r w:rsidRPr="001F2A33">
              <w:rPr>
                <w:rFonts w:ascii="Simplified Arabic" w:eastAsia="Times New Roman" w:hAnsi="Simplified Arabic" w:cs="Simplified Arabic"/>
                <w:b/>
                <w:bCs/>
                <w:sz w:val="28"/>
                <w:szCs w:val="28"/>
                <w:rtl/>
              </w:rPr>
              <w:t>ال</w:t>
            </w:r>
            <w:r w:rsidR="00C635C5" w:rsidRPr="001F2A33">
              <w:rPr>
                <w:rFonts w:ascii="Simplified Arabic" w:eastAsia="Times New Roman" w:hAnsi="Simplified Arabic" w:cs="Simplified Arabic"/>
                <w:b/>
                <w:bCs/>
                <w:sz w:val="28"/>
                <w:szCs w:val="28"/>
                <w:rtl/>
              </w:rPr>
              <w:t>رقم</w:t>
            </w:r>
            <w:r w:rsidR="009047F2" w:rsidRPr="001F2A33">
              <w:rPr>
                <w:rFonts w:ascii="Simplified Arabic" w:eastAsia="Times New Roman" w:hAnsi="Simplified Arabic" w:cs="Simplified Arabic"/>
                <w:b/>
                <w:bCs/>
                <w:sz w:val="28"/>
                <w:szCs w:val="28"/>
                <w:rtl/>
              </w:rPr>
              <w:t xml:space="preserve"> </w:t>
            </w:r>
            <w:r w:rsidR="00C635C5" w:rsidRPr="001F2A33">
              <w:rPr>
                <w:rFonts w:ascii="Simplified Arabic" w:eastAsia="Times New Roman" w:hAnsi="Simplified Arabic" w:cs="Simplified Arabic"/>
                <w:b/>
                <w:bCs/>
                <w:sz w:val="28"/>
                <w:szCs w:val="28"/>
                <w:rtl/>
              </w:rPr>
              <w:t>(1)</w:t>
            </w:r>
          </w:p>
          <w:p w14:paraId="35CC3A68" w14:textId="5F6F7DAE" w:rsidR="00C635C5" w:rsidRPr="001F2A33" w:rsidRDefault="00167181" w:rsidP="001F2A33">
            <w:pPr>
              <w:bidi/>
              <w:spacing w:after="0" w:line="240" w:lineRule="auto"/>
              <w:jc w:val="center"/>
              <w:rPr>
                <w:rFonts w:ascii="Simplified Arabic" w:eastAsia="Times New Roman" w:hAnsi="Simplified Arabic" w:cs="Simplified Arabic"/>
                <w:b/>
                <w:bCs/>
                <w:sz w:val="28"/>
                <w:szCs w:val="28"/>
                <w:rtl/>
              </w:rPr>
            </w:pPr>
            <w:r w:rsidRPr="001F2A33">
              <w:rPr>
                <w:rFonts w:ascii="Simplified Arabic" w:eastAsia="Times New Roman" w:hAnsi="Simplified Arabic" w:cs="Simplified Arabic"/>
                <w:b/>
                <w:bCs/>
                <w:sz w:val="28"/>
                <w:szCs w:val="28"/>
                <w:rtl/>
              </w:rPr>
              <w:t>ال</w:t>
            </w:r>
            <w:r w:rsidR="00C635C5" w:rsidRPr="001F2A33">
              <w:rPr>
                <w:rFonts w:ascii="Simplified Arabic" w:eastAsia="Times New Roman" w:hAnsi="Simplified Arabic" w:cs="Simplified Arabic"/>
                <w:b/>
                <w:bCs/>
                <w:sz w:val="28"/>
                <w:szCs w:val="28"/>
                <w:rtl/>
              </w:rPr>
              <w:t>نسبة</w:t>
            </w:r>
            <w:r w:rsidRPr="001F2A33">
              <w:rPr>
                <w:rFonts w:ascii="Simplified Arabic" w:eastAsia="Times New Roman" w:hAnsi="Simplified Arabic" w:cs="Simplified Arabic"/>
                <w:b/>
                <w:bCs/>
                <w:sz w:val="28"/>
                <w:szCs w:val="28"/>
                <w:rtl/>
              </w:rPr>
              <w:t xml:space="preserve"> المئوية ل</w:t>
            </w:r>
            <w:r w:rsidR="00C635C5" w:rsidRPr="001F2A33">
              <w:rPr>
                <w:rFonts w:ascii="Simplified Arabic" w:eastAsia="Times New Roman" w:hAnsi="Simplified Arabic" w:cs="Simplified Arabic"/>
                <w:b/>
                <w:bCs/>
                <w:sz w:val="28"/>
                <w:szCs w:val="28"/>
                <w:rtl/>
              </w:rPr>
              <w:t>لأرامل من الجنسين</w:t>
            </w:r>
            <w:r w:rsidR="001F2A33" w:rsidRPr="001F2A33">
              <w:rPr>
                <w:rFonts w:ascii="Simplified Arabic" w:eastAsia="Times New Roman" w:hAnsi="Simplified Arabic" w:cs="Simplified Arabic"/>
                <w:b/>
                <w:bCs/>
                <w:sz w:val="28"/>
                <w:szCs w:val="28"/>
                <w:rtl/>
              </w:rPr>
              <w:t xml:space="preserve"> إلى </w:t>
            </w:r>
            <w:r w:rsidR="00C635C5" w:rsidRPr="001F2A33">
              <w:rPr>
                <w:rFonts w:ascii="Simplified Arabic" w:eastAsia="Times New Roman" w:hAnsi="Simplified Arabic" w:cs="Simplified Arabic"/>
                <w:b/>
                <w:bCs/>
                <w:sz w:val="28"/>
                <w:szCs w:val="28"/>
                <w:rtl/>
              </w:rPr>
              <w:t>من هم بعمر الزواج</w:t>
            </w:r>
          </w:p>
          <w:p w14:paraId="76E97075" w14:textId="77777777" w:rsidR="00C635C5" w:rsidRPr="001F2A33" w:rsidRDefault="00C635C5" w:rsidP="001F2A33">
            <w:pPr>
              <w:bidi/>
              <w:spacing w:after="0" w:line="240" w:lineRule="auto"/>
              <w:jc w:val="center"/>
              <w:rPr>
                <w:rFonts w:ascii="Simplified Arabic" w:eastAsia="Times New Roman" w:hAnsi="Simplified Arabic" w:cs="Simplified Arabic"/>
                <w:sz w:val="28"/>
                <w:szCs w:val="28"/>
                <w:rtl/>
              </w:rPr>
            </w:pPr>
            <w:r w:rsidRPr="001F2A33">
              <w:rPr>
                <w:rFonts w:ascii="Simplified Arabic" w:eastAsia="Times New Roman" w:hAnsi="Simplified Arabic" w:cs="Simplified Arabic"/>
                <w:sz w:val="28"/>
                <w:szCs w:val="28"/>
                <w:rtl/>
              </w:rPr>
              <w:t>(لبنان،</w:t>
            </w:r>
            <w:r w:rsidR="00167181" w:rsidRPr="001F2A33">
              <w:rPr>
                <w:rFonts w:ascii="Simplified Arabic" w:eastAsia="Times New Roman" w:hAnsi="Simplified Arabic" w:cs="Simplified Arabic"/>
                <w:sz w:val="28"/>
                <w:szCs w:val="28"/>
                <w:rtl/>
              </w:rPr>
              <w:t xml:space="preserve"> </w:t>
            </w:r>
            <w:r w:rsidRPr="001F2A33">
              <w:rPr>
                <w:rFonts w:ascii="Simplified Arabic" w:eastAsia="Times New Roman" w:hAnsi="Simplified Arabic" w:cs="Simplified Arabic"/>
                <w:sz w:val="28"/>
                <w:szCs w:val="28"/>
                <w:rtl/>
              </w:rPr>
              <w:t>سنوات مختارة)</w:t>
            </w:r>
          </w:p>
        </w:tc>
      </w:tr>
      <w:tr w:rsidR="00167181" w:rsidRPr="001F2A33" w14:paraId="7DEA24F8" w14:textId="77777777" w:rsidTr="00A82987">
        <w:trPr>
          <w:trHeight w:val="315"/>
          <w:jc w:val="center"/>
        </w:trPr>
        <w:tc>
          <w:tcPr>
            <w:tcW w:w="2625" w:type="dxa"/>
            <w:tcBorders>
              <w:top w:val="nil"/>
              <w:left w:val="triple" w:sz="4" w:space="0" w:color="auto"/>
              <w:bottom w:val="single" w:sz="4" w:space="0" w:color="auto"/>
              <w:right w:val="single" w:sz="4" w:space="0" w:color="auto"/>
            </w:tcBorders>
            <w:shd w:val="clear" w:color="auto" w:fill="auto"/>
            <w:noWrap/>
            <w:vAlign w:val="bottom"/>
            <w:hideMark/>
          </w:tcPr>
          <w:p w14:paraId="4381FCD4" w14:textId="77777777" w:rsidR="00C635C5" w:rsidRPr="001F2A33" w:rsidRDefault="00C635C5" w:rsidP="001F2A33">
            <w:pPr>
              <w:bidi/>
              <w:spacing w:after="0" w:line="240" w:lineRule="auto"/>
              <w:jc w:val="both"/>
              <w:rPr>
                <w:rFonts w:ascii="Simplified Arabic" w:eastAsia="Times New Roman" w:hAnsi="Simplified Arabic" w:cs="Simplified Arabic"/>
                <w:sz w:val="28"/>
                <w:szCs w:val="28"/>
              </w:rPr>
            </w:pPr>
          </w:p>
        </w:tc>
        <w:tc>
          <w:tcPr>
            <w:tcW w:w="1710" w:type="dxa"/>
            <w:tcBorders>
              <w:top w:val="nil"/>
              <w:left w:val="single" w:sz="4" w:space="0" w:color="auto"/>
              <w:bottom w:val="single" w:sz="4" w:space="0" w:color="auto"/>
              <w:right w:val="single" w:sz="4" w:space="0" w:color="auto"/>
            </w:tcBorders>
            <w:shd w:val="clear" w:color="auto" w:fill="auto"/>
            <w:vAlign w:val="bottom"/>
            <w:hideMark/>
          </w:tcPr>
          <w:p w14:paraId="6CCD1D37" w14:textId="77777777" w:rsidR="00C635C5" w:rsidRPr="001F2A33" w:rsidRDefault="00C635C5" w:rsidP="001F2A33">
            <w:pPr>
              <w:bidi/>
              <w:spacing w:after="0" w:line="240" w:lineRule="auto"/>
              <w:jc w:val="both"/>
              <w:rPr>
                <w:rFonts w:ascii="Simplified Arabic" w:eastAsia="Times New Roman" w:hAnsi="Simplified Arabic" w:cs="Simplified Arabic"/>
                <w:b/>
                <w:bCs/>
                <w:sz w:val="28"/>
                <w:szCs w:val="28"/>
              </w:rPr>
            </w:pPr>
            <w:r w:rsidRPr="001F2A33">
              <w:rPr>
                <w:rFonts w:ascii="Simplified Arabic" w:eastAsia="Times New Roman" w:hAnsi="Simplified Arabic" w:cs="Simplified Arabic"/>
                <w:b/>
                <w:bCs/>
                <w:sz w:val="28"/>
                <w:szCs w:val="28"/>
                <w:rtl/>
              </w:rPr>
              <w:t>ذكور</w:t>
            </w:r>
          </w:p>
        </w:tc>
        <w:tc>
          <w:tcPr>
            <w:tcW w:w="1980" w:type="dxa"/>
            <w:tcBorders>
              <w:top w:val="nil"/>
              <w:left w:val="single" w:sz="4" w:space="0" w:color="auto"/>
              <w:bottom w:val="single" w:sz="4" w:space="0" w:color="auto"/>
              <w:right w:val="triple" w:sz="4" w:space="0" w:color="auto"/>
            </w:tcBorders>
            <w:shd w:val="clear" w:color="auto" w:fill="auto"/>
            <w:vAlign w:val="bottom"/>
            <w:hideMark/>
          </w:tcPr>
          <w:p w14:paraId="13E6BCC5" w14:textId="77777777" w:rsidR="00C635C5" w:rsidRPr="001F2A33" w:rsidRDefault="00167181" w:rsidP="001F2A33">
            <w:pPr>
              <w:bidi/>
              <w:spacing w:after="0" w:line="240" w:lineRule="auto"/>
              <w:jc w:val="both"/>
              <w:rPr>
                <w:rFonts w:ascii="Simplified Arabic" w:eastAsia="Times New Roman" w:hAnsi="Simplified Arabic" w:cs="Simplified Arabic"/>
                <w:b/>
                <w:bCs/>
                <w:sz w:val="28"/>
                <w:szCs w:val="28"/>
              </w:rPr>
            </w:pPr>
            <w:r w:rsidRPr="001F2A33">
              <w:rPr>
                <w:rFonts w:ascii="Simplified Arabic" w:eastAsia="Times New Roman" w:hAnsi="Simplified Arabic" w:cs="Simplified Arabic"/>
                <w:b/>
                <w:bCs/>
                <w:sz w:val="28"/>
                <w:szCs w:val="28"/>
                <w:rtl/>
              </w:rPr>
              <w:t>إ</w:t>
            </w:r>
            <w:r w:rsidR="00C635C5" w:rsidRPr="001F2A33">
              <w:rPr>
                <w:rFonts w:ascii="Simplified Arabic" w:eastAsia="Times New Roman" w:hAnsi="Simplified Arabic" w:cs="Simplified Arabic"/>
                <w:b/>
                <w:bCs/>
                <w:sz w:val="28"/>
                <w:szCs w:val="28"/>
                <w:rtl/>
              </w:rPr>
              <w:t>ناث</w:t>
            </w:r>
          </w:p>
        </w:tc>
        <w:tc>
          <w:tcPr>
            <w:tcW w:w="1980" w:type="dxa"/>
            <w:tcBorders>
              <w:top w:val="nil"/>
              <w:left w:val="single" w:sz="4" w:space="0" w:color="auto"/>
              <w:bottom w:val="single" w:sz="4" w:space="0" w:color="auto"/>
              <w:right w:val="triple" w:sz="4" w:space="0" w:color="auto"/>
            </w:tcBorders>
          </w:tcPr>
          <w:p w14:paraId="15E499BA" w14:textId="77777777" w:rsidR="00C635C5" w:rsidRPr="001F2A33" w:rsidRDefault="00C635C5" w:rsidP="001F2A33">
            <w:pPr>
              <w:bidi/>
              <w:spacing w:after="0" w:line="240" w:lineRule="auto"/>
              <w:jc w:val="both"/>
              <w:rPr>
                <w:rFonts w:ascii="Simplified Arabic" w:eastAsia="Times New Roman" w:hAnsi="Simplified Arabic" w:cs="Simplified Arabic"/>
                <w:b/>
                <w:bCs/>
                <w:sz w:val="28"/>
                <w:szCs w:val="28"/>
                <w:rtl/>
              </w:rPr>
            </w:pPr>
            <w:r w:rsidRPr="001F2A33">
              <w:rPr>
                <w:rFonts w:ascii="Simplified Arabic" w:eastAsia="Times New Roman" w:hAnsi="Simplified Arabic" w:cs="Simplified Arabic"/>
                <w:b/>
                <w:bCs/>
                <w:sz w:val="28"/>
                <w:szCs w:val="28"/>
                <w:rtl/>
              </w:rPr>
              <w:t>المجموع</w:t>
            </w:r>
          </w:p>
        </w:tc>
      </w:tr>
      <w:tr w:rsidR="00167181" w:rsidRPr="001F2A33" w14:paraId="139F7128" w14:textId="77777777" w:rsidTr="00A82987">
        <w:trPr>
          <w:trHeight w:val="315"/>
          <w:jc w:val="center"/>
        </w:trPr>
        <w:tc>
          <w:tcPr>
            <w:tcW w:w="2625" w:type="dxa"/>
            <w:tcBorders>
              <w:top w:val="nil"/>
              <w:left w:val="triple" w:sz="4" w:space="0" w:color="auto"/>
              <w:bottom w:val="single" w:sz="4" w:space="0" w:color="auto"/>
              <w:right w:val="single" w:sz="4" w:space="0" w:color="auto"/>
            </w:tcBorders>
            <w:shd w:val="clear" w:color="auto" w:fill="auto"/>
            <w:noWrap/>
            <w:vAlign w:val="bottom"/>
            <w:hideMark/>
          </w:tcPr>
          <w:p w14:paraId="1A994B56" w14:textId="77777777" w:rsidR="00C635C5" w:rsidRPr="001F2A33" w:rsidRDefault="00C635C5" w:rsidP="001F2A33">
            <w:pPr>
              <w:bidi/>
              <w:spacing w:after="0" w:line="240" w:lineRule="auto"/>
              <w:jc w:val="both"/>
              <w:rPr>
                <w:rFonts w:ascii="Simplified Arabic" w:eastAsia="Times New Roman" w:hAnsi="Simplified Arabic" w:cs="Simplified Arabic"/>
                <w:sz w:val="28"/>
                <w:szCs w:val="28"/>
              </w:rPr>
            </w:pPr>
            <w:r w:rsidRPr="001F2A33">
              <w:rPr>
                <w:rFonts w:ascii="Simplified Arabic" w:eastAsia="Times New Roman" w:hAnsi="Simplified Arabic" w:cs="Simplified Arabic"/>
                <w:sz w:val="28"/>
                <w:szCs w:val="28"/>
              </w:rPr>
              <w:t>1996</w:t>
            </w:r>
          </w:p>
        </w:tc>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5EBE4DB" w14:textId="77777777" w:rsidR="00C635C5" w:rsidRPr="001F2A33" w:rsidRDefault="00C635C5" w:rsidP="001F2A33">
            <w:pPr>
              <w:bidi/>
              <w:spacing w:after="0" w:line="240" w:lineRule="auto"/>
              <w:jc w:val="both"/>
              <w:rPr>
                <w:rFonts w:ascii="Simplified Arabic" w:eastAsia="Times New Roman" w:hAnsi="Simplified Arabic" w:cs="Simplified Arabic"/>
                <w:sz w:val="28"/>
                <w:szCs w:val="28"/>
              </w:rPr>
            </w:pPr>
            <w:r w:rsidRPr="001F2A33">
              <w:rPr>
                <w:rFonts w:ascii="Simplified Arabic" w:eastAsia="Times New Roman" w:hAnsi="Simplified Arabic" w:cs="Simplified Arabic"/>
                <w:sz w:val="28"/>
                <w:szCs w:val="28"/>
              </w:rPr>
              <w:t>1.5</w:t>
            </w:r>
          </w:p>
        </w:tc>
        <w:tc>
          <w:tcPr>
            <w:tcW w:w="1980" w:type="dxa"/>
            <w:tcBorders>
              <w:top w:val="nil"/>
              <w:left w:val="single" w:sz="4" w:space="0" w:color="auto"/>
              <w:bottom w:val="single" w:sz="4" w:space="0" w:color="auto"/>
              <w:right w:val="triple" w:sz="4" w:space="0" w:color="auto"/>
            </w:tcBorders>
            <w:shd w:val="clear" w:color="auto" w:fill="auto"/>
            <w:noWrap/>
            <w:vAlign w:val="bottom"/>
            <w:hideMark/>
          </w:tcPr>
          <w:p w14:paraId="45B76B64" w14:textId="77777777" w:rsidR="00C635C5" w:rsidRPr="001F2A33" w:rsidRDefault="00C635C5" w:rsidP="001F2A33">
            <w:pPr>
              <w:bidi/>
              <w:spacing w:after="0" w:line="240" w:lineRule="auto"/>
              <w:jc w:val="both"/>
              <w:rPr>
                <w:rFonts w:ascii="Simplified Arabic" w:eastAsia="Times New Roman" w:hAnsi="Simplified Arabic" w:cs="Simplified Arabic"/>
                <w:sz w:val="28"/>
                <w:szCs w:val="28"/>
              </w:rPr>
            </w:pPr>
            <w:r w:rsidRPr="001F2A33">
              <w:rPr>
                <w:rFonts w:ascii="Simplified Arabic" w:eastAsia="Times New Roman" w:hAnsi="Simplified Arabic" w:cs="Simplified Arabic"/>
                <w:sz w:val="28"/>
                <w:szCs w:val="28"/>
              </w:rPr>
              <w:t>9.7</w:t>
            </w:r>
          </w:p>
        </w:tc>
        <w:tc>
          <w:tcPr>
            <w:tcW w:w="1980" w:type="dxa"/>
            <w:tcBorders>
              <w:top w:val="nil"/>
              <w:left w:val="single" w:sz="4" w:space="0" w:color="auto"/>
              <w:bottom w:val="single" w:sz="4" w:space="0" w:color="auto"/>
              <w:right w:val="triple" w:sz="4" w:space="0" w:color="auto"/>
            </w:tcBorders>
          </w:tcPr>
          <w:p w14:paraId="289FC042" w14:textId="77777777" w:rsidR="00C635C5" w:rsidRPr="001F2A33" w:rsidRDefault="00C635C5" w:rsidP="001F2A33">
            <w:pPr>
              <w:bidi/>
              <w:spacing w:after="0" w:line="240" w:lineRule="auto"/>
              <w:jc w:val="both"/>
              <w:rPr>
                <w:rFonts w:ascii="Simplified Arabic" w:eastAsia="Times New Roman" w:hAnsi="Simplified Arabic" w:cs="Simplified Arabic"/>
                <w:sz w:val="28"/>
                <w:szCs w:val="28"/>
              </w:rPr>
            </w:pPr>
            <w:r w:rsidRPr="001F2A33">
              <w:rPr>
                <w:rFonts w:ascii="Simplified Arabic" w:eastAsia="Times New Roman" w:hAnsi="Simplified Arabic" w:cs="Simplified Arabic"/>
                <w:sz w:val="28"/>
                <w:szCs w:val="28"/>
                <w:rtl/>
              </w:rPr>
              <w:t>11.2</w:t>
            </w:r>
          </w:p>
        </w:tc>
      </w:tr>
      <w:tr w:rsidR="00167181" w:rsidRPr="001F2A33" w14:paraId="71F4C04D" w14:textId="77777777" w:rsidTr="00A82987">
        <w:trPr>
          <w:trHeight w:val="315"/>
          <w:jc w:val="center"/>
        </w:trPr>
        <w:tc>
          <w:tcPr>
            <w:tcW w:w="2625" w:type="dxa"/>
            <w:tcBorders>
              <w:top w:val="nil"/>
              <w:left w:val="triple" w:sz="4" w:space="0" w:color="auto"/>
              <w:bottom w:val="single" w:sz="4" w:space="0" w:color="auto"/>
              <w:right w:val="single" w:sz="4" w:space="0" w:color="auto"/>
            </w:tcBorders>
            <w:shd w:val="clear" w:color="auto" w:fill="auto"/>
            <w:noWrap/>
            <w:vAlign w:val="bottom"/>
            <w:hideMark/>
          </w:tcPr>
          <w:p w14:paraId="66C4C274" w14:textId="77777777" w:rsidR="00C635C5" w:rsidRPr="001F2A33" w:rsidRDefault="00C635C5" w:rsidP="001F2A33">
            <w:pPr>
              <w:bidi/>
              <w:spacing w:after="0" w:line="240" w:lineRule="auto"/>
              <w:jc w:val="both"/>
              <w:rPr>
                <w:rFonts w:ascii="Simplified Arabic" w:eastAsia="Times New Roman" w:hAnsi="Simplified Arabic" w:cs="Simplified Arabic"/>
                <w:sz w:val="28"/>
                <w:szCs w:val="28"/>
              </w:rPr>
            </w:pPr>
            <w:r w:rsidRPr="001F2A33">
              <w:rPr>
                <w:rFonts w:ascii="Simplified Arabic" w:eastAsia="Times New Roman" w:hAnsi="Simplified Arabic" w:cs="Simplified Arabic"/>
                <w:sz w:val="28"/>
                <w:szCs w:val="28"/>
              </w:rPr>
              <w:t>2000</w:t>
            </w:r>
          </w:p>
        </w:tc>
        <w:tc>
          <w:tcPr>
            <w:tcW w:w="1710" w:type="dxa"/>
            <w:tcBorders>
              <w:top w:val="nil"/>
              <w:left w:val="single" w:sz="4" w:space="0" w:color="auto"/>
              <w:bottom w:val="single" w:sz="4" w:space="0" w:color="auto"/>
              <w:right w:val="single" w:sz="4" w:space="0" w:color="auto"/>
            </w:tcBorders>
            <w:shd w:val="clear" w:color="auto" w:fill="auto"/>
            <w:noWrap/>
            <w:vAlign w:val="center"/>
            <w:hideMark/>
          </w:tcPr>
          <w:p w14:paraId="2564BB74" w14:textId="77777777" w:rsidR="00C635C5" w:rsidRPr="001F2A33" w:rsidRDefault="00C635C5" w:rsidP="001F2A33">
            <w:pPr>
              <w:bidi/>
              <w:spacing w:after="0" w:line="240" w:lineRule="auto"/>
              <w:jc w:val="both"/>
              <w:rPr>
                <w:rFonts w:ascii="Simplified Arabic" w:eastAsia="Times New Roman" w:hAnsi="Simplified Arabic" w:cs="Simplified Arabic"/>
                <w:sz w:val="28"/>
                <w:szCs w:val="28"/>
              </w:rPr>
            </w:pPr>
            <w:r w:rsidRPr="001F2A33">
              <w:rPr>
                <w:rFonts w:ascii="Simplified Arabic" w:eastAsia="Times New Roman" w:hAnsi="Simplified Arabic" w:cs="Simplified Arabic"/>
                <w:sz w:val="28"/>
                <w:szCs w:val="28"/>
              </w:rPr>
              <w:t>1.3</w:t>
            </w:r>
          </w:p>
        </w:tc>
        <w:tc>
          <w:tcPr>
            <w:tcW w:w="1980" w:type="dxa"/>
            <w:tcBorders>
              <w:top w:val="nil"/>
              <w:left w:val="single" w:sz="4" w:space="0" w:color="auto"/>
              <w:bottom w:val="single" w:sz="4" w:space="0" w:color="auto"/>
              <w:right w:val="triple" w:sz="4" w:space="0" w:color="auto"/>
            </w:tcBorders>
            <w:shd w:val="clear" w:color="auto" w:fill="auto"/>
            <w:noWrap/>
            <w:vAlign w:val="center"/>
            <w:hideMark/>
          </w:tcPr>
          <w:p w14:paraId="2478066B" w14:textId="77777777" w:rsidR="00C635C5" w:rsidRPr="001F2A33" w:rsidRDefault="00C635C5" w:rsidP="001F2A33">
            <w:pPr>
              <w:bidi/>
              <w:spacing w:after="0" w:line="240" w:lineRule="auto"/>
              <w:jc w:val="both"/>
              <w:rPr>
                <w:rFonts w:ascii="Simplified Arabic" w:eastAsia="Times New Roman" w:hAnsi="Simplified Arabic" w:cs="Simplified Arabic"/>
                <w:sz w:val="28"/>
                <w:szCs w:val="28"/>
              </w:rPr>
            </w:pPr>
            <w:r w:rsidRPr="001F2A33">
              <w:rPr>
                <w:rFonts w:ascii="Simplified Arabic" w:eastAsia="Times New Roman" w:hAnsi="Simplified Arabic" w:cs="Simplified Arabic"/>
                <w:sz w:val="28"/>
                <w:szCs w:val="28"/>
              </w:rPr>
              <w:t>9.2</w:t>
            </w:r>
          </w:p>
        </w:tc>
        <w:tc>
          <w:tcPr>
            <w:tcW w:w="1980" w:type="dxa"/>
            <w:tcBorders>
              <w:top w:val="nil"/>
              <w:left w:val="single" w:sz="4" w:space="0" w:color="auto"/>
              <w:bottom w:val="single" w:sz="4" w:space="0" w:color="auto"/>
              <w:right w:val="triple" w:sz="4" w:space="0" w:color="auto"/>
            </w:tcBorders>
          </w:tcPr>
          <w:p w14:paraId="2B9AEFF8" w14:textId="77777777" w:rsidR="00C635C5" w:rsidRPr="001F2A33" w:rsidRDefault="00C635C5" w:rsidP="001F2A33">
            <w:pPr>
              <w:bidi/>
              <w:spacing w:after="0" w:line="240" w:lineRule="auto"/>
              <w:jc w:val="both"/>
              <w:rPr>
                <w:rFonts w:ascii="Simplified Arabic" w:eastAsia="Times New Roman" w:hAnsi="Simplified Arabic" w:cs="Simplified Arabic"/>
                <w:sz w:val="28"/>
                <w:szCs w:val="28"/>
              </w:rPr>
            </w:pPr>
            <w:r w:rsidRPr="001F2A33">
              <w:rPr>
                <w:rFonts w:ascii="Simplified Arabic" w:eastAsia="Times New Roman" w:hAnsi="Simplified Arabic" w:cs="Simplified Arabic"/>
                <w:sz w:val="28"/>
                <w:szCs w:val="28"/>
                <w:rtl/>
              </w:rPr>
              <w:t>10.5</w:t>
            </w:r>
          </w:p>
        </w:tc>
      </w:tr>
      <w:tr w:rsidR="00167181" w:rsidRPr="001F2A33" w14:paraId="07AD9D87" w14:textId="77777777" w:rsidTr="00A82987">
        <w:trPr>
          <w:trHeight w:val="315"/>
          <w:jc w:val="center"/>
        </w:trPr>
        <w:tc>
          <w:tcPr>
            <w:tcW w:w="2625" w:type="dxa"/>
            <w:tcBorders>
              <w:top w:val="nil"/>
              <w:left w:val="triple" w:sz="4" w:space="0" w:color="auto"/>
              <w:bottom w:val="triple" w:sz="4" w:space="0" w:color="auto"/>
              <w:right w:val="single" w:sz="4" w:space="0" w:color="auto"/>
            </w:tcBorders>
            <w:shd w:val="clear" w:color="auto" w:fill="auto"/>
            <w:noWrap/>
            <w:vAlign w:val="bottom"/>
          </w:tcPr>
          <w:p w14:paraId="5582478D" w14:textId="77777777" w:rsidR="00C635C5" w:rsidRPr="001F2A33" w:rsidRDefault="00C635C5" w:rsidP="001F2A33">
            <w:pPr>
              <w:bidi/>
              <w:spacing w:after="0" w:line="240" w:lineRule="auto"/>
              <w:jc w:val="both"/>
              <w:rPr>
                <w:rFonts w:ascii="Simplified Arabic" w:eastAsia="Times New Roman" w:hAnsi="Simplified Arabic" w:cs="Simplified Arabic"/>
                <w:sz w:val="28"/>
                <w:szCs w:val="28"/>
              </w:rPr>
            </w:pPr>
            <w:r w:rsidRPr="001F2A33">
              <w:rPr>
                <w:rFonts w:ascii="Simplified Arabic" w:eastAsia="Times New Roman" w:hAnsi="Simplified Arabic" w:cs="Simplified Arabic"/>
                <w:sz w:val="28"/>
                <w:szCs w:val="28"/>
              </w:rPr>
              <w:t>2004</w:t>
            </w:r>
          </w:p>
        </w:tc>
        <w:tc>
          <w:tcPr>
            <w:tcW w:w="1710" w:type="dxa"/>
            <w:tcBorders>
              <w:top w:val="nil"/>
              <w:left w:val="single" w:sz="4" w:space="0" w:color="auto"/>
              <w:bottom w:val="triple" w:sz="4" w:space="0" w:color="auto"/>
              <w:right w:val="single" w:sz="4" w:space="0" w:color="auto"/>
            </w:tcBorders>
            <w:shd w:val="clear" w:color="auto" w:fill="auto"/>
            <w:noWrap/>
            <w:vAlign w:val="center"/>
          </w:tcPr>
          <w:p w14:paraId="01FFD68D" w14:textId="77777777" w:rsidR="00C635C5" w:rsidRPr="001F2A33" w:rsidRDefault="00C635C5" w:rsidP="001F2A33">
            <w:pPr>
              <w:bidi/>
              <w:spacing w:after="0" w:line="240" w:lineRule="auto"/>
              <w:jc w:val="both"/>
              <w:rPr>
                <w:rFonts w:ascii="Simplified Arabic" w:eastAsia="Times New Roman" w:hAnsi="Simplified Arabic" w:cs="Simplified Arabic"/>
                <w:sz w:val="28"/>
                <w:szCs w:val="28"/>
              </w:rPr>
            </w:pPr>
            <w:r w:rsidRPr="001F2A33">
              <w:rPr>
                <w:rFonts w:ascii="Simplified Arabic" w:eastAsia="Times New Roman" w:hAnsi="Simplified Arabic" w:cs="Simplified Arabic"/>
                <w:sz w:val="28"/>
                <w:szCs w:val="28"/>
              </w:rPr>
              <w:t>1.7</w:t>
            </w:r>
          </w:p>
        </w:tc>
        <w:tc>
          <w:tcPr>
            <w:tcW w:w="1980" w:type="dxa"/>
            <w:tcBorders>
              <w:top w:val="nil"/>
              <w:left w:val="single" w:sz="4" w:space="0" w:color="auto"/>
              <w:bottom w:val="triple" w:sz="4" w:space="0" w:color="auto"/>
              <w:right w:val="triple" w:sz="4" w:space="0" w:color="auto"/>
            </w:tcBorders>
            <w:shd w:val="clear" w:color="auto" w:fill="auto"/>
            <w:noWrap/>
            <w:vAlign w:val="center"/>
          </w:tcPr>
          <w:p w14:paraId="4ED68908" w14:textId="77777777" w:rsidR="00C635C5" w:rsidRPr="001F2A33" w:rsidRDefault="00C635C5" w:rsidP="001F2A33">
            <w:pPr>
              <w:bidi/>
              <w:spacing w:after="0" w:line="240" w:lineRule="auto"/>
              <w:jc w:val="both"/>
              <w:rPr>
                <w:rFonts w:ascii="Simplified Arabic" w:eastAsia="Times New Roman" w:hAnsi="Simplified Arabic" w:cs="Simplified Arabic"/>
                <w:sz w:val="28"/>
                <w:szCs w:val="28"/>
              </w:rPr>
            </w:pPr>
            <w:r w:rsidRPr="001F2A33">
              <w:rPr>
                <w:rFonts w:ascii="Simplified Arabic" w:eastAsia="Times New Roman" w:hAnsi="Simplified Arabic" w:cs="Simplified Arabic"/>
                <w:sz w:val="28"/>
                <w:szCs w:val="28"/>
              </w:rPr>
              <w:t>9.0</w:t>
            </w:r>
          </w:p>
        </w:tc>
        <w:tc>
          <w:tcPr>
            <w:tcW w:w="1980" w:type="dxa"/>
            <w:tcBorders>
              <w:top w:val="nil"/>
              <w:left w:val="single" w:sz="4" w:space="0" w:color="auto"/>
              <w:bottom w:val="triple" w:sz="4" w:space="0" w:color="auto"/>
              <w:right w:val="triple" w:sz="4" w:space="0" w:color="auto"/>
            </w:tcBorders>
          </w:tcPr>
          <w:p w14:paraId="1753DF63" w14:textId="77777777" w:rsidR="00C635C5" w:rsidRPr="001F2A33" w:rsidRDefault="00C635C5" w:rsidP="001F2A33">
            <w:pPr>
              <w:bidi/>
              <w:spacing w:after="0" w:line="240" w:lineRule="auto"/>
              <w:jc w:val="both"/>
              <w:rPr>
                <w:rFonts w:ascii="Simplified Arabic" w:eastAsia="Times New Roman" w:hAnsi="Simplified Arabic" w:cs="Simplified Arabic"/>
                <w:sz w:val="28"/>
                <w:szCs w:val="28"/>
              </w:rPr>
            </w:pPr>
            <w:r w:rsidRPr="001F2A33">
              <w:rPr>
                <w:rFonts w:ascii="Simplified Arabic" w:eastAsia="Times New Roman" w:hAnsi="Simplified Arabic" w:cs="Simplified Arabic"/>
                <w:sz w:val="28"/>
                <w:szCs w:val="28"/>
                <w:rtl/>
              </w:rPr>
              <w:t>10.7</w:t>
            </w:r>
          </w:p>
        </w:tc>
      </w:tr>
    </w:tbl>
    <w:p w14:paraId="2A80FF3D" w14:textId="77777777" w:rsidR="00C635C5" w:rsidRPr="001F2A33" w:rsidRDefault="00C635C5" w:rsidP="001F2A33">
      <w:pPr>
        <w:pStyle w:val="divreferencedContentp"/>
        <w:bidi/>
        <w:jc w:val="both"/>
        <w:rPr>
          <w:rFonts w:ascii="Simplified Arabic" w:hAnsi="Simplified Arabic" w:cs="Simplified Arabic"/>
          <w:sz w:val="28"/>
          <w:szCs w:val="28"/>
          <w:rtl/>
          <w:lang w:bidi="ar-LB"/>
        </w:rPr>
      </w:pPr>
    </w:p>
    <w:p w14:paraId="31CC8DAB" w14:textId="3680F489" w:rsidR="00A07B12" w:rsidRPr="001F2A33" w:rsidRDefault="001F2A33" w:rsidP="001F2A33">
      <w:pPr>
        <w:pStyle w:val="divreferencedContentp"/>
        <w:bidi/>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 xml:space="preserve">   </w:t>
      </w:r>
      <w:r w:rsidR="00232B24" w:rsidRPr="001F2A33">
        <w:rPr>
          <w:rFonts w:ascii="Simplified Arabic" w:hAnsi="Simplified Arabic" w:cs="Simplified Arabic"/>
          <w:sz w:val="28"/>
          <w:szCs w:val="28"/>
          <w:rtl/>
          <w:lang w:bidi="ar-LB"/>
        </w:rPr>
        <w:t xml:space="preserve"> </w:t>
      </w:r>
      <w:r w:rsidR="00C635C5" w:rsidRPr="001F2A33">
        <w:rPr>
          <w:rFonts w:ascii="Simplified Arabic" w:hAnsi="Simplified Arabic" w:cs="Simplified Arabic"/>
          <w:sz w:val="28"/>
          <w:szCs w:val="28"/>
          <w:rtl/>
          <w:lang w:bidi="ar-LB"/>
        </w:rPr>
        <w:t>ولكن نسبة</w:t>
      </w:r>
      <w:r w:rsidR="00CE4852" w:rsidRPr="001F2A33">
        <w:rPr>
          <w:rFonts w:ascii="Simplified Arabic" w:hAnsi="Simplified Arabic" w:cs="Simplified Arabic"/>
          <w:sz w:val="28"/>
          <w:szCs w:val="28"/>
          <w:rtl/>
          <w:lang w:bidi="ar-LB"/>
        </w:rPr>
        <w:t xml:space="preserve"> الترمّل </w:t>
      </w:r>
      <w:r w:rsidR="00C635C5" w:rsidRPr="001F2A33">
        <w:rPr>
          <w:rFonts w:ascii="Simplified Arabic" w:hAnsi="Simplified Arabic" w:cs="Simplified Arabic"/>
          <w:sz w:val="28"/>
          <w:szCs w:val="28"/>
          <w:rtl/>
          <w:lang w:bidi="ar-LB"/>
        </w:rPr>
        <w:t>ليست كذلك لكل الفئات العمرية، فاذا كانت نسبة</w:t>
      </w:r>
      <w:r w:rsidR="0087691C" w:rsidRPr="001F2A33">
        <w:rPr>
          <w:rFonts w:ascii="Simplified Arabic" w:hAnsi="Simplified Arabic" w:cs="Simplified Arabic"/>
          <w:sz w:val="28"/>
          <w:szCs w:val="28"/>
          <w:rtl/>
          <w:lang w:bidi="ar-LB"/>
        </w:rPr>
        <w:t xml:space="preserve"> المترمّلات </w:t>
      </w:r>
      <w:r w:rsidR="00C635C5" w:rsidRPr="001F2A33">
        <w:rPr>
          <w:rFonts w:ascii="Simplified Arabic" w:hAnsi="Simplified Arabic" w:cs="Simplified Arabic"/>
          <w:sz w:val="28"/>
          <w:szCs w:val="28"/>
          <w:rtl/>
          <w:lang w:bidi="ar-LB"/>
        </w:rPr>
        <w:t>عام 1996 بلغت 52</w:t>
      </w:r>
      <w:r w:rsidR="00A33EC3" w:rsidRPr="001F2A33">
        <w:rPr>
          <w:rFonts w:ascii="Simplified Arabic" w:hAnsi="Simplified Arabic" w:cs="Simplified Arabic"/>
          <w:sz w:val="28"/>
          <w:szCs w:val="28"/>
          <w:rtl/>
          <w:lang w:bidi="ar-LB"/>
        </w:rPr>
        <w:t xml:space="preserve"> بالمئة</w:t>
      </w:r>
      <w:r w:rsidR="00C635C5" w:rsidRPr="001F2A33">
        <w:rPr>
          <w:rFonts w:ascii="Simplified Arabic" w:hAnsi="Simplified Arabic" w:cs="Simplified Arabic"/>
          <w:sz w:val="28"/>
          <w:szCs w:val="28"/>
          <w:rtl/>
          <w:lang w:bidi="ar-LB"/>
        </w:rPr>
        <w:t xml:space="preserve"> بين النساء بعمر 35-39</w:t>
      </w:r>
      <w:r w:rsidR="0014499D" w:rsidRPr="001F2A33">
        <w:rPr>
          <w:rFonts w:ascii="Simplified Arabic" w:hAnsi="Simplified Arabic" w:cs="Simplified Arabic"/>
          <w:sz w:val="28"/>
          <w:szCs w:val="28"/>
          <w:rtl/>
          <w:lang w:bidi="ar-LB"/>
        </w:rPr>
        <w:t>،</w:t>
      </w:r>
      <w:r w:rsidR="00C635C5" w:rsidRPr="001F2A33">
        <w:rPr>
          <w:rFonts w:ascii="Simplified Arabic" w:hAnsi="Simplified Arabic" w:cs="Simplified Arabic"/>
          <w:sz w:val="28"/>
          <w:szCs w:val="28"/>
          <w:rtl/>
          <w:lang w:bidi="ar-LB"/>
        </w:rPr>
        <w:t xml:space="preserve"> </w:t>
      </w:r>
      <w:r w:rsidR="00233CD3" w:rsidRPr="001F2A33">
        <w:rPr>
          <w:rFonts w:ascii="Simplified Arabic" w:hAnsi="Simplified Arabic" w:cs="Simplified Arabic"/>
          <w:sz w:val="28"/>
          <w:szCs w:val="28"/>
          <w:rtl/>
          <w:lang w:bidi="ar-LB"/>
        </w:rPr>
        <w:t>فإنها</w:t>
      </w:r>
      <w:r w:rsidR="00C635C5" w:rsidRPr="001F2A33">
        <w:rPr>
          <w:rFonts w:ascii="Simplified Arabic" w:hAnsi="Simplified Arabic" w:cs="Simplified Arabic"/>
          <w:sz w:val="28"/>
          <w:szCs w:val="28"/>
          <w:rtl/>
          <w:lang w:bidi="ar-LB"/>
        </w:rPr>
        <w:t xml:space="preserve"> ارتفعت مع العمر</w:t>
      </w:r>
      <w:r w:rsidR="00D53288" w:rsidRPr="001F2A33">
        <w:rPr>
          <w:rFonts w:ascii="Simplified Arabic" w:hAnsi="Simplified Arabic" w:cs="Simplified Arabic"/>
          <w:sz w:val="28"/>
          <w:szCs w:val="28"/>
          <w:rtl/>
          <w:lang w:bidi="ar-LB"/>
        </w:rPr>
        <w:t xml:space="preserve"> حتّى</w:t>
      </w:r>
      <w:r>
        <w:rPr>
          <w:rFonts w:ascii="Simplified Arabic" w:hAnsi="Simplified Arabic" w:cs="Simplified Arabic"/>
          <w:sz w:val="28"/>
          <w:szCs w:val="28"/>
          <w:rtl/>
          <w:lang w:bidi="ar-LB"/>
        </w:rPr>
        <w:t xml:space="preserve"> </w:t>
      </w:r>
      <w:r w:rsidR="00C635C5" w:rsidRPr="001F2A33">
        <w:rPr>
          <w:rFonts w:ascii="Simplified Arabic" w:hAnsi="Simplified Arabic" w:cs="Simplified Arabic"/>
          <w:sz w:val="28"/>
          <w:szCs w:val="28"/>
          <w:rtl/>
          <w:lang w:bidi="ar-LB"/>
        </w:rPr>
        <w:t>وصلت</w:t>
      </w:r>
      <w:r w:rsidRPr="001F2A33">
        <w:rPr>
          <w:rFonts w:ascii="Simplified Arabic" w:hAnsi="Simplified Arabic" w:cs="Simplified Arabic"/>
          <w:sz w:val="28"/>
          <w:szCs w:val="28"/>
          <w:rtl/>
          <w:lang w:bidi="ar-LB"/>
        </w:rPr>
        <w:t xml:space="preserve"> إلى </w:t>
      </w:r>
      <w:r>
        <w:rPr>
          <w:rFonts w:ascii="Simplified Arabic" w:hAnsi="Simplified Arabic" w:cs="Simplified Arabic"/>
          <w:sz w:val="28"/>
          <w:szCs w:val="28"/>
          <w:rtl/>
          <w:lang w:bidi="ar-LB"/>
        </w:rPr>
        <w:t>نحو</w:t>
      </w:r>
      <w:r w:rsidR="00C635C5" w:rsidRPr="001F2A33">
        <w:rPr>
          <w:rFonts w:ascii="Simplified Arabic" w:hAnsi="Simplified Arabic" w:cs="Simplified Arabic"/>
          <w:sz w:val="28"/>
          <w:szCs w:val="28"/>
          <w:rtl/>
          <w:lang w:bidi="ar-LB"/>
        </w:rPr>
        <w:t xml:space="preserve"> 72</w:t>
      </w:r>
      <w:r w:rsidR="00A33EC3" w:rsidRPr="001F2A33">
        <w:rPr>
          <w:rFonts w:ascii="Simplified Arabic" w:hAnsi="Simplified Arabic" w:cs="Simplified Arabic"/>
          <w:sz w:val="28"/>
          <w:szCs w:val="28"/>
          <w:rtl/>
          <w:lang w:bidi="ar-LB"/>
        </w:rPr>
        <w:t xml:space="preserve"> بالمئة</w:t>
      </w:r>
      <w:r w:rsidR="00C635C5" w:rsidRPr="001F2A33">
        <w:rPr>
          <w:rFonts w:ascii="Simplified Arabic" w:hAnsi="Simplified Arabic" w:cs="Simplified Arabic"/>
          <w:sz w:val="28"/>
          <w:szCs w:val="28"/>
          <w:rtl/>
          <w:lang w:bidi="ar-LB"/>
        </w:rPr>
        <w:t xml:space="preserve"> لم</w:t>
      </w:r>
      <w:r w:rsidR="0014499D" w:rsidRPr="001F2A33">
        <w:rPr>
          <w:rFonts w:ascii="Simplified Arabic" w:hAnsi="Simplified Arabic" w:cs="Simplified Arabic"/>
          <w:sz w:val="28"/>
          <w:szCs w:val="28"/>
          <w:rtl/>
          <w:lang w:bidi="ar-LB"/>
        </w:rPr>
        <w:t>ن هن</w:t>
      </w:r>
      <w:r w:rsidR="00D53288" w:rsidRPr="001F2A33">
        <w:rPr>
          <w:rFonts w:ascii="Simplified Arabic" w:hAnsi="Simplified Arabic" w:cs="Simplified Arabic"/>
          <w:sz w:val="28"/>
          <w:szCs w:val="28"/>
          <w:rtl/>
          <w:lang w:bidi="ar-LB"/>
        </w:rPr>
        <w:t>ّ</w:t>
      </w:r>
      <w:r w:rsidR="0014499D" w:rsidRPr="001F2A33">
        <w:rPr>
          <w:rFonts w:ascii="Simplified Arabic" w:hAnsi="Simplified Arabic" w:cs="Simplified Arabic"/>
          <w:sz w:val="28"/>
          <w:szCs w:val="28"/>
          <w:rtl/>
          <w:lang w:bidi="ar-LB"/>
        </w:rPr>
        <w:t xml:space="preserve"> بعمر </w:t>
      </w:r>
      <w:r w:rsidR="0014499D" w:rsidRPr="001F2A33">
        <w:rPr>
          <w:rFonts w:ascii="Simplified Arabic" w:hAnsi="Simplified Arabic" w:cs="Simplified Arabic"/>
          <w:sz w:val="28"/>
          <w:szCs w:val="28"/>
          <w:rtl/>
          <w:lang w:bidi="ar-LB"/>
        </w:rPr>
        <w:lastRenderedPageBreak/>
        <w:t>79-75،</w:t>
      </w:r>
      <w:r w:rsidR="00D53288" w:rsidRPr="001F2A33">
        <w:rPr>
          <w:rFonts w:ascii="Simplified Arabic" w:hAnsi="Simplified Arabic" w:cs="Simplified Arabic"/>
          <w:sz w:val="28"/>
          <w:szCs w:val="28"/>
          <w:rtl/>
          <w:lang w:bidi="ar-LB"/>
        </w:rPr>
        <w:t xml:space="preserve"> ولا يختلف الأ</w:t>
      </w:r>
      <w:r w:rsidR="00C635C5" w:rsidRPr="001F2A33">
        <w:rPr>
          <w:rFonts w:ascii="Simplified Arabic" w:hAnsi="Simplified Arabic" w:cs="Simplified Arabic"/>
          <w:sz w:val="28"/>
          <w:szCs w:val="28"/>
          <w:rtl/>
          <w:lang w:bidi="ar-LB"/>
        </w:rPr>
        <w:t xml:space="preserve">مر في </w:t>
      </w:r>
      <w:r w:rsidR="0014499D" w:rsidRPr="001F2A33">
        <w:rPr>
          <w:rFonts w:ascii="Simplified Arabic" w:hAnsi="Simplified Arabic" w:cs="Simplified Arabic"/>
          <w:sz w:val="28"/>
          <w:szCs w:val="28"/>
          <w:rtl/>
          <w:lang w:bidi="ar-LB"/>
        </w:rPr>
        <w:t xml:space="preserve">إحصاءات </w:t>
      </w:r>
      <w:r w:rsidR="00C635C5" w:rsidRPr="001F2A33">
        <w:rPr>
          <w:rFonts w:ascii="Simplified Arabic" w:hAnsi="Simplified Arabic" w:cs="Simplified Arabic"/>
          <w:sz w:val="28"/>
          <w:szCs w:val="28"/>
          <w:rtl/>
          <w:lang w:bidi="ar-LB"/>
        </w:rPr>
        <w:t xml:space="preserve">السنوات اللاحقة 2000 </w:t>
      </w:r>
      <w:r w:rsidR="003143BB" w:rsidRPr="001F2A33">
        <w:rPr>
          <w:rFonts w:ascii="Simplified Arabic" w:hAnsi="Simplified Arabic" w:cs="Simplified Arabic"/>
          <w:sz w:val="28"/>
          <w:szCs w:val="28"/>
          <w:rtl/>
          <w:lang w:bidi="ar-LB"/>
        </w:rPr>
        <w:t>و2004</w:t>
      </w:r>
      <w:r w:rsidR="0014499D" w:rsidRPr="001F2A33">
        <w:rPr>
          <w:rFonts w:ascii="Simplified Arabic" w:hAnsi="Simplified Arabic" w:cs="Simplified Arabic"/>
          <w:sz w:val="28"/>
          <w:szCs w:val="28"/>
          <w:rtl/>
          <w:lang w:bidi="ar-LB"/>
        </w:rPr>
        <w:t>،</w:t>
      </w:r>
      <w:r w:rsidR="00C635C5" w:rsidRPr="001F2A33">
        <w:rPr>
          <w:rFonts w:ascii="Simplified Arabic" w:hAnsi="Simplified Arabic" w:cs="Simplified Arabic"/>
          <w:sz w:val="28"/>
          <w:szCs w:val="28"/>
          <w:rtl/>
          <w:lang w:bidi="ar-LB"/>
        </w:rPr>
        <w:t xml:space="preserve"> مع ملاحظة انخفاض نسبة </w:t>
      </w:r>
      <w:r w:rsidR="0014499D" w:rsidRPr="001F2A33">
        <w:rPr>
          <w:rFonts w:ascii="Simplified Arabic" w:hAnsi="Simplified Arabic" w:cs="Simplified Arabic"/>
          <w:sz w:val="28"/>
          <w:szCs w:val="28"/>
          <w:rtl/>
          <w:lang w:bidi="ar-LB"/>
        </w:rPr>
        <w:t>المترمّلات</w:t>
      </w:r>
      <w:r w:rsidR="00167181" w:rsidRPr="001F2A33">
        <w:rPr>
          <w:rFonts w:ascii="Simplified Arabic" w:hAnsi="Simplified Arabic" w:cs="Simplified Arabic"/>
          <w:sz w:val="28"/>
          <w:szCs w:val="28"/>
          <w:rtl/>
          <w:lang w:bidi="ar-LB"/>
        </w:rPr>
        <w:t xml:space="preserve"> بعمر مبكر (دون الأ</w:t>
      </w:r>
      <w:r w:rsidR="00C635C5" w:rsidRPr="001F2A33">
        <w:rPr>
          <w:rFonts w:ascii="Simplified Arabic" w:hAnsi="Simplified Arabic" w:cs="Simplified Arabic"/>
          <w:sz w:val="28"/>
          <w:szCs w:val="28"/>
          <w:rtl/>
          <w:lang w:bidi="ar-LB"/>
        </w:rPr>
        <w:t>ربعين)</w:t>
      </w:r>
      <w:r w:rsidR="00C635C5" w:rsidRPr="001F2A33">
        <w:rPr>
          <w:rStyle w:val="FootnoteReference"/>
          <w:rFonts w:ascii="Simplified Arabic" w:hAnsi="Simplified Arabic" w:cs="Simplified Arabic"/>
          <w:sz w:val="28"/>
          <w:szCs w:val="28"/>
          <w:rtl/>
          <w:lang w:bidi="ar-LB"/>
        </w:rPr>
        <w:footnoteReference w:id="4"/>
      </w:r>
      <w:r w:rsidR="004C01E9">
        <w:rPr>
          <w:rFonts w:ascii="Simplified Arabic" w:hAnsi="Simplified Arabic" w:cs="Simplified Arabic" w:hint="cs"/>
          <w:sz w:val="28"/>
          <w:szCs w:val="28"/>
          <w:rtl/>
          <w:lang w:bidi="ar-LB"/>
        </w:rPr>
        <w:t>.</w:t>
      </w:r>
      <w:r w:rsidR="00C635C5" w:rsidRPr="001F2A33">
        <w:rPr>
          <w:rFonts w:ascii="Simplified Arabic" w:hAnsi="Simplified Arabic" w:cs="Simplified Arabic"/>
          <w:sz w:val="28"/>
          <w:szCs w:val="28"/>
          <w:rtl/>
          <w:lang w:bidi="ar-LB"/>
        </w:rPr>
        <w:t xml:space="preserve"> </w:t>
      </w:r>
    </w:p>
    <w:p w14:paraId="0F63B00B" w14:textId="43313E7B" w:rsidR="00C635C5" w:rsidRPr="001F2A33" w:rsidRDefault="001F2A33" w:rsidP="001F2A33">
      <w:pPr>
        <w:pStyle w:val="divreferencedContentp"/>
        <w:bidi/>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 xml:space="preserve">   </w:t>
      </w:r>
      <w:r w:rsidR="00CF4A15" w:rsidRPr="001F2A33">
        <w:rPr>
          <w:rFonts w:ascii="Simplified Arabic" w:hAnsi="Simplified Arabic" w:cs="Simplified Arabic"/>
          <w:sz w:val="28"/>
          <w:szCs w:val="28"/>
          <w:rtl/>
          <w:lang w:bidi="ar-LB"/>
        </w:rPr>
        <w:t xml:space="preserve"> </w:t>
      </w:r>
      <w:r w:rsidR="00C635C5" w:rsidRPr="001F2A33">
        <w:rPr>
          <w:rFonts w:ascii="Simplified Arabic" w:hAnsi="Simplified Arabic" w:cs="Simplified Arabic"/>
          <w:sz w:val="28"/>
          <w:szCs w:val="28"/>
          <w:rtl/>
          <w:lang w:bidi="ar-LB"/>
        </w:rPr>
        <w:t xml:space="preserve">بلغت نسبة </w:t>
      </w:r>
      <w:r w:rsidR="00A07B12" w:rsidRPr="001F2A33">
        <w:rPr>
          <w:rFonts w:ascii="Simplified Arabic" w:hAnsi="Simplified Arabic" w:cs="Simplified Arabic"/>
          <w:sz w:val="28"/>
          <w:szCs w:val="28"/>
          <w:rtl/>
          <w:lang w:bidi="ar-LB"/>
        </w:rPr>
        <w:t>المترم</w:t>
      </w:r>
      <w:r w:rsidR="00D53288" w:rsidRPr="001F2A33">
        <w:rPr>
          <w:rFonts w:ascii="Simplified Arabic" w:hAnsi="Simplified Arabic" w:cs="Simplified Arabic"/>
          <w:sz w:val="28"/>
          <w:szCs w:val="28"/>
          <w:rtl/>
          <w:lang w:bidi="ar-LB"/>
        </w:rPr>
        <w:t>ّ</w:t>
      </w:r>
      <w:r w:rsidR="00A07B12" w:rsidRPr="001F2A33">
        <w:rPr>
          <w:rFonts w:ascii="Simplified Arabic" w:hAnsi="Simplified Arabic" w:cs="Simplified Arabic"/>
          <w:sz w:val="28"/>
          <w:szCs w:val="28"/>
          <w:rtl/>
          <w:lang w:bidi="ar-LB"/>
        </w:rPr>
        <w:t xml:space="preserve">لات في عام 2004 </w:t>
      </w:r>
      <w:r w:rsidR="004C01E9">
        <w:rPr>
          <w:rFonts w:ascii="Simplified Arabic" w:hAnsi="Simplified Arabic" w:cs="Simplified Arabic"/>
          <w:sz w:val="28"/>
          <w:szCs w:val="28"/>
          <w:rtl/>
          <w:lang w:bidi="ar-LB"/>
        </w:rPr>
        <w:t>نحو</w:t>
      </w:r>
      <w:r w:rsidR="00A33EC3" w:rsidRPr="001F2A33">
        <w:rPr>
          <w:rFonts w:ascii="Simplified Arabic" w:hAnsi="Simplified Arabic" w:cs="Simplified Arabic"/>
          <w:sz w:val="28"/>
          <w:szCs w:val="28"/>
          <w:rtl/>
          <w:lang w:bidi="ar-LB"/>
        </w:rPr>
        <w:t xml:space="preserve"> </w:t>
      </w:r>
      <w:r w:rsidR="00A07B12" w:rsidRPr="001F2A33">
        <w:rPr>
          <w:rFonts w:ascii="Simplified Arabic" w:hAnsi="Simplified Arabic" w:cs="Simplified Arabic"/>
          <w:sz w:val="28"/>
          <w:szCs w:val="28"/>
          <w:rtl/>
          <w:lang w:bidi="ar-LB"/>
        </w:rPr>
        <w:t>84</w:t>
      </w:r>
      <w:r w:rsidR="00A33EC3" w:rsidRPr="001F2A33">
        <w:rPr>
          <w:rFonts w:ascii="Simplified Arabic" w:hAnsi="Simplified Arabic" w:cs="Simplified Arabic"/>
          <w:sz w:val="28"/>
          <w:szCs w:val="28"/>
          <w:rtl/>
          <w:lang w:bidi="ar-LB"/>
        </w:rPr>
        <w:t xml:space="preserve"> بالمئة</w:t>
      </w:r>
      <w:r w:rsidR="00C635C5" w:rsidRPr="001F2A33">
        <w:rPr>
          <w:rFonts w:ascii="Simplified Arabic" w:hAnsi="Simplified Arabic" w:cs="Simplified Arabic"/>
          <w:sz w:val="28"/>
          <w:szCs w:val="28"/>
          <w:rtl/>
          <w:lang w:bidi="ar-LB"/>
        </w:rPr>
        <w:t xml:space="preserve"> من بين مجموع</w:t>
      </w:r>
      <w:r w:rsidR="00A07B12" w:rsidRPr="001F2A33">
        <w:rPr>
          <w:rFonts w:ascii="Simplified Arabic" w:hAnsi="Simplified Arabic" w:cs="Simplified Arabic"/>
          <w:sz w:val="28"/>
          <w:szCs w:val="28"/>
          <w:rtl/>
          <w:lang w:bidi="ar-LB"/>
        </w:rPr>
        <w:t xml:space="preserve"> الأرامل من الجنسين</w:t>
      </w:r>
      <w:r w:rsidR="00F94D80" w:rsidRPr="001F2A33">
        <w:rPr>
          <w:rFonts w:ascii="Simplified Arabic" w:hAnsi="Simplified Arabic" w:cs="Simplified Arabic"/>
          <w:sz w:val="28"/>
          <w:szCs w:val="28"/>
          <w:rtl/>
          <w:lang w:bidi="ar-LB"/>
        </w:rPr>
        <w:t xml:space="preserve"> </w:t>
      </w:r>
      <w:r w:rsidR="00713E86" w:rsidRPr="001F2A33">
        <w:rPr>
          <w:rFonts w:ascii="Simplified Arabic" w:hAnsi="Simplified Arabic" w:cs="Simplified Arabic"/>
          <w:sz w:val="28"/>
          <w:szCs w:val="28"/>
          <w:rtl/>
          <w:lang w:bidi="ar-LB"/>
        </w:rPr>
        <w:t>في لبنان،</w:t>
      </w:r>
      <w:r w:rsidR="00C635C5" w:rsidRPr="001F2A33">
        <w:rPr>
          <w:rFonts w:ascii="Simplified Arabic" w:hAnsi="Simplified Arabic" w:cs="Simplified Arabic"/>
          <w:sz w:val="28"/>
          <w:szCs w:val="28"/>
          <w:rtl/>
          <w:lang w:bidi="ar-LB"/>
        </w:rPr>
        <w:t xml:space="preserve"> وهي النسبة عينها تقريب</w:t>
      </w:r>
      <w:r w:rsidRPr="001F2A33">
        <w:rPr>
          <w:rFonts w:ascii="Simplified Arabic" w:hAnsi="Simplified Arabic" w:cs="Simplified Arabic"/>
          <w:sz w:val="28"/>
          <w:szCs w:val="28"/>
          <w:rtl/>
          <w:lang w:bidi="ar-LB"/>
        </w:rPr>
        <w:t>ًا</w:t>
      </w:r>
      <w:r w:rsidR="00C635C5" w:rsidRPr="001F2A33">
        <w:rPr>
          <w:rFonts w:ascii="Simplified Arabic" w:hAnsi="Simplified Arabic" w:cs="Simplified Arabic"/>
          <w:sz w:val="28"/>
          <w:szCs w:val="28"/>
          <w:rtl/>
          <w:lang w:bidi="ar-LB"/>
        </w:rPr>
        <w:t xml:space="preserve"> في فرنسا عام 2008 (83 </w:t>
      </w:r>
      <w:r w:rsidR="00A33EC3" w:rsidRPr="001F2A33">
        <w:rPr>
          <w:rFonts w:ascii="Simplified Arabic" w:hAnsi="Simplified Arabic" w:cs="Simplified Arabic"/>
          <w:sz w:val="28"/>
          <w:szCs w:val="28"/>
          <w:rtl/>
          <w:lang w:bidi="ar-LB"/>
        </w:rPr>
        <w:t>بالمئة</w:t>
      </w:r>
      <w:r w:rsidR="00C635C5" w:rsidRPr="001F2A33">
        <w:rPr>
          <w:rFonts w:ascii="Simplified Arabic" w:hAnsi="Simplified Arabic" w:cs="Simplified Arabic"/>
          <w:sz w:val="28"/>
          <w:szCs w:val="28"/>
          <w:rtl/>
          <w:lang w:bidi="ar-LB"/>
        </w:rPr>
        <w:t>)</w:t>
      </w:r>
      <w:r w:rsidR="004C01E9">
        <w:rPr>
          <w:rFonts w:ascii="Simplified Arabic" w:hAnsi="Simplified Arabic" w:cs="Simplified Arabic" w:hint="cs"/>
          <w:sz w:val="28"/>
          <w:szCs w:val="28"/>
          <w:rtl/>
          <w:lang w:bidi="ar-LB"/>
        </w:rPr>
        <w:t>.</w:t>
      </w:r>
      <w:r w:rsidR="00C635C5" w:rsidRPr="001F2A33">
        <w:rPr>
          <w:rFonts w:ascii="Simplified Arabic" w:hAnsi="Simplified Arabic" w:cs="Simplified Arabic"/>
          <w:sz w:val="28"/>
          <w:szCs w:val="28"/>
          <w:rtl/>
          <w:lang w:bidi="ar-LB"/>
        </w:rPr>
        <w:t xml:space="preserve"> </w:t>
      </w:r>
      <w:r w:rsidR="00A07B12" w:rsidRPr="001F2A33">
        <w:rPr>
          <w:rFonts w:ascii="Simplified Arabic" w:hAnsi="Simplified Arabic" w:cs="Simplified Arabic"/>
          <w:sz w:val="28"/>
          <w:szCs w:val="28"/>
          <w:rtl/>
          <w:lang w:bidi="ar-LB"/>
        </w:rPr>
        <w:t>و</w:t>
      </w:r>
      <w:r w:rsidR="00C635C5" w:rsidRPr="001F2A33">
        <w:rPr>
          <w:rFonts w:ascii="Simplified Arabic" w:hAnsi="Simplified Arabic" w:cs="Simplified Arabic"/>
          <w:sz w:val="28"/>
          <w:szCs w:val="28"/>
          <w:rtl/>
          <w:lang w:bidi="ar-LB"/>
        </w:rPr>
        <w:t xml:space="preserve">أثبتت </w:t>
      </w:r>
      <w:r w:rsidR="0014499D" w:rsidRPr="001F2A33">
        <w:rPr>
          <w:rFonts w:ascii="Simplified Arabic" w:hAnsi="Simplified Arabic" w:cs="Simplified Arabic"/>
          <w:sz w:val="28"/>
          <w:szCs w:val="28"/>
          <w:rtl/>
          <w:lang w:bidi="ar-LB"/>
        </w:rPr>
        <w:t>الإحصاءات</w:t>
      </w:r>
      <w:r>
        <w:rPr>
          <w:rFonts w:ascii="Simplified Arabic" w:hAnsi="Simplified Arabic" w:cs="Simplified Arabic"/>
          <w:sz w:val="28"/>
          <w:szCs w:val="28"/>
          <w:rtl/>
          <w:lang w:bidi="ar-LB"/>
        </w:rPr>
        <w:t xml:space="preserve"> </w:t>
      </w:r>
      <w:r w:rsidR="00C635C5" w:rsidRPr="001F2A33">
        <w:rPr>
          <w:rFonts w:ascii="Simplified Arabic" w:hAnsi="Simplified Arabic" w:cs="Simplified Arabic"/>
          <w:sz w:val="28"/>
          <w:szCs w:val="28"/>
          <w:rtl/>
        </w:rPr>
        <w:t>في بعض أ</w:t>
      </w:r>
      <w:r w:rsidR="0014499D" w:rsidRPr="001F2A33">
        <w:rPr>
          <w:rFonts w:ascii="Simplified Arabic" w:hAnsi="Simplified Arabic" w:cs="Simplified Arabic"/>
          <w:sz w:val="28"/>
          <w:szCs w:val="28"/>
          <w:rtl/>
        </w:rPr>
        <w:t>نحاء العالم</w:t>
      </w:r>
      <w:r w:rsidR="00C635C5" w:rsidRPr="001F2A33">
        <w:rPr>
          <w:rFonts w:ascii="Simplified Arabic" w:hAnsi="Simplified Arabic" w:cs="Simplified Arabic"/>
          <w:sz w:val="28"/>
          <w:szCs w:val="28"/>
          <w:rtl/>
        </w:rPr>
        <w:t xml:space="preserve"> أ</w:t>
      </w:r>
      <w:r w:rsidR="00C635C5" w:rsidRPr="001F2A33">
        <w:rPr>
          <w:rFonts w:ascii="Simplified Arabic" w:hAnsi="Simplified Arabic" w:cs="Simplified Arabic"/>
          <w:sz w:val="28"/>
          <w:szCs w:val="28"/>
          <w:rtl/>
          <w:lang w:bidi="ar-LB"/>
        </w:rPr>
        <w:t xml:space="preserve">ن </w:t>
      </w:r>
      <w:r w:rsidR="0014499D" w:rsidRPr="001F2A33">
        <w:rPr>
          <w:rFonts w:ascii="Simplified Arabic" w:hAnsi="Simplified Arabic" w:cs="Simplified Arabic"/>
          <w:sz w:val="28"/>
          <w:szCs w:val="28"/>
          <w:rtl/>
        </w:rPr>
        <w:t>50</w:t>
      </w:r>
      <w:r w:rsidR="00A33EC3" w:rsidRPr="001F2A33">
        <w:rPr>
          <w:rFonts w:ascii="Simplified Arabic" w:hAnsi="Simplified Arabic" w:cs="Simplified Arabic"/>
          <w:sz w:val="28"/>
          <w:szCs w:val="28"/>
          <w:rtl/>
        </w:rPr>
        <w:t xml:space="preserve"> بالمئة</w:t>
      </w:r>
      <w:r w:rsidR="0014499D" w:rsidRPr="001F2A33">
        <w:rPr>
          <w:rFonts w:ascii="Simplified Arabic" w:hAnsi="Simplified Arabic" w:cs="Simplified Arabic"/>
          <w:sz w:val="28"/>
          <w:szCs w:val="28"/>
          <w:rtl/>
        </w:rPr>
        <w:t xml:space="preserve"> من</w:t>
      </w:r>
      <w:r w:rsidR="00C635C5" w:rsidRPr="001F2A33">
        <w:rPr>
          <w:rFonts w:ascii="Simplified Arabic" w:hAnsi="Simplified Arabic" w:cs="Simplified Arabic"/>
          <w:sz w:val="28"/>
          <w:szCs w:val="28"/>
          <w:rtl/>
        </w:rPr>
        <w:t xml:space="preserve"> الرجال</w:t>
      </w:r>
      <w:r w:rsidR="00C635C5" w:rsidRPr="001F2A33">
        <w:rPr>
          <w:rFonts w:ascii="Simplified Arabic" w:hAnsi="Simplified Arabic" w:cs="Simplified Arabic"/>
          <w:sz w:val="28"/>
          <w:szCs w:val="28"/>
          <w:rtl/>
          <w:lang w:bidi="ar-LB"/>
        </w:rPr>
        <w:t xml:space="preserve"> يتزوج</w:t>
      </w:r>
      <w:r w:rsidR="0014499D" w:rsidRPr="001F2A33">
        <w:rPr>
          <w:rFonts w:ascii="Simplified Arabic" w:hAnsi="Simplified Arabic" w:cs="Simplified Arabic"/>
          <w:sz w:val="28"/>
          <w:szCs w:val="28"/>
          <w:rtl/>
          <w:lang w:bidi="ar-LB"/>
        </w:rPr>
        <w:t>ون</w:t>
      </w:r>
      <w:r>
        <w:rPr>
          <w:rFonts w:ascii="Simplified Arabic" w:hAnsi="Simplified Arabic" w:cs="Simplified Arabic"/>
          <w:sz w:val="28"/>
          <w:szCs w:val="28"/>
          <w:rtl/>
          <w:lang w:bidi="ar-LB"/>
        </w:rPr>
        <w:t xml:space="preserve"> </w:t>
      </w:r>
      <w:r w:rsidR="00C635C5" w:rsidRPr="001F2A33">
        <w:rPr>
          <w:rFonts w:ascii="Simplified Arabic" w:hAnsi="Simplified Arabic" w:cs="Simplified Arabic"/>
          <w:sz w:val="28"/>
          <w:szCs w:val="28"/>
          <w:rtl/>
        </w:rPr>
        <w:t>ثانية في غضون</w:t>
      </w:r>
      <w:r w:rsidR="00D53288" w:rsidRPr="001F2A33">
        <w:rPr>
          <w:rFonts w:ascii="Simplified Arabic" w:hAnsi="Simplified Arabic" w:cs="Simplified Arabic"/>
          <w:sz w:val="28"/>
          <w:szCs w:val="28"/>
          <w:rtl/>
        </w:rPr>
        <w:t xml:space="preserve"> 18 </w:t>
      </w:r>
      <w:r w:rsidR="00C635C5" w:rsidRPr="001F2A33">
        <w:rPr>
          <w:rFonts w:ascii="Simplified Arabic" w:hAnsi="Simplified Arabic" w:cs="Simplified Arabic"/>
          <w:sz w:val="28"/>
          <w:szCs w:val="28"/>
          <w:rtl/>
        </w:rPr>
        <w:t>شهر</w:t>
      </w:r>
      <w:r w:rsidRPr="001F2A33">
        <w:rPr>
          <w:rFonts w:ascii="Simplified Arabic" w:hAnsi="Simplified Arabic" w:cs="Simplified Arabic"/>
          <w:sz w:val="28"/>
          <w:szCs w:val="28"/>
          <w:rtl/>
        </w:rPr>
        <w:t>ًا</w:t>
      </w:r>
      <w:r w:rsidR="00C635C5" w:rsidRPr="001F2A33">
        <w:rPr>
          <w:rFonts w:ascii="Simplified Arabic" w:hAnsi="Simplified Arabic" w:cs="Simplified Arabic"/>
          <w:sz w:val="28"/>
          <w:szCs w:val="28"/>
          <w:rtl/>
        </w:rPr>
        <w:t xml:space="preserve"> من وفاة شريكتهم، </w:t>
      </w:r>
      <w:r w:rsidR="00C635C5" w:rsidRPr="001F2A33">
        <w:rPr>
          <w:rFonts w:ascii="Simplified Arabic" w:hAnsi="Simplified Arabic" w:cs="Simplified Arabic"/>
          <w:sz w:val="28"/>
          <w:szCs w:val="28"/>
          <w:rtl/>
          <w:lang w:bidi="ar-LB"/>
        </w:rPr>
        <w:t xml:space="preserve">كما </w:t>
      </w:r>
      <w:r w:rsidR="004C01E9">
        <w:rPr>
          <w:rFonts w:ascii="Simplified Arabic" w:hAnsi="Simplified Arabic" w:cs="Simplified Arabic" w:hint="cs"/>
          <w:sz w:val="28"/>
          <w:szCs w:val="28"/>
          <w:rtl/>
          <w:lang w:bidi="ar-LB"/>
        </w:rPr>
        <w:t>أ</w:t>
      </w:r>
      <w:r w:rsidR="00C635C5" w:rsidRPr="001F2A33">
        <w:rPr>
          <w:rFonts w:ascii="Simplified Arabic" w:hAnsi="Simplified Arabic" w:cs="Simplified Arabic"/>
          <w:sz w:val="28"/>
          <w:szCs w:val="28"/>
          <w:rtl/>
          <w:lang w:bidi="ar-LB"/>
        </w:rPr>
        <w:t xml:space="preserve">ن </w:t>
      </w:r>
      <w:r w:rsidR="00C635C5" w:rsidRPr="001F2A33">
        <w:rPr>
          <w:rFonts w:ascii="Simplified Arabic" w:hAnsi="Simplified Arabic" w:cs="Simplified Arabic"/>
          <w:sz w:val="28"/>
          <w:szCs w:val="28"/>
          <w:rtl/>
        </w:rPr>
        <w:t>‏</w:t>
      </w:r>
      <w:r w:rsidR="00C635C5" w:rsidRPr="001F2A33">
        <w:rPr>
          <w:rFonts w:ascii="Simplified Arabic" w:hAnsi="Simplified Arabic" w:cs="Simplified Arabic"/>
          <w:sz w:val="28"/>
          <w:szCs w:val="28"/>
          <w:rtl/>
          <w:lang w:bidi="ar-LB"/>
        </w:rPr>
        <w:t xml:space="preserve">وفيات </w:t>
      </w:r>
      <w:r w:rsidR="00A07B12" w:rsidRPr="001F2A33">
        <w:rPr>
          <w:rFonts w:ascii="Simplified Arabic" w:hAnsi="Simplified Arabic" w:cs="Simplified Arabic"/>
          <w:sz w:val="28"/>
          <w:szCs w:val="28"/>
          <w:rtl/>
          <w:lang w:bidi="ar-LB"/>
        </w:rPr>
        <w:t>الذكور</w:t>
      </w:r>
      <w:r w:rsidR="00C635C5" w:rsidRPr="001F2A33">
        <w:rPr>
          <w:rFonts w:ascii="Simplified Arabic" w:hAnsi="Simplified Arabic" w:cs="Simplified Arabic"/>
          <w:sz w:val="28"/>
          <w:szCs w:val="28"/>
          <w:rtl/>
          <w:lang w:bidi="ar-LB"/>
        </w:rPr>
        <w:t xml:space="preserve"> تحصل بمعدل 1/3 تقريب</w:t>
      </w:r>
      <w:r w:rsidRPr="001F2A33">
        <w:rPr>
          <w:rFonts w:ascii="Simplified Arabic" w:hAnsi="Simplified Arabic" w:cs="Simplified Arabic"/>
          <w:sz w:val="28"/>
          <w:szCs w:val="28"/>
          <w:rtl/>
          <w:lang w:bidi="ar-LB"/>
        </w:rPr>
        <w:t>ًا</w:t>
      </w:r>
      <w:r w:rsidR="00C635C5" w:rsidRPr="001F2A33">
        <w:rPr>
          <w:rFonts w:ascii="Simplified Arabic" w:hAnsi="Simplified Arabic" w:cs="Simplified Arabic"/>
          <w:sz w:val="28"/>
          <w:szCs w:val="28"/>
          <w:rtl/>
          <w:lang w:bidi="ar-LB"/>
        </w:rPr>
        <w:t xml:space="preserve"> مقابل ا</w:t>
      </w:r>
      <w:r w:rsidR="00CF4A15" w:rsidRPr="001F2A33">
        <w:rPr>
          <w:rFonts w:ascii="Simplified Arabic" w:hAnsi="Simplified Arabic" w:cs="Simplified Arabic"/>
          <w:sz w:val="28"/>
          <w:szCs w:val="28"/>
          <w:rtl/>
          <w:lang w:bidi="ar-LB"/>
        </w:rPr>
        <w:t>لإناث</w:t>
      </w:r>
      <w:r w:rsidR="00C635C5" w:rsidRPr="001F2A33">
        <w:rPr>
          <w:rFonts w:ascii="Simplified Arabic" w:hAnsi="Simplified Arabic" w:cs="Simplified Arabic"/>
          <w:sz w:val="28"/>
          <w:szCs w:val="28"/>
          <w:rtl/>
          <w:lang w:bidi="ar-LB"/>
        </w:rPr>
        <w:t xml:space="preserve">، والسبب هو فارق العمر بين الزوجين، إذ </w:t>
      </w:r>
      <w:r w:rsidR="004C01E9">
        <w:rPr>
          <w:rFonts w:ascii="Simplified Arabic" w:hAnsi="Simplified Arabic" w:cs="Simplified Arabic" w:hint="cs"/>
          <w:sz w:val="28"/>
          <w:szCs w:val="28"/>
          <w:rtl/>
          <w:lang w:bidi="ar-LB"/>
        </w:rPr>
        <w:t>إ</w:t>
      </w:r>
      <w:r w:rsidR="00C635C5" w:rsidRPr="001F2A33">
        <w:rPr>
          <w:rFonts w:ascii="Simplified Arabic" w:hAnsi="Simplified Arabic" w:cs="Simplified Arabic"/>
          <w:sz w:val="28"/>
          <w:szCs w:val="28"/>
          <w:rtl/>
          <w:lang w:bidi="ar-LB"/>
        </w:rPr>
        <w:t xml:space="preserve">ن </w:t>
      </w:r>
      <w:r w:rsidR="00A07B12" w:rsidRPr="001F2A33">
        <w:rPr>
          <w:rFonts w:ascii="Simplified Arabic" w:hAnsi="Simplified Arabic" w:cs="Simplified Arabic"/>
          <w:sz w:val="28"/>
          <w:szCs w:val="28"/>
          <w:rtl/>
          <w:lang w:bidi="ar-LB"/>
        </w:rPr>
        <w:t>الأزواج</w:t>
      </w:r>
      <w:r w:rsidR="00C635C5" w:rsidRPr="001F2A33">
        <w:rPr>
          <w:rFonts w:ascii="Simplified Arabic" w:hAnsi="Simplified Arabic" w:cs="Simplified Arabic"/>
          <w:sz w:val="28"/>
          <w:szCs w:val="28"/>
          <w:rtl/>
          <w:lang w:bidi="ar-LB"/>
        </w:rPr>
        <w:t xml:space="preserve"> هم غالب</w:t>
      </w:r>
      <w:r w:rsidRPr="001F2A33">
        <w:rPr>
          <w:rFonts w:ascii="Simplified Arabic" w:hAnsi="Simplified Arabic" w:cs="Simplified Arabic"/>
          <w:sz w:val="28"/>
          <w:szCs w:val="28"/>
          <w:rtl/>
          <w:lang w:bidi="ar-LB"/>
        </w:rPr>
        <w:t>ًا</w:t>
      </w:r>
      <w:r w:rsidR="00C635C5" w:rsidRPr="001F2A33">
        <w:rPr>
          <w:rFonts w:ascii="Simplified Arabic" w:hAnsi="Simplified Arabic" w:cs="Simplified Arabic"/>
          <w:sz w:val="28"/>
          <w:szCs w:val="28"/>
          <w:rtl/>
          <w:lang w:bidi="ar-LB"/>
        </w:rPr>
        <w:t xml:space="preserve"> بعمر متقدم عن زوجاتهم ببضعة سنوات ب</w:t>
      </w:r>
      <w:r w:rsidR="004C01E9">
        <w:rPr>
          <w:rFonts w:ascii="Simplified Arabic" w:hAnsi="Simplified Arabic" w:cs="Simplified Arabic" w:hint="cs"/>
          <w:sz w:val="28"/>
          <w:szCs w:val="28"/>
          <w:rtl/>
          <w:lang w:bidi="ar-LB"/>
        </w:rPr>
        <w:t>وجه</w:t>
      </w:r>
      <w:r w:rsidR="00C635C5" w:rsidRPr="001F2A33">
        <w:rPr>
          <w:rFonts w:ascii="Simplified Arabic" w:hAnsi="Simplified Arabic" w:cs="Simplified Arabic"/>
          <w:sz w:val="28"/>
          <w:szCs w:val="28"/>
          <w:rtl/>
          <w:lang w:bidi="ar-LB"/>
        </w:rPr>
        <w:t xml:space="preserve"> عام</w:t>
      </w:r>
      <w:r w:rsidR="00C635C5" w:rsidRPr="001F2A33">
        <w:rPr>
          <w:rStyle w:val="FootnoteReference"/>
          <w:rFonts w:ascii="Simplified Arabic" w:hAnsi="Simplified Arabic" w:cs="Simplified Arabic"/>
          <w:b/>
          <w:bCs/>
          <w:sz w:val="28"/>
          <w:szCs w:val="28"/>
          <w:rtl/>
          <w:lang w:bidi="ar-LB"/>
        </w:rPr>
        <w:footnoteReference w:id="5"/>
      </w:r>
      <w:r w:rsidR="00C635C5" w:rsidRPr="001F2A33">
        <w:rPr>
          <w:rFonts w:ascii="Simplified Arabic" w:hAnsi="Simplified Arabic" w:cs="Simplified Arabic"/>
          <w:b/>
          <w:bCs/>
          <w:sz w:val="28"/>
          <w:szCs w:val="28"/>
          <w:rtl/>
          <w:lang w:bidi="ar-LB"/>
        </w:rPr>
        <w:t>.</w:t>
      </w:r>
    </w:p>
    <w:p w14:paraId="7E653E14" w14:textId="42C75B9B" w:rsidR="00C635C5" w:rsidRPr="001F2A33" w:rsidRDefault="001F2A33" w:rsidP="001F2A33">
      <w:pPr>
        <w:pStyle w:val="divreferencedContentp"/>
        <w:bidi/>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 xml:space="preserve">   </w:t>
      </w:r>
      <w:r w:rsidR="008726C9" w:rsidRPr="001F2A33">
        <w:rPr>
          <w:rFonts w:ascii="Simplified Arabic" w:hAnsi="Simplified Arabic" w:cs="Simplified Arabic"/>
          <w:sz w:val="28"/>
          <w:szCs w:val="28"/>
          <w:rtl/>
          <w:lang w:bidi="ar-LB"/>
        </w:rPr>
        <w:t xml:space="preserve"> </w:t>
      </w:r>
      <w:r w:rsidR="00500A6F" w:rsidRPr="001F2A33">
        <w:rPr>
          <w:rFonts w:ascii="Simplified Arabic" w:hAnsi="Simplified Arabic" w:cs="Simplified Arabic"/>
          <w:sz w:val="28"/>
          <w:szCs w:val="28"/>
          <w:rtl/>
          <w:lang w:bidi="ar-LB"/>
        </w:rPr>
        <w:t>إذا</w:t>
      </w:r>
      <w:r w:rsidR="00C635C5" w:rsidRPr="001F2A33">
        <w:rPr>
          <w:rFonts w:ascii="Simplified Arabic" w:hAnsi="Simplified Arabic" w:cs="Simplified Arabic"/>
          <w:sz w:val="28"/>
          <w:szCs w:val="28"/>
          <w:rtl/>
          <w:lang w:bidi="ar-LB"/>
        </w:rPr>
        <w:t xml:space="preserve"> كان هذا هو واقع الإحصاءات المتعلقة </w:t>
      </w:r>
      <w:r w:rsidR="00233CD3" w:rsidRPr="001F2A33">
        <w:rPr>
          <w:rFonts w:ascii="Simplified Arabic" w:hAnsi="Simplified Arabic" w:cs="Simplified Arabic"/>
          <w:sz w:val="28"/>
          <w:szCs w:val="28"/>
          <w:rtl/>
          <w:lang w:bidi="ar-LB"/>
        </w:rPr>
        <w:t>بالترم</w:t>
      </w:r>
      <w:r w:rsidR="00CF4A15" w:rsidRPr="001F2A33">
        <w:rPr>
          <w:rFonts w:ascii="Simplified Arabic" w:hAnsi="Simplified Arabic" w:cs="Simplified Arabic"/>
          <w:sz w:val="28"/>
          <w:szCs w:val="28"/>
          <w:rtl/>
          <w:lang w:bidi="ar-LB"/>
        </w:rPr>
        <w:t>ّ</w:t>
      </w:r>
      <w:r w:rsidR="00233CD3" w:rsidRPr="001F2A33">
        <w:rPr>
          <w:rFonts w:ascii="Simplified Arabic" w:hAnsi="Simplified Arabic" w:cs="Simplified Arabic"/>
          <w:sz w:val="28"/>
          <w:szCs w:val="28"/>
          <w:rtl/>
          <w:lang w:bidi="ar-LB"/>
        </w:rPr>
        <w:t>ل،</w:t>
      </w:r>
      <w:r w:rsidR="00C635C5" w:rsidRPr="001F2A33">
        <w:rPr>
          <w:rFonts w:ascii="Simplified Arabic" w:hAnsi="Simplified Arabic" w:cs="Simplified Arabic"/>
          <w:sz w:val="28"/>
          <w:szCs w:val="28"/>
          <w:rtl/>
          <w:lang w:bidi="ar-LB"/>
        </w:rPr>
        <w:t xml:space="preserve"> فما واقع</w:t>
      </w:r>
      <w:r w:rsidR="0087691C" w:rsidRPr="001F2A33">
        <w:rPr>
          <w:rFonts w:ascii="Simplified Arabic" w:hAnsi="Simplified Arabic" w:cs="Simplified Arabic"/>
          <w:sz w:val="28"/>
          <w:szCs w:val="28"/>
          <w:rtl/>
          <w:lang w:bidi="ar-LB"/>
        </w:rPr>
        <w:t xml:space="preserve"> المترمّلات </w:t>
      </w:r>
      <w:r w:rsidR="00C635C5" w:rsidRPr="001F2A33">
        <w:rPr>
          <w:rFonts w:ascii="Simplified Arabic" w:hAnsi="Simplified Arabic" w:cs="Simplified Arabic"/>
          <w:sz w:val="28"/>
          <w:szCs w:val="28"/>
          <w:rtl/>
          <w:lang w:bidi="ar-LB"/>
        </w:rPr>
        <w:t>في مجتمعنا</w:t>
      </w:r>
      <w:r w:rsidR="00B77924" w:rsidRPr="001F2A33">
        <w:rPr>
          <w:rFonts w:ascii="Simplified Arabic" w:hAnsi="Simplified Arabic" w:cs="Simplified Arabic"/>
          <w:sz w:val="28"/>
          <w:szCs w:val="28"/>
          <w:rtl/>
          <w:lang w:bidi="ar-LB"/>
        </w:rPr>
        <w:t xml:space="preserve"> اللبناني</w:t>
      </w:r>
      <w:r w:rsidR="00CF4A15" w:rsidRPr="001F2A33">
        <w:rPr>
          <w:rFonts w:ascii="Simplified Arabic" w:hAnsi="Simplified Arabic" w:cs="Simplified Arabic"/>
          <w:sz w:val="28"/>
          <w:szCs w:val="28"/>
          <w:rtl/>
          <w:lang w:bidi="ar-LB"/>
        </w:rPr>
        <w:t>؟</w:t>
      </w:r>
      <w:r w:rsidR="00C635C5" w:rsidRPr="001F2A33">
        <w:rPr>
          <w:rFonts w:ascii="Simplified Arabic" w:hAnsi="Simplified Arabic" w:cs="Simplified Arabic"/>
          <w:sz w:val="28"/>
          <w:szCs w:val="28"/>
          <w:rtl/>
          <w:lang w:bidi="ar-LB"/>
        </w:rPr>
        <w:t xml:space="preserve"> وما المشكلات التي ت</w:t>
      </w:r>
      <w:r w:rsidR="004C01E9">
        <w:rPr>
          <w:rFonts w:ascii="Simplified Arabic" w:hAnsi="Simplified Arabic" w:cs="Simplified Arabic" w:hint="cs"/>
          <w:sz w:val="28"/>
          <w:szCs w:val="28"/>
          <w:rtl/>
          <w:lang w:bidi="ar-LB"/>
        </w:rPr>
        <w:t>واجه</w:t>
      </w:r>
      <w:r w:rsidR="00C635C5" w:rsidRPr="001F2A33">
        <w:rPr>
          <w:rFonts w:ascii="Simplified Arabic" w:hAnsi="Simplified Arabic" w:cs="Simplified Arabic"/>
          <w:sz w:val="28"/>
          <w:szCs w:val="28"/>
          <w:rtl/>
          <w:lang w:bidi="ar-LB"/>
        </w:rPr>
        <w:t xml:space="preserve">ها هذه </w:t>
      </w:r>
      <w:r w:rsidR="00233CD3" w:rsidRPr="001F2A33">
        <w:rPr>
          <w:rFonts w:ascii="Simplified Arabic" w:hAnsi="Simplified Arabic" w:cs="Simplified Arabic"/>
          <w:sz w:val="28"/>
          <w:szCs w:val="28"/>
          <w:rtl/>
          <w:lang w:bidi="ar-LB"/>
        </w:rPr>
        <w:t>الفئة؟</w:t>
      </w:r>
    </w:p>
    <w:p w14:paraId="0D0B8C4A" w14:textId="7911DA8C" w:rsidR="00A4363D" w:rsidRPr="001F2A33" w:rsidRDefault="001F2A33" w:rsidP="001F2A33">
      <w:pPr>
        <w:pStyle w:val="divreferencedContentp"/>
        <w:bidi/>
        <w:jc w:val="both"/>
        <w:rPr>
          <w:rFonts w:ascii="Simplified Arabic" w:hAnsi="Simplified Arabic" w:cs="Simplified Arabic"/>
          <w:b/>
          <w:bCs/>
          <w:sz w:val="28"/>
          <w:szCs w:val="28"/>
          <w:rtl/>
        </w:rPr>
      </w:pPr>
      <w:r>
        <w:rPr>
          <w:rFonts w:ascii="Simplified Arabic" w:hAnsi="Simplified Arabic" w:cs="Simplified Arabic"/>
          <w:sz w:val="28"/>
          <w:szCs w:val="28"/>
          <w:rtl/>
          <w:lang w:bidi="ar-LB"/>
        </w:rPr>
        <w:t xml:space="preserve">   </w:t>
      </w:r>
      <w:r w:rsidR="008726C9" w:rsidRPr="001F2A33">
        <w:rPr>
          <w:rFonts w:ascii="Simplified Arabic" w:hAnsi="Simplified Arabic" w:cs="Simplified Arabic"/>
          <w:sz w:val="28"/>
          <w:szCs w:val="28"/>
          <w:rtl/>
          <w:lang w:bidi="ar-LB"/>
        </w:rPr>
        <w:t xml:space="preserve"> </w:t>
      </w:r>
      <w:r w:rsidR="00C81A24" w:rsidRPr="001F2A33">
        <w:rPr>
          <w:rFonts w:ascii="Simplified Arabic" w:hAnsi="Simplified Arabic" w:cs="Simplified Arabic"/>
          <w:sz w:val="28"/>
          <w:szCs w:val="28"/>
          <w:rtl/>
        </w:rPr>
        <w:t>في بعض الثقافات</w:t>
      </w:r>
      <w:r w:rsidR="00005022" w:rsidRPr="001F2A33">
        <w:rPr>
          <w:rFonts w:ascii="Simplified Arabic" w:hAnsi="Simplified Arabic" w:cs="Simplified Arabic"/>
          <w:sz w:val="28"/>
          <w:szCs w:val="28"/>
          <w:rtl/>
        </w:rPr>
        <w:t xml:space="preserve"> القديمة</w:t>
      </w:r>
      <w:r w:rsidR="00C81A24" w:rsidRPr="001F2A33">
        <w:rPr>
          <w:rFonts w:ascii="Simplified Arabic" w:hAnsi="Simplified Arabic" w:cs="Simplified Arabic"/>
          <w:sz w:val="28"/>
          <w:szCs w:val="28"/>
          <w:rtl/>
        </w:rPr>
        <w:t xml:space="preserve"> تسود النظرة السلبية </w:t>
      </w:r>
      <w:r w:rsidR="00F1039A" w:rsidRPr="001F2A33">
        <w:rPr>
          <w:rFonts w:ascii="Simplified Arabic" w:hAnsi="Simplified Arabic" w:cs="Simplified Arabic"/>
          <w:sz w:val="28"/>
          <w:szCs w:val="28"/>
          <w:rtl/>
        </w:rPr>
        <w:t>الدونية للمر</w:t>
      </w:r>
      <w:r w:rsidR="00D80D4F" w:rsidRPr="001F2A33">
        <w:rPr>
          <w:rFonts w:ascii="Simplified Arabic" w:hAnsi="Simplified Arabic" w:cs="Simplified Arabic"/>
          <w:sz w:val="28"/>
          <w:szCs w:val="28"/>
          <w:rtl/>
        </w:rPr>
        <w:t>أ</w:t>
      </w:r>
      <w:r w:rsidR="00F1039A" w:rsidRPr="001F2A33">
        <w:rPr>
          <w:rFonts w:ascii="Simplified Arabic" w:hAnsi="Simplified Arabic" w:cs="Simplified Arabic"/>
          <w:sz w:val="28"/>
          <w:szCs w:val="28"/>
          <w:rtl/>
        </w:rPr>
        <w:t>ة ول</w:t>
      </w:r>
      <w:r w:rsidR="00D80D4F" w:rsidRPr="001F2A33">
        <w:rPr>
          <w:rFonts w:ascii="Simplified Arabic" w:hAnsi="Simplified Arabic" w:cs="Simplified Arabic"/>
          <w:sz w:val="28"/>
          <w:szCs w:val="28"/>
          <w:rtl/>
        </w:rPr>
        <w:t>لأ</w:t>
      </w:r>
      <w:r w:rsidR="00F1039A" w:rsidRPr="001F2A33">
        <w:rPr>
          <w:rFonts w:ascii="Simplified Arabic" w:hAnsi="Simplified Arabic" w:cs="Simplified Arabic"/>
          <w:sz w:val="28"/>
          <w:szCs w:val="28"/>
          <w:rtl/>
        </w:rPr>
        <w:t>رامل منهن ب</w:t>
      </w:r>
      <w:r w:rsidR="004C01E9">
        <w:rPr>
          <w:rFonts w:ascii="Simplified Arabic" w:hAnsi="Simplified Arabic" w:cs="Simplified Arabic" w:hint="cs"/>
          <w:sz w:val="28"/>
          <w:szCs w:val="28"/>
          <w:rtl/>
        </w:rPr>
        <w:t>وجه</w:t>
      </w:r>
      <w:r w:rsidR="00F1039A" w:rsidRPr="001F2A33">
        <w:rPr>
          <w:rFonts w:ascii="Simplified Arabic" w:hAnsi="Simplified Arabic" w:cs="Simplified Arabic"/>
          <w:sz w:val="28"/>
          <w:szCs w:val="28"/>
          <w:rtl/>
        </w:rPr>
        <w:t xml:space="preserve"> خاص، ف</w:t>
      </w:r>
      <w:r w:rsidR="00D80D4F" w:rsidRPr="001F2A33">
        <w:rPr>
          <w:rFonts w:ascii="Simplified Arabic" w:hAnsi="Simplified Arabic" w:cs="Simplified Arabic"/>
          <w:sz w:val="28"/>
          <w:szCs w:val="28"/>
          <w:rtl/>
        </w:rPr>
        <w:t>إ</w:t>
      </w:r>
      <w:r w:rsidR="00F1039A" w:rsidRPr="001F2A33">
        <w:rPr>
          <w:rFonts w:ascii="Simplified Arabic" w:hAnsi="Simplified Arabic" w:cs="Simplified Arabic"/>
          <w:sz w:val="28"/>
          <w:szCs w:val="28"/>
          <w:rtl/>
        </w:rPr>
        <w:t>ذا كانت المرأة ب</w:t>
      </w:r>
      <w:r w:rsidR="004C01E9">
        <w:rPr>
          <w:rFonts w:ascii="Simplified Arabic" w:hAnsi="Simplified Arabic" w:cs="Simplified Arabic" w:hint="cs"/>
          <w:sz w:val="28"/>
          <w:szCs w:val="28"/>
          <w:rtl/>
        </w:rPr>
        <w:t>وجه</w:t>
      </w:r>
      <w:r w:rsidR="00F1039A" w:rsidRPr="001F2A33">
        <w:rPr>
          <w:rFonts w:ascii="Simplified Arabic" w:hAnsi="Simplified Arabic" w:cs="Simplified Arabic"/>
          <w:sz w:val="28"/>
          <w:szCs w:val="28"/>
          <w:rtl/>
        </w:rPr>
        <w:t xml:space="preserve"> عام ينظر </w:t>
      </w:r>
      <w:r w:rsidR="004C01E9">
        <w:rPr>
          <w:rFonts w:ascii="Simplified Arabic" w:hAnsi="Simplified Arabic" w:cs="Simplified Arabic" w:hint="cs"/>
          <w:sz w:val="28"/>
          <w:szCs w:val="28"/>
          <w:rtl/>
        </w:rPr>
        <w:t>إ</w:t>
      </w:r>
      <w:r w:rsidR="00F1039A" w:rsidRPr="001F2A33">
        <w:rPr>
          <w:rFonts w:ascii="Simplified Arabic" w:hAnsi="Simplified Arabic" w:cs="Simplified Arabic"/>
          <w:sz w:val="28"/>
          <w:szCs w:val="28"/>
          <w:rtl/>
        </w:rPr>
        <w:t>ل</w:t>
      </w:r>
      <w:r w:rsidR="004C01E9">
        <w:rPr>
          <w:rFonts w:ascii="Simplified Arabic" w:hAnsi="Simplified Arabic" w:cs="Simplified Arabic" w:hint="cs"/>
          <w:sz w:val="28"/>
          <w:szCs w:val="28"/>
          <w:rtl/>
        </w:rPr>
        <w:t>ي</w:t>
      </w:r>
      <w:r w:rsidR="00F1039A" w:rsidRPr="001F2A33">
        <w:rPr>
          <w:rFonts w:ascii="Simplified Arabic" w:hAnsi="Simplified Arabic" w:cs="Simplified Arabic"/>
          <w:sz w:val="28"/>
          <w:szCs w:val="28"/>
          <w:rtl/>
        </w:rPr>
        <w:t xml:space="preserve">ها على </w:t>
      </w:r>
      <w:r w:rsidR="00D80D4F" w:rsidRPr="001F2A33">
        <w:rPr>
          <w:rFonts w:ascii="Simplified Arabic" w:hAnsi="Simplified Arabic" w:cs="Simplified Arabic"/>
          <w:sz w:val="28"/>
          <w:szCs w:val="28"/>
          <w:rtl/>
        </w:rPr>
        <w:t>أ</w:t>
      </w:r>
      <w:r w:rsidR="00F1039A" w:rsidRPr="001F2A33">
        <w:rPr>
          <w:rFonts w:ascii="Simplified Arabic" w:hAnsi="Simplified Arabic" w:cs="Simplified Arabic"/>
          <w:sz w:val="28"/>
          <w:szCs w:val="28"/>
          <w:rtl/>
        </w:rPr>
        <w:t>نها قد تكون مصدر</w:t>
      </w:r>
      <w:r w:rsidRPr="001F2A33">
        <w:rPr>
          <w:rFonts w:ascii="Simplified Arabic" w:hAnsi="Simplified Arabic" w:cs="Simplified Arabic"/>
          <w:sz w:val="28"/>
          <w:szCs w:val="28"/>
          <w:rtl/>
        </w:rPr>
        <w:t>ًا</w:t>
      </w:r>
      <w:r w:rsidR="00F1039A" w:rsidRPr="001F2A33">
        <w:rPr>
          <w:rFonts w:ascii="Simplified Arabic" w:hAnsi="Simplified Arabic" w:cs="Simplified Arabic"/>
          <w:sz w:val="28"/>
          <w:szCs w:val="28"/>
          <w:rtl/>
        </w:rPr>
        <w:t xml:space="preserve"> للعار</w:t>
      </w:r>
      <w:r w:rsidR="009D7128" w:rsidRPr="001F2A33">
        <w:rPr>
          <w:rFonts w:ascii="Simplified Arabic" w:hAnsi="Simplified Arabic" w:cs="Simplified Arabic"/>
          <w:sz w:val="28"/>
          <w:szCs w:val="28"/>
          <w:rtl/>
        </w:rPr>
        <w:t>؛</w:t>
      </w:r>
      <w:r w:rsidR="00F1039A" w:rsidRPr="001F2A33">
        <w:rPr>
          <w:rFonts w:ascii="Simplified Arabic" w:hAnsi="Simplified Arabic" w:cs="Simplified Arabic"/>
          <w:sz w:val="28"/>
          <w:szCs w:val="28"/>
          <w:rtl/>
        </w:rPr>
        <w:t xml:space="preserve"> ف</w:t>
      </w:r>
      <w:r w:rsidR="00D80D4F" w:rsidRPr="001F2A33">
        <w:rPr>
          <w:rFonts w:ascii="Simplified Arabic" w:hAnsi="Simplified Arabic" w:cs="Simplified Arabic"/>
          <w:sz w:val="28"/>
          <w:szCs w:val="28"/>
          <w:rtl/>
        </w:rPr>
        <w:t>إ</w:t>
      </w:r>
      <w:r w:rsidR="00F1039A" w:rsidRPr="001F2A33">
        <w:rPr>
          <w:rFonts w:ascii="Simplified Arabic" w:hAnsi="Simplified Arabic" w:cs="Simplified Arabic"/>
          <w:sz w:val="28"/>
          <w:szCs w:val="28"/>
          <w:rtl/>
        </w:rPr>
        <w:t>ن ا</w:t>
      </w:r>
      <w:r w:rsidR="00D80D4F" w:rsidRPr="001F2A33">
        <w:rPr>
          <w:rFonts w:ascii="Simplified Arabic" w:hAnsi="Simplified Arabic" w:cs="Simplified Arabic"/>
          <w:sz w:val="28"/>
          <w:szCs w:val="28"/>
          <w:rtl/>
        </w:rPr>
        <w:t>لأ</w:t>
      </w:r>
      <w:r w:rsidR="00F1039A" w:rsidRPr="001F2A33">
        <w:rPr>
          <w:rFonts w:ascii="Simplified Arabic" w:hAnsi="Simplified Arabic" w:cs="Simplified Arabic"/>
          <w:sz w:val="28"/>
          <w:szCs w:val="28"/>
          <w:rtl/>
        </w:rPr>
        <w:t>رامل</w:t>
      </w:r>
      <w:r>
        <w:rPr>
          <w:rFonts w:ascii="Simplified Arabic" w:hAnsi="Simplified Arabic" w:cs="Simplified Arabic"/>
          <w:sz w:val="28"/>
          <w:szCs w:val="28"/>
          <w:rtl/>
        </w:rPr>
        <w:t xml:space="preserve"> </w:t>
      </w:r>
      <w:r w:rsidR="003F7C36" w:rsidRPr="001F2A33">
        <w:rPr>
          <w:rFonts w:ascii="Simplified Arabic" w:hAnsi="Simplified Arabic" w:cs="Simplified Arabic"/>
          <w:sz w:val="28"/>
          <w:szCs w:val="28"/>
          <w:rtl/>
        </w:rPr>
        <w:t>هنّ</w:t>
      </w:r>
      <w:r w:rsidR="00F1039A" w:rsidRPr="001F2A33">
        <w:rPr>
          <w:rFonts w:ascii="Simplified Arabic" w:hAnsi="Simplified Arabic" w:cs="Simplified Arabic"/>
          <w:sz w:val="28"/>
          <w:szCs w:val="28"/>
          <w:rtl/>
        </w:rPr>
        <w:t xml:space="preserve"> ال</w:t>
      </w:r>
      <w:r w:rsidR="00D80D4F" w:rsidRPr="001F2A33">
        <w:rPr>
          <w:rFonts w:ascii="Simplified Arabic" w:hAnsi="Simplified Arabic" w:cs="Simplified Arabic"/>
          <w:sz w:val="28"/>
          <w:szCs w:val="28"/>
          <w:rtl/>
        </w:rPr>
        <w:t>أ</w:t>
      </w:r>
      <w:r w:rsidR="00F1039A" w:rsidRPr="001F2A33">
        <w:rPr>
          <w:rFonts w:ascii="Simplified Arabic" w:hAnsi="Simplified Arabic" w:cs="Simplified Arabic"/>
          <w:sz w:val="28"/>
          <w:szCs w:val="28"/>
          <w:rtl/>
        </w:rPr>
        <w:t>ضعف وال</w:t>
      </w:r>
      <w:r w:rsidR="00D80D4F" w:rsidRPr="001F2A33">
        <w:rPr>
          <w:rFonts w:ascii="Simplified Arabic" w:hAnsi="Simplified Arabic" w:cs="Simplified Arabic"/>
          <w:sz w:val="28"/>
          <w:szCs w:val="28"/>
          <w:rtl/>
        </w:rPr>
        <w:t>أ</w:t>
      </w:r>
      <w:r w:rsidR="00F1039A" w:rsidRPr="001F2A33">
        <w:rPr>
          <w:rFonts w:ascii="Simplified Arabic" w:hAnsi="Simplified Arabic" w:cs="Simplified Arabic"/>
          <w:sz w:val="28"/>
          <w:szCs w:val="28"/>
          <w:rtl/>
        </w:rPr>
        <w:t>كثر تعر</w:t>
      </w:r>
      <w:r w:rsidR="004C01E9">
        <w:rPr>
          <w:rFonts w:ascii="Simplified Arabic" w:hAnsi="Simplified Arabic" w:cs="Simplified Arabic" w:hint="cs"/>
          <w:sz w:val="28"/>
          <w:szCs w:val="28"/>
          <w:rtl/>
        </w:rPr>
        <w:t>ُّ</w:t>
      </w:r>
      <w:r w:rsidR="00F1039A" w:rsidRPr="001F2A33">
        <w:rPr>
          <w:rFonts w:ascii="Simplified Arabic" w:hAnsi="Simplified Arabic" w:cs="Simplified Arabic"/>
          <w:sz w:val="28"/>
          <w:szCs w:val="28"/>
          <w:rtl/>
        </w:rPr>
        <w:t>ض</w:t>
      </w:r>
      <w:r w:rsidRPr="001F2A33">
        <w:rPr>
          <w:rFonts w:ascii="Simplified Arabic" w:hAnsi="Simplified Arabic" w:cs="Simplified Arabic"/>
          <w:sz w:val="28"/>
          <w:szCs w:val="28"/>
          <w:rtl/>
        </w:rPr>
        <w:t>ًا</w:t>
      </w:r>
      <w:r w:rsidR="00F1039A" w:rsidRPr="001F2A33">
        <w:rPr>
          <w:rFonts w:ascii="Simplified Arabic" w:hAnsi="Simplified Arabic" w:cs="Simplified Arabic"/>
          <w:sz w:val="28"/>
          <w:szCs w:val="28"/>
          <w:rtl/>
        </w:rPr>
        <w:t xml:space="preserve"> له،</w:t>
      </w:r>
      <w:r w:rsidR="003F7C36" w:rsidRPr="001F2A33">
        <w:rPr>
          <w:rFonts w:ascii="Simplified Arabic" w:hAnsi="Simplified Arabic" w:cs="Simplified Arabic"/>
          <w:sz w:val="28"/>
          <w:szCs w:val="28"/>
          <w:rtl/>
        </w:rPr>
        <w:t xml:space="preserve"> </w:t>
      </w:r>
      <w:r w:rsidR="00F1039A" w:rsidRPr="001F2A33">
        <w:rPr>
          <w:rFonts w:ascii="Simplified Arabic" w:hAnsi="Simplified Arabic" w:cs="Simplified Arabic"/>
          <w:sz w:val="28"/>
          <w:szCs w:val="28"/>
          <w:rtl/>
        </w:rPr>
        <w:t xml:space="preserve">هذا بالنسبة </w:t>
      </w:r>
      <w:r w:rsidR="004C01E9">
        <w:rPr>
          <w:rFonts w:ascii="Simplified Arabic" w:hAnsi="Simplified Arabic" w:cs="Simplified Arabic" w:hint="cs"/>
          <w:sz w:val="28"/>
          <w:szCs w:val="28"/>
          <w:rtl/>
        </w:rPr>
        <w:t>إ</w:t>
      </w:r>
      <w:r w:rsidR="00F1039A" w:rsidRPr="001F2A33">
        <w:rPr>
          <w:rFonts w:ascii="Simplified Arabic" w:hAnsi="Simplified Arabic" w:cs="Simplified Arabic"/>
          <w:sz w:val="28"/>
          <w:szCs w:val="28"/>
          <w:rtl/>
        </w:rPr>
        <w:t>ل</w:t>
      </w:r>
      <w:r w:rsidR="004C01E9">
        <w:rPr>
          <w:rFonts w:ascii="Simplified Arabic" w:hAnsi="Simplified Arabic" w:cs="Simplified Arabic" w:hint="cs"/>
          <w:sz w:val="28"/>
          <w:szCs w:val="28"/>
          <w:rtl/>
        </w:rPr>
        <w:t>ى ا</w:t>
      </w:r>
      <w:r w:rsidR="00F1039A" w:rsidRPr="001F2A33">
        <w:rPr>
          <w:rFonts w:ascii="Simplified Arabic" w:hAnsi="Simplified Arabic" w:cs="Simplified Arabic"/>
          <w:sz w:val="28"/>
          <w:szCs w:val="28"/>
          <w:rtl/>
        </w:rPr>
        <w:t>لشابات منهن</w:t>
      </w:r>
      <w:r w:rsidR="00C85F52" w:rsidRPr="001F2A33">
        <w:rPr>
          <w:rFonts w:ascii="Simplified Arabic" w:hAnsi="Simplified Arabic" w:cs="Simplified Arabic"/>
          <w:sz w:val="28"/>
          <w:szCs w:val="28"/>
          <w:rtl/>
          <w:lang w:bidi="ar-LB"/>
        </w:rPr>
        <w:t>؛</w:t>
      </w:r>
      <w:r w:rsidR="00F1039A" w:rsidRPr="001F2A33">
        <w:rPr>
          <w:rFonts w:ascii="Simplified Arabic" w:hAnsi="Simplified Arabic" w:cs="Simplified Arabic"/>
          <w:sz w:val="28"/>
          <w:szCs w:val="28"/>
          <w:rtl/>
        </w:rPr>
        <w:t xml:space="preserve"> </w:t>
      </w:r>
      <w:r w:rsidR="00D80D4F" w:rsidRPr="001F2A33">
        <w:rPr>
          <w:rFonts w:ascii="Simplified Arabic" w:hAnsi="Simplified Arabic" w:cs="Simplified Arabic"/>
          <w:sz w:val="28"/>
          <w:szCs w:val="28"/>
          <w:rtl/>
        </w:rPr>
        <w:t>أ</w:t>
      </w:r>
      <w:r w:rsidR="00F1039A" w:rsidRPr="001F2A33">
        <w:rPr>
          <w:rFonts w:ascii="Simplified Arabic" w:hAnsi="Simplified Arabic" w:cs="Simplified Arabic"/>
          <w:sz w:val="28"/>
          <w:szCs w:val="28"/>
          <w:rtl/>
        </w:rPr>
        <w:t>م</w:t>
      </w:r>
      <w:r w:rsidR="00D80D4F" w:rsidRPr="001F2A33">
        <w:rPr>
          <w:rFonts w:ascii="Simplified Arabic" w:hAnsi="Simplified Arabic" w:cs="Simplified Arabic"/>
          <w:sz w:val="28"/>
          <w:szCs w:val="28"/>
          <w:rtl/>
        </w:rPr>
        <w:t>ا</w:t>
      </w:r>
      <w:r w:rsidR="00F1039A" w:rsidRPr="001F2A33">
        <w:rPr>
          <w:rFonts w:ascii="Simplified Arabic" w:hAnsi="Simplified Arabic" w:cs="Simplified Arabic"/>
          <w:sz w:val="28"/>
          <w:szCs w:val="28"/>
          <w:rtl/>
        </w:rPr>
        <w:t xml:space="preserve"> </w:t>
      </w:r>
      <w:r w:rsidR="00360AE5" w:rsidRPr="001F2A33">
        <w:rPr>
          <w:rFonts w:ascii="Simplified Arabic" w:hAnsi="Simplified Arabic" w:cs="Simplified Arabic"/>
          <w:sz w:val="28"/>
          <w:szCs w:val="28"/>
          <w:rtl/>
        </w:rPr>
        <w:t xml:space="preserve">الأرامل </w:t>
      </w:r>
      <w:r w:rsidR="00F1039A" w:rsidRPr="001F2A33">
        <w:rPr>
          <w:rFonts w:ascii="Simplified Arabic" w:hAnsi="Simplified Arabic" w:cs="Simplified Arabic"/>
          <w:sz w:val="28"/>
          <w:szCs w:val="28"/>
          <w:rtl/>
        </w:rPr>
        <w:t>العجائز فكثير</w:t>
      </w:r>
      <w:r w:rsidRPr="001F2A33">
        <w:rPr>
          <w:rFonts w:ascii="Simplified Arabic" w:hAnsi="Simplified Arabic" w:cs="Simplified Arabic"/>
          <w:sz w:val="28"/>
          <w:szCs w:val="28"/>
          <w:rtl/>
        </w:rPr>
        <w:t>ًا</w:t>
      </w:r>
      <w:r w:rsidR="00F1039A" w:rsidRPr="001F2A33">
        <w:rPr>
          <w:rFonts w:ascii="Simplified Arabic" w:hAnsi="Simplified Arabic" w:cs="Simplified Arabic"/>
          <w:sz w:val="28"/>
          <w:szCs w:val="28"/>
          <w:rtl/>
        </w:rPr>
        <w:t xml:space="preserve"> ما ي</w:t>
      </w:r>
      <w:r w:rsidR="00360AE5" w:rsidRPr="001F2A33">
        <w:rPr>
          <w:rFonts w:ascii="Simplified Arabic" w:hAnsi="Simplified Arabic" w:cs="Simplified Arabic"/>
          <w:sz w:val="28"/>
          <w:szCs w:val="28"/>
          <w:rtl/>
        </w:rPr>
        <w:t>ُ</w:t>
      </w:r>
      <w:r w:rsidR="00F1039A" w:rsidRPr="001F2A33">
        <w:rPr>
          <w:rFonts w:ascii="Simplified Arabic" w:hAnsi="Simplified Arabic" w:cs="Simplified Arabic"/>
          <w:sz w:val="28"/>
          <w:szCs w:val="28"/>
          <w:rtl/>
        </w:rPr>
        <w:t>تهمن بالسحر</w:t>
      </w:r>
      <w:r w:rsidR="003F7C36" w:rsidRPr="001F2A33">
        <w:rPr>
          <w:rFonts w:ascii="Simplified Arabic" w:hAnsi="Simplified Arabic" w:cs="Simplified Arabic"/>
          <w:sz w:val="28"/>
          <w:szCs w:val="28"/>
          <w:rtl/>
        </w:rPr>
        <w:t xml:space="preserve"> و</w:t>
      </w:r>
      <w:r w:rsidR="00D80D4F" w:rsidRPr="001F2A33">
        <w:rPr>
          <w:rFonts w:ascii="Simplified Arabic" w:hAnsi="Simplified Arabic" w:cs="Simplified Arabic"/>
          <w:sz w:val="28"/>
          <w:szCs w:val="28"/>
          <w:rtl/>
        </w:rPr>
        <w:t>إ</w:t>
      </w:r>
      <w:r w:rsidR="00F1039A" w:rsidRPr="001F2A33">
        <w:rPr>
          <w:rFonts w:ascii="Simplified Arabic" w:hAnsi="Simplified Arabic" w:cs="Simplified Arabic"/>
          <w:sz w:val="28"/>
          <w:szCs w:val="28"/>
          <w:rtl/>
        </w:rPr>
        <w:t xml:space="preserve">يذاء من </w:t>
      </w:r>
      <w:r w:rsidR="003F7C36" w:rsidRPr="001F2A33">
        <w:rPr>
          <w:rFonts w:ascii="Simplified Arabic" w:hAnsi="Simplified Arabic" w:cs="Simplified Arabic"/>
          <w:sz w:val="28"/>
          <w:szCs w:val="28"/>
          <w:rtl/>
        </w:rPr>
        <w:t xml:space="preserve">هم من </w:t>
      </w:r>
      <w:r w:rsidR="00450DAD" w:rsidRPr="001F2A33">
        <w:rPr>
          <w:rFonts w:ascii="Simplified Arabic" w:hAnsi="Simplified Arabic" w:cs="Simplified Arabic"/>
          <w:sz w:val="28"/>
          <w:szCs w:val="28"/>
          <w:rtl/>
        </w:rPr>
        <w:t>حولهن</w:t>
      </w:r>
      <w:r w:rsidR="000972C0" w:rsidRPr="001F2A33">
        <w:rPr>
          <w:rFonts w:ascii="Simplified Arabic" w:hAnsi="Simplified Arabic" w:cs="Simplified Arabic"/>
          <w:sz w:val="28"/>
          <w:szCs w:val="28"/>
          <w:rtl/>
        </w:rPr>
        <w:t>ّ</w:t>
      </w:r>
      <w:r w:rsidR="003F7C36" w:rsidRPr="001F2A33">
        <w:rPr>
          <w:rFonts w:ascii="Simplified Arabic" w:hAnsi="Simplified Arabic" w:cs="Simplified Arabic"/>
          <w:sz w:val="28"/>
          <w:szCs w:val="28"/>
          <w:rtl/>
        </w:rPr>
        <w:t>،</w:t>
      </w:r>
      <w:r w:rsidR="00F1039A" w:rsidRPr="001F2A33">
        <w:rPr>
          <w:rFonts w:ascii="Simplified Arabic" w:hAnsi="Simplified Arabic" w:cs="Simplified Arabic"/>
          <w:sz w:val="28"/>
          <w:szCs w:val="28"/>
          <w:rtl/>
        </w:rPr>
        <w:t xml:space="preserve"> </w:t>
      </w:r>
      <w:r w:rsidR="003F7C36" w:rsidRPr="001F2A33">
        <w:rPr>
          <w:rFonts w:ascii="Simplified Arabic" w:hAnsi="Simplified Arabic" w:cs="Simplified Arabic"/>
          <w:sz w:val="28"/>
          <w:szCs w:val="28"/>
          <w:rtl/>
        </w:rPr>
        <w:t>وفق</w:t>
      </w:r>
      <w:r w:rsidR="004C01E9">
        <w:rPr>
          <w:rFonts w:ascii="Simplified Arabic" w:hAnsi="Simplified Arabic" w:cs="Simplified Arabic" w:hint="cs"/>
          <w:sz w:val="28"/>
          <w:szCs w:val="28"/>
          <w:rtl/>
        </w:rPr>
        <w:t>ً</w:t>
      </w:r>
      <w:r w:rsidR="003F7C36" w:rsidRPr="001F2A33">
        <w:rPr>
          <w:rFonts w:ascii="Simplified Arabic" w:hAnsi="Simplified Arabic" w:cs="Simplified Arabic"/>
          <w:sz w:val="28"/>
          <w:szCs w:val="28"/>
          <w:rtl/>
        </w:rPr>
        <w:t>ا</w:t>
      </w:r>
      <w:r w:rsidR="00F1039A" w:rsidRPr="001F2A33">
        <w:rPr>
          <w:rFonts w:ascii="Simplified Arabic" w:hAnsi="Simplified Arabic" w:cs="Simplified Arabic"/>
          <w:sz w:val="28"/>
          <w:szCs w:val="28"/>
          <w:rtl/>
        </w:rPr>
        <w:t xml:space="preserve"> لمعتقدات خرافية</w:t>
      </w:r>
      <w:r w:rsidR="004C01E9">
        <w:rPr>
          <w:rFonts w:ascii="Simplified Arabic" w:hAnsi="Simplified Arabic" w:cs="Simplified Arabic" w:hint="cs"/>
          <w:sz w:val="28"/>
          <w:szCs w:val="28"/>
          <w:rtl/>
        </w:rPr>
        <w:t>.</w:t>
      </w:r>
      <w:r>
        <w:rPr>
          <w:rFonts w:ascii="Simplified Arabic" w:hAnsi="Simplified Arabic" w:cs="Simplified Arabic"/>
          <w:sz w:val="28"/>
          <w:szCs w:val="28"/>
          <w:rtl/>
        </w:rPr>
        <w:t xml:space="preserve"> </w:t>
      </w:r>
      <w:r w:rsidR="00196B11">
        <w:rPr>
          <w:rFonts w:ascii="Simplified Arabic" w:hAnsi="Simplified Arabic" w:cs="Simplified Arabic" w:hint="cs"/>
          <w:sz w:val="28"/>
          <w:szCs w:val="28"/>
          <w:rtl/>
        </w:rPr>
        <w:t>و</w:t>
      </w:r>
      <w:r w:rsidR="00196B11" w:rsidRPr="001F2A33">
        <w:rPr>
          <w:rFonts w:ascii="Simplified Arabic" w:hAnsi="Simplified Arabic" w:cs="Simplified Arabic"/>
          <w:sz w:val="28"/>
          <w:szCs w:val="28"/>
          <w:rtl/>
        </w:rPr>
        <w:t>يمكن أن تؤدي</w:t>
      </w:r>
      <w:r w:rsidR="00196B11">
        <w:rPr>
          <w:rFonts w:ascii="Simplified Arabic" w:hAnsi="Simplified Arabic" w:cs="Simplified Arabic"/>
          <w:sz w:val="28"/>
          <w:szCs w:val="28"/>
          <w:rtl/>
        </w:rPr>
        <w:t xml:space="preserve"> </w:t>
      </w:r>
      <w:r w:rsidR="00F1039A" w:rsidRPr="001F2A33">
        <w:rPr>
          <w:rFonts w:ascii="Simplified Arabic" w:hAnsi="Simplified Arabic" w:cs="Simplified Arabic"/>
          <w:sz w:val="28"/>
          <w:szCs w:val="28"/>
          <w:rtl/>
        </w:rPr>
        <w:t>هذه النظرة</w:t>
      </w:r>
      <w:r>
        <w:rPr>
          <w:rFonts w:ascii="Simplified Arabic" w:hAnsi="Simplified Arabic" w:cs="Simplified Arabic"/>
          <w:sz w:val="28"/>
          <w:szCs w:val="28"/>
          <w:rtl/>
        </w:rPr>
        <w:t xml:space="preserve"> </w:t>
      </w:r>
      <w:r w:rsidRPr="001F2A33">
        <w:rPr>
          <w:rFonts w:ascii="Simplified Arabic" w:hAnsi="Simplified Arabic" w:cs="Simplified Arabic"/>
          <w:sz w:val="28"/>
          <w:szCs w:val="28"/>
          <w:rtl/>
        </w:rPr>
        <w:t xml:space="preserve">إلى </w:t>
      </w:r>
      <w:r w:rsidR="00472C6F" w:rsidRPr="001F2A33">
        <w:rPr>
          <w:rFonts w:ascii="Simplified Arabic" w:hAnsi="Simplified Arabic" w:cs="Simplified Arabic"/>
          <w:sz w:val="28"/>
          <w:szCs w:val="28"/>
          <w:rtl/>
        </w:rPr>
        <w:t>نبذ</w:t>
      </w:r>
      <w:r w:rsidR="00F1039A" w:rsidRPr="001F2A33">
        <w:rPr>
          <w:rFonts w:ascii="Simplified Arabic" w:hAnsi="Simplified Arabic" w:cs="Simplified Arabic"/>
          <w:sz w:val="28"/>
          <w:szCs w:val="28"/>
          <w:rtl/>
        </w:rPr>
        <w:t xml:space="preserve">هن </w:t>
      </w:r>
      <w:r w:rsidR="00D80D4F" w:rsidRPr="001F2A33">
        <w:rPr>
          <w:rFonts w:ascii="Simplified Arabic" w:hAnsi="Simplified Arabic" w:cs="Simplified Arabic"/>
          <w:sz w:val="28"/>
          <w:szCs w:val="28"/>
          <w:rtl/>
        </w:rPr>
        <w:t>أ</w:t>
      </w:r>
      <w:r w:rsidR="00F1039A" w:rsidRPr="001F2A33">
        <w:rPr>
          <w:rFonts w:ascii="Simplified Arabic" w:hAnsi="Simplified Arabic" w:cs="Simplified Arabic"/>
          <w:sz w:val="28"/>
          <w:szCs w:val="28"/>
          <w:rtl/>
        </w:rPr>
        <w:t xml:space="preserve">و </w:t>
      </w:r>
      <w:r w:rsidR="00D80D4F" w:rsidRPr="001F2A33">
        <w:rPr>
          <w:rFonts w:ascii="Simplified Arabic" w:hAnsi="Simplified Arabic" w:cs="Simplified Arabic"/>
          <w:sz w:val="28"/>
          <w:szCs w:val="28"/>
          <w:rtl/>
        </w:rPr>
        <w:t>إ</w:t>
      </w:r>
      <w:r w:rsidR="0011644E" w:rsidRPr="001F2A33">
        <w:rPr>
          <w:rFonts w:ascii="Simplified Arabic" w:hAnsi="Simplified Arabic" w:cs="Simplified Arabic"/>
          <w:sz w:val="28"/>
          <w:szCs w:val="28"/>
          <w:rtl/>
        </w:rPr>
        <w:t>ساءة معاملتهن</w:t>
      </w:r>
      <w:r w:rsidR="00F1039A" w:rsidRPr="001F2A33">
        <w:rPr>
          <w:rFonts w:ascii="Simplified Arabic" w:hAnsi="Simplified Arabic" w:cs="Simplified Arabic"/>
          <w:sz w:val="28"/>
          <w:szCs w:val="28"/>
          <w:rtl/>
        </w:rPr>
        <w:t>، وقد تصل ال</w:t>
      </w:r>
      <w:r w:rsidR="00D80D4F" w:rsidRPr="001F2A33">
        <w:rPr>
          <w:rFonts w:ascii="Simplified Arabic" w:hAnsi="Simplified Arabic" w:cs="Simplified Arabic"/>
          <w:sz w:val="28"/>
          <w:szCs w:val="28"/>
          <w:rtl/>
        </w:rPr>
        <w:t>أ</w:t>
      </w:r>
      <w:r w:rsidR="00F1039A" w:rsidRPr="001F2A33">
        <w:rPr>
          <w:rFonts w:ascii="Simplified Arabic" w:hAnsi="Simplified Arabic" w:cs="Simplified Arabic"/>
          <w:sz w:val="28"/>
          <w:szCs w:val="28"/>
          <w:rtl/>
        </w:rPr>
        <w:t>مور</w:t>
      </w:r>
      <w:r w:rsidRPr="001F2A33">
        <w:rPr>
          <w:rFonts w:ascii="Simplified Arabic" w:hAnsi="Simplified Arabic" w:cs="Simplified Arabic"/>
          <w:sz w:val="28"/>
          <w:szCs w:val="28"/>
          <w:rtl/>
        </w:rPr>
        <w:t xml:space="preserve"> إلى </w:t>
      </w:r>
      <w:r w:rsidR="00F1039A" w:rsidRPr="001F2A33">
        <w:rPr>
          <w:rFonts w:ascii="Simplified Arabic" w:hAnsi="Simplified Arabic" w:cs="Simplified Arabic"/>
          <w:sz w:val="28"/>
          <w:szCs w:val="28"/>
          <w:rtl/>
        </w:rPr>
        <w:t>تجمي</w:t>
      </w:r>
      <w:r w:rsidR="003F7C36" w:rsidRPr="001F2A33">
        <w:rPr>
          <w:rFonts w:ascii="Simplified Arabic" w:hAnsi="Simplified Arabic" w:cs="Simplified Arabic"/>
          <w:sz w:val="28"/>
          <w:szCs w:val="28"/>
          <w:rtl/>
        </w:rPr>
        <w:t>ع</w:t>
      </w:r>
      <w:r w:rsidR="00F1039A" w:rsidRPr="001F2A33">
        <w:rPr>
          <w:rFonts w:ascii="Simplified Arabic" w:hAnsi="Simplified Arabic" w:cs="Simplified Arabic"/>
          <w:sz w:val="28"/>
          <w:szCs w:val="28"/>
          <w:rtl/>
        </w:rPr>
        <w:t xml:space="preserve">هن </w:t>
      </w:r>
      <w:proofErr w:type="gramStart"/>
      <w:r w:rsidR="00F1039A" w:rsidRPr="001F2A33">
        <w:rPr>
          <w:rFonts w:ascii="Simplified Arabic" w:hAnsi="Simplified Arabic" w:cs="Simplified Arabic"/>
          <w:sz w:val="28"/>
          <w:szCs w:val="28"/>
          <w:rtl/>
        </w:rPr>
        <w:t>ف</w:t>
      </w:r>
      <w:r w:rsidR="003F7C36" w:rsidRPr="001F2A33">
        <w:rPr>
          <w:rFonts w:ascii="Simplified Arabic" w:hAnsi="Simplified Arabic" w:cs="Simplified Arabic"/>
          <w:sz w:val="28"/>
          <w:szCs w:val="28"/>
          <w:rtl/>
        </w:rPr>
        <w:t>ي ما</w:t>
      </w:r>
      <w:proofErr w:type="gramEnd"/>
      <w:r w:rsidR="003F7C36" w:rsidRPr="001F2A33">
        <w:rPr>
          <w:rFonts w:ascii="Simplified Arabic" w:hAnsi="Simplified Arabic" w:cs="Simplified Arabic"/>
          <w:sz w:val="28"/>
          <w:szCs w:val="28"/>
          <w:rtl/>
        </w:rPr>
        <w:t xml:space="preserve"> يشبه </w:t>
      </w:r>
      <w:r w:rsidR="00F1039A" w:rsidRPr="001F2A33">
        <w:rPr>
          <w:rFonts w:ascii="Simplified Arabic" w:hAnsi="Simplified Arabic" w:cs="Simplified Arabic"/>
          <w:sz w:val="28"/>
          <w:szCs w:val="28"/>
          <w:rtl/>
        </w:rPr>
        <w:t>معس</w:t>
      </w:r>
      <w:r w:rsidR="003F7C36" w:rsidRPr="001F2A33">
        <w:rPr>
          <w:rFonts w:ascii="Simplified Arabic" w:hAnsi="Simplified Arabic" w:cs="Simplified Arabic"/>
          <w:sz w:val="28"/>
          <w:szCs w:val="28"/>
          <w:rtl/>
        </w:rPr>
        <w:t xml:space="preserve">كرات </w:t>
      </w:r>
      <w:r w:rsidR="00F1039A" w:rsidRPr="001F2A33">
        <w:rPr>
          <w:rFonts w:ascii="Simplified Arabic" w:hAnsi="Simplified Arabic" w:cs="Simplified Arabic"/>
          <w:sz w:val="28"/>
          <w:szCs w:val="28"/>
          <w:rtl/>
        </w:rPr>
        <w:t>خاصة</w:t>
      </w:r>
      <w:r w:rsidR="003F7C36" w:rsidRPr="001F2A33">
        <w:rPr>
          <w:rFonts w:ascii="Simplified Arabic" w:hAnsi="Simplified Arabic" w:cs="Simplified Arabic"/>
          <w:sz w:val="28"/>
          <w:szCs w:val="28"/>
          <w:rtl/>
        </w:rPr>
        <w:t>،</w:t>
      </w:r>
      <w:r w:rsidR="00D53288" w:rsidRPr="001F2A33">
        <w:rPr>
          <w:rFonts w:ascii="Simplified Arabic" w:hAnsi="Simplified Arabic" w:cs="Simplified Arabic"/>
          <w:sz w:val="28"/>
          <w:szCs w:val="28"/>
          <w:rtl/>
          <w:lang w:bidi="ar-LB"/>
        </w:rPr>
        <w:t xml:space="preserve"> حتّى</w:t>
      </w:r>
      <w:r>
        <w:rPr>
          <w:rFonts w:ascii="Simplified Arabic" w:hAnsi="Simplified Arabic" w:cs="Simplified Arabic"/>
          <w:sz w:val="28"/>
          <w:szCs w:val="28"/>
          <w:rtl/>
          <w:lang w:bidi="ar-LB"/>
        </w:rPr>
        <w:t xml:space="preserve"> </w:t>
      </w:r>
      <w:r w:rsidR="00196B11">
        <w:rPr>
          <w:rFonts w:ascii="Simplified Arabic" w:hAnsi="Simplified Arabic" w:cs="Simplified Arabic" w:hint="cs"/>
          <w:sz w:val="28"/>
          <w:szCs w:val="28"/>
          <w:rtl/>
          <w:lang w:bidi="ar-LB"/>
        </w:rPr>
        <w:t>إ</w:t>
      </w:r>
      <w:r w:rsidR="00A4363D" w:rsidRPr="001F2A33">
        <w:rPr>
          <w:rFonts w:ascii="Simplified Arabic" w:hAnsi="Simplified Arabic" w:cs="Simplified Arabic"/>
          <w:sz w:val="28"/>
          <w:szCs w:val="28"/>
          <w:rtl/>
          <w:lang w:bidi="ar-LB"/>
        </w:rPr>
        <w:t>ن</w:t>
      </w:r>
      <w:r w:rsidR="003F7C36" w:rsidRPr="001F2A33">
        <w:rPr>
          <w:rFonts w:ascii="Simplified Arabic" w:hAnsi="Simplified Arabic" w:cs="Simplified Arabic"/>
          <w:sz w:val="28"/>
          <w:szCs w:val="28"/>
          <w:rtl/>
          <w:lang w:bidi="ar-LB"/>
        </w:rPr>
        <w:t xml:space="preserve"> </w:t>
      </w:r>
      <w:r w:rsidR="007D50D0" w:rsidRPr="001F2A33">
        <w:rPr>
          <w:rFonts w:ascii="Simplified Arabic" w:hAnsi="Simplified Arabic" w:cs="Simplified Arabic"/>
          <w:sz w:val="28"/>
          <w:szCs w:val="28"/>
          <w:rtl/>
          <w:lang w:bidi="ar-LB"/>
        </w:rPr>
        <w:t>الأرملة</w:t>
      </w:r>
      <w:r>
        <w:rPr>
          <w:rFonts w:ascii="Simplified Arabic" w:hAnsi="Simplified Arabic" w:cs="Simplified Arabic"/>
          <w:sz w:val="28"/>
          <w:szCs w:val="28"/>
          <w:rtl/>
          <w:lang w:bidi="ar-LB"/>
        </w:rPr>
        <w:t xml:space="preserve"> </w:t>
      </w:r>
      <w:r w:rsidR="00A4363D" w:rsidRPr="001F2A33">
        <w:rPr>
          <w:rFonts w:ascii="Simplified Arabic" w:hAnsi="Simplified Arabic" w:cs="Simplified Arabic"/>
          <w:sz w:val="28"/>
          <w:szCs w:val="28"/>
          <w:rtl/>
          <w:lang w:bidi="ar-LB"/>
        </w:rPr>
        <w:t>كانت تفقد حقها في الحياة، فت</w:t>
      </w:r>
      <w:r w:rsidR="00196B11">
        <w:rPr>
          <w:rFonts w:ascii="Simplified Arabic" w:hAnsi="Simplified Arabic" w:cs="Simplified Arabic" w:hint="cs"/>
          <w:sz w:val="28"/>
          <w:szCs w:val="28"/>
          <w:rtl/>
          <w:lang w:bidi="ar-LB"/>
        </w:rPr>
        <w:t>ُ</w:t>
      </w:r>
      <w:r w:rsidR="00A4363D" w:rsidRPr="001F2A33">
        <w:rPr>
          <w:rFonts w:ascii="Simplified Arabic" w:hAnsi="Simplified Arabic" w:cs="Simplified Arabic"/>
          <w:sz w:val="28"/>
          <w:szCs w:val="28"/>
          <w:rtl/>
          <w:lang w:bidi="ar-LB"/>
        </w:rPr>
        <w:t xml:space="preserve">حرق </w:t>
      </w:r>
      <w:r w:rsidR="00D80D4F" w:rsidRPr="001F2A33">
        <w:rPr>
          <w:rFonts w:ascii="Simplified Arabic" w:hAnsi="Simplified Arabic" w:cs="Simplified Arabic"/>
          <w:sz w:val="28"/>
          <w:szCs w:val="28"/>
          <w:rtl/>
          <w:lang w:bidi="ar-LB"/>
        </w:rPr>
        <w:t>أ</w:t>
      </w:r>
      <w:r w:rsidR="00A4363D" w:rsidRPr="001F2A33">
        <w:rPr>
          <w:rFonts w:ascii="Simplified Arabic" w:hAnsi="Simplified Arabic" w:cs="Simplified Arabic"/>
          <w:sz w:val="28"/>
          <w:szCs w:val="28"/>
          <w:rtl/>
          <w:lang w:bidi="ar-LB"/>
        </w:rPr>
        <w:t>و ت</w:t>
      </w:r>
      <w:r w:rsidR="00196B11">
        <w:rPr>
          <w:rFonts w:ascii="Simplified Arabic" w:hAnsi="Simplified Arabic" w:cs="Simplified Arabic" w:hint="cs"/>
          <w:sz w:val="28"/>
          <w:szCs w:val="28"/>
          <w:rtl/>
          <w:lang w:bidi="ar-LB"/>
        </w:rPr>
        <w:t>ُ</w:t>
      </w:r>
      <w:r w:rsidR="00A4363D" w:rsidRPr="001F2A33">
        <w:rPr>
          <w:rFonts w:ascii="Simplified Arabic" w:hAnsi="Simplified Arabic" w:cs="Simplified Arabic"/>
          <w:sz w:val="28"/>
          <w:szCs w:val="28"/>
          <w:rtl/>
          <w:lang w:bidi="ar-LB"/>
        </w:rPr>
        <w:t xml:space="preserve">دفن مع زوجها، </w:t>
      </w:r>
      <w:r w:rsidR="00A4363D" w:rsidRPr="001F2A33">
        <w:rPr>
          <w:rFonts w:ascii="Simplified Arabic" w:hAnsi="Simplified Arabic" w:cs="Simplified Arabic"/>
          <w:sz w:val="28"/>
          <w:szCs w:val="28"/>
          <w:rtl/>
        </w:rPr>
        <w:t xml:space="preserve">وهي ممارسة كانت قائمة عند </w:t>
      </w:r>
      <w:r w:rsidR="00D80D4F" w:rsidRPr="001F2A33">
        <w:rPr>
          <w:rFonts w:ascii="Simplified Arabic" w:hAnsi="Simplified Arabic" w:cs="Simplified Arabic"/>
          <w:sz w:val="28"/>
          <w:szCs w:val="28"/>
          <w:rtl/>
        </w:rPr>
        <w:t>ا</w:t>
      </w:r>
      <w:r w:rsidR="00A4363D" w:rsidRPr="001F2A33">
        <w:rPr>
          <w:rFonts w:ascii="Simplified Arabic" w:hAnsi="Simplified Arabic" w:cs="Simplified Arabic"/>
          <w:sz w:val="28"/>
          <w:szCs w:val="28"/>
          <w:rtl/>
        </w:rPr>
        <w:t>لهندوس</w:t>
      </w:r>
      <w:r w:rsidR="00D53288" w:rsidRPr="001F2A33">
        <w:rPr>
          <w:rFonts w:ascii="Simplified Arabic" w:hAnsi="Simplified Arabic" w:cs="Simplified Arabic"/>
          <w:sz w:val="28"/>
          <w:szCs w:val="28"/>
          <w:rtl/>
        </w:rPr>
        <w:t xml:space="preserve"> حتّى </w:t>
      </w:r>
      <w:r w:rsidR="00A4363D" w:rsidRPr="001F2A33">
        <w:rPr>
          <w:rFonts w:ascii="Simplified Arabic" w:hAnsi="Simplified Arabic" w:cs="Simplified Arabic"/>
          <w:sz w:val="28"/>
          <w:szCs w:val="28"/>
          <w:rtl/>
        </w:rPr>
        <w:t xml:space="preserve">تمَّ حظرُها </w:t>
      </w:r>
      <w:r w:rsidR="00A4363D" w:rsidRPr="001F2A33">
        <w:rPr>
          <w:rFonts w:ascii="Simplified Arabic" w:hAnsi="Simplified Arabic" w:cs="Simplified Arabic"/>
          <w:sz w:val="28"/>
          <w:szCs w:val="28"/>
          <w:rtl/>
          <w:lang w:bidi="ar-LB"/>
        </w:rPr>
        <w:t xml:space="preserve">في </w:t>
      </w:r>
      <w:r w:rsidR="00A4363D" w:rsidRPr="001F2A33">
        <w:rPr>
          <w:rFonts w:ascii="Simplified Arabic" w:hAnsi="Simplified Arabic" w:cs="Simplified Arabic"/>
          <w:sz w:val="28"/>
          <w:szCs w:val="28"/>
          <w:rtl/>
        </w:rPr>
        <w:t>عام</w:t>
      </w:r>
      <w:r w:rsidR="00196B11">
        <w:rPr>
          <w:rFonts w:ascii="Simplified Arabic" w:hAnsi="Simplified Arabic" w:cs="Simplified Arabic" w:hint="cs"/>
          <w:sz w:val="28"/>
          <w:szCs w:val="28"/>
          <w:rtl/>
        </w:rPr>
        <w:t xml:space="preserve"> </w:t>
      </w:r>
      <w:r w:rsidR="00005022" w:rsidRPr="001F2A33">
        <w:rPr>
          <w:rFonts w:ascii="Simplified Arabic" w:hAnsi="Simplified Arabic" w:cs="Simplified Arabic"/>
          <w:sz w:val="28"/>
          <w:szCs w:val="28"/>
          <w:rtl/>
        </w:rPr>
        <w:t>1987</w:t>
      </w:r>
      <w:r w:rsidR="003F7C36" w:rsidRPr="001F2A33">
        <w:rPr>
          <w:rStyle w:val="FootnoteReference"/>
          <w:rFonts w:ascii="Simplified Arabic" w:hAnsi="Simplified Arabic" w:cs="Simplified Arabic"/>
          <w:sz w:val="28"/>
          <w:szCs w:val="28"/>
          <w:rtl/>
        </w:rPr>
        <w:footnoteReference w:id="6"/>
      </w:r>
      <w:r w:rsidR="00A4363D" w:rsidRPr="001F2A33">
        <w:rPr>
          <w:rFonts w:ascii="Simplified Arabic" w:hAnsi="Simplified Arabic" w:cs="Simplified Arabic"/>
          <w:sz w:val="28"/>
          <w:szCs w:val="28"/>
        </w:rPr>
        <w:t>.</w:t>
      </w:r>
      <w:r w:rsidR="003F7C36" w:rsidRPr="001F2A33">
        <w:rPr>
          <w:rFonts w:ascii="Simplified Arabic" w:hAnsi="Simplified Arabic" w:cs="Simplified Arabic"/>
          <w:sz w:val="28"/>
          <w:szCs w:val="28"/>
          <w:rtl/>
        </w:rPr>
        <w:t xml:space="preserve"> </w:t>
      </w:r>
      <w:r w:rsidR="00A4363D" w:rsidRPr="001F2A33">
        <w:rPr>
          <w:rFonts w:ascii="Simplified Arabic" w:hAnsi="Simplified Arabic" w:cs="Simplified Arabic"/>
          <w:sz w:val="28"/>
          <w:szCs w:val="28"/>
          <w:rtl/>
        </w:rPr>
        <w:t>وحتى اليوم لا يزال ال</w:t>
      </w:r>
      <w:r w:rsidR="00FF422B" w:rsidRPr="001F2A33">
        <w:rPr>
          <w:rFonts w:ascii="Simplified Arabic" w:hAnsi="Simplified Arabic" w:cs="Simplified Arabic"/>
          <w:sz w:val="28"/>
          <w:szCs w:val="28"/>
          <w:rtl/>
        </w:rPr>
        <w:t>أ</w:t>
      </w:r>
      <w:r w:rsidR="00A4363D" w:rsidRPr="001F2A33">
        <w:rPr>
          <w:rFonts w:ascii="Simplified Arabic" w:hAnsi="Simplified Arabic" w:cs="Simplified Arabic"/>
          <w:sz w:val="28"/>
          <w:szCs w:val="28"/>
          <w:rtl/>
        </w:rPr>
        <w:t>قارب يتنكرون</w:t>
      </w:r>
      <w:r>
        <w:rPr>
          <w:rFonts w:ascii="Simplified Arabic" w:hAnsi="Simplified Arabic" w:cs="Simplified Arabic"/>
          <w:sz w:val="28"/>
          <w:szCs w:val="28"/>
          <w:rtl/>
        </w:rPr>
        <w:t xml:space="preserve"> </w:t>
      </w:r>
      <w:r w:rsidR="001E6340" w:rsidRPr="001F2A33">
        <w:rPr>
          <w:rFonts w:ascii="Simplified Arabic" w:hAnsi="Simplified Arabic" w:cs="Simplified Arabic"/>
          <w:sz w:val="28"/>
          <w:szCs w:val="28"/>
          <w:rtl/>
        </w:rPr>
        <w:t>لآلاف الأرامل فيصبحن بلا مأوى، ا</w:t>
      </w:r>
      <w:r w:rsidR="00196B11">
        <w:rPr>
          <w:rFonts w:ascii="Simplified Arabic" w:hAnsi="Simplified Arabic" w:cs="Simplified Arabic" w:hint="cs"/>
          <w:sz w:val="28"/>
          <w:szCs w:val="28"/>
          <w:rtl/>
        </w:rPr>
        <w:t>لأمر الذي</w:t>
      </w:r>
      <w:r w:rsidR="001E6340" w:rsidRPr="001F2A33">
        <w:rPr>
          <w:rFonts w:ascii="Simplified Arabic" w:hAnsi="Simplified Arabic" w:cs="Simplified Arabic"/>
          <w:sz w:val="28"/>
          <w:szCs w:val="28"/>
          <w:rtl/>
        </w:rPr>
        <w:t xml:space="preserve"> يجبر العديد من النساء على البحث عن عمل غير نظامي كخادمات بيوت أو اللجوء</w:t>
      </w:r>
      <w:r w:rsidRPr="001F2A33">
        <w:rPr>
          <w:rFonts w:ascii="Simplified Arabic" w:hAnsi="Simplified Arabic" w:cs="Simplified Arabic"/>
          <w:sz w:val="28"/>
          <w:szCs w:val="28"/>
          <w:rtl/>
        </w:rPr>
        <w:t xml:space="preserve"> إلى </w:t>
      </w:r>
      <w:r w:rsidR="001E6340" w:rsidRPr="001F2A33">
        <w:rPr>
          <w:rFonts w:ascii="Simplified Arabic" w:hAnsi="Simplified Arabic" w:cs="Simplified Arabic"/>
          <w:sz w:val="28"/>
          <w:szCs w:val="28"/>
          <w:rtl/>
        </w:rPr>
        <w:t>التسول أو البغاء</w:t>
      </w:r>
      <w:r w:rsidR="004D28E1" w:rsidRPr="001F2A33">
        <w:rPr>
          <w:rFonts w:ascii="Simplified Arabic" w:hAnsi="Simplified Arabic" w:cs="Simplified Arabic"/>
          <w:sz w:val="28"/>
          <w:szCs w:val="28"/>
          <w:rtl/>
        </w:rPr>
        <w:t xml:space="preserve"> (متولي، 2017).</w:t>
      </w:r>
    </w:p>
    <w:p w14:paraId="0F11B2A6" w14:textId="10CFE806" w:rsidR="008726C9" w:rsidRPr="001F2A33" w:rsidRDefault="001F2A33" w:rsidP="001F2A33">
      <w:pPr>
        <w:pStyle w:val="divreferencedContentp"/>
        <w:bidi/>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 xml:space="preserve">   </w:t>
      </w:r>
      <w:r w:rsidR="008726C9" w:rsidRPr="001F2A33">
        <w:rPr>
          <w:rFonts w:ascii="Simplified Arabic" w:hAnsi="Simplified Arabic" w:cs="Simplified Arabic"/>
          <w:sz w:val="28"/>
          <w:szCs w:val="28"/>
          <w:rtl/>
          <w:lang w:bidi="ar-LB"/>
        </w:rPr>
        <w:t xml:space="preserve"> </w:t>
      </w:r>
      <w:r w:rsidR="00E77844" w:rsidRPr="001F2A33">
        <w:rPr>
          <w:rFonts w:ascii="Simplified Arabic" w:hAnsi="Simplified Arabic" w:cs="Simplified Arabic"/>
          <w:sz w:val="28"/>
          <w:szCs w:val="28"/>
          <w:rtl/>
          <w:lang w:bidi="ar-LB"/>
        </w:rPr>
        <w:t xml:space="preserve">في </w:t>
      </w:r>
      <w:r w:rsidR="009E16FE" w:rsidRPr="001F2A33">
        <w:rPr>
          <w:rFonts w:ascii="Simplified Arabic" w:hAnsi="Simplified Arabic" w:cs="Simplified Arabic"/>
          <w:sz w:val="28"/>
          <w:szCs w:val="28"/>
          <w:rtl/>
          <w:lang w:bidi="ar-LB"/>
        </w:rPr>
        <w:t>المجتمع ال</w:t>
      </w:r>
      <w:r w:rsidR="00E77844" w:rsidRPr="001F2A33">
        <w:rPr>
          <w:rFonts w:ascii="Simplified Arabic" w:hAnsi="Simplified Arabic" w:cs="Simplified Arabic"/>
          <w:sz w:val="28"/>
          <w:szCs w:val="28"/>
          <w:rtl/>
          <w:lang w:bidi="ar-LB"/>
        </w:rPr>
        <w:t>شرق</w:t>
      </w:r>
      <w:r w:rsidR="009E16FE" w:rsidRPr="001F2A33">
        <w:rPr>
          <w:rFonts w:ascii="Simplified Arabic" w:hAnsi="Simplified Arabic" w:cs="Simplified Arabic"/>
          <w:sz w:val="28"/>
          <w:szCs w:val="28"/>
          <w:rtl/>
          <w:lang w:bidi="ar-LB"/>
        </w:rPr>
        <w:t>ي</w:t>
      </w:r>
      <w:r w:rsidR="00E77844" w:rsidRPr="001F2A33">
        <w:rPr>
          <w:rFonts w:ascii="Simplified Arabic" w:hAnsi="Simplified Arabic" w:cs="Simplified Arabic"/>
          <w:sz w:val="28"/>
          <w:szCs w:val="28"/>
          <w:rtl/>
          <w:lang w:bidi="ar-LB"/>
        </w:rPr>
        <w:t xml:space="preserve"> ب</w:t>
      </w:r>
      <w:r w:rsidR="00196B11">
        <w:rPr>
          <w:rFonts w:ascii="Simplified Arabic" w:hAnsi="Simplified Arabic" w:cs="Simplified Arabic" w:hint="cs"/>
          <w:sz w:val="28"/>
          <w:szCs w:val="28"/>
          <w:rtl/>
          <w:lang w:bidi="ar-LB"/>
        </w:rPr>
        <w:t>وجه</w:t>
      </w:r>
      <w:r w:rsidR="00E77844" w:rsidRPr="001F2A33">
        <w:rPr>
          <w:rFonts w:ascii="Simplified Arabic" w:hAnsi="Simplified Arabic" w:cs="Simplified Arabic"/>
          <w:sz w:val="28"/>
          <w:szCs w:val="28"/>
          <w:rtl/>
          <w:lang w:bidi="ar-LB"/>
        </w:rPr>
        <w:t xml:space="preserve"> </w:t>
      </w:r>
      <w:r w:rsidR="009E16FE" w:rsidRPr="001F2A33">
        <w:rPr>
          <w:rFonts w:ascii="Simplified Arabic" w:hAnsi="Simplified Arabic" w:cs="Simplified Arabic"/>
          <w:sz w:val="28"/>
          <w:szCs w:val="28"/>
          <w:rtl/>
          <w:lang w:bidi="ar-LB"/>
        </w:rPr>
        <w:t>عا</w:t>
      </w:r>
      <w:r w:rsidR="00E77844" w:rsidRPr="001F2A33">
        <w:rPr>
          <w:rFonts w:ascii="Simplified Arabic" w:hAnsi="Simplified Arabic" w:cs="Simplified Arabic"/>
          <w:sz w:val="28"/>
          <w:szCs w:val="28"/>
          <w:rtl/>
          <w:lang w:bidi="ar-LB"/>
        </w:rPr>
        <w:t>م</w:t>
      </w:r>
      <w:r w:rsidR="00C85F52" w:rsidRPr="001F2A33">
        <w:rPr>
          <w:rFonts w:ascii="Simplified Arabic" w:hAnsi="Simplified Arabic" w:cs="Simplified Arabic"/>
          <w:sz w:val="28"/>
          <w:szCs w:val="28"/>
          <w:rtl/>
          <w:lang w:bidi="ar-LB"/>
        </w:rPr>
        <w:t>،</w:t>
      </w:r>
      <w:r w:rsidR="00E77844" w:rsidRPr="001F2A33">
        <w:rPr>
          <w:rFonts w:ascii="Simplified Arabic" w:hAnsi="Simplified Arabic" w:cs="Simplified Arabic"/>
          <w:sz w:val="28"/>
          <w:szCs w:val="28"/>
          <w:rtl/>
          <w:lang w:bidi="ar-LB"/>
        </w:rPr>
        <w:t xml:space="preserve"> وفي الريف ب</w:t>
      </w:r>
      <w:r w:rsidR="00196B11">
        <w:rPr>
          <w:rFonts w:ascii="Simplified Arabic" w:hAnsi="Simplified Arabic" w:cs="Simplified Arabic" w:hint="cs"/>
          <w:sz w:val="28"/>
          <w:szCs w:val="28"/>
          <w:rtl/>
          <w:lang w:bidi="ar-LB"/>
        </w:rPr>
        <w:t>وجه</w:t>
      </w:r>
      <w:r w:rsidR="00E77844" w:rsidRPr="001F2A33">
        <w:rPr>
          <w:rFonts w:ascii="Simplified Arabic" w:hAnsi="Simplified Arabic" w:cs="Simplified Arabic"/>
          <w:sz w:val="28"/>
          <w:szCs w:val="28"/>
          <w:rtl/>
          <w:lang w:bidi="ar-LB"/>
        </w:rPr>
        <w:t xml:space="preserve"> خاص</w:t>
      </w:r>
      <w:r w:rsidR="00C85F52" w:rsidRPr="001F2A33">
        <w:rPr>
          <w:rFonts w:ascii="Simplified Arabic" w:hAnsi="Simplified Arabic" w:cs="Simplified Arabic"/>
          <w:sz w:val="28"/>
          <w:szCs w:val="28"/>
          <w:rtl/>
          <w:lang w:bidi="ar-LB"/>
        </w:rPr>
        <w:t>،</w:t>
      </w:r>
      <w:r w:rsidR="00E77844" w:rsidRPr="001F2A33">
        <w:rPr>
          <w:rFonts w:ascii="Simplified Arabic" w:hAnsi="Simplified Arabic" w:cs="Simplified Arabic"/>
          <w:sz w:val="28"/>
          <w:szCs w:val="28"/>
          <w:rtl/>
          <w:lang w:bidi="ar-LB"/>
        </w:rPr>
        <w:t xml:space="preserve"> </w:t>
      </w:r>
      <w:r w:rsidR="0099271E" w:rsidRPr="001F2A33">
        <w:rPr>
          <w:rFonts w:ascii="Simplified Arabic" w:hAnsi="Simplified Arabic" w:cs="Simplified Arabic"/>
          <w:sz w:val="28"/>
          <w:szCs w:val="28"/>
          <w:rtl/>
          <w:lang w:bidi="ar-LB"/>
        </w:rPr>
        <w:t>تفقد ال</w:t>
      </w:r>
      <w:r w:rsidR="00C85F52" w:rsidRPr="001F2A33">
        <w:rPr>
          <w:rFonts w:ascii="Simplified Arabic" w:hAnsi="Simplified Arabic" w:cs="Simplified Arabic"/>
          <w:sz w:val="28"/>
          <w:szCs w:val="28"/>
          <w:rtl/>
          <w:lang w:bidi="ar-LB"/>
        </w:rPr>
        <w:t>أ</w:t>
      </w:r>
      <w:r w:rsidR="0099271E" w:rsidRPr="001F2A33">
        <w:rPr>
          <w:rFonts w:ascii="Simplified Arabic" w:hAnsi="Simplified Arabic" w:cs="Simplified Arabic"/>
          <w:sz w:val="28"/>
          <w:szCs w:val="28"/>
          <w:rtl/>
          <w:lang w:bidi="ar-LB"/>
        </w:rPr>
        <w:t xml:space="preserve">رملة </w:t>
      </w:r>
      <w:r w:rsidR="0099271E" w:rsidRPr="001F2A33">
        <w:rPr>
          <w:rFonts w:ascii="Simplified Arabic" w:hAnsi="Simplified Arabic" w:cs="Simplified Arabic"/>
          <w:sz w:val="28"/>
          <w:szCs w:val="28"/>
          <w:rtl/>
        </w:rPr>
        <w:t>هويَّتها</w:t>
      </w:r>
      <w:r w:rsidR="0099271E" w:rsidRPr="001F2A33">
        <w:rPr>
          <w:rFonts w:ascii="Simplified Arabic" w:hAnsi="Simplified Arabic" w:cs="Simplified Arabic"/>
          <w:sz w:val="28"/>
          <w:szCs w:val="28"/>
          <w:rtl/>
          <w:lang w:bidi="ar-LB"/>
        </w:rPr>
        <w:t xml:space="preserve"> </w:t>
      </w:r>
      <w:r w:rsidR="00C85F52" w:rsidRPr="001F2A33">
        <w:rPr>
          <w:rFonts w:ascii="Simplified Arabic" w:hAnsi="Simplified Arabic" w:cs="Simplified Arabic"/>
          <w:sz w:val="28"/>
          <w:szCs w:val="28"/>
          <w:rtl/>
          <w:lang w:bidi="ar-LB"/>
        </w:rPr>
        <w:t>عندما تفقد شريك حياتها</w:t>
      </w:r>
      <w:r w:rsidR="00A4363D" w:rsidRPr="001F2A33">
        <w:rPr>
          <w:rFonts w:ascii="Simplified Arabic" w:hAnsi="Simplified Arabic" w:cs="Simplified Arabic"/>
          <w:sz w:val="28"/>
          <w:szCs w:val="28"/>
          <w:rtl/>
          <w:lang w:bidi="ar-LB"/>
        </w:rPr>
        <w:t>،</w:t>
      </w:r>
      <w:r w:rsidR="0099271E" w:rsidRPr="001F2A33">
        <w:rPr>
          <w:rFonts w:ascii="Simplified Arabic" w:hAnsi="Simplified Arabic" w:cs="Simplified Arabic"/>
          <w:sz w:val="28"/>
          <w:szCs w:val="28"/>
          <w:lang w:bidi="ar-LB"/>
        </w:rPr>
        <w:t xml:space="preserve"> </w:t>
      </w:r>
      <w:r w:rsidR="0099271E" w:rsidRPr="001F2A33">
        <w:rPr>
          <w:rFonts w:ascii="Simplified Arabic" w:hAnsi="Simplified Arabic" w:cs="Simplified Arabic"/>
          <w:sz w:val="28"/>
          <w:szCs w:val="28"/>
          <w:rtl/>
          <w:lang w:bidi="ar-LB"/>
        </w:rPr>
        <w:t>وبذلك</w:t>
      </w:r>
      <w:r w:rsidR="00A4363D" w:rsidRPr="001F2A33">
        <w:rPr>
          <w:rFonts w:ascii="Simplified Arabic" w:hAnsi="Simplified Arabic" w:cs="Simplified Arabic"/>
          <w:sz w:val="28"/>
          <w:szCs w:val="28"/>
          <w:rtl/>
          <w:lang w:bidi="ar-LB"/>
        </w:rPr>
        <w:t xml:space="preserve"> تفقد بعض حقوقها</w:t>
      </w:r>
      <w:r w:rsidR="00C85F52" w:rsidRPr="001F2A33">
        <w:rPr>
          <w:rFonts w:ascii="Simplified Arabic" w:hAnsi="Simplified Arabic" w:cs="Simplified Arabic"/>
          <w:sz w:val="28"/>
          <w:szCs w:val="28"/>
          <w:rtl/>
          <w:lang w:bidi="ar-LB"/>
        </w:rPr>
        <w:t>،</w:t>
      </w:r>
      <w:r w:rsidR="00A4363D" w:rsidRPr="001F2A33">
        <w:rPr>
          <w:rFonts w:ascii="Simplified Arabic" w:hAnsi="Simplified Arabic" w:cs="Simplified Arabic"/>
          <w:sz w:val="28"/>
          <w:szCs w:val="28"/>
          <w:rtl/>
          <w:lang w:bidi="ar-LB"/>
        </w:rPr>
        <w:t xml:space="preserve"> وبعض</w:t>
      </w:r>
      <w:r w:rsidRPr="001F2A33">
        <w:rPr>
          <w:rFonts w:ascii="Simplified Arabic" w:hAnsi="Simplified Arabic" w:cs="Simplified Arabic"/>
          <w:sz w:val="28"/>
          <w:szCs w:val="28"/>
          <w:rtl/>
          <w:lang w:bidi="ar-LB"/>
        </w:rPr>
        <w:t>ًا</w:t>
      </w:r>
      <w:r w:rsidR="00A4363D" w:rsidRPr="001F2A33">
        <w:rPr>
          <w:rFonts w:ascii="Simplified Arabic" w:hAnsi="Simplified Arabic" w:cs="Simplified Arabic"/>
          <w:sz w:val="28"/>
          <w:szCs w:val="28"/>
          <w:rtl/>
          <w:lang w:bidi="ar-LB"/>
        </w:rPr>
        <w:t xml:space="preserve"> من مكانتها الاجتماعية، كما </w:t>
      </w:r>
      <w:r w:rsidR="001612CC" w:rsidRPr="001F2A33">
        <w:rPr>
          <w:rFonts w:ascii="Simplified Arabic" w:hAnsi="Simplified Arabic" w:cs="Simplified Arabic"/>
          <w:sz w:val="28"/>
          <w:szCs w:val="28"/>
          <w:rtl/>
          <w:lang w:bidi="ar-LB"/>
        </w:rPr>
        <w:t>تفقد</w:t>
      </w:r>
      <w:r w:rsidR="00A4363D" w:rsidRPr="001F2A33">
        <w:rPr>
          <w:rFonts w:ascii="Simplified Arabic" w:hAnsi="Simplified Arabic" w:cs="Simplified Arabic"/>
          <w:sz w:val="28"/>
          <w:szCs w:val="28"/>
          <w:rtl/>
          <w:lang w:bidi="ar-LB"/>
        </w:rPr>
        <w:t xml:space="preserve"> الحماية، لتدخل في وصاية </w:t>
      </w:r>
      <w:r w:rsidR="00FF422B" w:rsidRPr="001F2A33">
        <w:rPr>
          <w:rFonts w:ascii="Simplified Arabic" w:hAnsi="Simplified Arabic" w:cs="Simplified Arabic"/>
          <w:sz w:val="28"/>
          <w:szCs w:val="28"/>
          <w:rtl/>
          <w:lang w:bidi="ar-LB"/>
        </w:rPr>
        <w:t>أ</w:t>
      </w:r>
      <w:r w:rsidR="00A4363D" w:rsidRPr="001F2A33">
        <w:rPr>
          <w:rFonts w:ascii="Simplified Arabic" w:hAnsi="Simplified Arabic" w:cs="Simplified Arabic"/>
          <w:sz w:val="28"/>
          <w:szCs w:val="28"/>
          <w:rtl/>
          <w:lang w:bidi="ar-LB"/>
        </w:rPr>
        <w:t>هل الزوج بشقيه الذكوري وال</w:t>
      </w:r>
      <w:r w:rsidR="00FF422B" w:rsidRPr="001F2A33">
        <w:rPr>
          <w:rFonts w:ascii="Simplified Arabic" w:hAnsi="Simplified Arabic" w:cs="Simplified Arabic"/>
          <w:sz w:val="28"/>
          <w:szCs w:val="28"/>
          <w:rtl/>
          <w:lang w:bidi="ar-LB"/>
        </w:rPr>
        <w:t>أ</w:t>
      </w:r>
      <w:r w:rsidR="00A4363D" w:rsidRPr="001F2A33">
        <w:rPr>
          <w:rFonts w:ascii="Simplified Arabic" w:hAnsi="Simplified Arabic" w:cs="Simplified Arabic"/>
          <w:sz w:val="28"/>
          <w:szCs w:val="28"/>
          <w:rtl/>
          <w:lang w:bidi="ar-LB"/>
        </w:rPr>
        <w:t>نثوي</w:t>
      </w:r>
      <w:r w:rsidR="008726C9" w:rsidRPr="001F2A33">
        <w:rPr>
          <w:rFonts w:ascii="Simplified Arabic" w:hAnsi="Simplified Arabic" w:cs="Simplified Arabic"/>
          <w:sz w:val="28"/>
          <w:szCs w:val="28"/>
          <w:rtl/>
          <w:lang w:bidi="ar-LB"/>
        </w:rPr>
        <w:t>، وهكذا على المرأة التي فقدت زوجها أن تتقيد بالآتي:</w:t>
      </w:r>
    </w:p>
    <w:p w14:paraId="34FF53E3" w14:textId="15F1CFD7" w:rsidR="00124402" w:rsidRPr="001F2A33" w:rsidRDefault="00233CD3" w:rsidP="001F2A33">
      <w:pPr>
        <w:pStyle w:val="divreferencedContentp"/>
        <w:numPr>
          <w:ilvl w:val="0"/>
          <w:numId w:val="2"/>
        </w:numPr>
        <w:bidi/>
        <w:jc w:val="both"/>
        <w:rPr>
          <w:rFonts w:ascii="Simplified Arabic" w:hAnsi="Simplified Arabic" w:cs="Simplified Arabic"/>
          <w:sz w:val="28"/>
          <w:szCs w:val="28"/>
          <w:lang w:bidi="ar-LB"/>
        </w:rPr>
      </w:pPr>
      <w:r w:rsidRPr="001F2A33">
        <w:rPr>
          <w:rFonts w:ascii="Simplified Arabic" w:hAnsi="Simplified Arabic" w:cs="Simplified Arabic"/>
          <w:sz w:val="28"/>
          <w:szCs w:val="28"/>
          <w:rtl/>
          <w:lang w:bidi="ar-LB"/>
        </w:rPr>
        <w:t>أن تتشح</w:t>
      </w:r>
      <w:r w:rsidR="00E77844" w:rsidRPr="001F2A33">
        <w:rPr>
          <w:rFonts w:ascii="Simplified Arabic" w:hAnsi="Simplified Arabic" w:cs="Simplified Arabic"/>
          <w:sz w:val="28"/>
          <w:szCs w:val="28"/>
          <w:rtl/>
          <w:lang w:bidi="ar-LB"/>
        </w:rPr>
        <w:t xml:space="preserve"> بالس</w:t>
      </w:r>
      <w:r w:rsidR="00272CA3" w:rsidRPr="001F2A33">
        <w:rPr>
          <w:rFonts w:ascii="Simplified Arabic" w:hAnsi="Simplified Arabic" w:cs="Simplified Arabic"/>
          <w:sz w:val="28"/>
          <w:szCs w:val="28"/>
          <w:rtl/>
          <w:lang w:bidi="ar-LB"/>
        </w:rPr>
        <w:t>ّ</w:t>
      </w:r>
      <w:r w:rsidR="00E77844" w:rsidRPr="001F2A33">
        <w:rPr>
          <w:rFonts w:ascii="Simplified Arabic" w:hAnsi="Simplified Arabic" w:cs="Simplified Arabic"/>
          <w:sz w:val="28"/>
          <w:szCs w:val="28"/>
          <w:rtl/>
          <w:lang w:bidi="ar-LB"/>
        </w:rPr>
        <w:t>واد</w:t>
      </w:r>
      <w:r w:rsidR="001F2A33" w:rsidRPr="001F2A33">
        <w:rPr>
          <w:rFonts w:ascii="Simplified Arabic" w:hAnsi="Simplified Arabic" w:cs="Simplified Arabic"/>
          <w:sz w:val="28"/>
          <w:szCs w:val="28"/>
          <w:rtl/>
          <w:lang w:bidi="ar-LB"/>
        </w:rPr>
        <w:t xml:space="preserve"> إلى </w:t>
      </w:r>
      <w:r w:rsidR="00124402" w:rsidRPr="001F2A33">
        <w:rPr>
          <w:rFonts w:ascii="Simplified Arabic" w:hAnsi="Simplified Arabic" w:cs="Simplified Arabic"/>
          <w:sz w:val="28"/>
          <w:szCs w:val="28"/>
          <w:rtl/>
          <w:lang w:bidi="ar-LB"/>
        </w:rPr>
        <w:t xml:space="preserve">آجال طويلة تمتد لسنوات، ويمكن </w:t>
      </w:r>
      <w:r w:rsidR="00FF422B" w:rsidRPr="001F2A33">
        <w:rPr>
          <w:rFonts w:ascii="Simplified Arabic" w:hAnsi="Simplified Arabic" w:cs="Simplified Arabic"/>
          <w:sz w:val="28"/>
          <w:szCs w:val="28"/>
          <w:rtl/>
          <w:lang w:bidi="ar-LB"/>
        </w:rPr>
        <w:t>أ</w:t>
      </w:r>
      <w:r w:rsidR="00124402" w:rsidRPr="001F2A33">
        <w:rPr>
          <w:rFonts w:ascii="Simplified Arabic" w:hAnsi="Simplified Arabic" w:cs="Simplified Arabic"/>
          <w:sz w:val="28"/>
          <w:szCs w:val="28"/>
          <w:rtl/>
          <w:lang w:bidi="ar-LB"/>
        </w:rPr>
        <w:t>ن تتوقف عندما تزو</w:t>
      </w:r>
      <w:r w:rsidR="00196B11">
        <w:rPr>
          <w:rFonts w:ascii="Simplified Arabic" w:hAnsi="Simplified Arabic" w:cs="Simplified Arabic" w:hint="cs"/>
          <w:sz w:val="28"/>
          <w:szCs w:val="28"/>
          <w:rtl/>
          <w:lang w:bidi="ar-LB"/>
        </w:rPr>
        <w:t>ِّ</w:t>
      </w:r>
      <w:r w:rsidR="00124402" w:rsidRPr="001F2A33">
        <w:rPr>
          <w:rFonts w:ascii="Simplified Arabic" w:hAnsi="Simplified Arabic" w:cs="Simplified Arabic"/>
          <w:sz w:val="28"/>
          <w:szCs w:val="28"/>
          <w:rtl/>
          <w:lang w:bidi="ar-LB"/>
        </w:rPr>
        <w:t xml:space="preserve">ج </w:t>
      </w:r>
      <w:r w:rsidR="00FF422B" w:rsidRPr="001F2A33">
        <w:rPr>
          <w:rFonts w:ascii="Simplified Arabic" w:hAnsi="Simplified Arabic" w:cs="Simplified Arabic"/>
          <w:sz w:val="28"/>
          <w:szCs w:val="28"/>
          <w:rtl/>
          <w:lang w:bidi="ar-LB"/>
        </w:rPr>
        <w:t>أ</w:t>
      </w:r>
      <w:r w:rsidR="00124402" w:rsidRPr="001F2A33">
        <w:rPr>
          <w:rFonts w:ascii="Simplified Arabic" w:hAnsi="Simplified Arabic" w:cs="Simplified Arabic"/>
          <w:sz w:val="28"/>
          <w:szCs w:val="28"/>
          <w:rtl/>
          <w:lang w:bidi="ar-LB"/>
        </w:rPr>
        <w:t xml:space="preserve">حد </w:t>
      </w:r>
      <w:r w:rsidR="00FF422B" w:rsidRPr="001F2A33">
        <w:rPr>
          <w:rFonts w:ascii="Simplified Arabic" w:hAnsi="Simplified Arabic" w:cs="Simplified Arabic"/>
          <w:sz w:val="28"/>
          <w:szCs w:val="28"/>
          <w:rtl/>
          <w:lang w:bidi="ar-LB"/>
        </w:rPr>
        <w:t>أ</w:t>
      </w:r>
      <w:r w:rsidR="00124402" w:rsidRPr="001F2A33">
        <w:rPr>
          <w:rFonts w:ascii="Simplified Arabic" w:hAnsi="Simplified Arabic" w:cs="Simplified Arabic"/>
          <w:sz w:val="28"/>
          <w:szCs w:val="28"/>
          <w:rtl/>
          <w:lang w:bidi="ar-LB"/>
        </w:rPr>
        <w:t xml:space="preserve">بنائها </w:t>
      </w:r>
      <w:r w:rsidR="00FF422B" w:rsidRPr="001F2A33">
        <w:rPr>
          <w:rFonts w:ascii="Simplified Arabic" w:hAnsi="Simplified Arabic" w:cs="Simplified Arabic"/>
          <w:sz w:val="28"/>
          <w:szCs w:val="28"/>
          <w:rtl/>
          <w:lang w:bidi="ar-LB"/>
        </w:rPr>
        <w:t>أ</w:t>
      </w:r>
      <w:r w:rsidR="00124402" w:rsidRPr="001F2A33">
        <w:rPr>
          <w:rFonts w:ascii="Simplified Arabic" w:hAnsi="Simplified Arabic" w:cs="Simplified Arabic"/>
          <w:sz w:val="28"/>
          <w:szCs w:val="28"/>
          <w:rtl/>
          <w:lang w:bidi="ar-LB"/>
        </w:rPr>
        <w:t>و بناتها</w:t>
      </w:r>
      <w:r w:rsidR="00196B11">
        <w:rPr>
          <w:rFonts w:ascii="Simplified Arabic" w:hAnsi="Simplified Arabic" w:cs="Simplified Arabic" w:hint="cs"/>
          <w:sz w:val="28"/>
          <w:szCs w:val="28"/>
          <w:rtl/>
          <w:lang w:bidi="ar-LB"/>
        </w:rPr>
        <w:t>؛</w:t>
      </w:r>
    </w:p>
    <w:p w14:paraId="4241ED2D" w14:textId="5B325BB1" w:rsidR="00124402" w:rsidRPr="001F2A33" w:rsidRDefault="005C59FF" w:rsidP="001F2A33">
      <w:pPr>
        <w:pStyle w:val="divreferencedContentp"/>
        <w:numPr>
          <w:ilvl w:val="0"/>
          <w:numId w:val="2"/>
        </w:numPr>
        <w:bidi/>
        <w:jc w:val="both"/>
        <w:rPr>
          <w:rFonts w:ascii="Simplified Arabic" w:hAnsi="Simplified Arabic" w:cs="Simplified Arabic"/>
          <w:sz w:val="28"/>
          <w:szCs w:val="28"/>
          <w:lang w:bidi="ar-LB"/>
        </w:rPr>
      </w:pPr>
      <w:r w:rsidRPr="001F2A33">
        <w:rPr>
          <w:rFonts w:ascii="Simplified Arabic" w:hAnsi="Simplified Arabic" w:cs="Simplified Arabic"/>
          <w:sz w:val="28"/>
          <w:szCs w:val="28"/>
          <w:rtl/>
          <w:lang w:bidi="ar-LB"/>
        </w:rPr>
        <w:t>أ</w:t>
      </w:r>
      <w:r w:rsidR="00E77844" w:rsidRPr="001F2A33">
        <w:rPr>
          <w:rFonts w:ascii="Simplified Arabic" w:hAnsi="Simplified Arabic" w:cs="Simplified Arabic"/>
          <w:sz w:val="28"/>
          <w:szCs w:val="28"/>
          <w:rtl/>
          <w:lang w:bidi="ar-LB"/>
        </w:rPr>
        <w:t>ن تقلع</w:t>
      </w:r>
      <w:r w:rsidR="009E16FE" w:rsidRPr="001F2A33">
        <w:rPr>
          <w:rFonts w:ascii="Simplified Arabic" w:hAnsi="Simplified Arabic" w:cs="Simplified Arabic"/>
          <w:sz w:val="28"/>
          <w:szCs w:val="28"/>
          <w:rtl/>
          <w:lang w:bidi="ar-LB"/>
        </w:rPr>
        <w:t xml:space="preserve"> </w:t>
      </w:r>
      <w:r w:rsidR="00E77844" w:rsidRPr="001F2A33">
        <w:rPr>
          <w:rFonts w:ascii="Simplified Arabic" w:hAnsi="Simplified Arabic" w:cs="Simplified Arabic"/>
          <w:sz w:val="28"/>
          <w:szCs w:val="28"/>
          <w:rtl/>
          <w:lang w:bidi="ar-LB"/>
        </w:rPr>
        <w:t>عن كل مظ</w:t>
      </w:r>
      <w:r w:rsidR="009E16FE" w:rsidRPr="001F2A33">
        <w:rPr>
          <w:rFonts w:ascii="Simplified Arabic" w:hAnsi="Simplified Arabic" w:cs="Simplified Arabic"/>
          <w:sz w:val="28"/>
          <w:szCs w:val="28"/>
          <w:rtl/>
          <w:lang w:bidi="ar-LB"/>
        </w:rPr>
        <w:t>ا</w:t>
      </w:r>
      <w:r w:rsidR="00E77844" w:rsidRPr="001F2A33">
        <w:rPr>
          <w:rFonts w:ascii="Simplified Arabic" w:hAnsi="Simplified Arabic" w:cs="Simplified Arabic"/>
          <w:sz w:val="28"/>
          <w:szCs w:val="28"/>
          <w:rtl/>
          <w:lang w:bidi="ar-LB"/>
        </w:rPr>
        <w:t>هر الف</w:t>
      </w:r>
      <w:r w:rsidR="009E16FE" w:rsidRPr="001F2A33">
        <w:rPr>
          <w:rFonts w:ascii="Simplified Arabic" w:hAnsi="Simplified Arabic" w:cs="Simplified Arabic"/>
          <w:sz w:val="28"/>
          <w:szCs w:val="28"/>
          <w:rtl/>
          <w:lang w:bidi="ar-LB"/>
        </w:rPr>
        <w:t>رح و</w:t>
      </w:r>
      <w:r w:rsidR="00C85F52" w:rsidRPr="001F2A33">
        <w:rPr>
          <w:rFonts w:ascii="Simplified Arabic" w:hAnsi="Simplified Arabic" w:cs="Simplified Arabic"/>
          <w:sz w:val="28"/>
          <w:szCs w:val="28"/>
          <w:rtl/>
          <w:lang w:bidi="ar-LB"/>
        </w:rPr>
        <w:t>الضحك بشكل خاص</w:t>
      </w:r>
      <w:r w:rsidR="00196B11">
        <w:rPr>
          <w:rFonts w:ascii="Simplified Arabic" w:hAnsi="Simplified Arabic" w:cs="Simplified Arabic" w:hint="cs"/>
          <w:sz w:val="28"/>
          <w:szCs w:val="28"/>
          <w:rtl/>
          <w:lang w:bidi="ar-LB"/>
        </w:rPr>
        <w:t>؛</w:t>
      </w:r>
    </w:p>
    <w:p w14:paraId="7634BCA6" w14:textId="272E30A2" w:rsidR="00124402" w:rsidRPr="001F2A33" w:rsidRDefault="00233CD3" w:rsidP="001F2A33">
      <w:pPr>
        <w:pStyle w:val="divreferencedContentp"/>
        <w:numPr>
          <w:ilvl w:val="0"/>
          <w:numId w:val="2"/>
        </w:numPr>
        <w:bidi/>
        <w:jc w:val="both"/>
        <w:rPr>
          <w:rFonts w:ascii="Simplified Arabic" w:hAnsi="Simplified Arabic" w:cs="Simplified Arabic"/>
          <w:sz w:val="28"/>
          <w:szCs w:val="28"/>
          <w:lang w:bidi="ar-LB"/>
        </w:rPr>
      </w:pPr>
      <w:r w:rsidRPr="001F2A33">
        <w:rPr>
          <w:rFonts w:ascii="Simplified Arabic" w:hAnsi="Simplified Arabic" w:cs="Simplified Arabic"/>
          <w:sz w:val="28"/>
          <w:szCs w:val="28"/>
          <w:rtl/>
          <w:lang w:bidi="ar-LB"/>
        </w:rPr>
        <w:t>الامتناع</w:t>
      </w:r>
      <w:r w:rsidR="00124402" w:rsidRPr="001F2A33">
        <w:rPr>
          <w:rFonts w:ascii="Simplified Arabic" w:hAnsi="Simplified Arabic" w:cs="Simplified Arabic"/>
          <w:sz w:val="28"/>
          <w:szCs w:val="28"/>
          <w:rtl/>
          <w:lang w:bidi="ar-LB"/>
        </w:rPr>
        <w:t xml:space="preserve"> </w:t>
      </w:r>
      <w:r w:rsidR="00196B11">
        <w:rPr>
          <w:rFonts w:ascii="Simplified Arabic" w:hAnsi="Simplified Arabic" w:cs="Simplified Arabic" w:hint="cs"/>
          <w:sz w:val="28"/>
          <w:szCs w:val="28"/>
          <w:rtl/>
          <w:lang w:bidi="ar-LB"/>
        </w:rPr>
        <w:t>م</w:t>
      </w:r>
      <w:r w:rsidR="00124402" w:rsidRPr="001F2A33">
        <w:rPr>
          <w:rFonts w:ascii="Simplified Arabic" w:hAnsi="Simplified Arabic" w:cs="Simplified Arabic"/>
          <w:sz w:val="28"/>
          <w:szCs w:val="28"/>
          <w:rtl/>
          <w:lang w:bidi="ar-LB"/>
        </w:rPr>
        <w:t>ن التبر</w:t>
      </w:r>
      <w:r w:rsidR="006F114E" w:rsidRPr="001F2A33">
        <w:rPr>
          <w:rFonts w:ascii="Simplified Arabic" w:hAnsi="Simplified Arabic" w:cs="Simplified Arabic"/>
          <w:sz w:val="28"/>
          <w:szCs w:val="28"/>
          <w:rtl/>
          <w:lang w:bidi="ar-LB"/>
        </w:rPr>
        <w:t>ّ</w:t>
      </w:r>
      <w:r w:rsidR="00124402" w:rsidRPr="001F2A33">
        <w:rPr>
          <w:rFonts w:ascii="Simplified Arabic" w:hAnsi="Simplified Arabic" w:cs="Simplified Arabic"/>
          <w:sz w:val="28"/>
          <w:szCs w:val="28"/>
          <w:rtl/>
          <w:lang w:bidi="ar-LB"/>
        </w:rPr>
        <w:t xml:space="preserve">ج </w:t>
      </w:r>
      <w:r w:rsidR="005C59FF" w:rsidRPr="001F2A33">
        <w:rPr>
          <w:rFonts w:ascii="Simplified Arabic" w:hAnsi="Simplified Arabic" w:cs="Simplified Arabic"/>
          <w:sz w:val="28"/>
          <w:szCs w:val="28"/>
          <w:rtl/>
          <w:lang w:bidi="ar-LB"/>
        </w:rPr>
        <w:t>أ</w:t>
      </w:r>
      <w:r w:rsidR="00124402" w:rsidRPr="001F2A33">
        <w:rPr>
          <w:rFonts w:ascii="Simplified Arabic" w:hAnsi="Simplified Arabic" w:cs="Simplified Arabic"/>
          <w:sz w:val="28"/>
          <w:szCs w:val="28"/>
          <w:rtl/>
          <w:lang w:bidi="ar-LB"/>
        </w:rPr>
        <w:t xml:space="preserve">و </w:t>
      </w:r>
      <w:r w:rsidR="006F114E" w:rsidRPr="001F2A33">
        <w:rPr>
          <w:rFonts w:ascii="Simplified Arabic" w:hAnsi="Simplified Arabic" w:cs="Simplified Arabic"/>
          <w:sz w:val="28"/>
          <w:szCs w:val="28"/>
          <w:rtl/>
          <w:lang w:bidi="ar-LB"/>
        </w:rPr>
        <w:t>الاهتمام</w:t>
      </w:r>
      <w:r w:rsidR="00124402" w:rsidRPr="001F2A33">
        <w:rPr>
          <w:rFonts w:ascii="Simplified Arabic" w:hAnsi="Simplified Arabic" w:cs="Simplified Arabic"/>
          <w:sz w:val="28"/>
          <w:szCs w:val="28"/>
          <w:rtl/>
          <w:lang w:bidi="ar-LB"/>
        </w:rPr>
        <w:t xml:space="preserve"> بمظهرها الخارجي</w:t>
      </w:r>
      <w:r w:rsidR="00196B11">
        <w:rPr>
          <w:rFonts w:ascii="Simplified Arabic" w:hAnsi="Simplified Arabic" w:cs="Simplified Arabic" w:hint="cs"/>
          <w:sz w:val="28"/>
          <w:szCs w:val="28"/>
          <w:rtl/>
          <w:lang w:bidi="ar-LB"/>
        </w:rPr>
        <w:t>؛</w:t>
      </w:r>
      <w:r w:rsidR="009E16FE" w:rsidRPr="001F2A33">
        <w:rPr>
          <w:rFonts w:ascii="Simplified Arabic" w:hAnsi="Simplified Arabic" w:cs="Simplified Arabic"/>
          <w:sz w:val="28"/>
          <w:szCs w:val="28"/>
          <w:rtl/>
          <w:lang w:bidi="ar-LB"/>
        </w:rPr>
        <w:t xml:space="preserve"> </w:t>
      </w:r>
    </w:p>
    <w:p w14:paraId="60361C52" w14:textId="260F33DF" w:rsidR="00124402" w:rsidRPr="001F2A33" w:rsidRDefault="00233CD3" w:rsidP="001F2A33">
      <w:pPr>
        <w:pStyle w:val="divreferencedContentp"/>
        <w:numPr>
          <w:ilvl w:val="0"/>
          <w:numId w:val="2"/>
        </w:numPr>
        <w:bidi/>
        <w:jc w:val="both"/>
        <w:rPr>
          <w:rFonts w:ascii="Simplified Arabic" w:hAnsi="Simplified Arabic" w:cs="Simplified Arabic"/>
          <w:sz w:val="28"/>
          <w:szCs w:val="28"/>
          <w:lang w:bidi="ar-LB"/>
        </w:rPr>
      </w:pPr>
      <w:r w:rsidRPr="001F2A33">
        <w:rPr>
          <w:rFonts w:ascii="Simplified Arabic" w:hAnsi="Simplified Arabic" w:cs="Simplified Arabic"/>
          <w:sz w:val="28"/>
          <w:szCs w:val="28"/>
          <w:rtl/>
          <w:lang w:bidi="ar-LB"/>
        </w:rPr>
        <w:t>الامتناع</w:t>
      </w:r>
      <w:r w:rsidR="00124402" w:rsidRPr="001F2A33">
        <w:rPr>
          <w:rFonts w:ascii="Simplified Arabic" w:hAnsi="Simplified Arabic" w:cs="Simplified Arabic"/>
          <w:sz w:val="28"/>
          <w:szCs w:val="28"/>
          <w:rtl/>
          <w:lang w:bidi="ar-LB"/>
        </w:rPr>
        <w:t xml:space="preserve"> </w:t>
      </w:r>
      <w:r w:rsidR="00196B11">
        <w:rPr>
          <w:rFonts w:ascii="Simplified Arabic" w:hAnsi="Simplified Arabic" w:cs="Simplified Arabic" w:hint="cs"/>
          <w:sz w:val="28"/>
          <w:szCs w:val="28"/>
          <w:rtl/>
          <w:lang w:bidi="ar-LB"/>
        </w:rPr>
        <w:t>م</w:t>
      </w:r>
      <w:r w:rsidRPr="001F2A33">
        <w:rPr>
          <w:rFonts w:ascii="Simplified Arabic" w:hAnsi="Simplified Arabic" w:cs="Simplified Arabic"/>
          <w:sz w:val="28"/>
          <w:szCs w:val="28"/>
          <w:rtl/>
          <w:lang w:bidi="ar-LB"/>
        </w:rPr>
        <w:t>ن حضور</w:t>
      </w:r>
      <w:r w:rsidR="009E16FE" w:rsidRPr="001F2A33">
        <w:rPr>
          <w:rFonts w:ascii="Simplified Arabic" w:hAnsi="Simplified Arabic" w:cs="Simplified Arabic"/>
          <w:sz w:val="28"/>
          <w:szCs w:val="28"/>
          <w:rtl/>
          <w:lang w:bidi="ar-LB"/>
        </w:rPr>
        <w:t xml:space="preserve"> ال</w:t>
      </w:r>
      <w:r w:rsidR="005C59FF" w:rsidRPr="001F2A33">
        <w:rPr>
          <w:rFonts w:ascii="Simplified Arabic" w:hAnsi="Simplified Arabic" w:cs="Simplified Arabic"/>
          <w:sz w:val="28"/>
          <w:szCs w:val="28"/>
          <w:rtl/>
          <w:lang w:bidi="ar-LB"/>
        </w:rPr>
        <w:t>أ</w:t>
      </w:r>
      <w:r w:rsidR="009E16FE" w:rsidRPr="001F2A33">
        <w:rPr>
          <w:rFonts w:ascii="Simplified Arabic" w:hAnsi="Simplified Arabic" w:cs="Simplified Arabic"/>
          <w:sz w:val="28"/>
          <w:szCs w:val="28"/>
          <w:rtl/>
          <w:lang w:bidi="ar-LB"/>
        </w:rPr>
        <w:t>فراح</w:t>
      </w:r>
      <w:r w:rsidR="00196B11">
        <w:rPr>
          <w:rFonts w:ascii="Simplified Arabic" w:hAnsi="Simplified Arabic" w:cs="Simplified Arabic" w:hint="cs"/>
          <w:sz w:val="28"/>
          <w:szCs w:val="28"/>
          <w:rtl/>
          <w:lang w:bidi="ar-LB"/>
        </w:rPr>
        <w:t>؛</w:t>
      </w:r>
    </w:p>
    <w:p w14:paraId="16E964E9" w14:textId="7FEC8466" w:rsidR="00B262BF" w:rsidRPr="001F2A33" w:rsidRDefault="00233CD3" w:rsidP="001F2A33">
      <w:pPr>
        <w:pStyle w:val="divreferencedContentp"/>
        <w:numPr>
          <w:ilvl w:val="0"/>
          <w:numId w:val="2"/>
        </w:numPr>
        <w:bidi/>
        <w:jc w:val="both"/>
        <w:rPr>
          <w:rFonts w:ascii="Simplified Arabic" w:hAnsi="Simplified Arabic" w:cs="Simplified Arabic"/>
          <w:sz w:val="28"/>
          <w:szCs w:val="28"/>
          <w:lang w:bidi="ar-LB"/>
        </w:rPr>
      </w:pPr>
      <w:r w:rsidRPr="001F2A33">
        <w:rPr>
          <w:rFonts w:ascii="Simplified Arabic" w:hAnsi="Simplified Arabic" w:cs="Simplified Arabic"/>
          <w:sz w:val="28"/>
          <w:szCs w:val="28"/>
          <w:rtl/>
          <w:lang w:bidi="ar-LB"/>
        </w:rPr>
        <w:lastRenderedPageBreak/>
        <w:t>الامتناع</w:t>
      </w:r>
      <w:r w:rsidR="00B262BF" w:rsidRPr="001F2A33">
        <w:rPr>
          <w:rFonts w:ascii="Simplified Arabic" w:hAnsi="Simplified Arabic" w:cs="Simplified Arabic"/>
          <w:sz w:val="28"/>
          <w:szCs w:val="28"/>
          <w:rtl/>
          <w:lang w:bidi="ar-LB"/>
        </w:rPr>
        <w:t xml:space="preserve"> </w:t>
      </w:r>
      <w:r w:rsidR="00196B11">
        <w:rPr>
          <w:rFonts w:ascii="Simplified Arabic" w:hAnsi="Simplified Arabic" w:cs="Simplified Arabic" w:hint="cs"/>
          <w:sz w:val="28"/>
          <w:szCs w:val="28"/>
          <w:rtl/>
          <w:lang w:bidi="ar-LB"/>
        </w:rPr>
        <w:t>م</w:t>
      </w:r>
      <w:r w:rsidR="00B262BF" w:rsidRPr="001F2A33">
        <w:rPr>
          <w:rFonts w:ascii="Simplified Arabic" w:hAnsi="Simplified Arabic" w:cs="Simplified Arabic"/>
          <w:sz w:val="28"/>
          <w:szCs w:val="28"/>
          <w:rtl/>
          <w:lang w:bidi="ar-LB"/>
        </w:rPr>
        <w:t>ن المشاركة في الرحلات ما عدا الدينية منها</w:t>
      </w:r>
      <w:r w:rsidR="00196B11">
        <w:rPr>
          <w:rFonts w:ascii="Simplified Arabic" w:hAnsi="Simplified Arabic" w:cs="Simplified Arabic" w:hint="cs"/>
          <w:sz w:val="28"/>
          <w:szCs w:val="28"/>
          <w:rtl/>
          <w:lang w:bidi="ar-LB"/>
        </w:rPr>
        <w:t>؛</w:t>
      </w:r>
    </w:p>
    <w:p w14:paraId="12D1006F" w14:textId="31CDD98D" w:rsidR="00124402" w:rsidRPr="001F2A33" w:rsidRDefault="00E77844" w:rsidP="001F2A33">
      <w:pPr>
        <w:pStyle w:val="divreferencedContentp"/>
        <w:numPr>
          <w:ilvl w:val="0"/>
          <w:numId w:val="2"/>
        </w:numPr>
        <w:bidi/>
        <w:jc w:val="both"/>
        <w:rPr>
          <w:rFonts w:ascii="Simplified Arabic" w:hAnsi="Simplified Arabic" w:cs="Simplified Arabic"/>
          <w:sz w:val="28"/>
          <w:szCs w:val="28"/>
          <w:lang w:bidi="ar-LB"/>
        </w:rPr>
      </w:pPr>
      <w:r w:rsidRPr="001F2A33">
        <w:rPr>
          <w:rFonts w:ascii="Simplified Arabic" w:hAnsi="Simplified Arabic" w:cs="Simplified Arabic"/>
          <w:sz w:val="28"/>
          <w:szCs w:val="28"/>
          <w:rtl/>
          <w:lang w:bidi="ar-LB"/>
        </w:rPr>
        <w:t xml:space="preserve"> </w:t>
      </w:r>
      <w:r w:rsidR="00233CD3" w:rsidRPr="001F2A33">
        <w:rPr>
          <w:rFonts w:ascii="Simplified Arabic" w:hAnsi="Simplified Arabic" w:cs="Simplified Arabic"/>
          <w:sz w:val="28"/>
          <w:szCs w:val="28"/>
          <w:rtl/>
          <w:lang w:bidi="ar-LB"/>
        </w:rPr>
        <w:t>الامتناع</w:t>
      </w:r>
      <w:r w:rsidR="009E16FE" w:rsidRPr="001F2A33">
        <w:rPr>
          <w:rFonts w:ascii="Simplified Arabic" w:hAnsi="Simplified Arabic" w:cs="Simplified Arabic"/>
          <w:sz w:val="28"/>
          <w:szCs w:val="28"/>
          <w:rtl/>
          <w:lang w:bidi="ar-LB"/>
        </w:rPr>
        <w:t xml:space="preserve"> </w:t>
      </w:r>
      <w:r w:rsidR="00196B11">
        <w:rPr>
          <w:rFonts w:ascii="Simplified Arabic" w:hAnsi="Simplified Arabic" w:cs="Simplified Arabic" w:hint="cs"/>
          <w:sz w:val="28"/>
          <w:szCs w:val="28"/>
          <w:rtl/>
          <w:lang w:bidi="ar-LB"/>
        </w:rPr>
        <w:t>م</w:t>
      </w:r>
      <w:r w:rsidR="009E16FE" w:rsidRPr="001F2A33">
        <w:rPr>
          <w:rFonts w:ascii="Simplified Arabic" w:hAnsi="Simplified Arabic" w:cs="Simplified Arabic"/>
          <w:sz w:val="28"/>
          <w:szCs w:val="28"/>
          <w:rtl/>
          <w:lang w:bidi="ar-LB"/>
        </w:rPr>
        <w:t xml:space="preserve">ن سماع </w:t>
      </w:r>
      <w:r w:rsidRPr="001F2A33">
        <w:rPr>
          <w:rFonts w:ascii="Simplified Arabic" w:hAnsi="Simplified Arabic" w:cs="Simplified Arabic"/>
          <w:sz w:val="28"/>
          <w:szCs w:val="28"/>
          <w:rtl/>
          <w:lang w:bidi="ar-LB"/>
        </w:rPr>
        <w:t xml:space="preserve">الموسيقى </w:t>
      </w:r>
      <w:r w:rsidR="00233CD3" w:rsidRPr="001F2A33">
        <w:rPr>
          <w:rFonts w:ascii="Simplified Arabic" w:hAnsi="Simplified Arabic" w:cs="Simplified Arabic"/>
          <w:sz w:val="28"/>
          <w:szCs w:val="28"/>
          <w:rtl/>
          <w:lang w:bidi="ar-LB"/>
        </w:rPr>
        <w:t>والأغاني</w:t>
      </w:r>
      <w:r w:rsidR="00196B11">
        <w:rPr>
          <w:rFonts w:ascii="Simplified Arabic" w:hAnsi="Simplified Arabic" w:cs="Simplified Arabic" w:hint="cs"/>
          <w:sz w:val="28"/>
          <w:szCs w:val="28"/>
          <w:rtl/>
          <w:lang w:bidi="ar-LB"/>
        </w:rPr>
        <w:t>؛</w:t>
      </w:r>
    </w:p>
    <w:p w14:paraId="770A683B" w14:textId="636054CB" w:rsidR="00124402" w:rsidRPr="001F2A33" w:rsidRDefault="00124402" w:rsidP="001F2A33">
      <w:pPr>
        <w:pStyle w:val="divreferencedContentp"/>
        <w:numPr>
          <w:ilvl w:val="0"/>
          <w:numId w:val="2"/>
        </w:numPr>
        <w:bidi/>
        <w:jc w:val="both"/>
        <w:rPr>
          <w:rFonts w:ascii="Simplified Arabic" w:hAnsi="Simplified Arabic" w:cs="Simplified Arabic"/>
          <w:sz w:val="28"/>
          <w:szCs w:val="28"/>
          <w:lang w:bidi="ar-LB"/>
        </w:rPr>
      </w:pPr>
      <w:r w:rsidRPr="001F2A33">
        <w:rPr>
          <w:rFonts w:ascii="Simplified Arabic" w:hAnsi="Simplified Arabic" w:cs="Simplified Arabic"/>
          <w:sz w:val="28"/>
          <w:szCs w:val="28"/>
          <w:rtl/>
        </w:rPr>
        <w:t>المشاركة في كل المناسبات الحزينة في محيطها الاجتماعي</w:t>
      </w:r>
      <w:r w:rsidR="00DC52DB" w:rsidRPr="001F2A33">
        <w:rPr>
          <w:rStyle w:val="FootnoteReference"/>
          <w:rFonts w:ascii="Simplified Arabic" w:hAnsi="Simplified Arabic" w:cs="Simplified Arabic"/>
          <w:sz w:val="28"/>
          <w:szCs w:val="28"/>
          <w:rtl/>
        </w:rPr>
        <w:footnoteReference w:id="7"/>
      </w:r>
      <w:r w:rsidR="00196B11">
        <w:rPr>
          <w:rFonts w:ascii="Simplified Arabic" w:hAnsi="Simplified Arabic" w:cs="Simplified Arabic" w:hint="cs"/>
          <w:sz w:val="28"/>
          <w:szCs w:val="28"/>
          <w:rtl/>
        </w:rPr>
        <w:t>.</w:t>
      </w:r>
      <w:r w:rsidRPr="001F2A33">
        <w:rPr>
          <w:rFonts w:ascii="Simplified Arabic" w:hAnsi="Simplified Arabic" w:cs="Simplified Arabic"/>
          <w:sz w:val="28"/>
          <w:szCs w:val="28"/>
          <w:rtl/>
        </w:rPr>
        <w:t xml:space="preserve"> </w:t>
      </w:r>
    </w:p>
    <w:p w14:paraId="654D8B54" w14:textId="732CECC6" w:rsidR="00E77844" w:rsidRPr="001F2A33" w:rsidRDefault="001F2A33" w:rsidP="001F2A33">
      <w:pPr>
        <w:pStyle w:val="divreferencedContentp"/>
        <w:bidi/>
        <w:jc w:val="both"/>
        <w:rPr>
          <w:rFonts w:ascii="Simplified Arabic" w:hAnsi="Simplified Arabic" w:cs="Simplified Arabic"/>
          <w:sz w:val="28"/>
          <w:szCs w:val="28"/>
          <w:rtl/>
          <w:lang w:bidi="ar-LB"/>
        </w:rPr>
      </w:pPr>
      <w:r>
        <w:rPr>
          <w:rFonts w:ascii="Simplified Arabic" w:hAnsi="Simplified Arabic" w:cs="Simplified Arabic"/>
          <w:sz w:val="28"/>
          <w:szCs w:val="28"/>
          <w:rtl/>
        </w:rPr>
        <w:t xml:space="preserve">   </w:t>
      </w:r>
      <w:r w:rsidR="00DC52DB" w:rsidRPr="001F2A33">
        <w:rPr>
          <w:rFonts w:ascii="Simplified Arabic" w:hAnsi="Simplified Arabic" w:cs="Simplified Arabic"/>
          <w:sz w:val="28"/>
          <w:szCs w:val="28"/>
          <w:rtl/>
        </w:rPr>
        <w:t xml:space="preserve">هذا ولا يمكنها </w:t>
      </w:r>
      <w:r w:rsidR="005C59FF" w:rsidRPr="001F2A33">
        <w:rPr>
          <w:rFonts w:ascii="Simplified Arabic" w:hAnsi="Simplified Arabic" w:cs="Simplified Arabic"/>
          <w:sz w:val="28"/>
          <w:szCs w:val="28"/>
          <w:rtl/>
        </w:rPr>
        <w:t>أ</w:t>
      </w:r>
      <w:r w:rsidR="00DC52DB" w:rsidRPr="001F2A33">
        <w:rPr>
          <w:rFonts w:ascii="Simplified Arabic" w:hAnsi="Simplified Arabic" w:cs="Simplified Arabic"/>
          <w:sz w:val="28"/>
          <w:szCs w:val="28"/>
          <w:rtl/>
        </w:rPr>
        <w:t xml:space="preserve">ن تجهر </w:t>
      </w:r>
      <w:r w:rsidR="00233CD3" w:rsidRPr="001F2A33">
        <w:rPr>
          <w:rFonts w:ascii="Simplified Arabic" w:hAnsi="Simplified Arabic" w:cs="Simplified Arabic"/>
          <w:sz w:val="28"/>
          <w:szCs w:val="28"/>
          <w:rtl/>
        </w:rPr>
        <w:t xml:space="preserve">برغبتها </w:t>
      </w:r>
      <w:r w:rsidR="00196B11">
        <w:rPr>
          <w:rFonts w:ascii="Simplified Arabic" w:hAnsi="Simplified Arabic" w:cs="Simplified Arabic" w:hint="cs"/>
          <w:sz w:val="28"/>
          <w:szCs w:val="28"/>
          <w:rtl/>
        </w:rPr>
        <w:t xml:space="preserve">في </w:t>
      </w:r>
      <w:r w:rsidR="00233CD3" w:rsidRPr="001F2A33">
        <w:rPr>
          <w:rFonts w:ascii="Simplified Arabic" w:hAnsi="Simplified Arabic" w:cs="Simplified Arabic"/>
          <w:sz w:val="28"/>
          <w:szCs w:val="28"/>
          <w:rtl/>
        </w:rPr>
        <w:t>الزواج</w:t>
      </w:r>
      <w:r w:rsidR="00B31AAC" w:rsidRPr="001F2A33">
        <w:rPr>
          <w:rFonts w:ascii="Simplified Arabic" w:hAnsi="Simplified Arabic" w:cs="Simplified Arabic"/>
          <w:sz w:val="28"/>
          <w:szCs w:val="28"/>
          <w:rtl/>
        </w:rPr>
        <w:t xml:space="preserve"> ثانية</w:t>
      </w:r>
      <w:r w:rsidR="00604916" w:rsidRPr="001F2A33">
        <w:rPr>
          <w:rFonts w:ascii="Simplified Arabic" w:hAnsi="Simplified Arabic" w:cs="Simplified Arabic"/>
          <w:sz w:val="28"/>
          <w:szCs w:val="28"/>
          <w:rtl/>
        </w:rPr>
        <w:t>،</w:t>
      </w:r>
      <w:r w:rsidR="00450DAD" w:rsidRPr="001F2A33">
        <w:rPr>
          <w:rFonts w:ascii="Simplified Arabic" w:hAnsi="Simplified Arabic" w:cs="Simplified Arabic"/>
          <w:sz w:val="28"/>
          <w:szCs w:val="28"/>
          <w:rtl/>
        </w:rPr>
        <w:t xml:space="preserve"> </w:t>
      </w:r>
      <w:r w:rsidR="00DC52DB" w:rsidRPr="001F2A33">
        <w:rPr>
          <w:rFonts w:ascii="Simplified Arabic" w:hAnsi="Simplified Arabic" w:cs="Simplified Arabic"/>
          <w:sz w:val="28"/>
          <w:szCs w:val="28"/>
          <w:rtl/>
        </w:rPr>
        <w:t xml:space="preserve">كما </w:t>
      </w:r>
      <w:r w:rsidR="003A497F" w:rsidRPr="001F2A33">
        <w:rPr>
          <w:rFonts w:ascii="Simplified Arabic" w:hAnsi="Simplified Arabic" w:cs="Simplified Arabic"/>
          <w:sz w:val="28"/>
          <w:szCs w:val="28"/>
          <w:rtl/>
        </w:rPr>
        <w:t>ت</w:t>
      </w:r>
      <w:r w:rsidR="009E16FE" w:rsidRPr="001F2A33">
        <w:rPr>
          <w:rFonts w:ascii="Simplified Arabic" w:hAnsi="Simplified Arabic" w:cs="Simplified Arabic"/>
          <w:sz w:val="28"/>
          <w:szCs w:val="28"/>
          <w:rtl/>
        </w:rPr>
        <w:t>ُ</w:t>
      </w:r>
      <w:r w:rsidR="003A497F" w:rsidRPr="001F2A33">
        <w:rPr>
          <w:rFonts w:ascii="Simplified Arabic" w:hAnsi="Simplified Arabic" w:cs="Simplified Arabic"/>
          <w:sz w:val="28"/>
          <w:szCs w:val="28"/>
          <w:rtl/>
        </w:rPr>
        <w:t>ق</w:t>
      </w:r>
      <w:r w:rsidR="009E16FE" w:rsidRPr="001F2A33">
        <w:rPr>
          <w:rFonts w:ascii="Simplified Arabic" w:hAnsi="Simplified Arabic" w:cs="Simplified Arabic"/>
          <w:sz w:val="28"/>
          <w:szCs w:val="28"/>
          <w:rtl/>
        </w:rPr>
        <w:t>ّ</w:t>
      </w:r>
      <w:r w:rsidR="00450DAD" w:rsidRPr="001F2A33">
        <w:rPr>
          <w:rFonts w:ascii="Simplified Arabic" w:hAnsi="Simplified Arabic" w:cs="Simplified Arabic"/>
          <w:sz w:val="28"/>
          <w:szCs w:val="28"/>
          <w:rtl/>
        </w:rPr>
        <w:t>يد</w:t>
      </w:r>
      <w:r w:rsidR="006F114E" w:rsidRPr="001F2A33">
        <w:rPr>
          <w:rFonts w:ascii="Simplified Arabic" w:hAnsi="Simplified Arabic" w:cs="Simplified Arabic"/>
          <w:sz w:val="28"/>
          <w:szCs w:val="28"/>
          <w:rtl/>
        </w:rPr>
        <w:t>ُ</w:t>
      </w:r>
      <w:r w:rsidR="00450DAD" w:rsidRPr="001F2A33">
        <w:rPr>
          <w:rFonts w:ascii="Simplified Arabic" w:hAnsi="Simplified Arabic" w:cs="Simplified Arabic"/>
          <w:sz w:val="28"/>
          <w:szCs w:val="28"/>
          <w:rtl/>
        </w:rPr>
        <w:t xml:space="preserve"> حرية حركتها من </w:t>
      </w:r>
      <w:r w:rsidR="00196B11">
        <w:rPr>
          <w:rFonts w:ascii="Simplified Arabic" w:hAnsi="Simplified Arabic" w:cs="Simplified Arabic" w:hint="cs"/>
          <w:sz w:val="28"/>
          <w:szCs w:val="28"/>
          <w:rtl/>
        </w:rPr>
        <w:t>جانب</w:t>
      </w:r>
      <w:r w:rsidR="00450DAD" w:rsidRPr="001F2A33">
        <w:rPr>
          <w:rFonts w:ascii="Simplified Arabic" w:hAnsi="Simplified Arabic" w:cs="Simplified Arabic"/>
          <w:sz w:val="28"/>
          <w:szCs w:val="28"/>
          <w:rtl/>
        </w:rPr>
        <w:t xml:space="preserve"> ا</w:t>
      </w:r>
      <w:r w:rsidR="003A497F" w:rsidRPr="001F2A33">
        <w:rPr>
          <w:rFonts w:ascii="Simplified Arabic" w:hAnsi="Simplified Arabic" w:cs="Simplified Arabic"/>
          <w:sz w:val="28"/>
          <w:szCs w:val="28"/>
          <w:rtl/>
        </w:rPr>
        <w:t>ل</w:t>
      </w:r>
      <w:r w:rsidR="005C59FF" w:rsidRPr="001F2A33">
        <w:rPr>
          <w:rFonts w:ascii="Simplified Arabic" w:hAnsi="Simplified Arabic" w:cs="Simplified Arabic"/>
          <w:sz w:val="28"/>
          <w:szCs w:val="28"/>
          <w:rtl/>
        </w:rPr>
        <w:t>أ</w:t>
      </w:r>
      <w:r w:rsidR="003A497F" w:rsidRPr="001F2A33">
        <w:rPr>
          <w:rFonts w:ascii="Simplified Arabic" w:hAnsi="Simplified Arabic" w:cs="Simplified Arabic"/>
          <w:sz w:val="28"/>
          <w:szCs w:val="28"/>
          <w:rtl/>
        </w:rPr>
        <w:t xml:space="preserve">سرة الوالدية </w:t>
      </w:r>
      <w:r w:rsidR="005C59FF" w:rsidRPr="001F2A33">
        <w:rPr>
          <w:rFonts w:ascii="Simplified Arabic" w:hAnsi="Simplified Arabic" w:cs="Simplified Arabic"/>
          <w:sz w:val="28"/>
          <w:szCs w:val="28"/>
          <w:rtl/>
        </w:rPr>
        <w:t>أ</w:t>
      </w:r>
      <w:r w:rsidR="003A497F" w:rsidRPr="001F2A33">
        <w:rPr>
          <w:rFonts w:ascii="Simplified Arabic" w:hAnsi="Simplified Arabic" w:cs="Simplified Arabic"/>
          <w:sz w:val="28"/>
          <w:szCs w:val="28"/>
          <w:rtl/>
        </w:rPr>
        <w:t xml:space="preserve">و </w:t>
      </w:r>
      <w:r w:rsidR="005C59FF" w:rsidRPr="001F2A33">
        <w:rPr>
          <w:rFonts w:ascii="Simplified Arabic" w:hAnsi="Simplified Arabic" w:cs="Simplified Arabic"/>
          <w:sz w:val="28"/>
          <w:szCs w:val="28"/>
          <w:rtl/>
        </w:rPr>
        <w:t>أ</w:t>
      </w:r>
      <w:r w:rsidR="003A497F" w:rsidRPr="001F2A33">
        <w:rPr>
          <w:rFonts w:ascii="Simplified Arabic" w:hAnsi="Simplified Arabic" w:cs="Simplified Arabic"/>
          <w:sz w:val="28"/>
          <w:szCs w:val="28"/>
          <w:rtl/>
        </w:rPr>
        <w:t>سرة</w:t>
      </w:r>
      <w:r w:rsidR="009E16FE" w:rsidRPr="001F2A33">
        <w:rPr>
          <w:rFonts w:ascii="Simplified Arabic" w:hAnsi="Simplified Arabic" w:cs="Simplified Arabic"/>
          <w:sz w:val="28"/>
          <w:szCs w:val="28"/>
          <w:rtl/>
        </w:rPr>
        <w:t xml:space="preserve"> </w:t>
      </w:r>
      <w:r w:rsidR="003A497F" w:rsidRPr="001F2A33">
        <w:rPr>
          <w:rFonts w:ascii="Simplified Arabic" w:hAnsi="Simplified Arabic" w:cs="Simplified Arabic"/>
          <w:sz w:val="28"/>
          <w:szCs w:val="28"/>
          <w:rtl/>
        </w:rPr>
        <w:t xml:space="preserve">الزوج، </w:t>
      </w:r>
      <w:r w:rsidR="003A497F" w:rsidRPr="001F2A33">
        <w:rPr>
          <w:rFonts w:ascii="Simplified Arabic" w:hAnsi="Simplified Arabic" w:cs="Simplified Arabic"/>
          <w:sz w:val="28"/>
          <w:szCs w:val="28"/>
          <w:rtl/>
          <w:lang w:bidi="ar-LB"/>
        </w:rPr>
        <w:t xml:space="preserve">وتصبح في وضع </w:t>
      </w:r>
      <w:r w:rsidR="00450DAD" w:rsidRPr="001F2A33">
        <w:rPr>
          <w:rFonts w:ascii="Simplified Arabic" w:hAnsi="Simplified Arabic" w:cs="Simplified Arabic"/>
          <w:sz w:val="28"/>
          <w:szCs w:val="28"/>
          <w:rtl/>
          <w:lang w:bidi="ar-LB"/>
        </w:rPr>
        <w:t>أ</w:t>
      </w:r>
      <w:r w:rsidR="003A497F" w:rsidRPr="001F2A33">
        <w:rPr>
          <w:rFonts w:ascii="Simplified Arabic" w:hAnsi="Simplified Arabic" w:cs="Simplified Arabic"/>
          <w:sz w:val="28"/>
          <w:szCs w:val="28"/>
          <w:rtl/>
          <w:lang w:bidi="ar-LB"/>
        </w:rPr>
        <w:t xml:space="preserve">دنى من نظيراتها المتزوجات </w:t>
      </w:r>
      <w:r w:rsidR="00233CD3" w:rsidRPr="001F2A33">
        <w:rPr>
          <w:rFonts w:ascii="Simplified Arabic" w:hAnsi="Simplified Arabic" w:cs="Simplified Arabic"/>
          <w:sz w:val="28"/>
          <w:szCs w:val="28"/>
          <w:rtl/>
          <w:lang w:bidi="ar-LB"/>
        </w:rPr>
        <w:t>أو العازبات</w:t>
      </w:r>
      <w:r w:rsidR="003A497F" w:rsidRPr="001F2A33">
        <w:rPr>
          <w:rFonts w:ascii="Simplified Arabic" w:hAnsi="Simplified Arabic" w:cs="Simplified Arabic"/>
          <w:sz w:val="28"/>
          <w:szCs w:val="28"/>
          <w:rtl/>
          <w:lang w:bidi="ar-LB"/>
        </w:rPr>
        <w:t>.</w:t>
      </w:r>
    </w:p>
    <w:p w14:paraId="6AE704EF" w14:textId="79949712" w:rsidR="003A497F" w:rsidRPr="001F2A33" w:rsidRDefault="003A497F" w:rsidP="001F2A33">
      <w:pPr>
        <w:pStyle w:val="divreferencedContentp"/>
        <w:bidi/>
        <w:jc w:val="both"/>
        <w:rPr>
          <w:rFonts w:ascii="Simplified Arabic" w:hAnsi="Simplified Arabic" w:cs="Simplified Arabic"/>
          <w:b/>
          <w:bCs/>
          <w:sz w:val="28"/>
          <w:szCs w:val="28"/>
          <w:rtl/>
        </w:rPr>
      </w:pPr>
      <w:r w:rsidRPr="001F2A33">
        <w:rPr>
          <w:rFonts w:ascii="Simplified Arabic" w:hAnsi="Simplified Arabic" w:cs="Simplified Arabic"/>
          <w:sz w:val="28"/>
          <w:szCs w:val="28"/>
          <w:rtl/>
          <w:lang w:bidi="ar-LB"/>
        </w:rPr>
        <w:t>وهكذا يعيد المجتمع ص</w:t>
      </w:r>
      <w:r w:rsidR="00196B11">
        <w:rPr>
          <w:rFonts w:ascii="Simplified Arabic" w:hAnsi="Simplified Arabic" w:cs="Simplified Arabic" w:hint="cs"/>
          <w:sz w:val="28"/>
          <w:szCs w:val="28"/>
          <w:rtl/>
          <w:lang w:bidi="ar-LB"/>
        </w:rPr>
        <w:t>و</w:t>
      </w:r>
      <w:r w:rsidRPr="001F2A33">
        <w:rPr>
          <w:rFonts w:ascii="Simplified Arabic" w:hAnsi="Simplified Arabic" w:cs="Simplified Arabic"/>
          <w:sz w:val="28"/>
          <w:szCs w:val="28"/>
          <w:rtl/>
          <w:lang w:bidi="ar-LB"/>
        </w:rPr>
        <w:t>غ</w:t>
      </w:r>
      <w:r w:rsidR="003F7C36" w:rsidRPr="001F2A33">
        <w:rPr>
          <w:rFonts w:ascii="Simplified Arabic" w:hAnsi="Simplified Arabic" w:cs="Simplified Arabic"/>
          <w:sz w:val="28"/>
          <w:szCs w:val="28"/>
          <w:rtl/>
          <w:lang w:bidi="ar-LB"/>
        </w:rPr>
        <w:t xml:space="preserve"> </w:t>
      </w:r>
      <w:r w:rsidRPr="001F2A33">
        <w:rPr>
          <w:rFonts w:ascii="Simplified Arabic" w:hAnsi="Simplified Arabic" w:cs="Simplified Arabic"/>
          <w:sz w:val="28"/>
          <w:szCs w:val="28"/>
          <w:rtl/>
          <w:lang w:bidi="ar-LB"/>
        </w:rPr>
        <w:t>حياتها من جديد</w:t>
      </w:r>
      <w:r w:rsidR="00C85F52" w:rsidRPr="001F2A33">
        <w:rPr>
          <w:rFonts w:ascii="Simplified Arabic" w:hAnsi="Simplified Arabic" w:cs="Simplified Arabic"/>
          <w:sz w:val="28"/>
          <w:szCs w:val="28"/>
          <w:rtl/>
          <w:lang w:bidi="ar-LB"/>
        </w:rPr>
        <w:t>،</w:t>
      </w:r>
      <w:r w:rsidR="00450DAD" w:rsidRPr="001F2A33">
        <w:rPr>
          <w:rFonts w:ascii="Simplified Arabic" w:hAnsi="Simplified Arabic" w:cs="Simplified Arabic"/>
          <w:sz w:val="28"/>
          <w:szCs w:val="28"/>
          <w:rtl/>
          <w:lang w:bidi="ar-LB"/>
        </w:rPr>
        <w:t xml:space="preserve"> </w:t>
      </w:r>
      <w:r w:rsidRPr="001F2A33">
        <w:rPr>
          <w:rFonts w:ascii="Simplified Arabic" w:hAnsi="Simplified Arabic" w:cs="Simplified Arabic"/>
          <w:sz w:val="28"/>
          <w:szCs w:val="28"/>
          <w:rtl/>
          <w:lang w:bidi="ar-LB"/>
        </w:rPr>
        <w:t>فيحد</w:t>
      </w:r>
      <w:r w:rsidR="00C85F52" w:rsidRPr="001F2A33">
        <w:rPr>
          <w:rFonts w:ascii="Simplified Arabic" w:hAnsi="Simplified Arabic" w:cs="Simplified Arabic"/>
          <w:sz w:val="28"/>
          <w:szCs w:val="28"/>
          <w:rtl/>
          <w:lang w:bidi="ar-LB"/>
        </w:rPr>
        <w:t>ُّ</w:t>
      </w:r>
      <w:r w:rsidRPr="001F2A33">
        <w:rPr>
          <w:rFonts w:ascii="Simplified Arabic" w:hAnsi="Simplified Arabic" w:cs="Simplified Arabic"/>
          <w:sz w:val="28"/>
          <w:szCs w:val="28"/>
          <w:rtl/>
          <w:lang w:bidi="ar-LB"/>
        </w:rPr>
        <w:t xml:space="preserve"> من</w:t>
      </w:r>
      <w:r w:rsidR="00D53288" w:rsidRPr="001F2A33">
        <w:rPr>
          <w:rFonts w:ascii="Simplified Arabic" w:hAnsi="Simplified Arabic" w:cs="Simplified Arabic"/>
          <w:sz w:val="28"/>
          <w:szCs w:val="28"/>
          <w:rtl/>
          <w:lang w:bidi="ar-LB"/>
        </w:rPr>
        <w:t xml:space="preserve"> </w:t>
      </w:r>
      <w:r w:rsidR="00196B11">
        <w:rPr>
          <w:rFonts w:ascii="Simplified Arabic" w:hAnsi="Simplified Arabic" w:cs="Simplified Arabic" w:hint="cs"/>
          <w:sz w:val="28"/>
          <w:szCs w:val="28"/>
          <w:rtl/>
          <w:lang w:bidi="ar-LB"/>
        </w:rPr>
        <w:t>أ</w:t>
      </w:r>
      <w:r w:rsidR="00D53288" w:rsidRPr="001F2A33">
        <w:rPr>
          <w:rFonts w:ascii="Simplified Arabic" w:hAnsi="Simplified Arabic" w:cs="Simplified Arabic"/>
          <w:sz w:val="28"/>
          <w:szCs w:val="28"/>
          <w:rtl/>
          <w:lang w:bidi="ar-LB"/>
        </w:rPr>
        <w:t>نشطتها</w:t>
      </w:r>
      <w:r w:rsidR="00450DAD" w:rsidRPr="001F2A33">
        <w:rPr>
          <w:rFonts w:ascii="Simplified Arabic" w:hAnsi="Simplified Arabic" w:cs="Simplified Arabic"/>
          <w:sz w:val="28"/>
          <w:szCs w:val="28"/>
          <w:rtl/>
          <w:lang w:bidi="ar-LB"/>
        </w:rPr>
        <w:t xml:space="preserve"> </w:t>
      </w:r>
      <w:r w:rsidR="00233CD3" w:rsidRPr="001F2A33">
        <w:rPr>
          <w:rFonts w:ascii="Simplified Arabic" w:hAnsi="Simplified Arabic" w:cs="Simplified Arabic"/>
          <w:sz w:val="28"/>
          <w:szCs w:val="28"/>
          <w:rtl/>
          <w:lang w:bidi="ar-LB"/>
        </w:rPr>
        <w:t>الاجتماعية،</w:t>
      </w:r>
      <w:r w:rsidRPr="001F2A33">
        <w:rPr>
          <w:rFonts w:ascii="Simplified Arabic" w:hAnsi="Simplified Arabic" w:cs="Simplified Arabic"/>
          <w:sz w:val="28"/>
          <w:szCs w:val="28"/>
          <w:rtl/>
          <w:lang w:bidi="ar-LB"/>
        </w:rPr>
        <w:t xml:space="preserve"> </w:t>
      </w:r>
      <w:r w:rsidR="00450DAD" w:rsidRPr="001F2A33">
        <w:rPr>
          <w:rFonts w:ascii="Simplified Arabic" w:hAnsi="Simplified Arabic" w:cs="Simplified Arabic"/>
          <w:sz w:val="28"/>
          <w:szCs w:val="28"/>
          <w:rtl/>
          <w:lang w:bidi="ar-LB"/>
        </w:rPr>
        <w:t>و</w:t>
      </w:r>
      <w:r w:rsidRPr="001F2A33">
        <w:rPr>
          <w:rFonts w:ascii="Simplified Arabic" w:hAnsi="Simplified Arabic" w:cs="Simplified Arabic"/>
          <w:sz w:val="28"/>
          <w:szCs w:val="28"/>
          <w:rtl/>
          <w:lang w:bidi="ar-LB"/>
        </w:rPr>
        <w:t xml:space="preserve">يضع العراقيل </w:t>
      </w:r>
      <w:r w:rsidR="005C59FF" w:rsidRPr="001F2A33">
        <w:rPr>
          <w:rFonts w:ascii="Simplified Arabic" w:hAnsi="Simplified Arabic" w:cs="Simplified Arabic"/>
          <w:sz w:val="28"/>
          <w:szCs w:val="28"/>
          <w:rtl/>
          <w:lang w:bidi="ar-LB"/>
        </w:rPr>
        <w:t>أ</w:t>
      </w:r>
      <w:r w:rsidRPr="001F2A33">
        <w:rPr>
          <w:rFonts w:ascii="Simplified Arabic" w:hAnsi="Simplified Arabic" w:cs="Simplified Arabic"/>
          <w:sz w:val="28"/>
          <w:szCs w:val="28"/>
          <w:rtl/>
          <w:lang w:bidi="ar-LB"/>
        </w:rPr>
        <w:t xml:space="preserve">مامها بدل مساعدتها لتجاوز </w:t>
      </w:r>
      <w:r w:rsidR="005C59FF" w:rsidRPr="001F2A33">
        <w:rPr>
          <w:rFonts w:ascii="Simplified Arabic" w:hAnsi="Simplified Arabic" w:cs="Simplified Arabic"/>
          <w:sz w:val="28"/>
          <w:szCs w:val="28"/>
          <w:rtl/>
          <w:lang w:bidi="ar-LB"/>
        </w:rPr>
        <w:t>أ</w:t>
      </w:r>
      <w:r w:rsidRPr="001F2A33">
        <w:rPr>
          <w:rFonts w:ascii="Simplified Arabic" w:hAnsi="Simplified Arabic" w:cs="Simplified Arabic"/>
          <w:sz w:val="28"/>
          <w:szCs w:val="28"/>
          <w:rtl/>
          <w:lang w:bidi="ar-LB"/>
        </w:rPr>
        <w:t>زمتها والقيام بالمسؤوليات الجديدة ف</w:t>
      </w:r>
      <w:r w:rsidR="009E16FE" w:rsidRPr="001F2A33">
        <w:rPr>
          <w:rFonts w:ascii="Simplified Arabic" w:hAnsi="Simplified Arabic" w:cs="Simplified Arabic"/>
          <w:sz w:val="28"/>
          <w:szCs w:val="28"/>
          <w:rtl/>
          <w:lang w:bidi="ar-LB"/>
        </w:rPr>
        <w:t>ي</w:t>
      </w:r>
      <w:r w:rsidRPr="001F2A33">
        <w:rPr>
          <w:rFonts w:ascii="Simplified Arabic" w:hAnsi="Simplified Arabic" w:cs="Simplified Arabic"/>
          <w:sz w:val="28"/>
          <w:szCs w:val="28"/>
          <w:rtl/>
          <w:lang w:bidi="ar-LB"/>
        </w:rPr>
        <w:t xml:space="preserve"> تربية ال</w:t>
      </w:r>
      <w:r w:rsidR="005C59FF" w:rsidRPr="001F2A33">
        <w:rPr>
          <w:rFonts w:ascii="Simplified Arabic" w:hAnsi="Simplified Arabic" w:cs="Simplified Arabic"/>
          <w:sz w:val="28"/>
          <w:szCs w:val="28"/>
          <w:rtl/>
          <w:lang w:bidi="ar-LB"/>
        </w:rPr>
        <w:t>أ</w:t>
      </w:r>
      <w:r w:rsidRPr="001F2A33">
        <w:rPr>
          <w:rFonts w:ascii="Simplified Arabic" w:hAnsi="Simplified Arabic" w:cs="Simplified Arabic"/>
          <w:sz w:val="28"/>
          <w:szCs w:val="28"/>
          <w:rtl/>
          <w:lang w:bidi="ar-LB"/>
        </w:rPr>
        <w:t>ولاد و</w:t>
      </w:r>
      <w:r w:rsidR="005C59FF" w:rsidRPr="001F2A33">
        <w:rPr>
          <w:rFonts w:ascii="Simplified Arabic" w:hAnsi="Simplified Arabic" w:cs="Simplified Arabic"/>
          <w:sz w:val="28"/>
          <w:szCs w:val="28"/>
          <w:rtl/>
          <w:lang w:bidi="ar-LB"/>
        </w:rPr>
        <w:t>إ</w:t>
      </w:r>
      <w:r w:rsidRPr="001F2A33">
        <w:rPr>
          <w:rFonts w:ascii="Simplified Arabic" w:hAnsi="Simplified Arabic" w:cs="Simplified Arabic"/>
          <w:sz w:val="28"/>
          <w:szCs w:val="28"/>
          <w:rtl/>
          <w:lang w:bidi="ar-LB"/>
        </w:rPr>
        <w:t>دارة</w:t>
      </w:r>
      <w:r w:rsidR="00752DDE" w:rsidRPr="001F2A33">
        <w:rPr>
          <w:rFonts w:ascii="Simplified Arabic" w:hAnsi="Simplified Arabic" w:cs="Simplified Arabic"/>
          <w:sz w:val="28"/>
          <w:szCs w:val="28"/>
          <w:rtl/>
          <w:lang w:bidi="ar-LB"/>
        </w:rPr>
        <w:t xml:space="preserve"> </w:t>
      </w:r>
      <w:r w:rsidRPr="001F2A33">
        <w:rPr>
          <w:rFonts w:ascii="Simplified Arabic" w:hAnsi="Simplified Arabic" w:cs="Simplified Arabic"/>
          <w:sz w:val="28"/>
          <w:szCs w:val="28"/>
          <w:rtl/>
          <w:lang w:bidi="ar-LB"/>
        </w:rPr>
        <w:t>شؤونهم.</w:t>
      </w:r>
      <w:r w:rsidR="00752DDE" w:rsidRPr="001F2A33">
        <w:rPr>
          <w:rFonts w:ascii="Simplified Arabic" w:hAnsi="Simplified Arabic" w:cs="Simplified Arabic"/>
          <w:sz w:val="28"/>
          <w:szCs w:val="28"/>
          <w:rtl/>
          <w:lang w:bidi="ar-LB"/>
        </w:rPr>
        <w:t xml:space="preserve"> </w:t>
      </w:r>
      <w:r w:rsidRPr="001F2A33">
        <w:rPr>
          <w:rFonts w:ascii="Simplified Arabic" w:hAnsi="Simplified Arabic" w:cs="Simplified Arabic"/>
          <w:sz w:val="28"/>
          <w:szCs w:val="28"/>
          <w:rtl/>
        </w:rPr>
        <w:t>ويبر</w:t>
      </w:r>
      <w:r w:rsidR="006D44AF" w:rsidRPr="001F2A33">
        <w:rPr>
          <w:rFonts w:ascii="Simplified Arabic" w:hAnsi="Simplified Arabic" w:cs="Simplified Arabic"/>
          <w:sz w:val="28"/>
          <w:szCs w:val="28"/>
          <w:rtl/>
        </w:rPr>
        <w:t>ّ</w:t>
      </w:r>
      <w:r w:rsidRPr="001F2A33">
        <w:rPr>
          <w:rFonts w:ascii="Simplified Arabic" w:hAnsi="Simplified Arabic" w:cs="Simplified Arabic"/>
          <w:sz w:val="28"/>
          <w:szCs w:val="28"/>
          <w:rtl/>
        </w:rPr>
        <w:t>ر السلوك الذكوري الرقابي الصارم</w:t>
      </w:r>
      <w:r w:rsidR="001F2A33">
        <w:rPr>
          <w:rFonts w:ascii="Simplified Arabic" w:hAnsi="Simplified Arabic" w:cs="Simplified Arabic"/>
          <w:sz w:val="28"/>
          <w:szCs w:val="28"/>
          <w:rtl/>
        </w:rPr>
        <w:t xml:space="preserve"> </w:t>
      </w:r>
      <w:r w:rsidRPr="001F2A33">
        <w:rPr>
          <w:rFonts w:ascii="Simplified Arabic" w:hAnsi="Simplified Arabic" w:cs="Simplified Arabic"/>
          <w:sz w:val="28"/>
          <w:szCs w:val="28"/>
          <w:rtl/>
        </w:rPr>
        <w:t xml:space="preserve">تجاه </w:t>
      </w:r>
      <w:r w:rsidR="007D50D0" w:rsidRPr="001F2A33">
        <w:rPr>
          <w:rFonts w:ascii="Simplified Arabic" w:hAnsi="Simplified Arabic" w:cs="Simplified Arabic"/>
          <w:sz w:val="28"/>
          <w:szCs w:val="28"/>
          <w:rtl/>
        </w:rPr>
        <w:t>الأرملة</w:t>
      </w:r>
      <w:r w:rsidRPr="001F2A33">
        <w:rPr>
          <w:rFonts w:ascii="Simplified Arabic" w:hAnsi="Simplified Arabic" w:cs="Simplified Arabic"/>
          <w:sz w:val="28"/>
          <w:szCs w:val="28"/>
          <w:rtl/>
        </w:rPr>
        <w:t xml:space="preserve">، طمع الرجال بها، وخوف </w:t>
      </w:r>
      <w:r w:rsidR="00233CD3" w:rsidRPr="001F2A33">
        <w:rPr>
          <w:rFonts w:ascii="Simplified Arabic" w:hAnsi="Simplified Arabic" w:cs="Simplified Arabic"/>
          <w:sz w:val="28"/>
          <w:szCs w:val="28"/>
          <w:rtl/>
        </w:rPr>
        <w:t>النسا</w:t>
      </w:r>
      <w:r w:rsidR="006F114E" w:rsidRPr="001F2A33">
        <w:rPr>
          <w:rFonts w:ascii="Simplified Arabic" w:hAnsi="Simplified Arabic" w:cs="Simplified Arabic"/>
          <w:sz w:val="28"/>
          <w:szCs w:val="28"/>
          <w:rtl/>
        </w:rPr>
        <w:t>ء</w:t>
      </w:r>
      <w:r w:rsidR="00233CD3" w:rsidRPr="001F2A33">
        <w:rPr>
          <w:rFonts w:ascii="Simplified Arabic" w:hAnsi="Simplified Arabic" w:cs="Simplified Arabic"/>
          <w:sz w:val="28"/>
          <w:szCs w:val="28"/>
          <w:rtl/>
        </w:rPr>
        <w:t xml:space="preserve"> على</w:t>
      </w:r>
      <w:r w:rsidR="00DC52DB" w:rsidRPr="001F2A33">
        <w:rPr>
          <w:rFonts w:ascii="Simplified Arabic" w:hAnsi="Simplified Arabic" w:cs="Simplified Arabic"/>
          <w:sz w:val="28"/>
          <w:szCs w:val="28"/>
          <w:rtl/>
        </w:rPr>
        <w:t xml:space="preserve"> ال</w:t>
      </w:r>
      <w:r w:rsidR="005C59FF" w:rsidRPr="001F2A33">
        <w:rPr>
          <w:rFonts w:ascii="Simplified Arabic" w:hAnsi="Simplified Arabic" w:cs="Simplified Arabic"/>
          <w:sz w:val="28"/>
          <w:szCs w:val="28"/>
          <w:rtl/>
        </w:rPr>
        <w:t>أ</w:t>
      </w:r>
      <w:r w:rsidR="00DC52DB" w:rsidRPr="001F2A33">
        <w:rPr>
          <w:rFonts w:ascii="Simplified Arabic" w:hAnsi="Simplified Arabic" w:cs="Simplified Arabic"/>
          <w:sz w:val="28"/>
          <w:szCs w:val="28"/>
          <w:rtl/>
        </w:rPr>
        <w:t>زواج</w:t>
      </w:r>
      <w:r w:rsidRPr="001F2A33">
        <w:rPr>
          <w:rFonts w:ascii="Simplified Arabic" w:hAnsi="Simplified Arabic" w:cs="Simplified Arabic"/>
          <w:sz w:val="28"/>
          <w:szCs w:val="28"/>
          <w:rtl/>
        </w:rPr>
        <w:t xml:space="preserve"> منها، فهي فريسة سهلة </w:t>
      </w:r>
      <w:r w:rsidR="00450DAD" w:rsidRPr="001F2A33">
        <w:rPr>
          <w:rFonts w:ascii="Simplified Arabic" w:hAnsi="Simplified Arabic" w:cs="Simplified Arabic"/>
          <w:sz w:val="28"/>
          <w:szCs w:val="28"/>
          <w:rtl/>
        </w:rPr>
        <w:t xml:space="preserve">للرجال </w:t>
      </w:r>
      <w:r w:rsidRPr="001F2A33">
        <w:rPr>
          <w:rFonts w:ascii="Simplified Arabic" w:hAnsi="Simplified Arabic" w:cs="Simplified Arabic"/>
          <w:sz w:val="28"/>
          <w:szCs w:val="28"/>
          <w:rtl/>
        </w:rPr>
        <w:t>وفق نظرة المجتمع</w:t>
      </w:r>
      <w:r w:rsidR="005F0BDA" w:rsidRPr="001F2A33">
        <w:rPr>
          <w:rStyle w:val="FootnoteReference"/>
          <w:rFonts w:ascii="Simplified Arabic" w:hAnsi="Simplified Arabic" w:cs="Simplified Arabic"/>
          <w:sz w:val="28"/>
          <w:szCs w:val="28"/>
          <w:rtl/>
        </w:rPr>
        <w:footnoteReference w:id="8"/>
      </w:r>
      <w:r w:rsidR="0099271E" w:rsidRPr="001F2A33">
        <w:rPr>
          <w:rFonts w:ascii="Simplified Arabic" w:hAnsi="Simplified Arabic" w:cs="Simplified Arabic"/>
          <w:sz w:val="28"/>
          <w:szCs w:val="28"/>
        </w:rPr>
        <w:t>.</w:t>
      </w:r>
      <w:r w:rsidR="00F94D80" w:rsidRPr="001F2A33">
        <w:rPr>
          <w:rFonts w:ascii="Simplified Arabic" w:hAnsi="Simplified Arabic" w:cs="Simplified Arabic"/>
          <w:sz w:val="28"/>
          <w:szCs w:val="28"/>
          <w:rtl/>
        </w:rPr>
        <w:t xml:space="preserve"> </w:t>
      </w:r>
    </w:p>
    <w:p w14:paraId="4D756517" w14:textId="349D6679" w:rsidR="00A82987" w:rsidRDefault="00A82987" w:rsidP="00A82987">
      <w:pPr>
        <w:pStyle w:val="divreferencedContentp"/>
        <w:bidi/>
        <w:jc w:val="center"/>
        <w:rPr>
          <w:rFonts w:ascii="Simplified Arabic" w:hAnsi="Simplified Arabic" w:cs="Simplified Arabic"/>
          <w:b/>
          <w:bCs/>
          <w:sz w:val="28"/>
          <w:szCs w:val="28"/>
          <w:rtl/>
          <w:lang w:bidi="ar-LB"/>
        </w:rPr>
      </w:pPr>
      <w:r>
        <w:rPr>
          <w:rFonts w:ascii="Simplified Arabic" w:hAnsi="Simplified Arabic" w:cs="Simplified Arabic" w:hint="cs"/>
          <w:b/>
          <w:bCs/>
          <w:sz w:val="28"/>
          <w:szCs w:val="28"/>
          <w:rtl/>
        </w:rPr>
        <w:t xml:space="preserve">ثانيًا: </w:t>
      </w:r>
      <w:r w:rsidR="004D28E1" w:rsidRPr="001F2A33">
        <w:rPr>
          <w:rFonts w:ascii="Simplified Arabic" w:hAnsi="Simplified Arabic" w:cs="Simplified Arabic"/>
          <w:b/>
          <w:bCs/>
          <w:sz w:val="28"/>
          <w:szCs w:val="28"/>
          <w:rtl/>
          <w:lang w:bidi="ar-LB"/>
        </w:rPr>
        <w:t>المشكلات</w:t>
      </w:r>
    </w:p>
    <w:p w14:paraId="27291D2C" w14:textId="77777777" w:rsidR="00A82987" w:rsidRDefault="005C59FF" w:rsidP="00A82987">
      <w:pPr>
        <w:pStyle w:val="divreferencedContentp"/>
        <w:bidi/>
        <w:jc w:val="both"/>
        <w:rPr>
          <w:rFonts w:ascii="Simplified Arabic" w:hAnsi="Simplified Arabic" w:cs="Simplified Arabic"/>
          <w:sz w:val="28"/>
          <w:szCs w:val="28"/>
          <w:rtl/>
          <w:lang w:bidi="ar-LB"/>
        </w:rPr>
      </w:pPr>
      <w:r w:rsidRPr="001F2A33">
        <w:rPr>
          <w:rFonts w:ascii="Simplified Arabic" w:hAnsi="Simplified Arabic" w:cs="Simplified Arabic"/>
          <w:sz w:val="28"/>
          <w:szCs w:val="28"/>
          <w:rtl/>
          <w:lang w:bidi="ar-LB"/>
        </w:rPr>
        <w:t>إ</w:t>
      </w:r>
      <w:r w:rsidR="00DC52DB" w:rsidRPr="001F2A33">
        <w:rPr>
          <w:rFonts w:ascii="Simplified Arabic" w:hAnsi="Simplified Arabic" w:cs="Simplified Arabic"/>
          <w:sz w:val="28"/>
          <w:szCs w:val="28"/>
          <w:rtl/>
          <w:lang w:bidi="ar-LB"/>
        </w:rPr>
        <w:t>ضافة</w:t>
      </w:r>
      <w:r w:rsidR="001F2A33" w:rsidRPr="001F2A33">
        <w:rPr>
          <w:rFonts w:ascii="Simplified Arabic" w:hAnsi="Simplified Arabic" w:cs="Simplified Arabic"/>
          <w:sz w:val="28"/>
          <w:szCs w:val="28"/>
          <w:rtl/>
          <w:lang w:bidi="ar-LB"/>
        </w:rPr>
        <w:t xml:space="preserve"> إلى </w:t>
      </w:r>
      <w:r w:rsidR="00DC52DB" w:rsidRPr="001F2A33">
        <w:rPr>
          <w:rFonts w:ascii="Simplified Arabic" w:hAnsi="Simplified Arabic" w:cs="Simplified Arabic"/>
          <w:sz w:val="28"/>
          <w:szCs w:val="28"/>
          <w:rtl/>
          <w:lang w:bidi="ar-LB"/>
        </w:rPr>
        <w:t xml:space="preserve">نظرة </w:t>
      </w:r>
      <w:r w:rsidR="00233CD3" w:rsidRPr="001F2A33">
        <w:rPr>
          <w:rFonts w:ascii="Simplified Arabic" w:hAnsi="Simplified Arabic" w:cs="Simplified Arabic"/>
          <w:sz w:val="28"/>
          <w:szCs w:val="28"/>
          <w:rtl/>
          <w:lang w:bidi="ar-LB"/>
        </w:rPr>
        <w:t>الارتياب</w:t>
      </w:r>
      <w:r w:rsidRPr="001F2A33">
        <w:rPr>
          <w:rFonts w:ascii="Simplified Arabic" w:hAnsi="Simplified Arabic" w:cs="Simplified Arabic"/>
          <w:sz w:val="28"/>
          <w:szCs w:val="28"/>
          <w:rtl/>
          <w:lang w:bidi="ar-LB"/>
        </w:rPr>
        <w:t>،</w:t>
      </w:r>
      <w:r w:rsidR="00DC52DB" w:rsidRPr="001F2A33">
        <w:rPr>
          <w:rFonts w:ascii="Simplified Arabic" w:hAnsi="Simplified Arabic" w:cs="Simplified Arabic"/>
          <w:sz w:val="28"/>
          <w:szCs w:val="28"/>
          <w:rtl/>
          <w:lang w:bidi="ar-LB"/>
        </w:rPr>
        <w:t xml:space="preserve"> </w:t>
      </w:r>
      <w:r w:rsidR="00C67922" w:rsidRPr="001F2A33">
        <w:rPr>
          <w:rFonts w:ascii="Simplified Arabic" w:hAnsi="Simplified Arabic" w:cs="Simplified Arabic"/>
          <w:sz w:val="28"/>
          <w:szCs w:val="28"/>
          <w:rtl/>
          <w:lang w:bidi="ar-LB"/>
        </w:rPr>
        <w:t>تعاني</w:t>
      </w:r>
      <w:r w:rsidR="00DC52DB" w:rsidRPr="001F2A33">
        <w:rPr>
          <w:rFonts w:ascii="Simplified Arabic" w:hAnsi="Simplified Arabic" w:cs="Simplified Arabic"/>
          <w:sz w:val="28"/>
          <w:szCs w:val="28"/>
          <w:rtl/>
          <w:lang w:bidi="ar-LB"/>
        </w:rPr>
        <w:t xml:space="preserve"> </w:t>
      </w:r>
      <w:r w:rsidR="001612CC" w:rsidRPr="001F2A33">
        <w:rPr>
          <w:rFonts w:ascii="Simplified Arabic" w:hAnsi="Simplified Arabic" w:cs="Simplified Arabic"/>
          <w:sz w:val="28"/>
          <w:szCs w:val="28"/>
          <w:rtl/>
          <w:lang w:bidi="ar-LB"/>
        </w:rPr>
        <w:t xml:space="preserve">الأرملة </w:t>
      </w:r>
      <w:r w:rsidR="00DC52DB" w:rsidRPr="001F2A33">
        <w:rPr>
          <w:rFonts w:ascii="Simplified Arabic" w:hAnsi="Simplified Arabic" w:cs="Simplified Arabic"/>
          <w:sz w:val="28"/>
          <w:szCs w:val="28"/>
          <w:rtl/>
          <w:lang w:bidi="ar-LB"/>
        </w:rPr>
        <w:t>مشكلات نفسية وعملي</w:t>
      </w:r>
      <w:r w:rsidR="00C67922" w:rsidRPr="001F2A33">
        <w:rPr>
          <w:rFonts w:ascii="Simplified Arabic" w:hAnsi="Simplified Arabic" w:cs="Simplified Arabic"/>
          <w:sz w:val="28"/>
          <w:szCs w:val="28"/>
          <w:rtl/>
          <w:lang w:bidi="ar-LB"/>
        </w:rPr>
        <w:t>ّ</w:t>
      </w:r>
      <w:r w:rsidR="00DC52DB" w:rsidRPr="001F2A33">
        <w:rPr>
          <w:rFonts w:ascii="Simplified Arabic" w:hAnsi="Simplified Arabic" w:cs="Simplified Arabic"/>
          <w:sz w:val="28"/>
          <w:szCs w:val="28"/>
          <w:rtl/>
          <w:lang w:bidi="ar-LB"/>
        </w:rPr>
        <w:t xml:space="preserve">ة، </w:t>
      </w:r>
      <w:r w:rsidRPr="001F2A33">
        <w:rPr>
          <w:rFonts w:ascii="Simplified Arabic" w:hAnsi="Simplified Arabic" w:cs="Simplified Arabic"/>
          <w:sz w:val="28"/>
          <w:szCs w:val="28"/>
          <w:rtl/>
          <w:lang w:bidi="ar-LB"/>
        </w:rPr>
        <w:t>أ</w:t>
      </w:r>
      <w:r w:rsidR="00196B11">
        <w:rPr>
          <w:rFonts w:ascii="Simplified Arabic" w:hAnsi="Simplified Arabic" w:cs="Simplified Arabic" w:hint="cs"/>
          <w:sz w:val="28"/>
          <w:szCs w:val="28"/>
          <w:rtl/>
          <w:lang w:bidi="ar-LB"/>
        </w:rPr>
        <w:t>هم</w:t>
      </w:r>
      <w:r w:rsidR="00DC52DB" w:rsidRPr="001F2A33">
        <w:rPr>
          <w:rFonts w:ascii="Simplified Arabic" w:hAnsi="Simplified Arabic" w:cs="Simplified Arabic"/>
          <w:sz w:val="28"/>
          <w:szCs w:val="28"/>
          <w:rtl/>
          <w:lang w:bidi="ar-LB"/>
        </w:rPr>
        <w:t xml:space="preserve">ها </w:t>
      </w:r>
      <w:r w:rsidR="006C6249" w:rsidRPr="001F2A33">
        <w:rPr>
          <w:rFonts w:ascii="Simplified Arabic" w:hAnsi="Simplified Arabic" w:cs="Simplified Arabic"/>
          <w:sz w:val="28"/>
          <w:szCs w:val="28"/>
          <w:rtl/>
          <w:lang w:bidi="ar-LB"/>
        </w:rPr>
        <w:t>نظرة الشفقة من صديقاتها ومحيطها الاجتماعي،</w:t>
      </w:r>
      <w:r w:rsidR="00DC52DB" w:rsidRPr="001F2A33">
        <w:rPr>
          <w:rFonts w:ascii="Simplified Arabic" w:hAnsi="Simplified Arabic" w:cs="Simplified Arabic"/>
          <w:sz w:val="28"/>
          <w:szCs w:val="28"/>
          <w:rtl/>
          <w:lang w:bidi="ar-LB"/>
        </w:rPr>
        <w:t xml:space="preserve"> فهي </w:t>
      </w:r>
      <w:r w:rsidR="001612CC" w:rsidRPr="001F2A33">
        <w:rPr>
          <w:rFonts w:ascii="Simplified Arabic" w:hAnsi="Simplified Arabic" w:cs="Simplified Arabic"/>
          <w:sz w:val="28"/>
          <w:szCs w:val="28"/>
          <w:rtl/>
          <w:lang w:bidi="ar-LB"/>
        </w:rPr>
        <w:t>في مرتبة</w:t>
      </w:r>
      <w:r w:rsidR="006C6249" w:rsidRPr="001F2A33">
        <w:rPr>
          <w:rFonts w:ascii="Simplified Arabic" w:hAnsi="Simplified Arabic" w:cs="Simplified Arabic"/>
          <w:sz w:val="28"/>
          <w:szCs w:val="28"/>
          <w:rtl/>
          <w:lang w:bidi="ar-LB"/>
        </w:rPr>
        <w:t xml:space="preserve"> </w:t>
      </w:r>
      <w:r w:rsidRPr="001F2A33">
        <w:rPr>
          <w:rFonts w:ascii="Simplified Arabic" w:hAnsi="Simplified Arabic" w:cs="Simplified Arabic"/>
          <w:sz w:val="28"/>
          <w:szCs w:val="28"/>
          <w:rtl/>
          <w:lang w:bidi="ar-LB"/>
        </w:rPr>
        <w:t>أ</w:t>
      </w:r>
      <w:r w:rsidR="006C6249" w:rsidRPr="001F2A33">
        <w:rPr>
          <w:rFonts w:ascii="Simplified Arabic" w:hAnsi="Simplified Arabic" w:cs="Simplified Arabic"/>
          <w:sz w:val="28"/>
          <w:szCs w:val="28"/>
          <w:rtl/>
          <w:lang w:bidi="ar-LB"/>
        </w:rPr>
        <w:t xml:space="preserve">دنى </w:t>
      </w:r>
      <w:r w:rsidR="00DC52DB" w:rsidRPr="001F2A33">
        <w:rPr>
          <w:rFonts w:ascii="Simplified Arabic" w:hAnsi="Simplified Arabic" w:cs="Simplified Arabic"/>
          <w:sz w:val="28"/>
          <w:szCs w:val="28"/>
          <w:rtl/>
          <w:lang w:bidi="ar-LB"/>
        </w:rPr>
        <w:t>بعد</w:t>
      </w:r>
      <w:r w:rsidR="006C6249" w:rsidRPr="001F2A33">
        <w:rPr>
          <w:rFonts w:ascii="Simplified Arabic" w:hAnsi="Simplified Arabic" w:cs="Simplified Arabic"/>
          <w:sz w:val="28"/>
          <w:szCs w:val="28"/>
          <w:rtl/>
          <w:lang w:bidi="ar-LB"/>
        </w:rPr>
        <w:t xml:space="preserve"> </w:t>
      </w:r>
      <w:r w:rsidRPr="001F2A33">
        <w:rPr>
          <w:rFonts w:ascii="Simplified Arabic" w:hAnsi="Simplified Arabic" w:cs="Simplified Arabic"/>
          <w:sz w:val="28"/>
          <w:szCs w:val="28"/>
          <w:rtl/>
          <w:lang w:bidi="ar-LB"/>
        </w:rPr>
        <w:t>فقدانها</w:t>
      </w:r>
      <w:r w:rsidR="006C6249" w:rsidRPr="001F2A33">
        <w:rPr>
          <w:rFonts w:ascii="Simplified Arabic" w:hAnsi="Simplified Arabic" w:cs="Simplified Arabic"/>
          <w:sz w:val="28"/>
          <w:szCs w:val="28"/>
          <w:rtl/>
          <w:lang w:bidi="ar-LB"/>
        </w:rPr>
        <w:t xml:space="preserve"> </w:t>
      </w:r>
      <w:r w:rsidRPr="001F2A33">
        <w:rPr>
          <w:rFonts w:ascii="Simplified Arabic" w:hAnsi="Simplified Arabic" w:cs="Simplified Arabic"/>
          <w:sz w:val="28"/>
          <w:szCs w:val="28"/>
          <w:rtl/>
          <w:lang w:bidi="ar-LB"/>
        </w:rPr>
        <w:t>ل</w:t>
      </w:r>
      <w:r w:rsidR="006C6249" w:rsidRPr="001F2A33">
        <w:rPr>
          <w:rFonts w:ascii="Simplified Arabic" w:hAnsi="Simplified Arabic" w:cs="Simplified Arabic"/>
          <w:sz w:val="28"/>
          <w:szCs w:val="28"/>
          <w:rtl/>
          <w:lang w:bidi="ar-LB"/>
        </w:rPr>
        <w:t>لشر</w:t>
      </w:r>
      <w:r w:rsidR="00450DAD" w:rsidRPr="001F2A33">
        <w:rPr>
          <w:rFonts w:ascii="Simplified Arabic" w:hAnsi="Simplified Arabic" w:cs="Simplified Arabic"/>
          <w:sz w:val="28"/>
          <w:szCs w:val="28"/>
          <w:rtl/>
          <w:lang w:bidi="ar-LB"/>
        </w:rPr>
        <w:t>يك، وتزداد الصورة قتامة</w:t>
      </w:r>
      <w:r w:rsidR="006D44AF" w:rsidRPr="001F2A33">
        <w:rPr>
          <w:rFonts w:ascii="Simplified Arabic" w:hAnsi="Simplified Arabic" w:cs="Simplified Arabic"/>
          <w:sz w:val="28"/>
          <w:szCs w:val="28"/>
          <w:rtl/>
          <w:lang w:bidi="ar-LB"/>
        </w:rPr>
        <w:t>ً</w:t>
      </w:r>
      <w:r w:rsidR="00450DAD" w:rsidRPr="001F2A33">
        <w:rPr>
          <w:rFonts w:ascii="Simplified Arabic" w:hAnsi="Simplified Arabic" w:cs="Simplified Arabic"/>
          <w:sz w:val="28"/>
          <w:szCs w:val="28"/>
          <w:rtl/>
          <w:lang w:bidi="ar-LB"/>
        </w:rPr>
        <w:t xml:space="preserve"> بعد مرور</w:t>
      </w:r>
      <w:r w:rsidR="006C6249" w:rsidRPr="001F2A33">
        <w:rPr>
          <w:rFonts w:ascii="Simplified Arabic" w:hAnsi="Simplified Arabic" w:cs="Simplified Arabic"/>
          <w:sz w:val="28"/>
          <w:szCs w:val="28"/>
          <w:rtl/>
          <w:lang w:bidi="ar-LB"/>
        </w:rPr>
        <w:t xml:space="preserve"> فترة من الزمن، </w:t>
      </w:r>
      <w:r w:rsidR="00196B11">
        <w:rPr>
          <w:rFonts w:ascii="Simplified Arabic" w:hAnsi="Simplified Arabic" w:cs="Simplified Arabic" w:hint="cs"/>
          <w:sz w:val="28"/>
          <w:szCs w:val="28"/>
          <w:rtl/>
          <w:lang w:bidi="ar-LB"/>
        </w:rPr>
        <w:t>و</w:t>
      </w:r>
      <w:r w:rsidR="006C6249" w:rsidRPr="001F2A33">
        <w:rPr>
          <w:rFonts w:ascii="Simplified Arabic" w:hAnsi="Simplified Arabic" w:cs="Simplified Arabic"/>
          <w:sz w:val="28"/>
          <w:szCs w:val="28"/>
          <w:rtl/>
          <w:lang w:bidi="ar-LB"/>
        </w:rPr>
        <w:t>لا سي</w:t>
      </w:r>
      <w:r w:rsidR="00196B11">
        <w:rPr>
          <w:rFonts w:ascii="Simplified Arabic" w:hAnsi="Simplified Arabic" w:cs="Simplified Arabic" w:hint="cs"/>
          <w:sz w:val="28"/>
          <w:szCs w:val="28"/>
          <w:rtl/>
          <w:lang w:bidi="ar-LB"/>
        </w:rPr>
        <w:t>َّ</w:t>
      </w:r>
      <w:r w:rsidR="006C6249" w:rsidRPr="001F2A33">
        <w:rPr>
          <w:rFonts w:ascii="Simplified Arabic" w:hAnsi="Simplified Arabic" w:cs="Simplified Arabic"/>
          <w:sz w:val="28"/>
          <w:szCs w:val="28"/>
          <w:rtl/>
          <w:lang w:bidi="ar-LB"/>
        </w:rPr>
        <w:t>ما عندما تنتهي مراسم الحزن،</w:t>
      </w:r>
      <w:r w:rsidR="00DC52DB" w:rsidRPr="001F2A33">
        <w:rPr>
          <w:rFonts w:ascii="Simplified Arabic" w:hAnsi="Simplified Arabic" w:cs="Simplified Arabic"/>
          <w:sz w:val="28"/>
          <w:szCs w:val="28"/>
          <w:rtl/>
          <w:lang w:bidi="ar-LB"/>
        </w:rPr>
        <w:t xml:space="preserve"> </w:t>
      </w:r>
      <w:r w:rsidR="006C6249" w:rsidRPr="001F2A33">
        <w:rPr>
          <w:rFonts w:ascii="Simplified Arabic" w:hAnsi="Simplified Arabic" w:cs="Simplified Arabic"/>
          <w:sz w:val="28"/>
          <w:szCs w:val="28"/>
          <w:rtl/>
          <w:lang w:bidi="ar-LB"/>
        </w:rPr>
        <w:t>وتثار المسائل المتعلقة بال</w:t>
      </w:r>
      <w:r w:rsidRPr="001F2A33">
        <w:rPr>
          <w:rFonts w:ascii="Simplified Arabic" w:hAnsi="Simplified Arabic" w:cs="Simplified Arabic"/>
          <w:sz w:val="28"/>
          <w:szCs w:val="28"/>
          <w:rtl/>
          <w:lang w:bidi="ar-LB"/>
        </w:rPr>
        <w:t>إ</w:t>
      </w:r>
      <w:r w:rsidR="006C6249" w:rsidRPr="001F2A33">
        <w:rPr>
          <w:rFonts w:ascii="Simplified Arabic" w:hAnsi="Simplified Arabic" w:cs="Simplified Arabic"/>
          <w:sz w:val="28"/>
          <w:szCs w:val="28"/>
          <w:rtl/>
          <w:lang w:bidi="ar-LB"/>
        </w:rPr>
        <w:t>رث والوصاية</w:t>
      </w:r>
      <w:r w:rsidR="00DC52DB" w:rsidRPr="001F2A33">
        <w:rPr>
          <w:rFonts w:ascii="Simplified Arabic" w:hAnsi="Simplified Arabic" w:cs="Simplified Arabic"/>
          <w:sz w:val="28"/>
          <w:szCs w:val="28"/>
          <w:rtl/>
          <w:lang w:bidi="ar-LB"/>
        </w:rPr>
        <w:t xml:space="preserve"> </w:t>
      </w:r>
      <w:r w:rsidR="006C6249" w:rsidRPr="001F2A33">
        <w:rPr>
          <w:rFonts w:ascii="Simplified Arabic" w:hAnsi="Simplified Arabic" w:cs="Simplified Arabic"/>
          <w:sz w:val="28"/>
          <w:szCs w:val="28"/>
          <w:rtl/>
          <w:lang w:bidi="ar-LB"/>
        </w:rPr>
        <w:t>على ال</w:t>
      </w:r>
      <w:r w:rsidRPr="001F2A33">
        <w:rPr>
          <w:rFonts w:ascii="Simplified Arabic" w:hAnsi="Simplified Arabic" w:cs="Simplified Arabic"/>
          <w:sz w:val="28"/>
          <w:szCs w:val="28"/>
          <w:rtl/>
          <w:lang w:bidi="ar-LB"/>
        </w:rPr>
        <w:t>أ</w:t>
      </w:r>
      <w:r w:rsidR="006C6249" w:rsidRPr="001F2A33">
        <w:rPr>
          <w:rFonts w:ascii="Simplified Arabic" w:hAnsi="Simplified Arabic" w:cs="Simplified Arabic"/>
          <w:sz w:val="28"/>
          <w:szCs w:val="28"/>
          <w:rtl/>
          <w:lang w:bidi="ar-LB"/>
        </w:rPr>
        <w:t>طفال، ومحاولتها ال</w:t>
      </w:r>
      <w:r w:rsidRPr="001F2A33">
        <w:rPr>
          <w:rFonts w:ascii="Simplified Arabic" w:hAnsi="Simplified Arabic" w:cs="Simplified Arabic"/>
          <w:sz w:val="28"/>
          <w:szCs w:val="28"/>
          <w:rtl/>
          <w:lang w:bidi="ar-LB"/>
        </w:rPr>
        <w:t>إ</w:t>
      </w:r>
      <w:r w:rsidR="006C6249" w:rsidRPr="001F2A33">
        <w:rPr>
          <w:rFonts w:ascii="Simplified Arabic" w:hAnsi="Simplified Arabic" w:cs="Simplified Arabic"/>
          <w:sz w:val="28"/>
          <w:szCs w:val="28"/>
          <w:rtl/>
          <w:lang w:bidi="ar-LB"/>
        </w:rPr>
        <w:t xml:space="preserve">فلات من وصاية </w:t>
      </w:r>
      <w:r w:rsidRPr="001F2A33">
        <w:rPr>
          <w:rFonts w:ascii="Simplified Arabic" w:hAnsi="Simplified Arabic" w:cs="Simplified Arabic"/>
          <w:sz w:val="28"/>
          <w:szCs w:val="28"/>
          <w:rtl/>
          <w:lang w:bidi="ar-LB"/>
        </w:rPr>
        <w:t>أ</w:t>
      </w:r>
      <w:r w:rsidR="006D44AF" w:rsidRPr="001F2A33">
        <w:rPr>
          <w:rFonts w:ascii="Simplified Arabic" w:hAnsi="Simplified Arabic" w:cs="Simplified Arabic"/>
          <w:sz w:val="28"/>
          <w:szCs w:val="28"/>
          <w:rtl/>
          <w:lang w:bidi="ar-LB"/>
        </w:rPr>
        <w:t>هل الزوج،</w:t>
      </w:r>
      <w:r w:rsidR="00450DAD" w:rsidRPr="001F2A33">
        <w:rPr>
          <w:rFonts w:ascii="Simplified Arabic" w:hAnsi="Simplified Arabic" w:cs="Simplified Arabic"/>
          <w:sz w:val="28"/>
          <w:szCs w:val="28"/>
          <w:rtl/>
          <w:lang w:bidi="ar-LB"/>
        </w:rPr>
        <w:t xml:space="preserve"> </w:t>
      </w:r>
      <w:r w:rsidR="006C6249" w:rsidRPr="001F2A33">
        <w:rPr>
          <w:rFonts w:ascii="Simplified Arabic" w:hAnsi="Simplified Arabic" w:cs="Simplified Arabic"/>
          <w:sz w:val="28"/>
          <w:szCs w:val="28"/>
          <w:rtl/>
          <w:lang w:bidi="ar-LB"/>
        </w:rPr>
        <w:t xml:space="preserve">وسنعرض </w:t>
      </w:r>
      <w:proofErr w:type="gramStart"/>
      <w:r w:rsidR="006C6249" w:rsidRPr="001F2A33">
        <w:rPr>
          <w:rFonts w:ascii="Simplified Arabic" w:hAnsi="Simplified Arabic" w:cs="Simplified Arabic"/>
          <w:sz w:val="28"/>
          <w:szCs w:val="28"/>
          <w:rtl/>
          <w:lang w:bidi="ar-LB"/>
        </w:rPr>
        <w:t>في ما</w:t>
      </w:r>
      <w:proofErr w:type="gramEnd"/>
      <w:r w:rsidR="006C6249" w:rsidRPr="001F2A33">
        <w:rPr>
          <w:rFonts w:ascii="Simplified Arabic" w:hAnsi="Simplified Arabic" w:cs="Simplified Arabic"/>
          <w:sz w:val="28"/>
          <w:szCs w:val="28"/>
          <w:rtl/>
          <w:lang w:bidi="ar-LB"/>
        </w:rPr>
        <w:t xml:space="preserve"> يأتي ل</w:t>
      </w:r>
      <w:r w:rsidRPr="001F2A33">
        <w:rPr>
          <w:rFonts w:ascii="Simplified Arabic" w:hAnsi="Simplified Arabic" w:cs="Simplified Arabic"/>
          <w:sz w:val="28"/>
          <w:szCs w:val="28"/>
          <w:rtl/>
          <w:lang w:bidi="ar-LB"/>
        </w:rPr>
        <w:t>أ</w:t>
      </w:r>
      <w:r w:rsidR="006C6249" w:rsidRPr="001F2A33">
        <w:rPr>
          <w:rFonts w:ascii="Simplified Arabic" w:hAnsi="Simplified Arabic" w:cs="Simplified Arabic"/>
          <w:sz w:val="28"/>
          <w:szCs w:val="28"/>
          <w:rtl/>
          <w:lang w:bidi="ar-LB"/>
        </w:rPr>
        <w:t>هم هذه المشكلات</w:t>
      </w:r>
      <w:r w:rsidR="00F61186" w:rsidRPr="001F2A33">
        <w:rPr>
          <w:rFonts w:ascii="Simplified Arabic" w:hAnsi="Simplified Arabic" w:cs="Simplified Arabic"/>
          <w:sz w:val="28"/>
          <w:szCs w:val="28"/>
          <w:rtl/>
          <w:lang w:bidi="ar-LB"/>
        </w:rPr>
        <w:t>.</w:t>
      </w:r>
    </w:p>
    <w:p w14:paraId="38884BAA" w14:textId="6F50E6E4" w:rsidR="00A82987" w:rsidRDefault="00A82987" w:rsidP="00A82987">
      <w:pPr>
        <w:pStyle w:val="divreferencedContentp"/>
        <w:bidi/>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1- </w:t>
      </w:r>
      <w:r w:rsidR="00DC52DB" w:rsidRPr="001F2A33">
        <w:rPr>
          <w:rFonts w:ascii="Simplified Arabic" w:hAnsi="Simplified Arabic" w:cs="Simplified Arabic"/>
          <w:b/>
          <w:bCs/>
          <w:sz w:val="28"/>
          <w:szCs w:val="28"/>
          <w:rtl/>
        </w:rPr>
        <w:t>الجانب النفسي</w:t>
      </w:r>
      <w:r w:rsidR="00196B11">
        <w:rPr>
          <w:rFonts w:ascii="Simplified Arabic" w:hAnsi="Simplified Arabic" w:cs="Simplified Arabic" w:hint="cs"/>
          <w:b/>
          <w:bCs/>
          <w:sz w:val="28"/>
          <w:szCs w:val="28"/>
          <w:rtl/>
        </w:rPr>
        <w:t xml:space="preserve"> </w:t>
      </w:r>
    </w:p>
    <w:p w14:paraId="438A730B" w14:textId="0DB6A4BA" w:rsidR="00DC52DB" w:rsidRPr="001F2A33" w:rsidRDefault="00A82987" w:rsidP="00A82987">
      <w:pPr>
        <w:pStyle w:val="divreferencedContentp"/>
        <w:bidi/>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ab/>
      </w:r>
      <w:r w:rsidR="00DC52DB" w:rsidRPr="001F2A33">
        <w:rPr>
          <w:rFonts w:ascii="Simplified Arabic" w:hAnsi="Simplified Arabic" w:cs="Simplified Arabic"/>
          <w:sz w:val="28"/>
          <w:szCs w:val="28"/>
          <w:rtl/>
          <w:lang w:bidi="ar-LB"/>
        </w:rPr>
        <w:t>تؤمن ال</w:t>
      </w:r>
      <w:r w:rsidR="005C59FF"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سرة توازن</w:t>
      </w:r>
      <w:r w:rsidR="001F2A33" w:rsidRPr="001F2A33">
        <w:rPr>
          <w:rFonts w:ascii="Simplified Arabic" w:hAnsi="Simplified Arabic" w:cs="Simplified Arabic"/>
          <w:sz w:val="28"/>
          <w:szCs w:val="28"/>
          <w:rtl/>
          <w:lang w:bidi="ar-LB"/>
        </w:rPr>
        <w:t>ًا</w:t>
      </w:r>
      <w:r w:rsidR="00DC52DB" w:rsidRPr="001F2A33">
        <w:rPr>
          <w:rFonts w:ascii="Simplified Arabic" w:hAnsi="Simplified Arabic" w:cs="Simplified Arabic"/>
          <w:sz w:val="28"/>
          <w:szCs w:val="28"/>
          <w:rtl/>
          <w:lang w:bidi="ar-LB"/>
        </w:rPr>
        <w:t xml:space="preserve"> نفسي</w:t>
      </w:r>
      <w:r w:rsidR="001F2A33" w:rsidRPr="001F2A33">
        <w:rPr>
          <w:rFonts w:ascii="Simplified Arabic" w:hAnsi="Simplified Arabic" w:cs="Simplified Arabic"/>
          <w:sz w:val="28"/>
          <w:szCs w:val="28"/>
          <w:rtl/>
          <w:lang w:bidi="ar-LB"/>
        </w:rPr>
        <w:t>ًا</w:t>
      </w:r>
      <w:r w:rsidR="00DC52DB" w:rsidRPr="001F2A33">
        <w:rPr>
          <w:rFonts w:ascii="Simplified Arabic" w:hAnsi="Simplified Arabic" w:cs="Simplified Arabic"/>
          <w:sz w:val="28"/>
          <w:szCs w:val="28"/>
          <w:rtl/>
          <w:lang w:bidi="ar-LB"/>
        </w:rPr>
        <w:t xml:space="preserve"> للشريكين،</w:t>
      </w:r>
      <w:r w:rsidR="007C359B" w:rsidRPr="001F2A33">
        <w:rPr>
          <w:rFonts w:ascii="Simplified Arabic" w:hAnsi="Simplified Arabic" w:cs="Simplified Arabic"/>
          <w:sz w:val="28"/>
          <w:szCs w:val="28"/>
          <w:rtl/>
          <w:lang w:bidi="ar-LB"/>
        </w:rPr>
        <w:t xml:space="preserve"> </w:t>
      </w:r>
      <w:proofErr w:type="spellStart"/>
      <w:r w:rsidR="00987303" w:rsidRPr="001F2A33">
        <w:rPr>
          <w:rFonts w:ascii="Simplified Arabic" w:hAnsi="Simplified Arabic" w:cs="Simplified Arabic"/>
          <w:sz w:val="28"/>
          <w:szCs w:val="28"/>
          <w:rtl/>
          <w:lang w:bidi="ar-LB"/>
        </w:rPr>
        <w:t>فالإشباعات</w:t>
      </w:r>
      <w:proofErr w:type="spellEnd"/>
      <w:r w:rsidR="007C359B" w:rsidRPr="001F2A33">
        <w:rPr>
          <w:rFonts w:ascii="Simplified Arabic" w:hAnsi="Simplified Arabic" w:cs="Simplified Arabic"/>
          <w:sz w:val="28"/>
          <w:szCs w:val="28"/>
          <w:rtl/>
          <w:lang w:bidi="ar-LB"/>
        </w:rPr>
        <w:t xml:space="preserve"> التي تحققها ال</w:t>
      </w:r>
      <w:r w:rsidR="005C59FF" w:rsidRPr="001F2A33">
        <w:rPr>
          <w:rFonts w:ascii="Simplified Arabic" w:hAnsi="Simplified Arabic" w:cs="Simplified Arabic"/>
          <w:sz w:val="28"/>
          <w:szCs w:val="28"/>
          <w:rtl/>
          <w:lang w:bidi="ar-LB"/>
        </w:rPr>
        <w:t>أ</w:t>
      </w:r>
      <w:r w:rsidR="007C359B" w:rsidRPr="001F2A33">
        <w:rPr>
          <w:rFonts w:ascii="Simplified Arabic" w:hAnsi="Simplified Arabic" w:cs="Simplified Arabic"/>
          <w:sz w:val="28"/>
          <w:szCs w:val="28"/>
          <w:rtl/>
          <w:lang w:bidi="ar-LB"/>
        </w:rPr>
        <w:t>سرة تتراوح بين</w:t>
      </w:r>
      <w:r w:rsidR="00DC52DB" w:rsidRPr="001F2A33">
        <w:rPr>
          <w:rFonts w:ascii="Simplified Arabic" w:hAnsi="Simplified Arabic" w:cs="Simplified Arabic"/>
          <w:sz w:val="28"/>
          <w:szCs w:val="28"/>
          <w:rtl/>
          <w:lang w:bidi="ar-LB"/>
        </w:rPr>
        <w:t xml:space="preserve"> ال</w:t>
      </w:r>
      <w:r w:rsidR="005C59FF"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من المعيشي، وال</w:t>
      </w:r>
      <w:r w:rsidR="005C59FF"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مان النفسي وال</w:t>
      </w:r>
      <w:r w:rsidR="005C59FF" w:rsidRPr="001F2A33">
        <w:rPr>
          <w:rFonts w:ascii="Simplified Arabic" w:hAnsi="Simplified Arabic" w:cs="Simplified Arabic"/>
          <w:sz w:val="28"/>
          <w:szCs w:val="28"/>
          <w:rtl/>
          <w:lang w:bidi="ar-LB"/>
        </w:rPr>
        <w:t>إ</w:t>
      </w:r>
      <w:r w:rsidR="00DC52DB" w:rsidRPr="001F2A33">
        <w:rPr>
          <w:rFonts w:ascii="Simplified Arabic" w:hAnsi="Simplified Arabic" w:cs="Simplified Arabic"/>
          <w:sz w:val="28"/>
          <w:szCs w:val="28"/>
          <w:rtl/>
          <w:lang w:bidi="ar-LB"/>
        </w:rPr>
        <w:t xml:space="preserve">شباع العاطفي، ناهيك </w:t>
      </w:r>
      <w:r w:rsidR="00196B11">
        <w:rPr>
          <w:rFonts w:ascii="Simplified Arabic" w:hAnsi="Simplified Arabic" w:cs="Simplified Arabic" w:hint="cs"/>
          <w:sz w:val="28"/>
          <w:szCs w:val="28"/>
          <w:rtl/>
          <w:lang w:bidi="ar-LB"/>
        </w:rPr>
        <w:t>ب</w:t>
      </w:r>
      <w:r w:rsidR="00DC52DB" w:rsidRPr="001F2A33">
        <w:rPr>
          <w:rFonts w:ascii="Simplified Arabic" w:hAnsi="Simplified Arabic" w:cs="Simplified Arabic"/>
          <w:sz w:val="28"/>
          <w:szCs w:val="28"/>
          <w:rtl/>
          <w:lang w:bidi="ar-LB"/>
        </w:rPr>
        <w:t xml:space="preserve">المكانة الاجتماعية التي لا تكتمل </w:t>
      </w:r>
      <w:r w:rsidR="005C59FF" w:rsidRPr="001F2A33">
        <w:rPr>
          <w:rFonts w:ascii="Simplified Arabic" w:hAnsi="Simplified Arabic" w:cs="Simplified Arabic"/>
          <w:sz w:val="28"/>
          <w:szCs w:val="28"/>
          <w:rtl/>
          <w:lang w:bidi="ar-LB"/>
        </w:rPr>
        <w:t>إ</w:t>
      </w:r>
      <w:r w:rsidR="00DC52DB" w:rsidRPr="001F2A33">
        <w:rPr>
          <w:rFonts w:ascii="Simplified Arabic" w:hAnsi="Simplified Arabic" w:cs="Simplified Arabic"/>
          <w:sz w:val="28"/>
          <w:szCs w:val="28"/>
          <w:rtl/>
          <w:lang w:bidi="ar-LB"/>
        </w:rPr>
        <w:t>لا ب</w:t>
      </w:r>
      <w:r w:rsidR="005C59FF" w:rsidRPr="001F2A33">
        <w:rPr>
          <w:rFonts w:ascii="Simplified Arabic" w:hAnsi="Simplified Arabic" w:cs="Simplified Arabic"/>
          <w:sz w:val="28"/>
          <w:szCs w:val="28"/>
          <w:rtl/>
          <w:lang w:bidi="ar-LB"/>
        </w:rPr>
        <w:t>إ</w:t>
      </w:r>
      <w:r w:rsidR="00DC52DB" w:rsidRPr="001F2A33">
        <w:rPr>
          <w:rFonts w:ascii="Simplified Arabic" w:hAnsi="Simplified Arabic" w:cs="Simplified Arabic"/>
          <w:sz w:val="28"/>
          <w:szCs w:val="28"/>
          <w:rtl/>
          <w:lang w:bidi="ar-LB"/>
        </w:rPr>
        <w:t xml:space="preserve">كمال الشاب لدينه </w:t>
      </w:r>
      <w:r w:rsidR="005C59FF"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ي الزواج، ودخول الفتاة بيت "العد</w:t>
      </w:r>
      <w:r w:rsidR="0087691C" w:rsidRPr="001F2A33">
        <w:rPr>
          <w:rFonts w:ascii="Simplified Arabic" w:hAnsi="Simplified Arabic" w:cs="Simplified Arabic"/>
          <w:sz w:val="28"/>
          <w:szCs w:val="28"/>
          <w:rtl/>
          <w:lang w:bidi="ar-LB"/>
        </w:rPr>
        <w:t>َ</w:t>
      </w:r>
      <w:r w:rsidR="00DC52DB" w:rsidRPr="001F2A33">
        <w:rPr>
          <w:rFonts w:ascii="Simplified Arabic" w:hAnsi="Simplified Arabic" w:cs="Simplified Arabic"/>
          <w:sz w:val="28"/>
          <w:szCs w:val="28"/>
          <w:rtl/>
          <w:lang w:bidi="ar-LB"/>
        </w:rPr>
        <w:t>ل"</w:t>
      </w:r>
      <w:r w:rsidR="0003465E" w:rsidRPr="001F2A33">
        <w:rPr>
          <w:rFonts w:ascii="Simplified Arabic" w:hAnsi="Simplified Arabic" w:cs="Simplified Arabic"/>
          <w:sz w:val="28"/>
          <w:szCs w:val="28"/>
          <w:rtl/>
          <w:lang w:bidi="ar-LB"/>
        </w:rPr>
        <w:t xml:space="preserve"> حسب الثقافة السائدة في المجتمع</w:t>
      </w:r>
      <w:r w:rsidR="00DC52DB" w:rsidRPr="001F2A33">
        <w:rPr>
          <w:rFonts w:ascii="Simplified Arabic" w:hAnsi="Simplified Arabic" w:cs="Simplified Arabic"/>
          <w:sz w:val="28"/>
          <w:szCs w:val="28"/>
          <w:rtl/>
          <w:lang w:bidi="ar-LB"/>
        </w:rPr>
        <w:t>.</w:t>
      </w:r>
    </w:p>
    <w:p w14:paraId="316C45B6" w14:textId="1BB40537" w:rsidR="00DC52DB" w:rsidRPr="001F2A33" w:rsidRDefault="001F2A33" w:rsidP="001F2A33">
      <w:pPr>
        <w:pStyle w:val="divreferencedContentp"/>
        <w:bidi/>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 xml:space="preserve">    </w:t>
      </w:r>
      <w:r w:rsidR="005C59FF" w:rsidRPr="001F2A33">
        <w:rPr>
          <w:rFonts w:ascii="Simplified Arabic" w:hAnsi="Simplified Arabic" w:cs="Simplified Arabic"/>
          <w:sz w:val="28"/>
          <w:szCs w:val="28"/>
          <w:rtl/>
          <w:lang w:bidi="ar-LB"/>
        </w:rPr>
        <w:t>إ</w:t>
      </w:r>
      <w:r w:rsidR="00DC52DB" w:rsidRPr="001F2A33">
        <w:rPr>
          <w:rFonts w:ascii="Simplified Arabic" w:hAnsi="Simplified Arabic" w:cs="Simplified Arabic"/>
          <w:sz w:val="28"/>
          <w:szCs w:val="28"/>
          <w:rtl/>
          <w:lang w:bidi="ar-LB"/>
        </w:rPr>
        <w:t xml:space="preserve">ن فقدان الشريك يحرم الزوجة </w:t>
      </w:r>
      <w:r w:rsidR="007D50D0" w:rsidRPr="001F2A33">
        <w:rPr>
          <w:rFonts w:ascii="Simplified Arabic" w:hAnsi="Simplified Arabic" w:cs="Simplified Arabic"/>
          <w:sz w:val="28"/>
          <w:szCs w:val="28"/>
          <w:rtl/>
          <w:lang w:bidi="ar-LB"/>
        </w:rPr>
        <w:t>الأرملة</w:t>
      </w:r>
      <w:r w:rsidR="00DC52DB" w:rsidRPr="001F2A33">
        <w:rPr>
          <w:rFonts w:ascii="Simplified Arabic" w:hAnsi="Simplified Arabic" w:cs="Simplified Arabic"/>
          <w:sz w:val="28"/>
          <w:szCs w:val="28"/>
          <w:rtl/>
          <w:lang w:bidi="ar-LB"/>
        </w:rPr>
        <w:t xml:space="preserve"> معظم هذه العناصر، رغم التعاطف</w:t>
      </w:r>
      <w:r w:rsidR="007F7C2D" w:rsidRPr="001F2A33">
        <w:rPr>
          <w:rFonts w:ascii="Simplified Arabic" w:hAnsi="Simplified Arabic" w:cs="Simplified Arabic"/>
          <w:sz w:val="28"/>
          <w:szCs w:val="28"/>
          <w:rtl/>
          <w:lang w:bidi="ar-LB"/>
        </w:rPr>
        <w:t xml:space="preserve"> الّذي </w:t>
      </w:r>
      <w:r w:rsidR="00DC52DB" w:rsidRPr="001F2A33">
        <w:rPr>
          <w:rFonts w:ascii="Simplified Arabic" w:hAnsi="Simplified Arabic" w:cs="Simplified Arabic"/>
          <w:sz w:val="28"/>
          <w:szCs w:val="28"/>
          <w:rtl/>
          <w:lang w:bidi="ar-LB"/>
        </w:rPr>
        <w:t xml:space="preserve">تلقاه </w:t>
      </w:r>
      <w:r w:rsidR="007D50D0" w:rsidRPr="001F2A33">
        <w:rPr>
          <w:rFonts w:ascii="Simplified Arabic" w:hAnsi="Simplified Arabic" w:cs="Simplified Arabic"/>
          <w:sz w:val="28"/>
          <w:szCs w:val="28"/>
          <w:rtl/>
          <w:lang w:bidi="ar-LB"/>
        </w:rPr>
        <w:t>الأرملة</w:t>
      </w:r>
      <w:r w:rsidR="00DC52DB" w:rsidRPr="001F2A33">
        <w:rPr>
          <w:rFonts w:ascii="Simplified Arabic" w:hAnsi="Simplified Arabic" w:cs="Simplified Arabic"/>
          <w:sz w:val="28"/>
          <w:szCs w:val="28"/>
          <w:rtl/>
          <w:lang w:bidi="ar-LB"/>
        </w:rPr>
        <w:t xml:space="preserve"> في ال</w:t>
      </w:r>
      <w:r w:rsidR="005C59FF"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 xml:space="preserve">يام </w:t>
      </w:r>
      <w:r w:rsidR="005C59FF"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و ال</w:t>
      </w:r>
      <w:r w:rsidR="005C59FF"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ساب</w:t>
      </w:r>
      <w:r w:rsidR="006E3667" w:rsidRPr="001F2A33">
        <w:rPr>
          <w:rFonts w:ascii="Simplified Arabic" w:hAnsi="Simplified Arabic" w:cs="Simplified Arabic"/>
          <w:sz w:val="28"/>
          <w:szCs w:val="28"/>
          <w:rtl/>
          <w:lang w:bidi="ar-LB"/>
        </w:rPr>
        <w:t>يع ال</w:t>
      </w:r>
      <w:r w:rsidR="005C59FF" w:rsidRPr="001F2A33">
        <w:rPr>
          <w:rFonts w:ascii="Simplified Arabic" w:hAnsi="Simplified Arabic" w:cs="Simplified Arabic"/>
          <w:sz w:val="28"/>
          <w:szCs w:val="28"/>
          <w:rtl/>
          <w:lang w:bidi="ar-LB"/>
        </w:rPr>
        <w:t>أ</w:t>
      </w:r>
      <w:r w:rsidR="006E3667" w:rsidRPr="001F2A33">
        <w:rPr>
          <w:rFonts w:ascii="Simplified Arabic" w:hAnsi="Simplified Arabic" w:cs="Simplified Arabic"/>
          <w:sz w:val="28"/>
          <w:szCs w:val="28"/>
          <w:rtl/>
          <w:lang w:bidi="ar-LB"/>
        </w:rPr>
        <w:t xml:space="preserve">ولى </w:t>
      </w:r>
      <w:r w:rsidR="005C59FF" w:rsidRPr="001F2A33">
        <w:rPr>
          <w:rFonts w:ascii="Simplified Arabic" w:hAnsi="Simplified Arabic" w:cs="Simplified Arabic"/>
          <w:sz w:val="28"/>
          <w:szCs w:val="28"/>
          <w:rtl/>
          <w:lang w:bidi="ar-LB"/>
        </w:rPr>
        <w:t>لفقدان</w:t>
      </w:r>
      <w:r w:rsidR="00C67922" w:rsidRPr="001F2A33">
        <w:rPr>
          <w:rFonts w:ascii="Simplified Arabic" w:hAnsi="Simplified Arabic" w:cs="Simplified Arabic"/>
          <w:sz w:val="28"/>
          <w:szCs w:val="28"/>
          <w:rtl/>
          <w:lang w:bidi="ar-LB"/>
        </w:rPr>
        <w:t xml:space="preserve"> </w:t>
      </w:r>
      <w:r w:rsidR="006E3667" w:rsidRPr="001F2A33">
        <w:rPr>
          <w:rFonts w:ascii="Simplified Arabic" w:hAnsi="Simplified Arabic" w:cs="Simplified Arabic"/>
          <w:sz w:val="28"/>
          <w:szCs w:val="28"/>
          <w:rtl/>
          <w:lang w:bidi="ar-LB"/>
        </w:rPr>
        <w:t>شريك</w:t>
      </w:r>
      <w:r w:rsidR="006D44AF" w:rsidRPr="001F2A33">
        <w:rPr>
          <w:rFonts w:ascii="Simplified Arabic" w:hAnsi="Simplified Arabic" w:cs="Simplified Arabic"/>
          <w:sz w:val="28"/>
          <w:szCs w:val="28"/>
          <w:rtl/>
          <w:lang w:bidi="ar-LB"/>
        </w:rPr>
        <w:t>ها</w:t>
      </w:r>
      <w:r w:rsidR="006E3667" w:rsidRPr="001F2A33">
        <w:rPr>
          <w:rFonts w:ascii="Simplified Arabic" w:hAnsi="Simplified Arabic" w:cs="Simplified Arabic"/>
          <w:sz w:val="28"/>
          <w:szCs w:val="28"/>
          <w:rtl/>
          <w:lang w:bidi="ar-LB"/>
        </w:rPr>
        <w:t>،</w:t>
      </w:r>
      <w:r w:rsidR="00233CD3" w:rsidRPr="001F2A33">
        <w:rPr>
          <w:rFonts w:ascii="Simplified Arabic" w:hAnsi="Simplified Arabic" w:cs="Simplified Arabic"/>
          <w:sz w:val="28"/>
          <w:szCs w:val="28"/>
          <w:rtl/>
          <w:lang w:bidi="ar-LB"/>
        </w:rPr>
        <w:t xml:space="preserve"> </w:t>
      </w:r>
      <w:r w:rsidR="006E3667" w:rsidRPr="001F2A33">
        <w:rPr>
          <w:rFonts w:ascii="Simplified Arabic" w:hAnsi="Simplified Arabic" w:cs="Simplified Arabic"/>
          <w:sz w:val="28"/>
          <w:szCs w:val="28"/>
          <w:rtl/>
          <w:lang w:bidi="ar-LB"/>
        </w:rPr>
        <w:t>هذا التعاط</w:t>
      </w:r>
      <w:r w:rsidR="00DC52DB" w:rsidRPr="001F2A33">
        <w:rPr>
          <w:rFonts w:ascii="Simplified Arabic" w:hAnsi="Simplified Arabic" w:cs="Simplified Arabic"/>
          <w:sz w:val="28"/>
          <w:szCs w:val="28"/>
          <w:rtl/>
          <w:lang w:bidi="ar-LB"/>
        </w:rPr>
        <w:t>ف التضامن</w:t>
      </w:r>
      <w:r w:rsidR="006D44AF" w:rsidRPr="001F2A33">
        <w:rPr>
          <w:rFonts w:ascii="Simplified Arabic" w:hAnsi="Simplified Arabic" w:cs="Simplified Arabic"/>
          <w:sz w:val="28"/>
          <w:szCs w:val="28"/>
          <w:rtl/>
          <w:lang w:bidi="ar-LB"/>
        </w:rPr>
        <w:t>ي</w:t>
      </w:r>
      <w:r w:rsidR="00DC52DB" w:rsidRPr="001F2A33">
        <w:rPr>
          <w:rFonts w:ascii="Simplified Arabic" w:hAnsi="Simplified Arabic" w:cs="Simplified Arabic"/>
          <w:sz w:val="28"/>
          <w:szCs w:val="28"/>
          <w:rtl/>
          <w:lang w:bidi="ar-LB"/>
        </w:rPr>
        <w:t xml:space="preserve"> بشقيه</w:t>
      </w:r>
      <w:r w:rsidR="0003465E" w:rsidRPr="001F2A33">
        <w:rPr>
          <w:rFonts w:ascii="Simplified Arabic" w:hAnsi="Simplified Arabic" w:cs="Simplified Arabic"/>
          <w:sz w:val="28"/>
          <w:szCs w:val="28"/>
          <w:rtl/>
          <w:lang w:bidi="ar-LB"/>
        </w:rPr>
        <w:t xml:space="preserve"> </w:t>
      </w:r>
      <w:r w:rsidR="00DC52DB" w:rsidRPr="001F2A33">
        <w:rPr>
          <w:rFonts w:ascii="Simplified Arabic" w:hAnsi="Simplified Arabic" w:cs="Simplified Arabic"/>
          <w:sz w:val="28"/>
          <w:szCs w:val="28"/>
          <w:rtl/>
          <w:lang w:bidi="ar-LB"/>
        </w:rPr>
        <w:t>المعن</w:t>
      </w:r>
      <w:r w:rsidR="0003465E" w:rsidRPr="001F2A33">
        <w:rPr>
          <w:rFonts w:ascii="Simplified Arabic" w:hAnsi="Simplified Arabic" w:cs="Simplified Arabic"/>
          <w:sz w:val="28"/>
          <w:szCs w:val="28"/>
          <w:rtl/>
          <w:lang w:bidi="ar-LB"/>
        </w:rPr>
        <w:t xml:space="preserve">وي والمادي من شأنه </w:t>
      </w:r>
      <w:r w:rsidR="005C59FF" w:rsidRPr="001F2A33">
        <w:rPr>
          <w:rFonts w:ascii="Simplified Arabic" w:hAnsi="Simplified Arabic" w:cs="Simplified Arabic"/>
          <w:sz w:val="28"/>
          <w:szCs w:val="28"/>
          <w:rtl/>
          <w:lang w:bidi="ar-LB"/>
        </w:rPr>
        <w:t>أ</w:t>
      </w:r>
      <w:r w:rsidR="0003465E" w:rsidRPr="001F2A33">
        <w:rPr>
          <w:rFonts w:ascii="Simplified Arabic" w:hAnsi="Simplified Arabic" w:cs="Simplified Arabic"/>
          <w:sz w:val="28"/>
          <w:szCs w:val="28"/>
          <w:rtl/>
          <w:lang w:bidi="ar-LB"/>
        </w:rPr>
        <w:t xml:space="preserve">ن يخفف عن </w:t>
      </w:r>
      <w:r w:rsidR="007D50D0" w:rsidRPr="001F2A33">
        <w:rPr>
          <w:rFonts w:ascii="Simplified Arabic" w:hAnsi="Simplified Arabic" w:cs="Simplified Arabic"/>
          <w:sz w:val="28"/>
          <w:szCs w:val="28"/>
          <w:rtl/>
          <w:lang w:bidi="ar-LB"/>
        </w:rPr>
        <w:t>الأرملة</w:t>
      </w:r>
      <w:r w:rsidR="00DC52DB" w:rsidRPr="001F2A33">
        <w:rPr>
          <w:rFonts w:ascii="Simplified Arabic" w:hAnsi="Simplified Arabic" w:cs="Simplified Arabic"/>
          <w:sz w:val="28"/>
          <w:szCs w:val="28"/>
          <w:rtl/>
          <w:lang w:bidi="ar-LB"/>
        </w:rPr>
        <w:t xml:space="preserve"> وقع الص</w:t>
      </w:r>
      <w:r w:rsidR="006D44AF" w:rsidRPr="001F2A33">
        <w:rPr>
          <w:rFonts w:ascii="Simplified Arabic" w:hAnsi="Simplified Arabic" w:cs="Simplified Arabic"/>
          <w:sz w:val="28"/>
          <w:szCs w:val="28"/>
          <w:rtl/>
          <w:lang w:bidi="ar-LB"/>
        </w:rPr>
        <w:t>ّ</w:t>
      </w:r>
      <w:r w:rsidR="00DC52DB" w:rsidRPr="001F2A33">
        <w:rPr>
          <w:rFonts w:ascii="Simplified Arabic" w:hAnsi="Simplified Arabic" w:cs="Simplified Arabic"/>
          <w:sz w:val="28"/>
          <w:szCs w:val="28"/>
          <w:rtl/>
          <w:lang w:bidi="ar-LB"/>
        </w:rPr>
        <w:t>دمة</w:t>
      </w:r>
      <w:r w:rsidR="006E3667" w:rsidRPr="001F2A33">
        <w:rPr>
          <w:rFonts w:ascii="Simplified Arabic" w:hAnsi="Simplified Arabic" w:cs="Simplified Arabic"/>
          <w:sz w:val="28"/>
          <w:szCs w:val="28"/>
          <w:rtl/>
          <w:lang w:bidi="ar-LB"/>
        </w:rPr>
        <w:t>،</w:t>
      </w:r>
      <w:r w:rsidR="00DC52DB" w:rsidRPr="001F2A33">
        <w:rPr>
          <w:rFonts w:ascii="Simplified Arabic" w:hAnsi="Simplified Arabic" w:cs="Simplified Arabic"/>
          <w:sz w:val="28"/>
          <w:szCs w:val="28"/>
          <w:rtl/>
          <w:lang w:bidi="ar-LB"/>
        </w:rPr>
        <w:t xml:space="preserve"> ولكن</w:t>
      </w:r>
      <w:r w:rsidR="006D44AF" w:rsidRPr="001F2A33">
        <w:rPr>
          <w:rFonts w:ascii="Simplified Arabic" w:hAnsi="Simplified Arabic" w:cs="Simplified Arabic"/>
          <w:sz w:val="28"/>
          <w:szCs w:val="28"/>
          <w:rtl/>
          <w:lang w:bidi="ar-LB"/>
        </w:rPr>
        <w:t>ّ</w:t>
      </w:r>
      <w:r w:rsidR="00DC52DB" w:rsidRPr="001F2A33">
        <w:rPr>
          <w:rFonts w:ascii="Simplified Arabic" w:hAnsi="Simplified Arabic" w:cs="Simplified Arabic"/>
          <w:sz w:val="28"/>
          <w:szCs w:val="28"/>
          <w:rtl/>
          <w:lang w:bidi="ar-LB"/>
        </w:rPr>
        <w:t>ه لا يداويها، فالمجهول الجديد</w:t>
      </w:r>
      <w:r w:rsidR="007F7C2D" w:rsidRPr="001F2A33">
        <w:rPr>
          <w:rFonts w:ascii="Simplified Arabic" w:hAnsi="Simplified Arabic" w:cs="Simplified Arabic"/>
          <w:sz w:val="28"/>
          <w:szCs w:val="28"/>
          <w:rtl/>
          <w:lang w:bidi="ar-LB"/>
        </w:rPr>
        <w:t xml:space="preserve"> الذي </w:t>
      </w:r>
      <w:r w:rsidR="00DC52DB" w:rsidRPr="001F2A33">
        <w:rPr>
          <w:rFonts w:ascii="Simplified Arabic" w:hAnsi="Simplified Arabic" w:cs="Simplified Arabic"/>
          <w:sz w:val="28"/>
          <w:szCs w:val="28"/>
          <w:rtl/>
          <w:lang w:bidi="ar-LB"/>
        </w:rPr>
        <w:t xml:space="preserve">تدخل فيه لا يبدده </w:t>
      </w:r>
      <w:r w:rsidR="005C59FF" w:rsidRPr="001F2A33">
        <w:rPr>
          <w:rFonts w:ascii="Simplified Arabic" w:hAnsi="Simplified Arabic" w:cs="Simplified Arabic"/>
          <w:sz w:val="28"/>
          <w:szCs w:val="28"/>
          <w:rtl/>
          <w:lang w:bidi="ar-LB"/>
        </w:rPr>
        <w:t>إ</w:t>
      </w:r>
      <w:r w:rsidR="00DC52DB" w:rsidRPr="001F2A33">
        <w:rPr>
          <w:rFonts w:ascii="Simplified Arabic" w:hAnsi="Simplified Arabic" w:cs="Simplified Arabic"/>
          <w:sz w:val="28"/>
          <w:szCs w:val="28"/>
          <w:rtl/>
          <w:lang w:bidi="ar-LB"/>
        </w:rPr>
        <w:t>ل</w:t>
      </w:r>
      <w:r w:rsidR="00196B11">
        <w:rPr>
          <w:rFonts w:ascii="Simplified Arabic" w:hAnsi="Simplified Arabic" w:cs="Simplified Arabic" w:hint="cs"/>
          <w:sz w:val="28"/>
          <w:szCs w:val="28"/>
          <w:rtl/>
          <w:lang w:bidi="ar-LB"/>
        </w:rPr>
        <w:t>ّ</w:t>
      </w:r>
      <w:r w:rsidR="00DC52DB" w:rsidRPr="001F2A33">
        <w:rPr>
          <w:rFonts w:ascii="Simplified Arabic" w:hAnsi="Simplified Arabic" w:cs="Simplified Arabic"/>
          <w:sz w:val="28"/>
          <w:szCs w:val="28"/>
          <w:rtl/>
          <w:lang w:bidi="ar-LB"/>
        </w:rPr>
        <w:t xml:space="preserve">ا </w:t>
      </w:r>
      <w:r w:rsidR="00233CD3" w:rsidRPr="001F2A33">
        <w:rPr>
          <w:rFonts w:ascii="Simplified Arabic" w:hAnsi="Simplified Arabic" w:cs="Simplified Arabic"/>
          <w:sz w:val="28"/>
          <w:szCs w:val="28"/>
          <w:rtl/>
          <w:lang w:bidi="ar-LB"/>
        </w:rPr>
        <w:t>الانخراط</w:t>
      </w:r>
      <w:r w:rsidR="00DC52DB" w:rsidRPr="001F2A33">
        <w:rPr>
          <w:rFonts w:ascii="Simplified Arabic" w:hAnsi="Simplified Arabic" w:cs="Simplified Arabic"/>
          <w:sz w:val="28"/>
          <w:szCs w:val="28"/>
          <w:rtl/>
          <w:lang w:bidi="ar-LB"/>
        </w:rPr>
        <w:t xml:space="preserve"> ف</w:t>
      </w:r>
      <w:r w:rsidR="0003465E" w:rsidRPr="001F2A33">
        <w:rPr>
          <w:rFonts w:ascii="Simplified Arabic" w:hAnsi="Simplified Arabic" w:cs="Simplified Arabic"/>
          <w:sz w:val="28"/>
          <w:szCs w:val="28"/>
          <w:rtl/>
          <w:lang w:bidi="ar-LB"/>
        </w:rPr>
        <w:t>ي</w:t>
      </w:r>
      <w:r>
        <w:rPr>
          <w:rFonts w:ascii="Simplified Arabic" w:hAnsi="Simplified Arabic" w:cs="Simplified Arabic"/>
          <w:sz w:val="28"/>
          <w:szCs w:val="28"/>
          <w:rtl/>
          <w:lang w:bidi="ar-LB"/>
        </w:rPr>
        <w:t xml:space="preserve"> </w:t>
      </w:r>
      <w:r w:rsidR="00DC52DB" w:rsidRPr="001F2A33">
        <w:rPr>
          <w:rFonts w:ascii="Simplified Arabic" w:hAnsi="Simplified Arabic" w:cs="Simplified Arabic"/>
          <w:sz w:val="28"/>
          <w:szCs w:val="28"/>
          <w:rtl/>
          <w:lang w:bidi="ar-LB"/>
        </w:rPr>
        <w:t>توازن عاطفي اجتماعي جديد</w:t>
      </w:r>
      <w:r w:rsidR="0003465E" w:rsidRPr="001F2A33">
        <w:rPr>
          <w:rFonts w:ascii="Simplified Arabic" w:hAnsi="Simplified Arabic" w:cs="Simplified Arabic"/>
          <w:sz w:val="28"/>
          <w:szCs w:val="28"/>
          <w:rtl/>
          <w:lang w:bidi="ar-LB"/>
        </w:rPr>
        <w:t>،</w:t>
      </w:r>
      <w:r w:rsidR="00DC52DB" w:rsidRPr="001F2A33">
        <w:rPr>
          <w:rFonts w:ascii="Simplified Arabic" w:hAnsi="Simplified Arabic" w:cs="Simplified Arabic"/>
          <w:sz w:val="28"/>
          <w:szCs w:val="28"/>
          <w:rtl/>
          <w:lang w:bidi="ar-LB"/>
        </w:rPr>
        <w:t xml:space="preserve"> يقر</w:t>
      </w:r>
      <w:r w:rsidR="00B23A4D" w:rsidRPr="001F2A33">
        <w:rPr>
          <w:rFonts w:ascii="Simplified Arabic" w:hAnsi="Simplified Arabic" w:cs="Simplified Arabic"/>
          <w:sz w:val="28"/>
          <w:szCs w:val="28"/>
          <w:rtl/>
          <w:lang w:bidi="ar-LB"/>
        </w:rPr>
        <w:t>ُّ</w:t>
      </w:r>
      <w:r w:rsidR="00DC52DB" w:rsidRPr="001F2A33">
        <w:rPr>
          <w:rFonts w:ascii="Simplified Arabic" w:hAnsi="Simplified Arabic" w:cs="Simplified Arabic"/>
          <w:sz w:val="28"/>
          <w:szCs w:val="28"/>
          <w:lang w:bidi="ar-LB"/>
        </w:rPr>
        <w:t xml:space="preserve"> </w:t>
      </w:r>
      <w:r w:rsidR="00DC52DB" w:rsidRPr="001F2A33">
        <w:rPr>
          <w:rFonts w:ascii="Simplified Arabic" w:hAnsi="Simplified Arabic" w:cs="Simplified Arabic"/>
          <w:sz w:val="28"/>
          <w:szCs w:val="28"/>
          <w:rtl/>
          <w:lang w:bidi="ar-LB"/>
        </w:rPr>
        <w:t>به ويباركه</w:t>
      </w:r>
      <w:r>
        <w:rPr>
          <w:rFonts w:ascii="Simplified Arabic" w:hAnsi="Simplified Arabic" w:cs="Simplified Arabic"/>
          <w:sz w:val="28"/>
          <w:szCs w:val="28"/>
          <w:rtl/>
          <w:lang w:bidi="ar-LB"/>
        </w:rPr>
        <w:t xml:space="preserve"> </w:t>
      </w:r>
      <w:r w:rsidR="00DC52DB" w:rsidRPr="001F2A33">
        <w:rPr>
          <w:rFonts w:ascii="Simplified Arabic" w:hAnsi="Simplified Arabic" w:cs="Simplified Arabic"/>
          <w:sz w:val="28"/>
          <w:szCs w:val="28"/>
          <w:rtl/>
          <w:lang w:bidi="ar-LB"/>
        </w:rPr>
        <w:t>المجتمع،</w:t>
      </w:r>
      <w:r w:rsidR="0003465E" w:rsidRPr="001F2A33">
        <w:rPr>
          <w:rFonts w:ascii="Simplified Arabic" w:hAnsi="Simplified Arabic" w:cs="Simplified Arabic"/>
          <w:sz w:val="28"/>
          <w:szCs w:val="28"/>
          <w:rtl/>
          <w:lang w:bidi="ar-LB"/>
        </w:rPr>
        <w:t xml:space="preserve"> </w:t>
      </w:r>
      <w:r w:rsidR="00B23A4D" w:rsidRPr="001F2A33">
        <w:rPr>
          <w:rFonts w:ascii="Simplified Arabic" w:hAnsi="Simplified Arabic" w:cs="Simplified Arabic"/>
          <w:sz w:val="28"/>
          <w:szCs w:val="28"/>
          <w:rtl/>
          <w:lang w:bidi="ar-LB"/>
        </w:rPr>
        <w:t>و</w:t>
      </w:r>
      <w:r w:rsidR="00DC52DB" w:rsidRPr="001F2A33">
        <w:rPr>
          <w:rFonts w:ascii="Simplified Arabic" w:hAnsi="Simplified Arabic" w:cs="Simplified Arabic"/>
          <w:sz w:val="28"/>
          <w:szCs w:val="28"/>
          <w:rtl/>
          <w:lang w:bidi="ar-LB"/>
        </w:rPr>
        <w:t>المسؤوليات التي تن</w:t>
      </w:r>
      <w:r w:rsidR="0003465E" w:rsidRPr="001F2A33">
        <w:rPr>
          <w:rFonts w:ascii="Simplified Arabic" w:hAnsi="Simplified Arabic" w:cs="Simplified Arabic"/>
          <w:sz w:val="28"/>
          <w:szCs w:val="28"/>
          <w:rtl/>
          <w:lang w:bidi="ar-LB"/>
        </w:rPr>
        <w:t>ت</w:t>
      </w:r>
      <w:r w:rsidR="00DC52DB" w:rsidRPr="001F2A33">
        <w:rPr>
          <w:rFonts w:ascii="Simplified Arabic" w:hAnsi="Simplified Arabic" w:cs="Simplified Arabic"/>
          <w:sz w:val="28"/>
          <w:szCs w:val="28"/>
          <w:rtl/>
          <w:lang w:bidi="ar-LB"/>
        </w:rPr>
        <w:t xml:space="preserve">ظر </w:t>
      </w:r>
      <w:r w:rsidR="007D50D0" w:rsidRPr="001F2A33">
        <w:rPr>
          <w:rFonts w:ascii="Simplified Arabic" w:hAnsi="Simplified Arabic" w:cs="Simplified Arabic"/>
          <w:sz w:val="28"/>
          <w:szCs w:val="28"/>
          <w:rtl/>
          <w:lang w:bidi="ar-LB"/>
        </w:rPr>
        <w:t>الأرملة</w:t>
      </w:r>
      <w:r w:rsidR="00DC52DB" w:rsidRPr="001F2A33">
        <w:rPr>
          <w:rFonts w:ascii="Simplified Arabic" w:hAnsi="Simplified Arabic" w:cs="Simplified Arabic"/>
          <w:sz w:val="28"/>
          <w:szCs w:val="28"/>
          <w:rtl/>
          <w:lang w:bidi="ar-LB"/>
        </w:rPr>
        <w:t xml:space="preserve"> كبيرة تفوق غالب</w:t>
      </w:r>
      <w:r w:rsidRPr="001F2A33">
        <w:rPr>
          <w:rFonts w:ascii="Simplified Arabic" w:hAnsi="Simplified Arabic" w:cs="Simplified Arabic"/>
          <w:sz w:val="28"/>
          <w:szCs w:val="28"/>
          <w:rtl/>
          <w:lang w:bidi="ar-LB"/>
        </w:rPr>
        <w:t>ًا</w:t>
      </w:r>
      <w:r w:rsidR="00DC52DB" w:rsidRPr="001F2A33">
        <w:rPr>
          <w:rFonts w:ascii="Simplified Arabic" w:hAnsi="Simplified Arabic" w:cs="Simplified Arabic"/>
          <w:sz w:val="28"/>
          <w:szCs w:val="28"/>
          <w:rtl/>
          <w:lang w:bidi="ar-LB"/>
        </w:rPr>
        <w:t xml:space="preserve"> استعداداتها النفسية وا</w:t>
      </w:r>
      <w:r w:rsidR="0003465E" w:rsidRPr="001F2A33">
        <w:rPr>
          <w:rFonts w:ascii="Simplified Arabic" w:hAnsi="Simplified Arabic" w:cs="Simplified Arabic"/>
          <w:sz w:val="28"/>
          <w:szCs w:val="28"/>
          <w:rtl/>
          <w:lang w:bidi="ar-LB"/>
        </w:rPr>
        <w:t>لمعرفية</w:t>
      </w:r>
      <w:r w:rsidR="00196B11">
        <w:rPr>
          <w:rFonts w:ascii="Simplified Arabic" w:hAnsi="Simplified Arabic" w:cs="Simplified Arabic" w:hint="cs"/>
          <w:sz w:val="28"/>
          <w:szCs w:val="28"/>
          <w:rtl/>
          <w:lang w:bidi="ar-LB"/>
        </w:rPr>
        <w:t>.</w:t>
      </w:r>
      <w:r w:rsidR="0003465E" w:rsidRPr="001F2A33">
        <w:rPr>
          <w:rFonts w:ascii="Simplified Arabic" w:hAnsi="Simplified Arabic" w:cs="Simplified Arabic"/>
          <w:sz w:val="28"/>
          <w:szCs w:val="28"/>
          <w:rtl/>
          <w:lang w:bidi="ar-LB"/>
        </w:rPr>
        <w:t xml:space="preserve"> فعل</w:t>
      </w:r>
      <w:r w:rsidR="00196B11">
        <w:rPr>
          <w:rFonts w:ascii="Simplified Arabic" w:hAnsi="Simplified Arabic" w:cs="Simplified Arabic" w:hint="cs"/>
          <w:sz w:val="28"/>
          <w:szCs w:val="28"/>
          <w:rtl/>
          <w:lang w:bidi="ar-LB"/>
        </w:rPr>
        <w:t>ى المرأة</w:t>
      </w:r>
      <w:r>
        <w:rPr>
          <w:rFonts w:ascii="Simplified Arabic" w:hAnsi="Simplified Arabic" w:cs="Simplified Arabic"/>
          <w:sz w:val="28"/>
          <w:szCs w:val="28"/>
          <w:rtl/>
          <w:lang w:bidi="ar-LB"/>
        </w:rPr>
        <w:t xml:space="preserve"> </w:t>
      </w:r>
      <w:r w:rsidR="0003465E" w:rsidRPr="001F2A33">
        <w:rPr>
          <w:rFonts w:ascii="Simplified Arabic" w:hAnsi="Simplified Arabic" w:cs="Simplified Arabic"/>
          <w:sz w:val="28"/>
          <w:szCs w:val="28"/>
          <w:rtl/>
          <w:lang w:bidi="ar-LB"/>
        </w:rPr>
        <w:t>القيام بدور</w:t>
      </w:r>
      <w:r w:rsidR="00196B11">
        <w:rPr>
          <w:rFonts w:ascii="Simplified Arabic" w:hAnsi="Simplified Arabic" w:cs="Simplified Arabic" w:hint="cs"/>
          <w:sz w:val="28"/>
          <w:szCs w:val="28"/>
          <w:rtl/>
          <w:lang w:bidi="ar-LB"/>
        </w:rPr>
        <w:t>َ</w:t>
      </w:r>
      <w:r w:rsidR="0003465E" w:rsidRPr="001F2A33">
        <w:rPr>
          <w:rFonts w:ascii="Simplified Arabic" w:hAnsi="Simplified Arabic" w:cs="Simplified Arabic"/>
          <w:sz w:val="28"/>
          <w:szCs w:val="28"/>
          <w:rtl/>
          <w:lang w:bidi="ar-LB"/>
        </w:rPr>
        <w:t>ي</w:t>
      </w:r>
      <w:r w:rsidR="00DC52DB" w:rsidRPr="001F2A33">
        <w:rPr>
          <w:rFonts w:ascii="Simplified Arabic" w:hAnsi="Simplified Arabic" w:cs="Simplified Arabic"/>
          <w:sz w:val="28"/>
          <w:szCs w:val="28"/>
          <w:rtl/>
          <w:lang w:bidi="ar-LB"/>
        </w:rPr>
        <w:t xml:space="preserve"> </w:t>
      </w:r>
      <w:r w:rsidR="00B23A4D" w:rsidRPr="001F2A33">
        <w:rPr>
          <w:rFonts w:ascii="Simplified Arabic" w:hAnsi="Simplified Arabic" w:cs="Simplified Arabic"/>
          <w:sz w:val="28"/>
          <w:szCs w:val="28"/>
          <w:rtl/>
          <w:lang w:bidi="ar-LB"/>
        </w:rPr>
        <w:t>الأ</w:t>
      </w:r>
      <w:r w:rsidR="00DC52DB" w:rsidRPr="001F2A33">
        <w:rPr>
          <w:rFonts w:ascii="Simplified Arabic" w:hAnsi="Simplified Arabic" w:cs="Simplified Arabic"/>
          <w:sz w:val="28"/>
          <w:szCs w:val="28"/>
          <w:rtl/>
          <w:lang w:bidi="ar-LB"/>
        </w:rPr>
        <w:t>م وال</w:t>
      </w:r>
      <w:r w:rsidR="005C59FF"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 xml:space="preserve">ب في آن واحد، كما </w:t>
      </w:r>
      <w:r w:rsidR="005C59FF"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ن</w:t>
      </w:r>
      <w:r w:rsidR="00B23A4D" w:rsidRPr="001F2A33">
        <w:rPr>
          <w:rFonts w:ascii="Simplified Arabic" w:hAnsi="Simplified Arabic" w:cs="Simplified Arabic"/>
          <w:sz w:val="28"/>
          <w:szCs w:val="28"/>
          <w:rtl/>
          <w:lang w:bidi="ar-LB"/>
        </w:rPr>
        <w:t>ها</w:t>
      </w:r>
      <w:r w:rsidR="00DC52DB" w:rsidRPr="001F2A33">
        <w:rPr>
          <w:rFonts w:ascii="Simplified Arabic" w:hAnsi="Simplified Arabic" w:cs="Simplified Arabic"/>
          <w:sz w:val="28"/>
          <w:szCs w:val="28"/>
          <w:rtl/>
          <w:lang w:bidi="ar-LB"/>
        </w:rPr>
        <w:t xml:space="preserve"> قد تضطر</w:t>
      </w:r>
      <w:r w:rsidR="00B23A4D" w:rsidRPr="001F2A33">
        <w:rPr>
          <w:rFonts w:ascii="Simplified Arabic" w:hAnsi="Simplified Arabic" w:cs="Simplified Arabic"/>
          <w:sz w:val="28"/>
          <w:szCs w:val="28"/>
          <w:rtl/>
          <w:lang w:bidi="ar-LB"/>
        </w:rPr>
        <w:t>،</w:t>
      </w:r>
      <w:r w:rsidR="00DC52DB" w:rsidRPr="001F2A33">
        <w:rPr>
          <w:rFonts w:ascii="Simplified Arabic" w:hAnsi="Simplified Arabic" w:cs="Simplified Arabic"/>
          <w:sz w:val="28"/>
          <w:szCs w:val="28"/>
          <w:rtl/>
          <w:lang w:bidi="ar-LB"/>
        </w:rPr>
        <w:t xml:space="preserve"> وغالب</w:t>
      </w:r>
      <w:r w:rsidRPr="001F2A33">
        <w:rPr>
          <w:rFonts w:ascii="Simplified Arabic" w:hAnsi="Simplified Arabic" w:cs="Simplified Arabic"/>
          <w:sz w:val="28"/>
          <w:szCs w:val="28"/>
          <w:rtl/>
          <w:lang w:bidi="ar-LB"/>
        </w:rPr>
        <w:t>ًا</w:t>
      </w:r>
      <w:r w:rsidR="00DC52DB" w:rsidRPr="001F2A33">
        <w:rPr>
          <w:rFonts w:ascii="Simplified Arabic" w:hAnsi="Simplified Arabic" w:cs="Simplified Arabic"/>
          <w:sz w:val="28"/>
          <w:szCs w:val="28"/>
          <w:rtl/>
          <w:lang w:bidi="ar-LB"/>
        </w:rPr>
        <w:t xml:space="preserve"> هذا ما يحصل</w:t>
      </w:r>
      <w:r w:rsidR="00B23A4D" w:rsidRPr="001F2A33">
        <w:rPr>
          <w:rFonts w:ascii="Simplified Arabic" w:hAnsi="Simplified Arabic" w:cs="Simplified Arabic"/>
          <w:sz w:val="28"/>
          <w:szCs w:val="28"/>
          <w:rtl/>
          <w:lang w:bidi="ar-LB"/>
        </w:rPr>
        <w:t>،</w:t>
      </w:r>
      <w:r w:rsidR="00DC52DB" w:rsidRPr="001F2A33">
        <w:rPr>
          <w:rFonts w:ascii="Simplified Arabic" w:hAnsi="Simplified Arabic" w:cs="Simplified Arabic"/>
          <w:sz w:val="28"/>
          <w:szCs w:val="28"/>
          <w:rtl/>
          <w:lang w:bidi="ar-LB"/>
        </w:rPr>
        <w:t xml:space="preserve"> </w:t>
      </w:r>
      <w:r w:rsidR="005C59FF"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 xml:space="preserve">ن تكون المعيل للأسرة، فيفترض بها </w:t>
      </w:r>
      <w:r w:rsidR="005C59FF"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ن تدخل مجال العمل</w:t>
      </w:r>
      <w:r w:rsidR="007F7C2D" w:rsidRPr="001F2A33">
        <w:rPr>
          <w:rFonts w:ascii="Simplified Arabic" w:hAnsi="Simplified Arabic" w:cs="Simplified Arabic"/>
          <w:sz w:val="28"/>
          <w:szCs w:val="28"/>
          <w:rtl/>
          <w:lang w:bidi="ar-LB"/>
        </w:rPr>
        <w:t xml:space="preserve"> الّذي </w:t>
      </w:r>
      <w:r w:rsidR="00DC52DB" w:rsidRPr="001F2A33">
        <w:rPr>
          <w:rFonts w:ascii="Simplified Arabic" w:hAnsi="Simplified Arabic" w:cs="Simplified Arabic"/>
          <w:sz w:val="28"/>
          <w:szCs w:val="28"/>
          <w:rtl/>
          <w:lang w:bidi="ar-LB"/>
        </w:rPr>
        <w:t xml:space="preserve">لم يسبق لها </w:t>
      </w:r>
      <w:r w:rsidR="005C59FF"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ن اختبرته.</w:t>
      </w:r>
      <w:r w:rsidR="0003465E" w:rsidRPr="001F2A33">
        <w:rPr>
          <w:rFonts w:ascii="Simplified Arabic" w:hAnsi="Simplified Arabic" w:cs="Simplified Arabic"/>
          <w:sz w:val="28"/>
          <w:szCs w:val="28"/>
          <w:rtl/>
          <w:lang w:bidi="ar-LB"/>
        </w:rPr>
        <w:t xml:space="preserve"> </w:t>
      </w:r>
      <w:r w:rsidR="005C59FF" w:rsidRPr="001F2A33">
        <w:rPr>
          <w:rFonts w:ascii="Simplified Arabic" w:hAnsi="Simplified Arabic" w:cs="Simplified Arabic"/>
          <w:sz w:val="28"/>
          <w:szCs w:val="28"/>
          <w:rtl/>
          <w:lang w:bidi="ar-LB"/>
        </w:rPr>
        <w:lastRenderedPageBreak/>
        <w:t>إ</w:t>
      </w:r>
      <w:r w:rsidR="00DC52DB" w:rsidRPr="001F2A33">
        <w:rPr>
          <w:rFonts w:ascii="Simplified Arabic" w:hAnsi="Simplified Arabic" w:cs="Simplified Arabic"/>
          <w:sz w:val="28"/>
          <w:szCs w:val="28"/>
          <w:rtl/>
          <w:lang w:bidi="ar-LB"/>
        </w:rPr>
        <w:t>ن تعدد ال</w:t>
      </w:r>
      <w:r w:rsidR="00196B11">
        <w:rPr>
          <w:rFonts w:ascii="Simplified Arabic" w:hAnsi="Simplified Arabic" w:cs="Simplified Arabic" w:hint="cs"/>
          <w:sz w:val="28"/>
          <w:szCs w:val="28"/>
          <w:rtl/>
          <w:lang w:bidi="ar-LB"/>
        </w:rPr>
        <w:t>أ</w:t>
      </w:r>
      <w:r w:rsidR="00DC52DB" w:rsidRPr="001F2A33">
        <w:rPr>
          <w:rFonts w:ascii="Simplified Arabic" w:hAnsi="Simplified Arabic" w:cs="Simplified Arabic"/>
          <w:sz w:val="28"/>
          <w:szCs w:val="28"/>
          <w:rtl/>
          <w:lang w:bidi="ar-LB"/>
        </w:rPr>
        <w:t>دو</w:t>
      </w:r>
      <w:r w:rsidR="0003465E" w:rsidRPr="001F2A33">
        <w:rPr>
          <w:rFonts w:ascii="Simplified Arabic" w:hAnsi="Simplified Arabic" w:cs="Simplified Arabic"/>
          <w:sz w:val="28"/>
          <w:szCs w:val="28"/>
          <w:rtl/>
          <w:lang w:bidi="ar-LB"/>
        </w:rPr>
        <w:t>ار هذا يجعل كل</w:t>
      </w:r>
      <w:r w:rsidR="00B23A4D" w:rsidRPr="001F2A33">
        <w:rPr>
          <w:rFonts w:ascii="Simplified Arabic" w:hAnsi="Simplified Arabic" w:cs="Simplified Arabic"/>
          <w:sz w:val="28"/>
          <w:szCs w:val="28"/>
          <w:rtl/>
          <w:lang w:bidi="ar-LB"/>
        </w:rPr>
        <w:t>َ دور</w:t>
      </w:r>
      <w:r w:rsidR="0003465E" w:rsidRPr="001F2A33">
        <w:rPr>
          <w:rFonts w:ascii="Simplified Arabic" w:hAnsi="Simplified Arabic" w:cs="Simplified Arabic"/>
          <w:sz w:val="28"/>
          <w:szCs w:val="28"/>
          <w:rtl/>
          <w:lang w:bidi="ar-LB"/>
        </w:rPr>
        <w:t xml:space="preserve"> منها غير مكتمل</w:t>
      </w:r>
      <w:r w:rsidR="00B23A4D" w:rsidRPr="001F2A33">
        <w:rPr>
          <w:rFonts w:ascii="Simplified Arabic" w:hAnsi="Simplified Arabic" w:cs="Simplified Arabic"/>
          <w:sz w:val="28"/>
          <w:szCs w:val="28"/>
          <w:rtl/>
          <w:lang w:bidi="ar-LB"/>
        </w:rPr>
        <w:t>؛</w:t>
      </w:r>
      <w:r w:rsidR="00DC52DB" w:rsidRPr="001F2A33">
        <w:rPr>
          <w:rFonts w:ascii="Simplified Arabic" w:hAnsi="Simplified Arabic" w:cs="Simplified Arabic"/>
          <w:sz w:val="28"/>
          <w:szCs w:val="28"/>
          <w:rtl/>
          <w:lang w:bidi="ar-LB"/>
        </w:rPr>
        <w:t xml:space="preserve"> فهي </w:t>
      </w:r>
      <w:r w:rsidR="005C59FF"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م</w:t>
      </w:r>
      <w:r w:rsidR="00196B11">
        <w:rPr>
          <w:rFonts w:ascii="Simplified Arabic" w:hAnsi="Simplified Arabic" w:cs="Simplified Arabic" w:hint="cs"/>
          <w:sz w:val="28"/>
          <w:szCs w:val="28"/>
          <w:rtl/>
          <w:lang w:bidi="ar-LB"/>
        </w:rPr>
        <w:t>ٌّ</w:t>
      </w:r>
      <w:r w:rsidR="00DC52DB" w:rsidRPr="001F2A33">
        <w:rPr>
          <w:rFonts w:ascii="Simplified Arabic" w:hAnsi="Simplified Arabic" w:cs="Simplified Arabic"/>
          <w:sz w:val="28"/>
          <w:szCs w:val="28"/>
          <w:rtl/>
          <w:lang w:bidi="ar-LB"/>
        </w:rPr>
        <w:t xml:space="preserve"> </w:t>
      </w:r>
      <w:r w:rsidR="00B23A4D" w:rsidRPr="001F2A33">
        <w:rPr>
          <w:rFonts w:ascii="Simplified Arabic" w:hAnsi="Simplified Arabic" w:cs="Simplified Arabic"/>
          <w:sz w:val="28"/>
          <w:szCs w:val="28"/>
          <w:rtl/>
          <w:lang w:bidi="ar-LB"/>
        </w:rPr>
        <w:t>غير مكتملة</w:t>
      </w:r>
      <w:r w:rsidR="00DC52DB" w:rsidRPr="001F2A33">
        <w:rPr>
          <w:rFonts w:ascii="Simplified Arabic" w:hAnsi="Simplified Arabic" w:cs="Simplified Arabic"/>
          <w:sz w:val="28"/>
          <w:szCs w:val="28"/>
          <w:rtl/>
          <w:lang w:bidi="ar-LB"/>
        </w:rPr>
        <w:t>، و</w:t>
      </w:r>
      <w:r w:rsidR="00F1756B"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ب</w:t>
      </w:r>
      <w:r w:rsidR="00196B11">
        <w:rPr>
          <w:rFonts w:ascii="Simplified Arabic" w:hAnsi="Simplified Arabic" w:cs="Simplified Arabic" w:hint="cs"/>
          <w:sz w:val="28"/>
          <w:szCs w:val="28"/>
          <w:rtl/>
          <w:lang w:bidi="ar-LB"/>
        </w:rPr>
        <w:t>ٌ</w:t>
      </w:r>
      <w:r w:rsidR="00DC52DB" w:rsidRPr="001F2A33">
        <w:rPr>
          <w:rFonts w:ascii="Simplified Arabic" w:hAnsi="Simplified Arabic" w:cs="Simplified Arabic"/>
          <w:sz w:val="28"/>
          <w:szCs w:val="28"/>
          <w:rtl/>
          <w:lang w:bidi="ar-LB"/>
        </w:rPr>
        <w:t xml:space="preserve"> </w:t>
      </w:r>
      <w:r w:rsidR="00233CD3" w:rsidRPr="001F2A33">
        <w:rPr>
          <w:rFonts w:ascii="Simplified Arabic" w:hAnsi="Simplified Arabic" w:cs="Simplified Arabic"/>
          <w:sz w:val="28"/>
          <w:szCs w:val="28"/>
          <w:rtl/>
          <w:lang w:bidi="ar-LB"/>
        </w:rPr>
        <w:t>بالوكالة،</w:t>
      </w:r>
      <w:r w:rsidR="00DC52DB" w:rsidRPr="001F2A33">
        <w:rPr>
          <w:rFonts w:ascii="Simplified Arabic" w:hAnsi="Simplified Arabic" w:cs="Simplified Arabic"/>
          <w:sz w:val="28"/>
          <w:szCs w:val="28"/>
          <w:rtl/>
          <w:lang w:bidi="ar-LB"/>
        </w:rPr>
        <w:t xml:space="preserve"> ومعيل</w:t>
      </w:r>
      <w:r w:rsidR="00196B11">
        <w:rPr>
          <w:rFonts w:ascii="Simplified Arabic" w:hAnsi="Simplified Arabic" w:cs="Simplified Arabic" w:hint="cs"/>
          <w:sz w:val="28"/>
          <w:szCs w:val="28"/>
          <w:rtl/>
          <w:lang w:bidi="ar-LB"/>
        </w:rPr>
        <w:t>ٌ</w:t>
      </w:r>
      <w:r w:rsidR="00DC52DB" w:rsidRPr="001F2A33">
        <w:rPr>
          <w:rFonts w:ascii="Simplified Arabic" w:hAnsi="Simplified Arabic" w:cs="Simplified Arabic"/>
          <w:sz w:val="28"/>
          <w:szCs w:val="28"/>
          <w:rtl/>
          <w:lang w:bidi="ar-LB"/>
        </w:rPr>
        <w:t xml:space="preserve"> ع</w:t>
      </w:r>
      <w:r w:rsidR="0003465E" w:rsidRPr="001F2A33">
        <w:rPr>
          <w:rFonts w:ascii="Simplified Arabic" w:hAnsi="Simplified Arabic" w:cs="Simplified Arabic"/>
          <w:sz w:val="28"/>
          <w:szCs w:val="28"/>
          <w:rtl/>
          <w:lang w:bidi="ar-LB"/>
        </w:rPr>
        <w:t xml:space="preserve">اجز عن تلبية الحاجات. </w:t>
      </w:r>
      <w:r w:rsidR="00DC52DB" w:rsidRPr="001F2A33">
        <w:rPr>
          <w:rFonts w:ascii="Simplified Arabic" w:hAnsi="Simplified Arabic" w:cs="Simplified Arabic"/>
          <w:sz w:val="28"/>
          <w:szCs w:val="28"/>
          <w:rtl/>
          <w:lang w:bidi="ar-LB"/>
        </w:rPr>
        <w:t>وبالتالي فهي م</w:t>
      </w:r>
      <w:r w:rsidR="006D44AF" w:rsidRPr="001F2A33">
        <w:rPr>
          <w:rFonts w:ascii="Simplified Arabic" w:hAnsi="Simplified Arabic" w:cs="Simplified Arabic"/>
          <w:sz w:val="28"/>
          <w:szCs w:val="28"/>
          <w:rtl/>
          <w:lang w:bidi="ar-LB"/>
        </w:rPr>
        <w:t>ُ</w:t>
      </w:r>
      <w:r w:rsidR="00DC52DB" w:rsidRPr="001F2A33">
        <w:rPr>
          <w:rFonts w:ascii="Simplified Arabic" w:hAnsi="Simplified Arabic" w:cs="Simplified Arabic"/>
          <w:sz w:val="28"/>
          <w:szCs w:val="28"/>
          <w:rtl/>
          <w:lang w:bidi="ar-LB"/>
        </w:rPr>
        <w:t>لامة في مختلف ال</w:t>
      </w:r>
      <w:r w:rsidR="00F1756B"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 xml:space="preserve">دوار التي </w:t>
      </w:r>
      <w:r w:rsidR="00F1756B"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نيطت بها قسر</w:t>
      </w:r>
      <w:r w:rsidRPr="001F2A33">
        <w:rPr>
          <w:rFonts w:ascii="Simplified Arabic" w:hAnsi="Simplified Arabic" w:cs="Simplified Arabic"/>
          <w:sz w:val="28"/>
          <w:szCs w:val="28"/>
          <w:rtl/>
          <w:lang w:bidi="ar-LB"/>
        </w:rPr>
        <w:t>ًا</w:t>
      </w:r>
      <w:r w:rsidR="00DC52DB" w:rsidRPr="001F2A33">
        <w:rPr>
          <w:rFonts w:ascii="Simplified Arabic" w:hAnsi="Simplified Arabic" w:cs="Simplified Arabic"/>
          <w:sz w:val="28"/>
          <w:szCs w:val="28"/>
          <w:rtl/>
          <w:lang w:bidi="ar-LB"/>
        </w:rPr>
        <w:t xml:space="preserve"> </w:t>
      </w:r>
      <w:r w:rsidR="00C67922" w:rsidRPr="001F2A33">
        <w:rPr>
          <w:rFonts w:ascii="Simplified Arabic" w:hAnsi="Simplified Arabic" w:cs="Simplified Arabic"/>
          <w:sz w:val="28"/>
          <w:szCs w:val="28"/>
          <w:rtl/>
          <w:lang w:bidi="ar-LB"/>
        </w:rPr>
        <w:t>بفقدان</w:t>
      </w:r>
      <w:r w:rsidR="00DC52DB" w:rsidRPr="001F2A33">
        <w:rPr>
          <w:rFonts w:ascii="Simplified Arabic" w:hAnsi="Simplified Arabic" w:cs="Simplified Arabic"/>
          <w:sz w:val="28"/>
          <w:szCs w:val="28"/>
          <w:rtl/>
          <w:lang w:bidi="ar-LB"/>
        </w:rPr>
        <w:t xml:space="preserve"> الشريك.</w:t>
      </w:r>
    </w:p>
    <w:p w14:paraId="21BB335B" w14:textId="440979F2" w:rsidR="00DC52DB" w:rsidRPr="001F2A33" w:rsidRDefault="001F2A33" w:rsidP="001F2A33">
      <w:pPr>
        <w:pStyle w:val="divreferencedContentp"/>
        <w:bidi/>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 xml:space="preserve">   </w:t>
      </w:r>
      <w:r w:rsidR="006D44AF" w:rsidRPr="001F2A33">
        <w:rPr>
          <w:rFonts w:ascii="Simplified Arabic" w:hAnsi="Simplified Arabic" w:cs="Simplified Arabic"/>
          <w:sz w:val="28"/>
          <w:szCs w:val="28"/>
          <w:rtl/>
          <w:lang w:bidi="ar-LB"/>
        </w:rPr>
        <w:t xml:space="preserve"> </w:t>
      </w:r>
      <w:r w:rsidR="00DC52DB" w:rsidRPr="001F2A33">
        <w:rPr>
          <w:rFonts w:ascii="Simplified Arabic" w:hAnsi="Simplified Arabic" w:cs="Simplified Arabic"/>
          <w:sz w:val="28"/>
          <w:szCs w:val="28"/>
          <w:rtl/>
          <w:lang w:bidi="ar-LB"/>
        </w:rPr>
        <w:t>ويشير بعض ال</w:t>
      </w:r>
      <w:r w:rsidR="00196B11">
        <w:rPr>
          <w:rFonts w:ascii="Simplified Arabic" w:hAnsi="Simplified Arabic" w:cs="Simplified Arabic" w:hint="cs"/>
          <w:sz w:val="28"/>
          <w:szCs w:val="28"/>
          <w:rtl/>
          <w:lang w:bidi="ar-LB"/>
        </w:rPr>
        <w:t>إ</w:t>
      </w:r>
      <w:r w:rsidR="00DC52DB" w:rsidRPr="001F2A33">
        <w:rPr>
          <w:rFonts w:ascii="Simplified Arabic" w:hAnsi="Simplified Arabic" w:cs="Simplified Arabic"/>
          <w:sz w:val="28"/>
          <w:szCs w:val="28"/>
          <w:rtl/>
          <w:lang w:bidi="ar-LB"/>
        </w:rPr>
        <w:t>خص</w:t>
      </w:r>
      <w:r w:rsidR="00196B11">
        <w:rPr>
          <w:rFonts w:ascii="Simplified Arabic" w:hAnsi="Simplified Arabic" w:cs="Simplified Arabic" w:hint="cs"/>
          <w:sz w:val="28"/>
          <w:szCs w:val="28"/>
          <w:rtl/>
          <w:lang w:bidi="ar-LB"/>
        </w:rPr>
        <w:t>ّ</w:t>
      </w:r>
      <w:r w:rsidR="00DC52DB" w:rsidRPr="001F2A33">
        <w:rPr>
          <w:rFonts w:ascii="Simplified Arabic" w:hAnsi="Simplified Arabic" w:cs="Simplified Arabic"/>
          <w:sz w:val="28"/>
          <w:szCs w:val="28"/>
          <w:rtl/>
          <w:lang w:bidi="ar-LB"/>
        </w:rPr>
        <w:t>ائيين</w:t>
      </w:r>
      <w:r w:rsidRPr="001F2A33">
        <w:rPr>
          <w:rFonts w:ascii="Simplified Arabic" w:hAnsi="Simplified Arabic" w:cs="Simplified Arabic"/>
          <w:sz w:val="28"/>
          <w:szCs w:val="28"/>
          <w:rtl/>
          <w:lang w:bidi="ar-LB"/>
        </w:rPr>
        <w:t xml:space="preserve"> إلى </w:t>
      </w:r>
      <w:r w:rsidR="007138E4"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ن المشكلة ال</w:t>
      </w:r>
      <w:r w:rsidR="007138E4"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 xml:space="preserve">هم هي شعور </w:t>
      </w:r>
      <w:r w:rsidR="007D50D0" w:rsidRPr="001F2A33">
        <w:rPr>
          <w:rFonts w:ascii="Simplified Arabic" w:hAnsi="Simplified Arabic" w:cs="Simplified Arabic"/>
          <w:sz w:val="28"/>
          <w:szCs w:val="28"/>
          <w:rtl/>
          <w:lang w:bidi="ar-LB"/>
        </w:rPr>
        <w:t>الأرملة</w:t>
      </w:r>
      <w:r w:rsidR="00DC52DB" w:rsidRPr="001F2A33">
        <w:rPr>
          <w:rFonts w:ascii="Simplified Arabic" w:hAnsi="Simplified Arabic" w:cs="Simplified Arabic"/>
          <w:sz w:val="28"/>
          <w:szCs w:val="28"/>
          <w:rtl/>
          <w:lang w:bidi="ar-LB"/>
        </w:rPr>
        <w:t xml:space="preserve"> بالوحدة بعد </w:t>
      </w:r>
      <w:r w:rsidR="00C67922" w:rsidRPr="001F2A33">
        <w:rPr>
          <w:rFonts w:ascii="Simplified Arabic" w:hAnsi="Simplified Arabic" w:cs="Simplified Arabic"/>
          <w:sz w:val="28"/>
          <w:szCs w:val="28"/>
          <w:rtl/>
          <w:lang w:bidi="ar-LB"/>
        </w:rPr>
        <w:t xml:space="preserve">خسارة </w:t>
      </w:r>
      <w:r w:rsidR="00DC52DB" w:rsidRPr="001F2A33">
        <w:rPr>
          <w:rFonts w:ascii="Simplified Arabic" w:hAnsi="Simplified Arabic" w:cs="Simplified Arabic"/>
          <w:sz w:val="28"/>
          <w:szCs w:val="28"/>
          <w:rtl/>
          <w:lang w:bidi="ar-LB"/>
        </w:rPr>
        <w:t>الشريك،</w:t>
      </w:r>
      <w:r w:rsidR="00233CD3" w:rsidRPr="001F2A33">
        <w:rPr>
          <w:rFonts w:ascii="Simplified Arabic" w:hAnsi="Simplified Arabic" w:cs="Simplified Arabic"/>
          <w:sz w:val="28"/>
          <w:szCs w:val="28"/>
          <w:rtl/>
          <w:lang w:bidi="ar-LB"/>
        </w:rPr>
        <w:t xml:space="preserve"> </w:t>
      </w:r>
      <w:r w:rsidR="00DC52DB" w:rsidRPr="001F2A33">
        <w:rPr>
          <w:rFonts w:ascii="Simplified Arabic" w:hAnsi="Simplified Arabic" w:cs="Simplified Arabic"/>
          <w:sz w:val="28"/>
          <w:szCs w:val="28"/>
          <w:rtl/>
          <w:lang w:bidi="ar-LB"/>
        </w:rPr>
        <w:t>ال</w:t>
      </w:r>
      <w:r w:rsidR="007138E4"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مر</w:t>
      </w:r>
      <w:r w:rsidR="007F7C2D" w:rsidRPr="001F2A33">
        <w:rPr>
          <w:rFonts w:ascii="Simplified Arabic" w:hAnsi="Simplified Arabic" w:cs="Simplified Arabic"/>
          <w:sz w:val="28"/>
          <w:szCs w:val="28"/>
          <w:rtl/>
          <w:lang w:bidi="ar-LB"/>
        </w:rPr>
        <w:t xml:space="preserve"> الّذي </w:t>
      </w:r>
      <w:r w:rsidR="0003465E" w:rsidRPr="001F2A33">
        <w:rPr>
          <w:rFonts w:ascii="Simplified Arabic" w:hAnsi="Simplified Arabic" w:cs="Simplified Arabic"/>
          <w:sz w:val="28"/>
          <w:szCs w:val="28"/>
          <w:rtl/>
          <w:lang w:bidi="ar-LB"/>
        </w:rPr>
        <w:t>ي</w:t>
      </w:r>
      <w:r w:rsidR="00DC52DB" w:rsidRPr="001F2A33">
        <w:rPr>
          <w:rFonts w:ascii="Simplified Arabic" w:hAnsi="Simplified Arabic" w:cs="Simplified Arabic"/>
          <w:sz w:val="28"/>
          <w:szCs w:val="28"/>
          <w:rtl/>
          <w:lang w:bidi="ar-LB"/>
        </w:rPr>
        <w:t>عزز شعورها بالكآبة، ويدفعها</w:t>
      </w:r>
      <w:r w:rsidRPr="001F2A33">
        <w:rPr>
          <w:rFonts w:ascii="Simplified Arabic" w:hAnsi="Simplified Arabic" w:cs="Simplified Arabic"/>
          <w:sz w:val="28"/>
          <w:szCs w:val="28"/>
          <w:rtl/>
          <w:lang w:bidi="ar-LB"/>
        </w:rPr>
        <w:t xml:space="preserve"> إلى </w:t>
      </w:r>
      <w:r w:rsidR="00233CD3" w:rsidRPr="001F2A33">
        <w:rPr>
          <w:rFonts w:ascii="Simplified Arabic" w:hAnsi="Simplified Arabic" w:cs="Simplified Arabic"/>
          <w:sz w:val="28"/>
          <w:szCs w:val="28"/>
          <w:rtl/>
          <w:lang w:bidi="ar-LB"/>
        </w:rPr>
        <w:t>الانزواء</w:t>
      </w:r>
      <w:r w:rsidR="00DC52DB" w:rsidRPr="001F2A33">
        <w:rPr>
          <w:rFonts w:ascii="Simplified Arabic" w:hAnsi="Simplified Arabic" w:cs="Simplified Arabic"/>
          <w:sz w:val="28"/>
          <w:szCs w:val="28"/>
          <w:rtl/>
          <w:lang w:bidi="ar-LB"/>
        </w:rPr>
        <w:t xml:space="preserve"> والعزوف عن القيام بمهامها ال</w:t>
      </w:r>
      <w:r w:rsidR="007138E4"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سرية التقليدية والمستجدة، نتيجة الشعور بالعجز والضعف.</w:t>
      </w:r>
    </w:p>
    <w:p w14:paraId="25ADF48A" w14:textId="092094F1" w:rsidR="00DC52DB" w:rsidRPr="001F2A33" w:rsidRDefault="001F2A33" w:rsidP="001F2A33">
      <w:pPr>
        <w:pStyle w:val="divreferencedContentp"/>
        <w:bidi/>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 xml:space="preserve">   </w:t>
      </w:r>
      <w:r w:rsidR="006D44AF" w:rsidRPr="001F2A33">
        <w:rPr>
          <w:rFonts w:ascii="Simplified Arabic" w:hAnsi="Simplified Arabic" w:cs="Simplified Arabic"/>
          <w:sz w:val="28"/>
          <w:szCs w:val="28"/>
          <w:rtl/>
          <w:lang w:bidi="ar-LB"/>
        </w:rPr>
        <w:t xml:space="preserve"> </w:t>
      </w:r>
      <w:r w:rsidR="007138E4" w:rsidRPr="001F2A33">
        <w:rPr>
          <w:rFonts w:ascii="Simplified Arabic" w:hAnsi="Simplified Arabic" w:cs="Simplified Arabic"/>
          <w:sz w:val="28"/>
          <w:szCs w:val="28"/>
          <w:rtl/>
          <w:lang w:bidi="ar-LB"/>
        </w:rPr>
        <w:t>إ</w:t>
      </w:r>
      <w:r w:rsidR="00DC52DB" w:rsidRPr="001F2A33">
        <w:rPr>
          <w:rFonts w:ascii="Simplified Arabic" w:hAnsi="Simplified Arabic" w:cs="Simplified Arabic"/>
          <w:sz w:val="28"/>
          <w:szCs w:val="28"/>
          <w:rtl/>
          <w:lang w:bidi="ar-LB"/>
        </w:rPr>
        <w:t>ن الوضع النفسي الن</w:t>
      </w:r>
      <w:r w:rsidR="0003465E" w:rsidRPr="001F2A33">
        <w:rPr>
          <w:rFonts w:ascii="Simplified Arabic" w:hAnsi="Simplified Arabic" w:cs="Simplified Arabic"/>
          <w:sz w:val="28"/>
          <w:szCs w:val="28"/>
          <w:rtl/>
          <w:lang w:bidi="ar-LB"/>
        </w:rPr>
        <w:t>ا</w:t>
      </w:r>
      <w:r w:rsidR="00DC52DB" w:rsidRPr="001F2A33">
        <w:rPr>
          <w:rFonts w:ascii="Simplified Arabic" w:hAnsi="Simplified Arabic" w:cs="Simplified Arabic"/>
          <w:sz w:val="28"/>
          <w:szCs w:val="28"/>
          <w:rtl/>
          <w:lang w:bidi="ar-LB"/>
        </w:rPr>
        <w:t>شئ عن</w:t>
      </w:r>
      <w:r w:rsidR="0003465E" w:rsidRPr="001F2A33">
        <w:rPr>
          <w:rFonts w:ascii="Simplified Arabic" w:hAnsi="Simplified Arabic" w:cs="Simplified Arabic"/>
          <w:sz w:val="28"/>
          <w:szCs w:val="28"/>
          <w:rtl/>
          <w:lang w:bidi="ar-LB"/>
        </w:rPr>
        <w:t xml:space="preserve"> </w:t>
      </w:r>
      <w:r w:rsidR="00C67922" w:rsidRPr="001F2A33">
        <w:rPr>
          <w:rFonts w:ascii="Simplified Arabic" w:hAnsi="Simplified Arabic" w:cs="Simplified Arabic"/>
          <w:sz w:val="28"/>
          <w:szCs w:val="28"/>
          <w:rtl/>
          <w:lang w:bidi="ar-LB"/>
        </w:rPr>
        <w:t>وفاة</w:t>
      </w:r>
      <w:r w:rsidR="00DC52DB" w:rsidRPr="001F2A33">
        <w:rPr>
          <w:rFonts w:ascii="Simplified Arabic" w:hAnsi="Simplified Arabic" w:cs="Simplified Arabic"/>
          <w:sz w:val="28"/>
          <w:szCs w:val="28"/>
          <w:rtl/>
          <w:lang w:bidi="ar-LB"/>
        </w:rPr>
        <w:t xml:space="preserve"> الشريك والفراغ العاطفي</w:t>
      </w:r>
      <w:r w:rsidR="007F7C2D" w:rsidRPr="001F2A33">
        <w:rPr>
          <w:rFonts w:ascii="Simplified Arabic" w:hAnsi="Simplified Arabic" w:cs="Simplified Arabic"/>
          <w:sz w:val="28"/>
          <w:szCs w:val="28"/>
          <w:rtl/>
          <w:lang w:bidi="ar-LB"/>
        </w:rPr>
        <w:t xml:space="preserve"> الّذي </w:t>
      </w:r>
      <w:r w:rsidR="0003465E" w:rsidRPr="001F2A33">
        <w:rPr>
          <w:rFonts w:ascii="Simplified Arabic" w:hAnsi="Simplified Arabic" w:cs="Simplified Arabic"/>
          <w:sz w:val="28"/>
          <w:szCs w:val="28"/>
          <w:rtl/>
          <w:lang w:bidi="ar-LB"/>
        </w:rPr>
        <w:t>يسببه، يدفع ب</w:t>
      </w:r>
      <w:r w:rsidR="007D50D0" w:rsidRPr="001F2A33">
        <w:rPr>
          <w:rFonts w:ascii="Simplified Arabic" w:hAnsi="Simplified Arabic" w:cs="Simplified Arabic"/>
          <w:sz w:val="28"/>
          <w:szCs w:val="28"/>
          <w:rtl/>
          <w:lang w:bidi="ar-LB"/>
        </w:rPr>
        <w:t>الأرملة</w:t>
      </w:r>
      <w:r w:rsidRPr="001F2A33">
        <w:rPr>
          <w:rFonts w:ascii="Simplified Arabic" w:hAnsi="Simplified Arabic" w:cs="Simplified Arabic"/>
          <w:sz w:val="28"/>
          <w:szCs w:val="28"/>
          <w:rtl/>
          <w:lang w:bidi="ar-LB"/>
        </w:rPr>
        <w:t xml:space="preserve"> إلى </w:t>
      </w:r>
      <w:r w:rsidR="00DC52DB" w:rsidRPr="001F2A33">
        <w:rPr>
          <w:rFonts w:ascii="Simplified Arabic" w:hAnsi="Simplified Arabic" w:cs="Simplified Arabic"/>
          <w:sz w:val="28"/>
          <w:szCs w:val="28"/>
          <w:rtl/>
          <w:lang w:bidi="ar-LB"/>
        </w:rPr>
        <w:t xml:space="preserve">انتظار </w:t>
      </w:r>
      <w:r w:rsidR="007138E4"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ول فرصة ل</w:t>
      </w:r>
      <w:r w:rsidR="00233CD3" w:rsidRPr="001F2A33">
        <w:rPr>
          <w:rFonts w:ascii="Simplified Arabic" w:hAnsi="Simplified Arabic" w:cs="Simplified Arabic"/>
          <w:sz w:val="28"/>
          <w:szCs w:val="28"/>
          <w:rtl/>
          <w:lang w:bidi="ar-LB"/>
        </w:rPr>
        <w:t>إ</w:t>
      </w:r>
      <w:r w:rsidR="00DC52DB" w:rsidRPr="001F2A33">
        <w:rPr>
          <w:rFonts w:ascii="Simplified Arabic" w:hAnsi="Simplified Arabic" w:cs="Simplified Arabic"/>
          <w:sz w:val="28"/>
          <w:szCs w:val="28"/>
          <w:rtl/>
          <w:lang w:bidi="ar-LB"/>
        </w:rPr>
        <w:t>شباع حاجتها، وقد يكون من</w:t>
      </w:r>
      <w:r w:rsidR="0003465E" w:rsidRPr="001F2A33">
        <w:rPr>
          <w:rFonts w:ascii="Simplified Arabic" w:hAnsi="Simplified Arabic" w:cs="Simplified Arabic"/>
          <w:sz w:val="28"/>
          <w:szCs w:val="28"/>
          <w:rtl/>
          <w:lang w:bidi="ar-LB"/>
        </w:rPr>
        <w:t xml:space="preserve"> </w:t>
      </w:r>
      <w:r w:rsidR="00DC52DB" w:rsidRPr="001F2A33">
        <w:rPr>
          <w:rFonts w:ascii="Simplified Arabic" w:hAnsi="Simplified Arabic" w:cs="Simplified Arabic"/>
          <w:sz w:val="28"/>
          <w:szCs w:val="28"/>
          <w:rtl/>
          <w:lang w:bidi="ar-LB"/>
        </w:rPr>
        <w:t xml:space="preserve">الصعب عليها التمييز بين </w:t>
      </w:r>
      <w:r w:rsidR="0003465E" w:rsidRPr="001F2A33">
        <w:rPr>
          <w:rFonts w:ascii="Simplified Arabic" w:hAnsi="Simplified Arabic" w:cs="Simplified Arabic"/>
          <w:sz w:val="28"/>
          <w:szCs w:val="28"/>
          <w:rtl/>
          <w:lang w:bidi="ar-LB"/>
        </w:rPr>
        <w:t>من يقد</w:t>
      </w:r>
      <w:r w:rsidR="006D44AF" w:rsidRPr="001F2A33">
        <w:rPr>
          <w:rFonts w:ascii="Simplified Arabic" w:hAnsi="Simplified Arabic" w:cs="Simplified Arabic"/>
          <w:sz w:val="28"/>
          <w:szCs w:val="28"/>
          <w:rtl/>
          <w:lang w:bidi="ar-LB"/>
        </w:rPr>
        <w:t>ّ</w:t>
      </w:r>
      <w:r w:rsidR="0003465E" w:rsidRPr="001F2A33">
        <w:rPr>
          <w:rFonts w:ascii="Simplified Arabic" w:hAnsi="Simplified Arabic" w:cs="Simplified Arabic"/>
          <w:sz w:val="28"/>
          <w:szCs w:val="28"/>
          <w:rtl/>
          <w:lang w:bidi="ar-LB"/>
        </w:rPr>
        <w:t xml:space="preserve">م لها </w:t>
      </w:r>
      <w:r w:rsidR="00DC52DB" w:rsidRPr="001F2A33">
        <w:rPr>
          <w:rFonts w:ascii="Simplified Arabic" w:hAnsi="Simplified Arabic" w:cs="Simplified Arabic"/>
          <w:sz w:val="28"/>
          <w:szCs w:val="28"/>
          <w:rtl/>
          <w:lang w:bidi="ar-LB"/>
        </w:rPr>
        <w:t>العاطفة الصادقة وبين من يفتش عن</w:t>
      </w:r>
      <w:r w:rsidR="0003465E" w:rsidRPr="001F2A33">
        <w:rPr>
          <w:rFonts w:ascii="Simplified Arabic" w:hAnsi="Simplified Arabic" w:cs="Simplified Arabic"/>
          <w:sz w:val="28"/>
          <w:szCs w:val="28"/>
          <w:rtl/>
          <w:lang w:bidi="ar-LB"/>
        </w:rPr>
        <w:t xml:space="preserve"> </w:t>
      </w:r>
      <w:r w:rsidR="00DC52DB" w:rsidRPr="001F2A33">
        <w:rPr>
          <w:rFonts w:ascii="Simplified Arabic" w:hAnsi="Simplified Arabic" w:cs="Simplified Arabic"/>
          <w:sz w:val="28"/>
          <w:szCs w:val="28"/>
          <w:rtl/>
          <w:lang w:bidi="ar-LB"/>
        </w:rPr>
        <w:t>علاقة عابرة، ويمكن</w:t>
      </w:r>
      <w:r w:rsidR="007138E4" w:rsidRPr="001F2A33">
        <w:rPr>
          <w:rFonts w:ascii="Simplified Arabic" w:hAnsi="Simplified Arabic" w:cs="Simplified Arabic"/>
          <w:sz w:val="28"/>
          <w:szCs w:val="28"/>
          <w:rtl/>
          <w:lang w:bidi="ar-LB"/>
        </w:rPr>
        <w:t xml:space="preserve"> أن</w:t>
      </w:r>
      <w:r w:rsidR="00DC52DB" w:rsidRPr="001F2A33">
        <w:rPr>
          <w:rFonts w:ascii="Simplified Arabic" w:hAnsi="Simplified Arabic" w:cs="Simplified Arabic"/>
          <w:sz w:val="28"/>
          <w:szCs w:val="28"/>
          <w:rtl/>
          <w:lang w:bidi="ar-LB"/>
        </w:rPr>
        <w:t xml:space="preserve"> تعر</w:t>
      </w:r>
      <w:r w:rsidR="0003465E" w:rsidRPr="001F2A33">
        <w:rPr>
          <w:rFonts w:ascii="Simplified Arabic" w:hAnsi="Simplified Arabic" w:cs="Simplified Arabic"/>
          <w:sz w:val="28"/>
          <w:szCs w:val="28"/>
          <w:rtl/>
          <w:lang w:bidi="ar-LB"/>
        </w:rPr>
        <w:t>ّض نفس</w:t>
      </w:r>
      <w:r w:rsidR="00DC52DB" w:rsidRPr="001F2A33">
        <w:rPr>
          <w:rFonts w:ascii="Simplified Arabic" w:hAnsi="Simplified Arabic" w:cs="Simplified Arabic"/>
          <w:sz w:val="28"/>
          <w:szCs w:val="28"/>
          <w:rtl/>
          <w:lang w:bidi="ar-LB"/>
        </w:rPr>
        <w:t>ها لتجربة</w:t>
      </w:r>
      <w:r w:rsidR="0003465E" w:rsidRPr="001F2A33">
        <w:rPr>
          <w:rFonts w:ascii="Simplified Arabic" w:hAnsi="Simplified Arabic" w:cs="Simplified Arabic"/>
          <w:sz w:val="28"/>
          <w:szCs w:val="28"/>
          <w:rtl/>
          <w:lang w:bidi="ar-LB"/>
        </w:rPr>
        <w:t xml:space="preserve"> </w:t>
      </w:r>
      <w:r w:rsidR="00DC52DB" w:rsidRPr="001F2A33">
        <w:rPr>
          <w:rFonts w:ascii="Simplified Arabic" w:hAnsi="Simplified Arabic" w:cs="Simplified Arabic"/>
          <w:sz w:val="28"/>
          <w:szCs w:val="28"/>
          <w:rtl/>
          <w:lang w:bidi="ar-LB"/>
        </w:rPr>
        <w:t xml:space="preserve">جديدة قد تكون بقساوة </w:t>
      </w:r>
      <w:r w:rsidR="00C67922" w:rsidRPr="001F2A33">
        <w:rPr>
          <w:rFonts w:ascii="Simplified Arabic" w:hAnsi="Simplified Arabic" w:cs="Simplified Arabic"/>
          <w:sz w:val="28"/>
          <w:szCs w:val="28"/>
          <w:rtl/>
          <w:lang w:bidi="ar-LB"/>
        </w:rPr>
        <w:t>فراق</w:t>
      </w:r>
      <w:r w:rsidR="00DC52DB" w:rsidRPr="001F2A33">
        <w:rPr>
          <w:rFonts w:ascii="Simplified Arabic" w:hAnsi="Simplified Arabic" w:cs="Simplified Arabic"/>
          <w:sz w:val="28"/>
          <w:szCs w:val="28"/>
          <w:rtl/>
          <w:lang w:bidi="ar-LB"/>
        </w:rPr>
        <w:t xml:space="preserve"> ا</w:t>
      </w:r>
      <w:r w:rsidR="0003465E" w:rsidRPr="001F2A33">
        <w:rPr>
          <w:rFonts w:ascii="Simplified Arabic" w:hAnsi="Simplified Arabic" w:cs="Simplified Arabic"/>
          <w:sz w:val="28"/>
          <w:szCs w:val="28"/>
          <w:rtl/>
          <w:lang w:bidi="ar-LB"/>
        </w:rPr>
        <w:t>ل</w:t>
      </w:r>
      <w:r w:rsidR="00DC52DB" w:rsidRPr="001F2A33">
        <w:rPr>
          <w:rFonts w:ascii="Simplified Arabic" w:hAnsi="Simplified Arabic" w:cs="Simplified Arabic"/>
          <w:sz w:val="28"/>
          <w:szCs w:val="28"/>
          <w:rtl/>
          <w:lang w:bidi="ar-LB"/>
        </w:rPr>
        <w:t xml:space="preserve">شريك </w:t>
      </w:r>
      <w:r w:rsidR="007138E4"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 xml:space="preserve">و </w:t>
      </w:r>
      <w:r w:rsidR="007138E4" w:rsidRPr="001F2A33">
        <w:rPr>
          <w:rFonts w:ascii="Simplified Arabic" w:hAnsi="Simplified Arabic" w:cs="Simplified Arabic"/>
          <w:sz w:val="28"/>
          <w:szCs w:val="28"/>
          <w:rtl/>
          <w:lang w:bidi="ar-LB"/>
        </w:rPr>
        <w:t>أ</w:t>
      </w:r>
      <w:r w:rsidR="00DC52DB" w:rsidRPr="001F2A33">
        <w:rPr>
          <w:rFonts w:ascii="Simplified Arabic" w:hAnsi="Simplified Arabic" w:cs="Simplified Arabic"/>
          <w:sz w:val="28"/>
          <w:szCs w:val="28"/>
          <w:rtl/>
          <w:lang w:bidi="ar-LB"/>
        </w:rPr>
        <w:t>صعب.</w:t>
      </w:r>
    </w:p>
    <w:p w14:paraId="1D8B1ABE" w14:textId="16553A71" w:rsidR="008E0EDE" w:rsidRPr="001F2A33" w:rsidRDefault="001F2A33" w:rsidP="001F2A33">
      <w:pPr>
        <w:pStyle w:val="divreferencedContentp"/>
        <w:bidi/>
        <w:jc w:val="both"/>
        <w:rPr>
          <w:rFonts w:ascii="Simplified Arabic" w:hAnsi="Simplified Arabic" w:cs="Simplified Arabic"/>
          <w:sz w:val="28"/>
          <w:szCs w:val="28"/>
          <w:rtl/>
        </w:rPr>
      </w:pPr>
      <w:r>
        <w:rPr>
          <w:rFonts w:ascii="Simplified Arabic" w:hAnsi="Simplified Arabic" w:cs="Simplified Arabic"/>
          <w:b/>
          <w:bCs/>
          <w:sz w:val="28"/>
          <w:szCs w:val="28"/>
          <w:rtl/>
        </w:rPr>
        <w:t xml:space="preserve">   </w:t>
      </w:r>
      <w:r w:rsidR="006D44AF" w:rsidRPr="001F2A33">
        <w:rPr>
          <w:rFonts w:ascii="Simplified Arabic" w:hAnsi="Simplified Arabic" w:cs="Simplified Arabic"/>
          <w:b/>
          <w:bCs/>
          <w:sz w:val="28"/>
          <w:szCs w:val="28"/>
          <w:rtl/>
        </w:rPr>
        <w:t xml:space="preserve"> </w:t>
      </w:r>
      <w:r w:rsidR="00DC52DB" w:rsidRPr="001F2A33">
        <w:rPr>
          <w:rFonts w:ascii="Simplified Arabic" w:hAnsi="Simplified Arabic" w:cs="Simplified Arabic"/>
          <w:sz w:val="28"/>
          <w:szCs w:val="28"/>
          <w:rtl/>
        </w:rPr>
        <w:t>كما ت</w:t>
      </w:r>
      <w:r w:rsidR="00A82987">
        <w:rPr>
          <w:rFonts w:ascii="Simplified Arabic" w:hAnsi="Simplified Arabic" w:cs="Simplified Arabic" w:hint="cs"/>
          <w:sz w:val="28"/>
          <w:szCs w:val="28"/>
          <w:rtl/>
        </w:rPr>
        <w:t>واجه</w:t>
      </w:r>
      <w:r w:rsidR="00DC52DB" w:rsidRPr="001F2A33">
        <w:rPr>
          <w:rFonts w:ascii="Simplified Arabic" w:hAnsi="Simplified Arabic" w:cs="Simplified Arabic"/>
          <w:sz w:val="28"/>
          <w:szCs w:val="28"/>
          <w:rtl/>
        </w:rPr>
        <w:t xml:space="preserve"> </w:t>
      </w:r>
      <w:r w:rsidR="007D50D0" w:rsidRPr="001F2A33">
        <w:rPr>
          <w:rFonts w:ascii="Simplified Arabic" w:hAnsi="Simplified Arabic" w:cs="Simplified Arabic"/>
          <w:sz w:val="28"/>
          <w:szCs w:val="28"/>
          <w:rtl/>
        </w:rPr>
        <w:t>الأرملة</w:t>
      </w:r>
      <w:r w:rsidR="00DC52DB" w:rsidRPr="001F2A33">
        <w:rPr>
          <w:rFonts w:ascii="Simplified Arabic" w:hAnsi="Simplified Arabic" w:cs="Simplified Arabic"/>
          <w:sz w:val="28"/>
          <w:szCs w:val="28"/>
          <w:rtl/>
        </w:rPr>
        <w:t xml:space="preserve"> ضغوط</w:t>
      </w:r>
      <w:r w:rsidR="00A82987">
        <w:rPr>
          <w:rFonts w:ascii="Simplified Arabic" w:hAnsi="Simplified Arabic" w:cs="Simplified Arabic" w:hint="cs"/>
          <w:sz w:val="28"/>
          <w:szCs w:val="28"/>
          <w:rtl/>
        </w:rPr>
        <w:t>ًا</w:t>
      </w:r>
      <w:r w:rsidR="00DC52DB" w:rsidRPr="001F2A33">
        <w:rPr>
          <w:rFonts w:ascii="Simplified Arabic" w:hAnsi="Simplified Arabic" w:cs="Simplified Arabic"/>
          <w:sz w:val="28"/>
          <w:szCs w:val="28"/>
          <w:rtl/>
        </w:rPr>
        <w:t xml:space="preserve"> </w:t>
      </w:r>
      <w:r w:rsidR="00233CD3" w:rsidRPr="001F2A33">
        <w:rPr>
          <w:rFonts w:ascii="Simplified Arabic" w:hAnsi="Simplified Arabic" w:cs="Simplified Arabic"/>
          <w:sz w:val="28"/>
          <w:szCs w:val="28"/>
          <w:rtl/>
        </w:rPr>
        <w:t>متفاوتة يتسبب</w:t>
      </w:r>
      <w:r w:rsidR="00DC52DB" w:rsidRPr="001F2A33">
        <w:rPr>
          <w:rFonts w:ascii="Simplified Arabic" w:hAnsi="Simplified Arabic" w:cs="Simplified Arabic"/>
          <w:sz w:val="28"/>
          <w:szCs w:val="28"/>
          <w:rtl/>
        </w:rPr>
        <w:t xml:space="preserve"> بها </w:t>
      </w:r>
      <w:r w:rsidR="00436326" w:rsidRPr="001F2A33">
        <w:rPr>
          <w:rFonts w:ascii="Simplified Arabic" w:hAnsi="Simplified Arabic" w:cs="Simplified Arabic"/>
          <w:sz w:val="28"/>
          <w:szCs w:val="28"/>
          <w:rtl/>
        </w:rPr>
        <w:t>أ</w:t>
      </w:r>
      <w:r w:rsidR="00043551" w:rsidRPr="001F2A33">
        <w:rPr>
          <w:rFonts w:ascii="Simplified Arabic" w:hAnsi="Simplified Arabic" w:cs="Simplified Arabic"/>
          <w:sz w:val="28"/>
          <w:szCs w:val="28"/>
          <w:rtl/>
        </w:rPr>
        <w:t>هل الزوج</w:t>
      </w:r>
      <w:r w:rsidR="00DC52DB" w:rsidRPr="001F2A33">
        <w:rPr>
          <w:rFonts w:ascii="Simplified Arabic" w:hAnsi="Simplified Arabic" w:cs="Simplified Arabic"/>
          <w:sz w:val="28"/>
          <w:szCs w:val="28"/>
          <w:rtl/>
        </w:rPr>
        <w:t xml:space="preserve">، فهم يخضعونها لرقابة صارمة لا تعرفها في </w:t>
      </w:r>
      <w:r w:rsidR="00272CA3" w:rsidRPr="001F2A33">
        <w:rPr>
          <w:rFonts w:ascii="Simplified Arabic" w:hAnsi="Simplified Arabic" w:cs="Simplified Arabic"/>
          <w:sz w:val="28"/>
          <w:szCs w:val="28"/>
          <w:rtl/>
        </w:rPr>
        <w:t>أسرتها الوالدية</w:t>
      </w:r>
      <w:r w:rsidR="00DC52DB" w:rsidRPr="001F2A33">
        <w:rPr>
          <w:rFonts w:ascii="Simplified Arabic" w:hAnsi="Simplified Arabic" w:cs="Simplified Arabic"/>
          <w:sz w:val="28"/>
          <w:szCs w:val="28"/>
          <w:rtl/>
        </w:rPr>
        <w:t xml:space="preserve">، لذا نجد </w:t>
      </w:r>
      <w:r w:rsidR="00436326" w:rsidRPr="001F2A33">
        <w:rPr>
          <w:rFonts w:ascii="Simplified Arabic" w:hAnsi="Simplified Arabic" w:cs="Simplified Arabic"/>
          <w:sz w:val="28"/>
          <w:szCs w:val="28"/>
          <w:rtl/>
        </w:rPr>
        <w:t>أ</w:t>
      </w:r>
      <w:r w:rsidR="00DC52DB" w:rsidRPr="001F2A33">
        <w:rPr>
          <w:rFonts w:ascii="Simplified Arabic" w:hAnsi="Simplified Arabic" w:cs="Simplified Arabic"/>
          <w:sz w:val="28"/>
          <w:szCs w:val="28"/>
          <w:rtl/>
        </w:rPr>
        <w:t>ن مع</w:t>
      </w:r>
      <w:r w:rsidR="00043551" w:rsidRPr="001F2A33">
        <w:rPr>
          <w:rFonts w:ascii="Simplified Arabic" w:hAnsi="Simplified Arabic" w:cs="Simplified Arabic"/>
          <w:sz w:val="28"/>
          <w:szCs w:val="28"/>
          <w:rtl/>
        </w:rPr>
        <w:t>ظمهن</w:t>
      </w:r>
      <w:r w:rsidR="006D44AF" w:rsidRPr="001F2A33">
        <w:rPr>
          <w:rFonts w:ascii="Simplified Arabic" w:hAnsi="Simplified Arabic" w:cs="Simplified Arabic"/>
          <w:sz w:val="28"/>
          <w:szCs w:val="28"/>
          <w:rtl/>
        </w:rPr>
        <w:t>ّ</w:t>
      </w:r>
      <w:r w:rsidR="00043551" w:rsidRPr="001F2A33">
        <w:rPr>
          <w:rFonts w:ascii="Simplified Arabic" w:hAnsi="Simplified Arabic" w:cs="Simplified Arabic"/>
          <w:sz w:val="28"/>
          <w:szCs w:val="28"/>
          <w:rtl/>
        </w:rPr>
        <w:t xml:space="preserve"> يتركن بيت الزوجية للالتحاق</w:t>
      </w:r>
      <w:r w:rsidR="00DC52DB" w:rsidRPr="001F2A33">
        <w:rPr>
          <w:rFonts w:ascii="Simplified Arabic" w:hAnsi="Simplified Arabic" w:cs="Simplified Arabic"/>
          <w:sz w:val="28"/>
          <w:szCs w:val="28"/>
          <w:rtl/>
        </w:rPr>
        <w:t xml:space="preserve"> مجدد</w:t>
      </w:r>
      <w:r w:rsidRPr="001F2A33">
        <w:rPr>
          <w:rFonts w:ascii="Simplified Arabic" w:hAnsi="Simplified Arabic" w:cs="Simplified Arabic"/>
          <w:sz w:val="28"/>
          <w:szCs w:val="28"/>
          <w:rtl/>
        </w:rPr>
        <w:t>ًا</w:t>
      </w:r>
      <w:r w:rsidR="00DC52DB" w:rsidRPr="001F2A33">
        <w:rPr>
          <w:rFonts w:ascii="Simplified Arabic" w:hAnsi="Simplified Arabic" w:cs="Simplified Arabic"/>
          <w:sz w:val="28"/>
          <w:szCs w:val="28"/>
          <w:rtl/>
        </w:rPr>
        <w:t xml:space="preserve"> بال</w:t>
      </w:r>
      <w:r w:rsidR="00436326" w:rsidRPr="001F2A33">
        <w:rPr>
          <w:rFonts w:ascii="Simplified Arabic" w:hAnsi="Simplified Arabic" w:cs="Simplified Arabic"/>
          <w:sz w:val="28"/>
          <w:szCs w:val="28"/>
          <w:rtl/>
        </w:rPr>
        <w:t>أ</w:t>
      </w:r>
      <w:r w:rsidR="00DC52DB" w:rsidRPr="001F2A33">
        <w:rPr>
          <w:rFonts w:ascii="Simplified Arabic" w:hAnsi="Simplified Arabic" w:cs="Simplified Arabic"/>
          <w:sz w:val="28"/>
          <w:szCs w:val="28"/>
          <w:rtl/>
        </w:rPr>
        <w:t>سرة ال</w:t>
      </w:r>
      <w:r w:rsidR="00436326" w:rsidRPr="001F2A33">
        <w:rPr>
          <w:rFonts w:ascii="Simplified Arabic" w:hAnsi="Simplified Arabic" w:cs="Simplified Arabic"/>
          <w:sz w:val="28"/>
          <w:szCs w:val="28"/>
          <w:rtl/>
        </w:rPr>
        <w:t>أ</w:t>
      </w:r>
      <w:r w:rsidR="00DC52DB" w:rsidRPr="001F2A33">
        <w:rPr>
          <w:rFonts w:ascii="Simplified Arabic" w:hAnsi="Simplified Arabic" w:cs="Simplified Arabic"/>
          <w:sz w:val="28"/>
          <w:szCs w:val="28"/>
          <w:rtl/>
        </w:rPr>
        <w:t>م حيث تجد تفهم</w:t>
      </w:r>
      <w:r w:rsidRPr="001F2A33">
        <w:rPr>
          <w:rFonts w:ascii="Simplified Arabic" w:hAnsi="Simplified Arabic" w:cs="Simplified Arabic"/>
          <w:sz w:val="28"/>
          <w:szCs w:val="28"/>
          <w:rtl/>
        </w:rPr>
        <w:t>ًا</w:t>
      </w:r>
      <w:r w:rsidR="00DC52DB" w:rsidRPr="001F2A33">
        <w:rPr>
          <w:rFonts w:ascii="Simplified Arabic" w:hAnsi="Simplified Arabic" w:cs="Simplified Arabic"/>
          <w:sz w:val="28"/>
          <w:szCs w:val="28"/>
          <w:rtl/>
        </w:rPr>
        <w:t xml:space="preserve"> وتعاطف</w:t>
      </w:r>
      <w:r w:rsidRPr="001F2A33">
        <w:rPr>
          <w:rFonts w:ascii="Simplified Arabic" w:hAnsi="Simplified Arabic" w:cs="Simplified Arabic"/>
          <w:sz w:val="28"/>
          <w:szCs w:val="28"/>
          <w:rtl/>
        </w:rPr>
        <w:t>ًا</w:t>
      </w:r>
      <w:r w:rsidR="00043551" w:rsidRPr="001F2A33">
        <w:rPr>
          <w:rFonts w:ascii="Simplified Arabic" w:hAnsi="Simplified Arabic" w:cs="Simplified Arabic"/>
          <w:sz w:val="28"/>
          <w:szCs w:val="28"/>
          <w:rtl/>
        </w:rPr>
        <w:t xml:space="preserve"> من والديها</w:t>
      </w:r>
      <w:r w:rsidR="00DC52DB" w:rsidRPr="001F2A33">
        <w:rPr>
          <w:rFonts w:ascii="Simplified Arabic" w:hAnsi="Simplified Arabic" w:cs="Simplified Arabic"/>
          <w:sz w:val="28"/>
          <w:szCs w:val="28"/>
          <w:rtl/>
        </w:rPr>
        <w:t xml:space="preserve">، </w:t>
      </w:r>
      <w:r w:rsidR="00436326" w:rsidRPr="001F2A33">
        <w:rPr>
          <w:rFonts w:ascii="Simplified Arabic" w:hAnsi="Simplified Arabic" w:cs="Simplified Arabic"/>
          <w:sz w:val="28"/>
          <w:szCs w:val="28"/>
          <w:rtl/>
        </w:rPr>
        <w:t>إ</w:t>
      </w:r>
      <w:r w:rsidR="00DC52DB" w:rsidRPr="001F2A33">
        <w:rPr>
          <w:rFonts w:ascii="Simplified Arabic" w:hAnsi="Simplified Arabic" w:cs="Simplified Arabic"/>
          <w:sz w:val="28"/>
          <w:szCs w:val="28"/>
          <w:rtl/>
        </w:rPr>
        <w:t>ضافة</w:t>
      </w:r>
      <w:r w:rsidRPr="001F2A33">
        <w:rPr>
          <w:rFonts w:ascii="Simplified Arabic" w:hAnsi="Simplified Arabic" w:cs="Simplified Arabic"/>
          <w:sz w:val="28"/>
          <w:szCs w:val="28"/>
          <w:rtl/>
        </w:rPr>
        <w:t xml:space="preserve"> إلى </w:t>
      </w:r>
      <w:r w:rsidR="00DC52DB" w:rsidRPr="001F2A33">
        <w:rPr>
          <w:rFonts w:ascii="Simplified Arabic" w:hAnsi="Simplified Arabic" w:cs="Simplified Arabic"/>
          <w:sz w:val="28"/>
          <w:szCs w:val="28"/>
          <w:rtl/>
        </w:rPr>
        <w:t xml:space="preserve">هامش الحرية الفردية </w:t>
      </w:r>
      <w:proofErr w:type="spellStart"/>
      <w:r w:rsidR="00DC52DB" w:rsidRPr="001F2A33">
        <w:rPr>
          <w:rFonts w:ascii="Simplified Arabic" w:hAnsi="Simplified Arabic" w:cs="Simplified Arabic"/>
          <w:sz w:val="28"/>
          <w:szCs w:val="28"/>
          <w:rtl/>
        </w:rPr>
        <w:t>ال</w:t>
      </w:r>
      <w:r w:rsidR="00436326" w:rsidRPr="001F2A33">
        <w:rPr>
          <w:rFonts w:ascii="Simplified Arabic" w:hAnsi="Simplified Arabic" w:cs="Simplified Arabic"/>
          <w:sz w:val="28"/>
          <w:szCs w:val="28"/>
          <w:rtl/>
        </w:rPr>
        <w:t>أ</w:t>
      </w:r>
      <w:r w:rsidR="00DC52DB" w:rsidRPr="001F2A33">
        <w:rPr>
          <w:rFonts w:ascii="Simplified Arabic" w:hAnsi="Simplified Arabic" w:cs="Simplified Arabic"/>
          <w:sz w:val="28"/>
          <w:szCs w:val="28"/>
          <w:rtl/>
        </w:rPr>
        <w:t>رحب</w:t>
      </w:r>
      <w:proofErr w:type="spellEnd"/>
      <w:r w:rsidR="00DC52DB" w:rsidRPr="001F2A33">
        <w:rPr>
          <w:rFonts w:ascii="Simplified Arabic" w:hAnsi="Simplified Arabic" w:cs="Simplified Arabic"/>
          <w:sz w:val="28"/>
          <w:szCs w:val="28"/>
          <w:rtl/>
        </w:rPr>
        <w:t xml:space="preserve"> من بيت </w:t>
      </w:r>
      <w:r w:rsidR="00436326" w:rsidRPr="001F2A33">
        <w:rPr>
          <w:rFonts w:ascii="Simplified Arabic" w:hAnsi="Simplified Arabic" w:cs="Simplified Arabic"/>
          <w:sz w:val="28"/>
          <w:szCs w:val="28"/>
          <w:rtl/>
        </w:rPr>
        <w:t>أ</w:t>
      </w:r>
      <w:r w:rsidR="00DC52DB" w:rsidRPr="001F2A33">
        <w:rPr>
          <w:rFonts w:ascii="Simplified Arabic" w:hAnsi="Simplified Arabic" w:cs="Simplified Arabic"/>
          <w:sz w:val="28"/>
          <w:szCs w:val="28"/>
          <w:rtl/>
        </w:rPr>
        <w:t>هل زوجها.</w:t>
      </w:r>
      <w:r w:rsidR="006D44AF" w:rsidRPr="001F2A33">
        <w:rPr>
          <w:rFonts w:ascii="Simplified Arabic" w:hAnsi="Simplified Arabic" w:cs="Simplified Arabic"/>
          <w:sz w:val="28"/>
          <w:szCs w:val="28"/>
          <w:rtl/>
        </w:rPr>
        <w:t xml:space="preserve"> "</w:t>
      </w:r>
      <w:r w:rsidR="00D95EAC" w:rsidRPr="001F2A33">
        <w:rPr>
          <w:rFonts w:ascii="Simplified Arabic" w:hAnsi="Simplified Arabic" w:cs="Simplified Arabic"/>
          <w:sz w:val="28"/>
          <w:szCs w:val="28"/>
          <w:rtl/>
        </w:rPr>
        <w:t xml:space="preserve">خصص لي </w:t>
      </w:r>
      <w:r w:rsidR="006D44AF" w:rsidRPr="001F2A33">
        <w:rPr>
          <w:rFonts w:ascii="Simplified Arabic" w:hAnsi="Simplified Arabic" w:cs="Simplified Arabic"/>
          <w:sz w:val="28"/>
          <w:szCs w:val="28"/>
          <w:rtl/>
        </w:rPr>
        <w:t>أ</w:t>
      </w:r>
      <w:r w:rsidR="00233CD3" w:rsidRPr="001F2A33">
        <w:rPr>
          <w:rFonts w:ascii="Simplified Arabic" w:hAnsi="Simplified Arabic" w:cs="Simplified Arabic"/>
          <w:sz w:val="28"/>
          <w:szCs w:val="28"/>
          <w:rtl/>
        </w:rPr>
        <w:t>هلي غرفة</w:t>
      </w:r>
      <w:r w:rsidR="00D95EAC" w:rsidRPr="001F2A33">
        <w:rPr>
          <w:rFonts w:ascii="Simplified Arabic" w:hAnsi="Simplified Arabic" w:cs="Simplified Arabic"/>
          <w:sz w:val="28"/>
          <w:szCs w:val="28"/>
          <w:rtl/>
        </w:rPr>
        <w:t xml:space="preserve"> مستقلة مع مطبخ وحمام</w:t>
      </w:r>
      <w:r w:rsidRPr="001F2A33">
        <w:rPr>
          <w:rFonts w:ascii="Simplified Arabic" w:hAnsi="Simplified Arabic" w:cs="Simplified Arabic"/>
          <w:sz w:val="28"/>
          <w:szCs w:val="28"/>
          <w:rtl/>
        </w:rPr>
        <w:t xml:space="preserve"> إلى </w:t>
      </w:r>
      <w:r w:rsidR="00D95EAC" w:rsidRPr="001F2A33">
        <w:rPr>
          <w:rFonts w:ascii="Simplified Arabic" w:hAnsi="Simplified Arabic" w:cs="Simplified Arabic"/>
          <w:sz w:val="28"/>
          <w:szCs w:val="28"/>
          <w:rtl/>
        </w:rPr>
        <w:t xml:space="preserve">جانب منزلهم للإقامة فيه مع </w:t>
      </w:r>
      <w:r w:rsidR="00233CD3" w:rsidRPr="001F2A33">
        <w:rPr>
          <w:rFonts w:ascii="Simplified Arabic" w:hAnsi="Simplified Arabic" w:cs="Simplified Arabic"/>
          <w:sz w:val="28"/>
          <w:szCs w:val="28"/>
          <w:rtl/>
        </w:rPr>
        <w:t>ابني</w:t>
      </w:r>
      <w:r w:rsidR="00D95EAC" w:rsidRPr="001F2A33">
        <w:rPr>
          <w:rFonts w:ascii="Simplified Arabic" w:hAnsi="Simplified Arabic" w:cs="Simplified Arabic"/>
          <w:sz w:val="28"/>
          <w:szCs w:val="28"/>
          <w:rtl/>
        </w:rPr>
        <w:t>، حيث يعود من المدرسة فيجد والدتي بانتظاره لتهتم به.</w:t>
      </w:r>
      <w:r w:rsidR="008E0EDE" w:rsidRPr="001F2A33">
        <w:rPr>
          <w:rFonts w:ascii="Simplified Arabic" w:hAnsi="Simplified Arabic" w:cs="Simplified Arabic"/>
          <w:sz w:val="28"/>
          <w:szCs w:val="28"/>
          <w:rtl/>
        </w:rPr>
        <w:t xml:space="preserve"> </w:t>
      </w:r>
      <w:r w:rsidR="00D95EAC" w:rsidRPr="001F2A33">
        <w:rPr>
          <w:rFonts w:ascii="Simplified Arabic" w:hAnsi="Simplified Arabic" w:cs="Simplified Arabic"/>
          <w:sz w:val="28"/>
          <w:szCs w:val="28"/>
          <w:rtl/>
        </w:rPr>
        <w:t>لم يرض</w:t>
      </w:r>
      <w:r w:rsidR="006D44AF" w:rsidRPr="001F2A33">
        <w:rPr>
          <w:rFonts w:ascii="Simplified Arabic" w:hAnsi="Simplified Arabic" w:cs="Simplified Arabic"/>
          <w:sz w:val="28"/>
          <w:szCs w:val="28"/>
          <w:rtl/>
        </w:rPr>
        <w:t>ِ</w:t>
      </w:r>
      <w:r w:rsidR="00D95EAC" w:rsidRPr="001F2A33">
        <w:rPr>
          <w:rFonts w:ascii="Simplified Arabic" w:hAnsi="Simplified Arabic" w:cs="Simplified Arabic"/>
          <w:sz w:val="28"/>
          <w:szCs w:val="28"/>
          <w:rtl/>
        </w:rPr>
        <w:t xml:space="preserve"> هذا </w:t>
      </w:r>
      <w:r w:rsidR="00233CD3" w:rsidRPr="001F2A33">
        <w:rPr>
          <w:rFonts w:ascii="Simplified Arabic" w:hAnsi="Simplified Arabic" w:cs="Simplified Arabic"/>
          <w:sz w:val="28"/>
          <w:szCs w:val="28"/>
          <w:rtl/>
        </w:rPr>
        <w:t>الانتقال</w:t>
      </w:r>
      <w:r w:rsidR="00D95EAC" w:rsidRPr="001F2A33">
        <w:rPr>
          <w:rFonts w:ascii="Simplified Arabic" w:hAnsi="Simplified Arabic" w:cs="Simplified Arabic"/>
          <w:sz w:val="28"/>
          <w:szCs w:val="28"/>
          <w:rtl/>
        </w:rPr>
        <w:t xml:space="preserve"> جد </w:t>
      </w:r>
      <w:r w:rsidR="00233CD3" w:rsidRPr="001F2A33">
        <w:rPr>
          <w:rFonts w:ascii="Simplified Arabic" w:hAnsi="Simplified Arabic" w:cs="Simplified Arabic"/>
          <w:sz w:val="28"/>
          <w:szCs w:val="28"/>
          <w:rtl/>
        </w:rPr>
        <w:t>ابني</w:t>
      </w:r>
      <w:r w:rsidR="00043551" w:rsidRPr="001F2A33">
        <w:rPr>
          <w:rFonts w:ascii="Simplified Arabic" w:hAnsi="Simplified Arabic" w:cs="Simplified Arabic"/>
          <w:sz w:val="28"/>
          <w:szCs w:val="28"/>
          <w:rtl/>
        </w:rPr>
        <w:t xml:space="preserve"> الوصي عليه قانون</w:t>
      </w:r>
      <w:r w:rsidRPr="001F2A33">
        <w:rPr>
          <w:rFonts w:ascii="Simplified Arabic" w:hAnsi="Simplified Arabic" w:cs="Simplified Arabic"/>
          <w:sz w:val="28"/>
          <w:szCs w:val="28"/>
          <w:rtl/>
        </w:rPr>
        <w:t>ًا</w:t>
      </w:r>
      <w:r w:rsidR="00D95EAC" w:rsidRPr="001F2A33">
        <w:rPr>
          <w:rFonts w:ascii="Simplified Arabic" w:hAnsi="Simplified Arabic" w:cs="Simplified Arabic"/>
          <w:sz w:val="28"/>
          <w:szCs w:val="28"/>
          <w:rtl/>
        </w:rPr>
        <w:t>، وعب</w:t>
      </w:r>
      <w:r w:rsidR="00982018" w:rsidRPr="001F2A33">
        <w:rPr>
          <w:rFonts w:ascii="Simplified Arabic" w:hAnsi="Simplified Arabic" w:cs="Simplified Arabic"/>
          <w:sz w:val="28"/>
          <w:szCs w:val="28"/>
          <w:rtl/>
        </w:rPr>
        <w:t>ّ</w:t>
      </w:r>
      <w:r w:rsidR="00D95EAC" w:rsidRPr="001F2A33">
        <w:rPr>
          <w:rFonts w:ascii="Simplified Arabic" w:hAnsi="Simplified Arabic" w:cs="Simplified Arabic"/>
          <w:sz w:val="28"/>
          <w:szCs w:val="28"/>
          <w:rtl/>
        </w:rPr>
        <w:t>ر عن استيائه وبقية الأسرة الوالدية</w:t>
      </w:r>
      <w:r w:rsidR="00F56D20" w:rsidRPr="001F2A33">
        <w:rPr>
          <w:rFonts w:ascii="Simplified Arabic" w:hAnsi="Simplified Arabic" w:cs="Simplified Arabic"/>
          <w:sz w:val="28"/>
          <w:szCs w:val="28"/>
          <w:rtl/>
        </w:rPr>
        <w:t>،</w:t>
      </w:r>
      <w:r w:rsidR="00982018" w:rsidRPr="001F2A33">
        <w:rPr>
          <w:rFonts w:ascii="Simplified Arabic" w:hAnsi="Simplified Arabic" w:cs="Simplified Arabic"/>
          <w:sz w:val="28"/>
          <w:szCs w:val="28"/>
          <w:rtl/>
        </w:rPr>
        <w:t xml:space="preserve"> </w:t>
      </w:r>
      <w:r w:rsidR="00D95EAC" w:rsidRPr="001F2A33">
        <w:rPr>
          <w:rFonts w:ascii="Simplified Arabic" w:hAnsi="Simplified Arabic" w:cs="Simplified Arabic"/>
          <w:sz w:val="28"/>
          <w:szCs w:val="28"/>
          <w:rtl/>
        </w:rPr>
        <w:t>وعن عدم رضاه</w:t>
      </w:r>
      <w:r w:rsidR="00982018" w:rsidRPr="001F2A33">
        <w:rPr>
          <w:rFonts w:ascii="Simplified Arabic" w:hAnsi="Simplified Arabic" w:cs="Simplified Arabic"/>
          <w:sz w:val="28"/>
          <w:szCs w:val="28"/>
          <w:rtl/>
        </w:rPr>
        <w:t>م</w:t>
      </w:r>
      <w:r w:rsidR="00F56D20" w:rsidRPr="001F2A33">
        <w:rPr>
          <w:rFonts w:ascii="Simplified Arabic" w:hAnsi="Simplified Arabic" w:cs="Simplified Arabic"/>
          <w:sz w:val="28"/>
          <w:szCs w:val="28"/>
          <w:rtl/>
        </w:rPr>
        <w:t>،</w:t>
      </w:r>
      <w:r w:rsidR="004D28E1" w:rsidRPr="001F2A33">
        <w:rPr>
          <w:rFonts w:ascii="Simplified Arabic" w:hAnsi="Simplified Arabic" w:cs="Simplified Arabic"/>
          <w:sz w:val="28"/>
          <w:szCs w:val="28"/>
          <w:rtl/>
        </w:rPr>
        <w:t xml:space="preserve"> وساءت العلاقة بيننا"</w:t>
      </w:r>
      <w:r w:rsidR="004D28E1" w:rsidRPr="001F2A33">
        <w:rPr>
          <w:rStyle w:val="FootnoteReference"/>
          <w:rFonts w:ascii="Simplified Arabic" w:hAnsi="Simplified Arabic" w:cs="Simplified Arabic"/>
          <w:sz w:val="28"/>
          <w:szCs w:val="28"/>
          <w:rtl/>
        </w:rPr>
        <w:footnoteReference w:id="9"/>
      </w:r>
      <w:r w:rsidR="002B58F5" w:rsidRPr="001F2A33">
        <w:rPr>
          <w:rFonts w:ascii="Simplified Arabic" w:hAnsi="Simplified Arabic" w:cs="Simplified Arabic"/>
          <w:sz w:val="28"/>
          <w:szCs w:val="28"/>
          <w:rtl/>
        </w:rPr>
        <w:t>،</w:t>
      </w:r>
      <w:r w:rsidR="00043551" w:rsidRPr="001F2A33">
        <w:rPr>
          <w:rFonts w:ascii="Simplified Arabic" w:hAnsi="Simplified Arabic" w:cs="Simplified Arabic"/>
          <w:sz w:val="28"/>
          <w:szCs w:val="28"/>
          <w:rtl/>
        </w:rPr>
        <w:t xml:space="preserve"> </w:t>
      </w:r>
      <w:r w:rsidR="00D95EAC" w:rsidRPr="001F2A33">
        <w:rPr>
          <w:rFonts w:ascii="Simplified Arabic" w:hAnsi="Simplified Arabic" w:cs="Simplified Arabic"/>
          <w:sz w:val="28"/>
          <w:szCs w:val="28"/>
          <w:rtl/>
        </w:rPr>
        <w:t>وتضيف في وصف الفارق بين علاقتها بوالديها ومثيلتها مع حمو</w:t>
      </w:r>
      <w:r w:rsidR="00A82987">
        <w:rPr>
          <w:rFonts w:ascii="Simplified Arabic" w:hAnsi="Simplified Arabic" w:cs="Simplified Arabic" w:hint="cs"/>
          <w:sz w:val="28"/>
          <w:szCs w:val="28"/>
          <w:rtl/>
        </w:rPr>
        <w:t>َ</w:t>
      </w:r>
      <w:r w:rsidR="00D95EAC" w:rsidRPr="001F2A33">
        <w:rPr>
          <w:rFonts w:ascii="Simplified Arabic" w:hAnsi="Simplified Arabic" w:cs="Simplified Arabic"/>
          <w:sz w:val="28"/>
          <w:szCs w:val="28"/>
          <w:rtl/>
        </w:rPr>
        <w:t xml:space="preserve">يها بالآتي: </w:t>
      </w:r>
      <w:r w:rsidR="00043551" w:rsidRPr="001F2A33">
        <w:rPr>
          <w:rFonts w:ascii="Simplified Arabic" w:hAnsi="Simplified Arabic" w:cs="Simplified Arabic"/>
          <w:sz w:val="28"/>
          <w:szCs w:val="28"/>
          <w:rtl/>
        </w:rPr>
        <w:t>"</w:t>
      </w:r>
      <w:r w:rsidR="00D95EAC" w:rsidRPr="001F2A33">
        <w:rPr>
          <w:rFonts w:ascii="Simplified Arabic" w:hAnsi="Simplified Arabic" w:cs="Simplified Arabic"/>
          <w:sz w:val="28"/>
          <w:szCs w:val="28"/>
          <w:rtl/>
        </w:rPr>
        <w:t>أنا أشعر بالراحة لسكني</w:t>
      </w:r>
      <w:r w:rsidRPr="001F2A33">
        <w:rPr>
          <w:rFonts w:ascii="Simplified Arabic" w:hAnsi="Simplified Arabic" w:cs="Simplified Arabic"/>
          <w:sz w:val="28"/>
          <w:szCs w:val="28"/>
          <w:rtl/>
        </w:rPr>
        <w:t xml:space="preserve"> إلى </w:t>
      </w:r>
      <w:r w:rsidR="00D95EAC" w:rsidRPr="001F2A33">
        <w:rPr>
          <w:rFonts w:ascii="Simplified Arabic" w:hAnsi="Simplified Arabic" w:cs="Simplified Arabic"/>
          <w:sz w:val="28"/>
          <w:szCs w:val="28"/>
          <w:rtl/>
        </w:rPr>
        <w:t>جانب والدي</w:t>
      </w:r>
      <w:r w:rsidR="006720CD" w:rsidRPr="001F2A33">
        <w:rPr>
          <w:rFonts w:ascii="Simplified Arabic" w:hAnsi="Simplified Arabic" w:cs="Simplified Arabic"/>
          <w:sz w:val="28"/>
          <w:szCs w:val="28"/>
          <w:rtl/>
        </w:rPr>
        <w:t>ّ، وأتدبر أموري بالتعاون معهما</w:t>
      </w:r>
      <w:r w:rsidR="00D95EAC" w:rsidRPr="001F2A33">
        <w:rPr>
          <w:rFonts w:ascii="Simplified Arabic" w:hAnsi="Simplified Arabic" w:cs="Simplified Arabic"/>
          <w:sz w:val="28"/>
          <w:szCs w:val="28"/>
          <w:rtl/>
        </w:rPr>
        <w:t>، وأحقق أشياء لا أستطيع القيام بها لو كنت أعيش في البناء</w:t>
      </w:r>
      <w:r w:rsidR="007F7C2D" w:rsidRPr="001F2A33">
        <w:rPr>
          <w:rFonts w:ascii="Simplified Arabic" w:hAnsi="Simplified Arabic" w:cs="Simplified Arabic"/>
          <w:sz w:val="28"/>
          <w:szCs w:val="28"/>
          <w:rtl/>
        </w:rPr>
        <w:t xml:space="preserve"> الّذي </w:t>
      </w:r>
      <w:r w:rsidR="00D95EAC" w:rsidRPr="001F2A33">
        <w:rPr>
          <w:rFonts w:ascii="Simplified Arabic" w:hAnsi="Simplified Arabic" w:cs="Simplified Arabic"/>
          <w:sz w:val="28"/>
          <w:szCs w:val="28"/>
          <w:rtl/>
        </w:rPr>
        <w:t>يعيش فيه حمويّ وأبنائهم.</w:t>
      </w:r>
      <w:r w:rsidR="00233CD3" w:rsidRPr="001F2A33">
        <w:rPr>
          <w:rFonts w:ascii="Simplified Arabic" w:hAnsi="Simplified Arabic" w:cs="Simplified Arabic"/>
          <w:sz w:val="28"/>
          <w:szCs w:val="28"/>
          <w:rtl/>
        </w:rPr>
        <w:t xml:space="preserve"> </w:t>
      </w:r>
      <w:r w:rsidR="00D73F4C" w:rsidRPr="001F2A33">
        <w:rPr>
          <w:rFonts w:ascii="Simplified Arabic" w:hAnsi="Simplified Arabic" w:cs="Simplified Arabic"/>
          <w:sz w:val="28"/>
          <w:szCs w:val="28"/>
          <w:rtl/>
        </w:rPr>
        <w:t>أشعر أ</w:t>
      </w:r>
      <w:r w:rsidR="00D95EAC" w:rsidRPr="001F2A33">
        <w:rPr>
          <w:rFonts w:ascii="Simplified Arabic" w:hAnsi="Simplified Arabic" w:cs="Simplified Arabic"/>
          <w:sz w:val="28"/>
          <w:szCs w:val="28"/>
          <w:rtl/>
        </w:rPr>
        <w:t xml:space="preserve">ني أتمتع بحرية أكثر، يمكنني الاعتماد على والديّ في كل الأمور، وأطلب </w:t>
      </w:r>
      <w:r w:rsidR="004D28E1" w:rsidRPr="001F2A33">
        <w:rPr>
          <w:rFonts w:ascii="Simplified Arabic" w:hAnsi="Simplified Arabic" w:cs="Simplified Arabic"/>
          <w:sz w:val="28"/>
          <w:szCs w:val="28"/>
          <w:rtl/>
        </w:rPr>
        <w:t>منهم ما لا أستطيع طلبه من حمويّ</w:t>
      </w:r>
      <w:r w:rsidR="00D95EAC" w:rsidRPr="001F2A33">
        <w:rPr>
          <w:rFonts w:ascii="Simplified Arabic" w:hAnsi="Simplified Arabic" w:cs="Simplified Arabic"/>
          <w:sz w:val="28"/>
          <w:szCs w:val="28"/>
          <w:rtl/>
        </w:rPr>
        <w:t>"</w:t>
      </w:r>
      <w:r w:rsidR="004D28E1" w:rsidRPr="001F2A33">
        <w:rPr>
          <w:rStyle w:val="FootnoteReference"/>
          <w:rFonts w:ascii="Simplified Arabic" w:hAnsi="Simplified Arabic" w:cs="Simplified Arabic"/>
          <w:sz w:val="28"/>
          <w:szCs w:val="28"/>
          <w:rtl/>
        </w:rPr>
        <w:footnoteReference w:id="10"/>
      </w:r>
      <w:r w:rsidR="00D95EAC" w:rsidRPr="001F2A33">
        <w:rPr>
          <w:rFonts w:ascii="Simplified Arabic" w:hAnsi="Simplified Arabic" w:cs="Simplified Arabic"/>
          <w:sz w:val="28"/>
          <w:szCs w:val="28"/>
          <w:rtl/>
        </w:rPr>
        <w:t>.</w:t>
      </w:r>
    </w:p>
    <w:p w14:paraId="7C8D9EDF" w14:textId="207B4324" w:rsidR="00DC52DB" w:rsidRPr="001F2A33" w:rsidRDefault="001F2A33" w:rsidP="001F2A33">
      <w:pPr>
        <w:pStyle w:val="groupingentityh3"/>
        <w:bidi/>
        <w:spacing w:before="240"/>
        <w:jc w:val="both"/>
        <w:rPr>
          <w:rFonts w:ascii="Simplified Arabic" w:hAnsi="Simplified Arabic" w:cs="Simplified Arabic"/>
          <w:sz w:val="28"/>
          <w:szCs w:val="28"/>
          <w:rtl/>
        </w:rPr>
      </w:pPr>
      <w:r>
        <w:rPr>
          <w:rFonts w:ascii="Simplified Arabic" w:hAnsi="Simplified Arabic" w:cs="Simplified Arabic"/>
          <w:sz w:val="28"/>
          <w:szCs w:val="28"/>
          <w:rtl/>
        </w:rPr>
        <w:t xml:space="preserve">    </w:t>
      </w:r>
      <w:r w:rsidR="00436326" w:rsidRPr="001F2A33">
        <w:rPr>
          <w:rFonts w:ascii="Simplified Arabic" w:hAnsi="Simplified Arabic" w:cs="Simplified Arabic"/>
          <w:sz w:val="28"/>
          <w:szCs w:val="28"/>
          <w:rtl/>
        </w:rPr>
        <w:t>إ</w:t>
      </w:r>
      <w:r w:rsidR="00DC52DB" w:rsidRPr="001F2A33">
        <w:rPr>
          <w:rFonts w:ascii="Simplified Arabic" w:hAnsi="Simplified Arabic" w:cs="Simplified Arabic"/>
          <w:sz w:val="28"/>
          <w:szCs w:val="28"/>
          <w:rtl/>
        </w:rPr>
        <w:t xml:space="preserve">ن انتهاء مؤسسة الزواج </w:t>
      </w:r>
      <w:r w:rsidR="005A0993" w:rsidRPr="001F2A33">
        <w:rPr>
          <w:rFonts w:ascii="Simplified Arabic" w:hAnsi="Simplified Arabic" w:cs="Simplified Arabic"/>
          <w:sz w:val="28"/>
          <w:szCs w:val="28"/>
          <w:rtl/>
        </w:rPr>
        <w:t>بفقدان</w:t>
      </w:r>
      <w:r w:rsidR="00DC52DB" w:rsidRPr="001F2A33">
        <w:rPr>
          <w:rFonts w:ascii="Simplified Arabic" w:hAnsi="Simplified Arabic" w:cs="Simplified Arabic"/>
          <w:sz w:val="28"/>
          <w:szCs w:val="28"/>
          <w:rtl/>
        </w:rPr>
        <w:t xml:space="preserve"> الزوج يضع </w:t>
      </w:r>
      <w:r w:rsidR="007D50D0" w:rsidRPr="001F2A33">
        <w:rPr>
          <w:rFonts w:ascii="Simplified Arabic" w:hAnsi="Simplified Arabic" w:cs="Simplified Arabic"/>
          <w:sz w:val="28"/>
          <w:szCs w:val="28"/>
          <w:rtl/>
        </w:rPr>
        <w:t>الأرملة</w:t>
      </w:r>
      <w:r w:rsidR="00DC52DB" w:rsidRPr="001F2A33">
        <w:rPr>
          <w:rFonts w:ascii="Simplified Arabic" w:hAnsi="Simplified Arabic" w:cs="Simplified Arabic"/>
          <w:sz w:val="28"/>
          <w:szCs w:val="28"/>
          <w:rtl/>
        </w:rPr>
        <w:t xml:space="preserve"> في وضع صعب</w:t>
      </w:r>
      <w:r w:rsidR="0011644E" w:rsidRPr="001F2A33">
        <w:rPr>
          <w:rFonts w:ascii="Simplified Arabic" w:hAnsi="Simplified Arabic" w:cs="Simplified Arabic"/>
          <w:sz w:val="28"/>
          <w:szCs w:val="28"/>
          <w:rtl/>
        </w:rPr>
        <w:t>،</w:t>
      </w:r>
      <w:r w:rsidR="00DC52DB" w:rsidRPr="001F2A33">
        <w:rPr>
          <w:rFonts w:ascii="Simplified Arabic" w:hAnsi="Simplified Arabic" w:cs="Simplified Arabic"/>
          <w:sz w:val="28"/>
          <w:szCs w:val="28"/>
          <w:rtl/>
        </w:rPr>
        <w:t xml:space="preserve"> ومعاناة ذات </w:t>
      </w:r>
      <w:r w:rsidR="00436326" w:rsidRPr="001F2A33">
        <w:rPr>
          <w:rFonts w:ascii="Simplified Arabic" w:hAnsi="Simplified Arabic" w:cs="Simplified Arabic"/>
          <w:sz w:val="28"/>
          <w:szCs w:val="28"/>
          <w:rtl/>
        </w:rPr>
        <w:t>أ</w:t>
      </w:r>
      <w:r w:rsidR="00DC52DB" w:rsidRPr="001F2A33">
        <w:rPr>
          <w:rFonts w:ascii="Simplified Arabic" w:hAnsi="Simplified Arabic" w:cs="Simplified Arabic"/>
          <w:sz w:val="28"/>
          <w:szCs w:val="28"/>
          <w:rtl/>
        </w:rPr>
        <w:t>بعاد نفسية وعاطفية واجتماعية تصاحبها ل</w:t>
      </w:r>
      <w:r w:rsidR="00436326" w:rsidRPr="001F2A33">
        <w:rPr>
          <w:rFonts w:ascii="Simplified Arabic" w:hAnsi="Simplified Arabic" w:cs="Simplified Arabic"/>
          <w:sz w:val="28"/>
          <w:szCs w:val="28"/>
          <w:rtl/>
        </w:rPr>
        <w:t>أ</w:t>
      </w:r>
      <w:r w:rsidR="00DC52DB" w:rsidRPr="001F2A33">
        <w:rPr>
          <w:rFonts w:ascii="Simplified Arabic" w:hAnsi="Simplified Arabic" w:cs="Simplified Arabic"/>
          <w:sz w:val="28"/>
          <w:szCs w:val="28"/>
          <w:rtl/>
        </w:rPr>
        <w:t>شهر طويلة،</w:t>
      </w:r>
      <w:r w:rsidR="00DC09BC" w:rsidRPr="001F2A33">
        <w:rPr>
          <w:rFonts w:ascii="Simplified Arabic" w:hAnsi="Simplified Arabic" w:cs="Simplified Arabic"/>
          <w:sz w:val="28"/>
          <w:szCs w:val="28"/>
          <w:rtl/>
        </w:rPr>
        <w:t xml:space="preserve"> </w:t>
      </w:r>
      <w:r w:rsidR="00DC52DB" w:rsidRPr="001F2A33">
        <w:rPr>
          <w:rFonts w:ascii="Simplified Arabic" w:hAnsi="Simplified Arabic" w:cs="Simplified Arabic"/>
          <w:sz w:val="28"/>
          <w:szCs w:val="28"/>
          <w:rtl/>
        </w:rPr>
        <w:t xml:space="preserve">وعليها </w:t>
      </w:r>
      <w:r w:rsidR="00436326" w:rsidRPr="001F2A33">
        <w:rPr>
          <w:rFonts w:ascii="Simplified Arabic" w:hAnsi="Simplified Arabic" w:cs="Simplified Arabic"/>
          <w:sz w:val="28"/>
          <w:szCs w:val="28"/>
          <w:rtl/>
        </w:rPr>
        <w:t>أ</w:t>
      </w:r>
      <w:r w:rsidR="00DC52DB" w:rsidRPr="001F2A33">
        <w:rPr>
          <w:rFonts w:ascii="Simplified Arabic" w:hAnsi="Simplified Arabic" w:cs="Simplified Arabic"/>
          <w:sz w:val="28"/>
          <w:szCs w:val="28"/>
          <w:rtl/>
        </w:rPr>
        <w:t>ن تظهر دائم</w:t>
      </w:r>
      <w:r w:rsidRPr="001F2A33">
        <w:rPr>
          <w:rFonts w:ascii="Simplified Arabic" w:hAnsi="Simplified Arabic" w:cs="Simplified Arabic"/>
          <w:sz w:val="28"/>
          <w:szCs w:val="28"/>
          <w:rtl/>
        </w:rPr>
        <w:t>ًا</w:t>
      </w:r>
      <w:r w:rsidR="00DC52DB" w:rsidRPr="001F2A33">
        <w:rPr>
          <w:rFonts w:ascii="Simplified Arabic" w:hAnsi="Simplified Arabic" w:cs="Simplified Arabic"/>
          <w:sz w:val="28"/>
          <w:szCs w:val="28"/>
          <w:rtl/>
        </w:rPr>
        <w:t xml:space="preserve"> حزنها بحضور </w:t>
      </w:r>
      <w:r w:rsidR="00436326" w:rsidRPr="001F2A33">
        <w:rPr>
          <w:rFonts w:ascii="Simplified Arabic" w:hAnsi="Simplified Arabic" w:cs="Simplified Arabic"/>
          <w:sz w:val="28"/>
          <w:szCs w:val="28"/>
          <w:rtl/>
        </w:rPr>
        <w:t>أ</w:t>
      </w:r>
      <w:r w:rsidR="00DC52DB" w:rsidRPr="001F2A33">
        <w:rPr>
          <w:rFonts w:ascii="Simplified Arabic" w:hAnsi="Simplified Arabic" w:cs="Simplified Arabic"/>
          <w:sz w:val="28"/>
          <w:szCs w:val="28"/>
          <w:rtl/>
        </w:rPr>
        <w:t>هل الزوج، و</w:t>
      </w:r>
      <w:r w:rsidR="00436326" w:rsidRPr="001F2A33">
        <w:rPr>
          <w:rFonts w:ascii="Simplified Arabic" w:hAnsi="Simplified Arabic" w:cs="Simplified Arabic"/>
          <w:sz w:val="28"/>
          <w:szCs w:val="28"/>
          <w:rtl/>
        </w:rPr>
        <w:t>إ</w:t>
      </w:r>
      <w:r w:rsidR="00DC52DB" w:rsidRPr="001F2A33">
        <w:rPr>
          <w:rFonts w:ascii="Simplified Arabic" w:hAnsi="Simplified Arabic" w:cs="Simplified Arabic"/>
          <w:sz w:val="28"/>
          <w:szCs w:val="28"/>
          <w:rtl/>
        </w:rPr>
        <w:t xml:space="preserve">ذا صادف </w:t>
      </w:r>
      <w:r w:rsidR="00436326" w:rsidRPr="001F2A33">
        <w:rPr>
          <w:rFonts w:ascii="Simplified Arabic" w:hAnsi="Simplified Arabic" w:cs="Simplified Arabic"/>
          <w:sz w:val="28"/>
          <w:szCs w:val="28"/>
          <w:rtl/>
        </w:rPr>
        <w:t>أ</w:t>
      </w:r>
      <w:r w:rsidR="00DC52DB" w:rsidRPr="001F2A33">
        <w:rPr>
          <w:rFonts w:ascii="Simplified Arabic" w:hAnsi="Simplified Arabic" w:cs="Simplified Arabic"/>
          <w:sz w:val="28"/>
          <w:szCs w:val="28"/>
          <w:rtl/>
        </w:rPr>
        <w:t>ن انخرطت في تجربة عاطفية</w:t>
      </w:r>
      <w:r>
        <w:rPr>
          <w:rFonts w:ascii="Simplified Arabic" w:hAnsi="Simplified Arabic" w:cs="Simplified Arabic"/>
          <w:sz w:val="28"/>
          <w:szCs w:val="28"/>
          <w:rtl/>
        </w:rPr>
        <w:t xml:space="preserve"> </w:t>
      </w:r>
      <w:r w:rsidR="00DC52DB" w:rsidRPr="001F2A33">
        <w:rPr>
          <w:rFonts w:ascii="Simplified Arabic" w:hAnsi="Simplified Arabic" w:cs="Simplified Arabic"/>
          <w:sz w:val="28"/>
          <w:szCs w:val="28"/>
          <w:rtl/>
        </w:rPr>
        <w:t>جديدة، ف</w:t>
      </w:r>
      <w:r w:rsidR="00436326" w:rsidRPr="001F2A33">
        <w:rPr>
          <w:rFonts w:ascii="Simplified Arabic" w:hAnsi="Simplified Arabic" w:cs="Simplified Arabic"/>
          <w:sz w:val="28"/>
          <w:szCs w:val="28"/>
          <w:rtl/>
        </w:rPr>
        <w:t>إ</w:t>
      </w:r>
      <w:r w:rsidR="00DC52DB" w:rsidRPr="001F2A33">
        <w:rPr>
          <w:rFonts w:ascii="Simplified Arabic" w:hAnsi="Simplified Arabic" w:cs="Simplified Arabic"/>
          <w:sz w:val="28"/>
          <w:szCs w:val="28"/>
          <w:rtl/>
        </w:rPr>
        <w:t xml:space="preserve">نها ستشعر </w:t>
      </w:r>
      <w:r w:rsidR="00436326" w:rsidRPr="001F2A33">
        <w:rPr>
          <w:rFonts w:ascii="Simplified Arabic" w:hAnsi="Simplified Arabic" w:cs="Simplified Arabic"/>
          <w:sz w:val="28"/>
          <w:szCs w:val="28"/>
          <w:rtl/>
        </w:rPr>
        <w:t>أ</w:t>
      </w:r>
      <w:r w:rsidR="00DC52DB" w:rsidRPr="001F2A33">
        <w:rPr>
          <w:rFonts w:ascii="Simplified Arabic" w:hAnsi="Simplified Arabic" w:cs="Simplified Arabic"/>
          <w:sz w:val="28"/>
          <w:szCs w:val="28"/>
          <w:rtl/>
        </w:rPr>
        <w:t>و تتظاهر على ال</w:t>
      </w:r>
      <w:r w:rsidR="00436326" w:rsidRPr="001F2A33">
        <w:rPr>
          <w:rFonts w:ascii="Simplified Arabic" w:hAnsi="Simplified Arabic" w:cs="Simplified Arabic"/>
          <w:sz w:val="28"/>
          <w:szCs w:val="28"/>
          <w:rtl/>
        </w:rPr>
        <w:t>أ</w:t>
      </w:r>
      <w:r w:rsidR="00DC52DB" w:rsidRPr="001F2A33">
        <w:rPr>
          <w:rFonts w:ascii="Simplified Arabic" w:hAnsi="Simplified Arabic" w:cs="Simplified Arabic"/>
          <w:sz w:val="28"/>
          <w:szCs w:val="28"/>
          <w:rtl/>
        </w:rPr>
        <w:t>قل ب</w:t>
      </w:r>
      <w:r w:rsidR="00436326" w:rsidRPr="001F2A33">
        <w:rPr>
          <w:rFonts w:ascii="Simplified Arabic" w:hAnsi="Simplified Arabic" w:cs="Simplified Arabic"/>
          <w:sz w:val="28"/>
          <w:szCs w:val="28"/>
          <w:rtl/>
        </w:rPr>
        <w:t>أ</w:t>
      </w:r>
      <w:r w:rsidR="00DC52DB" w:rsidRPr="001F2A33">
        <w:rPr>
          <w:rFonts w:ascii="Simplified Arabic" w:hAnsi="Simplified Arabic" w:cs="Simplified Arabic"/>
          <w:sz w:val="28"/>
          <w:szCs w:val="28"/>
          <w:rtl/>
        </w:rPr>
        <w:t>نها تعاني شعور بالذنب تجاه الشريك المفقود وذكراه</w:t>
      </w:r>
      <w:r w:rsidR="0040154E" w:rsidRPr="001F2A33">
        <w:rPr>
          <w:rStyle w:val="FootnoteReference"/>
          <w:rFonts w:ascii="Simplified Arabic" w:hAnsi="Simplified Arabic" w:cs="Simplified Arabic"/>
          <w:sz w:val="28"/>
          <w:szCs w:val="28"/>
          <w:rtl/>
        </w:rPr>
        <w:footnoteReference w:id="11"/>
      </w:r>
      <w:r w:rsidR="00A82987">
        <w:rPr>
          <w:rFonts w:ascii="Simplified Arabic" w:hAnsi="Simplified Arabic" w:cs="Simplified Arabic" w:hint="cs"/>
          <w:sz w:val="28"/>
          <w:szCs w:val="28"/>
          <w:rtl/>
        </w:rPr>
        <w:t>.</w:t>
      </w:r>
      <w:r>
        <w:rPr>
          <w:rFonts w:ascii="Simplified Arabic" w:hAnsi="Simplified Arabic" w:cs="Simplified Arabic"/>
          <w:sz w:val="28"/>
          <w:szCs w:val="28"/>
          <w:rtl/>
        </w:rPr>
        <w:t xml:space="preserve"> </w:t>
      </w:r>
    </w:p>
    <w:p w14:paraId="6014C586" w14:textId="308CDA5D" w:rsidR="00E77844" w:rsidRPr="001F2A33" w:rsidRDefault="00A82987" w:rsidP="001F2A33">
      <w:pPr>
        <w:pStyle w:val="divreferencedContentp"/>
        <w:bidi/>
        <w:jc w:val="both"/>
        <w:rPr>
          <w:rFonts w:ascii="Simplified Arabic" w:eastAsia="Arial" w:hAnsi="Simplified Arabic" w:cs="Simplified Arabic"/>
          <w:b/>
          <w:bCs/>
          <w:sz w:val="28"/>
          <w:szCs w:val="28"/>
          <w:rtl/>
          <w:lang w:bidi="ar-LB"/>
        </w:rPr>
      </w:pPr>
      <w:r>
        <w:rPr>
          <w:rFonts w:ascii="Simplified Arabic" w:eastAsia="Arial" w:hAnsi="Simplified Arabic" w:cs="Simplified Arabic" w:hint="cs"/>
          <w:b/>
          <w:bCs/>
          <w:sz w:val="28"/>
          <w:szCs w:val="28"/>
          <w:rtl/>
          <w:lang w:bidi="ar-LB"/>
        </w:rPr>
        <w:t xml:space="preserve">2- </w:t>
      </w:r>
      <w:r w:rsidR="00D6239E" w:rsidRPr="001F2A33">
        <w:rPr>
          <w:rFonts w:ascii="Simplified Arabic" w:eastAsia="Arial" w:hAnsi="Simplified Arabic" w:cs="Simplified Arabic"/>
          <w:b/>
          <w:bCs/>
          <w:sz w:val="28"/>
          <w:szCs w:val="28"/>
          <w:rtl/>
          <w:lang w:bidi="ar-LB"/>
        </w:rPr>
        <w:t xml:space="preserve">مشكلة </w:t>
      </w:r>
      <w:r w:rsidR="003A497F" w:rsidRPr="001F2A33">
        <w:rPr>
          <w:rFonts w:ascii="Simplified Arabic" w:eastAsia="Arial" w:hAnsi="Simplified Arabic" w:cs="Simplified Arabic"/>
          <w:b/>
          <w:bCs/>
          <w:sz w:val="28"/>
          <w:szCs w:val="28"/>
          <w:rtl/>
          <w:lang w:bidi="ar-LB"/>
        </w:rPr>
        <w:t>الفقر</w:t>
      </w:r>
      <w:r>
        <w:rPr>
          <w:rFonts w:ascii="Simplified Arabic" w:eastAsia="Arial" w:hAnsi="Simplified Arabic" w:cs="Simplified Arabic" w:hint="cs"/>
          <w:b/>
          <w:bCs/>
          <w:sz w:val="28"/>
          <w:szCs w:val="28"/>
          <w:rtl/>
          <w:lang w:bidi="ar-LB"/>
        </w:rPr>
        <w:t xml:space="preserve">                                                                  </w:t>
      </w:r>
    </w:p>
    <w:p w14:paraId="17EA90E8" w14:textId="36F80DC0" w:rsidR="00E77844" w:rsidRPr="001F2A33" w:rsidRDefault="001F2A33" w:rsidP="001F2A33">
      <w:pPr>
        <w:pStyle w:val="divreferencedContentp"/>
        <w:bidi/>
        <w:jc w:val="both"/>
        <w:rPr>
          <w:rFonts w:ascii="Simplified Arabic" w:eastAsia="Arial" w:hAnsi="Simplified Arabic" w:cs="Simplified Arabic"/>
          <w:sz w:val="28"/>
          <w:szCs w:val="28"/>
          <w:rtl/>
          <w:lang w:bidi="ar-LB"/>
        </w:rPr>
      </w:pPr>
      <w:r>
        <w:rPr>
          <w:rFonts w:ascii="Simplified Arabic" w:eastAsia="Arial" w:hAnsi="Simplified Arabic" w:cs="Simplified Arabic"/>
          <w:sz w:val="28"/>
          <w:szCs w:val="28"/>
          <w:rtl/>
          <w:lang w:bidi="ar-LB"/>
        </w:rPr>
        <w:lastRenderedPageBreak/>
        <w:t xml:space="preserve">   </w:t>
      </w:r>
      <w:r w:rsidR="00043551" w:rsidRPr="001F2A33">
        <w:rPr>
          <w:rFonts w:ascii="Simplified Arabic" w:eastAsia="Arial" w:hAnsi="Simplified Arabic" w:cs="Simplified Arabic"/>
          <w:sz w:val="28"/>
          <w:szCs w:val="28"/>
          <w:rtl/>
          <w:lang w:bidi="ar-LB"/>
        </w:rPr>
        <w:t xml:space="preserve"> </w:t>
      </w:r>
      <w:r w:rsidR="00DC09BC" w:rsidRPr="001F2A33">
        <w:rPr>
          <w:rFonts w:ascii="Simplified Arabic" w:eastAsia="Arial" w:hAnsi="Simplified Arabic" w:cs="Simplified Arabic"/>
          <w:sz w:val="28"/>
          <w:szCs w:val="28"/>
          <w:rtl/>
          <w:lang w:bidi="ar-LB"/>
        </w:rPr>
        <w:t>لعل الفقر هو</w:t>
      </w:r>
      <w:r w:rsidR="00BC0B72" w:rsidRPr="001F2A33">
        <w:rPr>
          <w:rFonts w:ascii="Simplified Arabic" w:eastAsia="Arial" w:hAnsi="Simplified Arabic" w:cs="Simplified Arabic"/>
          <w:sz w:val="28"/>
          <w:szCs w:val="28"/>
          <w:rtl/>
          <w:lang w:bidi="ar-LB"/>
        </w:rPr>
        <w:t xml:space="preserve"> المشكلة</w:t>
      </w:r>
      <w:r w:rsidR="00752DDE" w:rsidRPr="001F2A33">
        <w:rPr>
          <w:rFonts w:ascii="Simplified Arabic" w:eastAsia="Arial" w:hAnsi="Simplified Arabic" w:cs="Simplified Arabic"/>
          <w:sz w:val="28"/>
          <w:szCs w:val="28"/>
          <w:rtl/>
          <w:lang w:bidi="ar-LB"/>
        </w:rPr>
        <w:t xml:space="preserve"> </w:t>
      </w:r>
      <w:r w:rsidR="00A06234" w:rsidRPr="001F2A33">
        <w:rPr>
          <w:rFonts w:ascii="Simplified Arabic" w:eastAsia="Arial" w:hAnsi="Simplified Arabic" w:cs="Simplified Arabic"/>
          <w:sz w:val="28"/>
          <w:szCs w:val="28"/>
          <w:rtl/>
          <w:lang w:bidi="ar-LB"/>
        </w:rPr>
        <w:t>الأ</w:t>
      </w:r>
      <w:r w:rsidR="00BC0B72" w:rsidRPr="001F2A33">
        <w:rPr>
          <w:rFonts w:ascii="Simplified Arabic" w:eastAsia="Arial" w:hAnsi="Simplified Arabic" w:cs="Simplified Arabic"/>
          <w:sz w:val="28"/>
          <w:szCs w:val="28"/>
          <w:rtl/>
          <w:lang w:bidi="ar-LB"/>
        </w:rPr>
        <w:t>هم التي ت</w:t>
      </w:r>
      <w:r w:rsidR="00F47C13">
        <w:rPr>
          <w:rFonts w:ascii="Simplified Arabic" w:eastAsia="Arial" w:hAnsi="Simplified Arabic" w:cs="Simplified Arabic" w:hint="cs"/>
          <w:sz w:val="28"/>
          <w:szCs w:val="28"/>
          <w:rtl/>
          <w:lang w:bidi="ar-LB"/>
        </w:rPr>
        <w:t>واجه</w:t>
      </w:r>
      <w:r w:rsidR="00BC0B72" w:rsidRPr="001F2A33">
        <w:rPr>
          <w:rFonts w:ascii="Simplified Arabic" w:eastAsia="Arial" w:hAnsi="Simplified Arabic" w:cs="Simplified Arabic"/>
          <w:sz w:val="28"/>
          <w:szCs w:val="28"/>
          <w:rtl/>
          <w:lang w:bidi="ar-LB"/>
        </w:rPr>
        <w:t xml:space="preserve"> </w:t>
      </w:r>
      <w:r w:rsidR="007D50D0" w:rsidRPr="001F2A33">
        <w:rPr>
          <w:rFonts w:ascii="Simplified Arabic" w:eastAsia="Arial" w:hAnsi="Simplified Arabic" w:cs="Simplified Arabic"/>
          <w:sz w:val="28"/>
          <w:szCs w:val="28"/>
          <w:rtl/>
          <w:lang w:bidi="ar-LB"/>
        </w:rPr>
        <w:t>الأرملة</w:t>
      </w:r>
      <w:r w:rsidR="00A06234" w:rsidRPr="001F2A33">
        <w:rPr>
          <w:rFonts w:ascii="Simplified Arabic" w:eastAsia="Arial" w:hAnsi="Simplified Arabic" w:cs="Simplified Arabic"/>
          <w:sz w:val="28"/>
          <w:szCs w:val="28"/>
          <w:rtl/>
          <w:lang w:bidi="ar-LB"/>
        </w:rPr>
        <w:t xml:space="preserve"> في لبنان، فإ</w:t>
      </w:r>
      <w:r w:rsidR="00BC0B72" w:rsidRPr="001F2A33">
        <w:rPr>
          <w:rFonts w:ascii="Simplified Arabic" w:eastAsia="Arial" w:hAnsi="Simplified Arabic" w:cs="Simplified Arabic"/>
          <w:sz w:val="28"/>
          <w:szCs w:val="28"/>
          <w:rtl/>
          <w:lang w:bidi="ar-LB"/>
        </w:rPr>
        <w:t>ذا كانت نسبة</w:t>
      </w:r>
      <w:r w:rsidR="00752DDE" w:rsidRPr="001F2A33">
        <w:rPr>
          <w:rFonts w:ascii="Simplified Arabic" w:eastAsia="Arial" w:hAnsi="Simplified Arabic" w:cs="Simplified Arabic"/>
          <w:sz w:val="28"/>
          <w:szCs w:val="28"/>
          <w:rtl/>
          <w:lang w:bidi="ar-LB"/>
        </w:rPr>
        <w:t xml:space="preserve"> </w:t>
      </w:r>
      <w:r w:rsidR="00BC0B72" w:rsidRPr="001F2A33">
        <w:rPr>
          <w:rFonts w:ascii="Simplified Arabic" w:eastAsia="Arial" w:hAnsi="Simplified Arabic" w:cs="Simplified Arabic"/>
          <w:sz w:val="28"/>
          <w:szCs w:val="28"/>
          <w:rtl/>
          <w:lang w:bidi="ar-LB"/>
        </w:rPr>
        <w:t>ميسوري الحال ف</w:t>
      </w:r>
      <w:r w:rsidR="00DC09BC" w:rsidRPr="001F2A33">
        <w:rPr>
          <w:rFonts w:ascii="Simplified Arabic" w:eastAsia="Arial" w:hAnsi="Simplified Arabic" w:cs="Simplified Arabic"/>
          <w:sz w:val="28"/>
          <w:szCs w:val="28"/>
          <w:rtl/>
          <w:lang w:bidi="ar-LB"/>
        </w:rPr>
        <w:t>ي</w:t>
      </w:r>
      <w:r w:rsidR="00BC0B72" w:rsidRPr="001F2A33">
        <w:rPr>
          <w:rFonts w:ascii="Simplified Arabic" w:eastAsia="Arial" w:hAnsi="Simplified Arabic" w:cs="Simplified Arabic"/>
          <w:sz w:val="28"/>
          <w:szCs w:val="28"/>
          <w:rtl/>
          <w:lang w:bidi="ar-LB"/>
        </w:rPr>
        <w:t xml:space="preserve"> ال</w:t>
      </w:r>
      <w:r w:rsidR="00436326" w:rsidRPr="001F2A33">
        <w:rPr>
          <w:rFonts w:ascii="Simplified Arabic" w:eastAsia="Arial" w:hAnsi="Simplified Arabic" w:cs="Simplified Arabic"/>
          <w:sz w:val="28"/>
          <w:szCs w:val="28"/>
          <w:rtl/>
          <w:lang w:bidi="ar-LB"/>
        </w:rPr>
        <w:t>أ</w:t>
      </w:r>
      <w:r w:rsidR="00D53288" w:rsidRPr="001F2A33">
        <w:rPr>
          <w:rFonts w:ascii="Simplified Arabic" w:eastAsia="Arial" w:hAnsi="Simplified Arabic" w:cs="Simplified Arabic"/>
          <w:sz w:val="28"/>
          <w:szCs w:val="28"/>
          <w:rtl/>
          <w:lang w:bidi="ar-LB"/>
        </w:rPr>
        <w:t>سر اللبنانية لا تزيد ع</w:t>
      </w:r>
      <w:r w:rsidR="00F47C13">
        <w:rPr>
          <w:rFonts w:ascii="Simplified Arabic" w:eastAsia="Arial" w:hAnsi="Simplified Arabic" w:cs="Simplified Arabic" w:hint="cs"/>
          <w:sz w:val="28"/>
          <w:szCs w:val="28"/>
          <w:rtl/>
          <w:lang w:bidi="ar-LB"/>
        </w:rPr>
        <w:t>لى</w:t>
      </w:r>
      <w:r w:rsidR="00D53288" w:rsidRPr="001F2A33">
        <w:rPr>
          <w:rFonts w:ascii="Simplified Arabic" w:eastAsia="Arial" w:hAnsi="Simplified Arabic" w:cs="Simplified Arabic"/>
          <w:sz w:val="28"/>
          <w:szCs w:val="28"/>
          <w:rtl/>
          <w:lang w:bidi="ar-LB"/>
        </w:rPr>
        <w:t xml:space="preserve"> 7</w:t>
      </w:r>
      <w:r w:rsidR="00A33EC3" w:rsidRPr="001F2A33">
        <w:rPr>
          <w:rFonts w:ascii="Simplified Arabic" w:eastAsia="Arial" w:hAnsi="Simplified Arabic" w:cs="Simplified Arabic"/>
          <w:sz w:val="28"/>
          <w:szCs w:val="28"/>
          <w:rtl/>
          <w:lang w:bidi="ar-LB"/>
        </w:rPr>
        <w:t xml:space="preserve"> بالمئة</w:t>
      </w:r>
      <w:r w:rsidR="00436326" w:rsidRPr="001F2A33">
        <w:rPr>
          <w:rFonts w:ascii="Simplified Arabic" w:eastAsia="Arial" w:hAnsi="Simplified Arabic" w:cs="Simplified Arabic"/>
          <w:sz w:val="28"/>
          <w:szCs w:val="28"/>
          <w:rtl/>
          <w:lang w:bidi="ar-LB"/>
        </w:rPr>
        <w:t xml:space="preserve">، </w:t>
      </w:r>
      <w:r w:rsidR="00BC0B72" w:rsidRPr="001F2A33">
        <w:rPr>
          <w:rFonts w:ascii="Simplified Arabic" w:eastAsia="Arial" w:hAnsi="Simplified Arabic" w:cs="Simplified Arabic"/>
          <w:sz w:val="28"/>
          <w:szCs w:val="28"/>
          <w:rtl/>
          <w:lang w:bidi="ar-LB"/>
        </w:rPr>
        <w:t>فب</w:t>
      </w:r>
      <w:r w:rsidR="00436326" w:rsidRPr="001F2A33">
        <w:rPr>
          <w:rFonts w:ascii="Simplified Arabic" w:eastAsia="Arial" w:hAnsi="Simplified Arabic" w:cs="Simplified Arabic"/>
          <w:sz w:val="28"/>
          <w:szCs w:val="28"/>
          <w:rtl/>
          <w:lang w:bidi="ar-LB"/>
        </w:rPr>
        <w:t>إ</w:t>
      </w:r>
      <w:r w:rsidR="00BC0B72" w:rsidRPr="001F2A33">
        <w:rPr>
          <w:rFonts w:ascii="Simplified Arabic" w:eastAsia="Arial" w:hAnsi="Simplified Arabic" w:cs="Simplified Arabic"/>
          <w:sz w:val="28"/>
          <w:szCs w:val="28"/>
          <w:rtl/>
          <w:lang w:bidi="ar-LB"/>
        </w:rPr>
        <w:t>مكاننا استثناء 7</w:t>
      </w:r>
      <w:r w:rsidR="00A33EC3" w:rsidRPr="001F2A33">
        <w:rPr>
          <w:rFonts w:ascii="Simplified Arabic" w:eastAsia="Arial" w:hAnsi="Simplified Arabic" w:cs="Simplified Arabic"/>
          <w:sz w:val="28"/>
          <w:szCs w:val="28"/>
          <w:rtl/>
          <w:lang w:bidi="ar-LB"/>
        </w:rPr>
        <w:t xml:space="preserve"> بالمئة</w:t>
      </w:r>
      <w:r w:rsidR="00BC0B72" w:rsidRPr="001F2A33">
        <w:rPr>
          <w:rFonts w:ascii="Simplified Arabic" w:eastAsia="Arial" w:hAnsi="Simplified Arabic" w:cs="Simplified Arabic"/>
          <w:sz w:val="28"/>
          <w:szCs w:val="28"/>
          <w:rtl/>
          <w:lang w:bidi="ar-LB"/>
        </w:rPr>
        <w:t xml:space="preserve"> من</w:t>
      </w:r>
      <w:r w:rsidR="00752DDE" w:rsidRPr="001F2A33">
        <w:rPr>
          <w:rFonts w:ascii="Simplified Arabic" w:eastAsia="Arial" w:hAnsi="Simplified Arabic" w:cs="Simplified Arabic"/>
          <w:sz w:val="28"/>
          <w:szCs w:val="28"/>
          <w:rtl/>
          <w:lang w:bidi="ar-LB"/>
        </w:rPr>
        <w:t xml:space="preserve"> </w:t>
      </w:r>
      <w:r w:rsidR="00BC0B72" w:rsidRPr="001F2A33">
        <w:rPr>
          <w:rFonts w:ascii="Simplified Arabic" w:eastAsia="Arial" w:hAnsi="Simplified Arabic" w:cs="Simplified Arabic"/>
          <w:sz w:val="28"/>
          <w:szCs w:val="28"/>
          <w:rtl/>
          <w:lang w:bidi="ar-LB"/>
        </w:rPr>
        <w:t>ال</w:t>
      </w:r>
      <w:r w:rsidR="00436326" w:rsidRPr="001F2A33">
        <w:rPr>
          <w:rFonts w:ascii="Simplified Arabic" w:eastAsia="Arial" w:hAnsi="Simplified Arabic" w:cs="Simplified Arabic"/>
          <w:sz w:val="28"/>
          <w:szCs w:val="28"/>
          <w:rtl/>
          <w:lang w:bidi="ar-LB"/>
        </w:rPr>
        <w:t>أ</w:t>
      </w:r>
      <w:r w:rsidR="00BC0B72" w:rsidRPr="001F2A33">
        <w:rPr>
          <w:rFonts w:ascii="Simplified Arabic" w:eastAsia="Arial" w:hAnsi="Simplified Arabic" w:cs="Simplified Arabic"/>
          <w:sz w:val="28"/>
          <w:szCs w:val="28"/>
          <w:rtl/>
          <w:lang w:bidi="ar-LB"/>
        </w:rPr>
        <w:t>رامل</w:t>
      </w:r>
      <w:r w:rsidR="00360AE5" w:rsidRPr="001F2A33">
        <w:rPr>
          <w:rFonts w:ascii="Simplified Arabic" w:eastAsia="Arial" w:hAnsi="Simplified Arabic" w:cs="Simplified Arabic"/>
          <w:sz w:val="28"/>
          <w:szCs w:val="28"/>
          <w:rtl/>
          <w:lang w:bidi="ar-LB"/>
        </w:rPr>
        <w:t xml:space="preserve"> الإناث</w:t>
      </w:r>
      <w:r w:rsidR="00BC0B72" w:rsidRPr="001F2A33">
        <w:rPr>
          <w:rFonts w:ascii="Simplified Arabic" w:eastAsia="Arial" w:hAnsi="Simplified Arabic" w:cs="Simplified Arabic"/>
          <w:sz w:val="28"/>
          <w:szCs w:val="28"/>
          <w:rtl/>
          <w:lang w:bidi="ar-LB"/>
        </w:rPr>
        <w:t xml:space="preserve"> من مشكلة</w:t>
      </w:r>
      <w:r w:rsidR="00752DDE" w:rsidRPr="001F2A33">
        <w:rPr>
          <w:rFonts w:ascii="Simplified Arabic" w:eastAsia="Arial" w:hAnsi="Simplified Arabic" w:cs="Simplified Arabic"/>
          <w:sz w:val="28"/>
          <w:szCs w:val="28"/>
          <w:rtl/>
          <w:lang w:bidi="ar-LB"/>
        </w:rPr>
        <w:t xml:space="preserve"> الفق</w:t>
      </w:r>
      <w:r w:rsidR="00DC09BC" w:rsidRPr="001F2A33">
        <w:rPr>
          <w:rFonts w:ascii="Simplified Arabic" w:eastAsia="Arial" w:hAnsi="Simplified Arabic" w:cs="Simplified Arabic"/>
          <w:sz w:val="28"/>
          <w:szCs w:val="28"/>
          <w:rtl/>
          <w:lang w:bidi="ar-LB"/>
        </w:rPr>
        <w:t>ر</w:t>
      </w:r>
      <w:r w:rsidR="00BC0B72" w:rsidRPr="001F2A33">
        <w:rPr>
          <w:rFonts w:ascii="Simplified Arabic" w:eastAsia="Arial" w:hAnsi="Simplified Arabic" w:cs="Simplified Arabic"/>
          <w:sz w:val="28"/>
          <w:szCs w:val="28"/>
          <w:rtl/>
          <w:lang w:bidi="ar-LB"/>
        </w:rPr>
        <w:t>،</w:t>
      </w:r>
      <w:r w:rsidR="00752DDE" w:rsidRPr="001F2A33">
        <w:rPr>
          <w:rFonts w:ascii="Simplified Arabic" w:eastAsia="Arial" w:hAnsi="Simplified Arabic" w:cs="Simplified Arabic"/>
          <w:sz w:val="28"/>
          <w:szCs w:val="28"/>
          <w:rtl/>
          <w:lang w:bidi="ar-LB"/>
        </w:rPr>
        <w:t xml:space="preserve"> </w:t>
      </w:r>
      <w:r w:rsidR="00436326" w:rsidRPr="001F2A33">
        <w:rPr>
          <w:rFonts w:ascii="Simplified Arabic" w:eastAsia="Arial" w:hAnsi="Simplified Arabic" w:cs="Simplified Arabic"/>
          <w:sz w:val="28"/>
          <w:szCs w:val="28"/>
          <w:rtl/>
          <w:lang w:bidi="ar-LB"/>
        </w:rPr>
        <w:t>أ</w:t>
      </w:r>
      <w:r w:rsidR="00BC0B72" w:rsidRPr="001F2A33">
        <w:rPr>
          <w:rFonts w:ascii="Simplified Arabic" w:eastAsia="Arial" w:hAnsi="Simplified Arabic" w:cs="Simplified Arabic"/>
          <w:sz w:val="28"/>
          <w:szCs w:val="28"/>
          <w:rtl/>
          <w:lang w:bidi="ar-LB"/>
        </w:rPr>
        <w:t>ما الباق</w:t>
      </w:r>
      <w:r w:rsidR="00752DDE" w:rsidRPr="001F2A33">
        <w:rPr>
          <w:rFonts w:ascii="Simplified Arabic" w:eastAsia="Arial" w:hAnsi="Simplified Arabic" w:cs="Simplified Arabic"/>
          <w:sz w:val="28"/>
          <w:szCs w:val="28"/>
          <w:rtl/>
          <w:lang w:bidi="ar-LB"/>
        </w:rPr>
        <w:t>ي</w:t>
      </w:r>
      <w:r w:rsidR="00360AE5" w:rsidRPr="001F2A33">
        <w:rPr>
          <w:rFonts w:ascii="Simplified Arabic" w:eastAsia="Arial" w:hAnsi="Simplified Arabic" w:cs="Simplified Arabic"/>
          <w:sz w:val="28"/>
          <w:szCs w:val="28"/>
          <w:rtl/>
          <w:lang w:bidi="ar-LB"/>
        </w:rPr>
        <w:t>ات</w:t>
      </w:r>
      <w:r w:rsidR="00BE1B58" w:rsidRPr="001F2A33">
        <w:rPr>
          <w:rFonts w:ascii="Simplified Arabic" w:eastAsia="Arial" w:hAnsi="Simplified Arabic" w:cs="Simplified Arabic"/>
          <w:sz w:val="28"/>
          <w:szCs w:val="28"/>
          <w:rtl/>
          <w:lang w:bidi="ar-LB"/>
        </w:rPr>
        <w:t xml:space="preserve"> </w:t>
      </w:r>
      <w:r w:rsidR="00436326" w:rsidRPr="001F2A33">
        <w:rPr>
          <w:rFonts w:ascii="Simplified Arabic" w:eastAsia="Arial" w:hAnsi="Simplified Arabic" w:cs="Simplified Arabic"/>
          <w:sz w:val="28"/>
          <w:szCs w:val="28"/>
          <w:rtl/>
          <w:lang w:bidi="ar-LB"/>
        </w:rPr>
        <w:t>فيعانينه</w:t>
      </w:r>
      <w:r w:rsidR="00BC0B72" w:rsidRPr="001F2A33">
        <w:rPr>
          <w:rFonts w:ascii="Simplified Arabic" w:eastAsia="Arial" w:hAnsi="Simplified Arabic" w:cs="Simplified Arabic"/>
          <w:sz w:val="28"/>
          <w:szCs w:val="28"/>
          <w:rtl/>
          <w:lang w:bidi="ar-LB"/>
        </w:rPr>
        <w:t xml:space="preserve"> لعدة</w:t>
      </w:r>
      <w:r w:rsidR="00752DDE" w:rsidRPr="001F2A33">
        <w:rPr>
          <w:rFonts w:ascii="Simplified Arabic" w:eastAsia="Arial" w:hAnsi="Simplified Arabic" w:cs="Simplified Arabic"/>
          <w:sz w:val="28"/>
          <w:szCs w:val="28"/>
          <w:rtl/>
          <w:lang w:bidi="ar-LB"/>
        </w:rPr>
        <w:t xml:space="preserve"> </w:t>
      </w:r>
      <w:r w:rsidR="00D53288" w:rsidRPr="001F2A33">
        <w:rPr>
          <w:rFonts w:ascii="Simplified Arabic" w:eastAsia="Arial" w:hAnsi="Simplified Arabic" w:cs="Simplified Arabic"/>
          <w:sz w:val="28"/>
          <w:szCs w:val="28"/>
          <w:rtl/>
          <w:lang w:bidi="ar-LB"/>
        </w:rPr>
        <w:t>أسباب:</w:t>
      </w:r>
    </w:p>
    <w:p w14:paraId="1CC5C4FD" w14:textId="30071CB1" w:rsidR="00793C8B" w:rsidRPr="001F2A33" w:rsidRDefault="00436326" w:rsidP="001F2A33">
      <w:pPr>
        <w:pStyle w:val="groupingentityh3"/>
        <w:numPr>
          <w:ilvl w:val="0"/>
          <w:numId w:val="2"/>
        </w:numPr>
        <w:bidi/>
        <w:spacing w:before="240"/>
        <w:rPr>
          <w:rFonts w:ascii="Simplified Arabic" w:hAnsi="Simplified Arabic" w:cs="Simplified Arabic"/>
          <w:sz w:val="28"/>
          <w:szCs w:val="28"/>
          <w:rtl/>
        </w:rPr>
      </w:pPr>
      <w:r w:rsidRPr="001F2A33">
        <w:rPr>
          <w:rFonts w:ascii="Simplified Arabic" w:hAnsi="Simplified Arabic" w:cs="Simplified Arabic"/>
          <w:sz w:val="28"/>
          <w:szCs w:val="28"/>
          <w:rtl/>
          <w:lang w:bidi="ar-LB"/>
        </w:rPr>
        <w:t>إ</w:t>
      </w:r>
      <w:r w:rsidR="00DC09BC" w:rsidRPr="001F2A33">
        <w:rPr>
          <w:rFonts w:ascii="Simplified Arabic" w:hAnsi="Simplified Arabic" w:cs="Simplified Arabic"/>
          <w:sz w:val="28"/>
          <w:szCs w:val="28"/>
          <w:rtl/>
          <w:lang w:bidi="ar-LB"/>
        </w:rPr>
        <w:t xml:space="preserve">ن دخل المرأة العاملة لا يكفي لسد حاجات </w:t>
      </w:r>
      <w:r w:rsidR="00233CD3" w:rsidRPr="001F2A33">
        <w:rPr>
          <w:rFonts w:ascii="Simplified Arabic" w:hAnsi="Simplified Arabic" w:cs="Simplified Arabic"/>
          <w:sz w:val="28"/>
          <w:szCs w:val="28"/>
          <w:rtl/>
          <w:lang w:bidi="ar-LB"/>
        </w:rPr>
        <w:t>الأسرة</w:t>
      </w:r>
      <w:r w:rsidR="00F47C13">
        <w:rPr>
          <w:rFonts w:ascii="Simplified Arabic" w:hAnsi="Simplified Arabic" w:cs="Simplified Arabic" w:hint="cs"/>
          <w:sz w:val="28"/>
          <w:szCs w:val="28"/>
          <w:rtl/>
          <w:lang w:bidi="ar-LB"/>
        </w:rPr>
        <w:t>.</w:t>
      </w:r>
      <w:r w:rsidR="00233CD3" w:rsidRPr="001F2A33">
        <w:rPr>
          <w:rFonts w:ascii="Simplified Arabic" w:hAnsi="Simplified Arabic" w:cs="Simplified Arabic"/>
          <w:sz w:val="28"/>
          <w:szCs w:val="28"/>
          <w:rtl/>
          <w:lang w:bidi="ar-LB"/>
        </w:rPr>
        <w:t xml:space="preserve"> </w:t>
      </w:r>
      <w:r w:rsidR="00DC09BC" w:rsidRPr="001F2A33">
        <w:rPr>
          <w:rFonts w:ascii="Simplified Arabic" w:hAnsi="Simplified Arabic" w:cs="Simplified Arabic"/>
          <w:sz w:val="28"/>
          <w:szCs w:val="28"/>
          <w:rtl/>
          <w:lang w:bidi="ar-LB"/>
        </w:rPr>
        <w:t>في ظل تدني ال</w:t>
      </w:r>
      <w:r w:rsidRPr="001F2A33">
        <w:rPr>
          <w:rFonts w:ascii="Simplified Arabic" w:hAnsi="Simplified Arabic" w:cs="Simplified Arabic"/>
          <w:sz w:val="28"/>
          <w:szCs w:val="28"/>
          <w:rtl/>
          <w:lang w:bidi="ar-LB"/>
        </w:rPr>
        <w:t>أ</w:t>
      </w:r>
      <w:r w:rsidR="00DC09BC" w:rsidRPr="001F2A33">
        <w:rPr>
          <w:rFonts w:ascii="Simplified Arabic" w:hAnsi="Simplified Arabic" w:cs="Simplified Arabic"/>
          <w:sz w:val="28"/>
          <w:szCs w:val="28"/>
          <w:rtl/>
          <w:lang w:bidi="ar-LB"/>
        </w:rPr>
        <w:t>جور ف</w:t>
      </w:r>
      <w:r w:rsidRPr="001F2A33">
        <w:rPr>
          <w:rFonts w:ascii="Simplified Arabic" w:hAnsi="Simplified Arabic" w:cs="Simplified Arabic"/>
          <w:sz w:val="28"/>
          <w:szCs w:val="28"/>
          <w:rtl/>
          <w:lang w:bidi="ar-LB"/>
        </w:rPr>
        <w:t>إ</w:t>
      </w:r>
      <w:r w:rsidR="00DC09BC" w:rsidRPr="001F2A33">
        <w:rPr>
          <w:rFonts w:ascii="Simplified Arabic" w:hAnsi="Simplified Arabic" w:cs="Simplified Arabic"/>
          <w:sz w:val="28"/>
          <w:szCs w:val="28"/>
          <w:rtl/>
          <w:lang w:bidi="ar-LB"/>
        </w:rPr>
        <w:t xml:space="preserve">ن على كل من الزوجين </w:t>
      </w:r>
      <w:r w:rsidRPr="001F2A33">
        <w:rPr>
          <w:rFonts w:ascii="Simplified Arabic" w:hAnsi="Simplified Arabic" w:cs="Simplified Arabic"/>
          <w:sz w:val="28"/>
          <w:szCs w:val="28"/>
          <w:rtl/>
          <w:lang w:bidi="ar-LB"/>
        </w:rPr>
        <w:t>أ</w:t>
      </w:r>
      <w:r w:rsidR="00DC09BC" w:rsidRPr="001F2A33">
        <w:rPr>
          <w:rFonts w:ascii="Simplified Arabic" w:hAnsi="Simplified Arabic" w:cs="Simplified Arabic"/>
          <w:sz w:val="28"/>
          <w:szCs w:val="28"/>
          <w:rtl/>
          <w:lang w:bidi="ar-LB"/>
        </w:rPr>
        <w:t>ن يكسب</w:t>
      </w:r>
      <w:r w:rsidR="00D53288" w:rsidRPr="001F2A33">
        <w:rPr>
          <w:rFonts w:ascii="Simplified Arabic" w:hAnsi="Simplified Arabic" w:cs="Simplified Arabic"/>
          <w:sz w:val="28"/>
          <w:szCs w:val="28"/>
          <w:rtl/>
          <w:lang w:bidi="ar-LB"/>
        </w:rPr>
        <w:t xml:space="preserve"> حتّى </w:t>
      </w:r>
      <w:r w:rsidR="00DC09BC" w:rsidRPr="001F2A33">
        <w:rPr>
          <w:rFonts w:ascii="Simplified Arabic" w:hAnsi="Simplified Arabic" w:cs="Simplified Arabic"/>
          <w:sz w:val="28"/>
          <w:szCs w:val="28"/>
          <w:rtl/>
          <w:lang w:bidi="ar-LB"/>
        </w:rPr>
        <w:t xml:space="preserve">يتم تأمين </w:t>
      </w:r>
      <w:r w:rsidR="00233CD3" w:rsidRPr="001F2A33">
        <w:rPr>
          <w:rFonts w:ascii="Simplified Arabic" w:hAnsi="Simplified Arabic" w:cs="Simplified Arabic"/>
          <w:sz w:val="28"/>
          <w:szCs w:val="28"/>
          <w:rtl/>
          <w:lang w:bidi="ar-LB"/>
        </w:rPr>
        <w:t>ضروريات</w:t>
      </w:r>
      <w:r w:rsidR="00A06234" w:rsidRPr="001F2A33">
        <w:rPr>
          <w:rFonts w:ascii="Simplified Arabic" w:hAnsi="Simplified Arabic" w:cs="Simplified Arabic"/>
          <w:sz w:val="28"/>
          <w:szCs w:val="28"/>
          <w:rtl/>
          <w:lang w:bidi="ar-LB"/>
        </w:rPr>
        <w:t xml:space="preserve"> الحياة،</w:t>
      </w:r>
      <w:r w:rsidR="00DC09BC" w:rsidRPr="001F2A33">
        <w:rPr>
          <w:rFonts w:ascii="Simplified Arabic" w:hAnsi="Simplified Arabic" w:cs="Simplified Arabic"/>
          <w:sz w:val="28"/>
          <w:szCs w:val="28"/>
          <w:rtl/>
          <w:lang w:bidi="ar-LB"/>
        </w:rPr>
        <w:t xml:space="preserve"> </w:t>
      </w:r>
      <w:r w:rsidR="00793C8B" w:rsidRPr="001F2A33">
        <w:rPr>
          <w:rFonts w:ascii="Simplified Arabic" w:hAnsi="Simplified Arabic" w:cs="Simplified Arabic"/>
          <w:sz w:val="28"/>
          <w:szCs w:val="28"/>
          <w:rtl/>
          <w:lang w:bidi="ar-LB"/>
        </w:rPr>
        <w:t xml:space="preserve">والمرأة غير العاملة تضطر </w:t>
      </w:r>
      <w:r w:rsidR="00F47C13">
        <w:rPr>
          <w:rFonts w:ascii="Simplified Arabic" w:hAnsi="Simplified Arabic" w:cs="Simplified Arabic" w:hint="cs"/>
          <w:sz w:val="28"/>
          <w:szCs w:val="28"/>
          <w:rtl/>
          <w:lang w:bidi="ar-LB"/>
        </w:rPr>
        <w:t>إ</w:t>
      </w:r>
      <w:r w:rsidR="00793C8B" w:rsidRPr="001F2A33">
        <w:rPr>
          <w:rFonts w:ascii="Simplified Arabic" w:hAnsi="Simplified Arabic" w:cs="Simplified Arabic"/>
          <w:sz w:val="28"/>
          <w:szCs w:val="28"/>
          <w:rtl/>
          <w:lang w:bidi="ar-LB"/>
        </w:rPr>
        <w:t>ل</w:t>
      </w:r>
      <w:r w:rsidR="00F47C13">
        <w:rPr>
          <w:rFonts w:ascii="Simplified Arabic" w:hAnsi="Simplified Arabic" w:cs="Simplified Arabic" w:hint="cs"/>
          <w:sz w:val="28"/>
          <w:szCs w:val="28"/>
          <w:rtl/>
          <w:lang w:bidi="ar-LB"/>
        </w:rPr>
        <w:t>ى ا</w:t>
      </w:r>
      <w:r w:rsidR="00793C8B" w:rsidRPr="001F2A33">
        <w:rPr>
          <w:rFonts w:ascii="Simplified Arabic" w:hAnsi="Simplified Arabic" w:cs="Simplified Arabic"/>
          <w:sz w:val="28"/>
          <w:szCs w:val="28"/>
          <w:rtl/>
          <w:lang w:bidi="ar-LB"/>
        </w:rPr>
        <w:t>لنزول</w:t>
      </w:r>
      <w:r w:rsidR="001F2A33" w:rsidRPr="001F2A33">
        <w:rPr>
          <w:rFonts w:ascii="Simplified Arabic" w:hAnsi="Simplified Arabic" w:cs="Simplified Arabic"/>
          <w:sz w:val="28"/>
          <w:szCs w:val="28"/>
          <w:rtl/>
          <w:lang w:bidi="ar-LB"/>
        </w:rPr>
        <w:t xml:space="preserve"> إلى </w:t>
      </w:r>
      <w:r w:rsidR="00793C8B" w:rsidRPr="001F2A33">
        <w:rPr>
          <w:rFonts w:ascii="Simplified Arabic" w:hAnsi="Simplified Arabic" w:cs="Simplified Arabic"/>
          <w:sz w:val="28"/>
          <w:szCs w:val="28"/>
          <w:rtl/>
          <w:lang w:bidi="ar-LB"/>
        </w:rPr>
        <w:t>سوق العمل عند الترم</w:t>
      </w:r>
      <w:r w:rsidR="00A06234" w:rsidRPr="001F2A33">
        <w:rPr>
          <w:rFonts w:ascii="Simplified Arabic" w:hAnsi="Simplified Arabic" w:cs="Simplified Arabic"/>
          <w:sz w:val="28"/>
          <w:szCs w:val="28"/>
          <w:rtl/>
          <w:lang w:bidi="ar-LB"/>
        </w:rPr>
        <w:t>ّ</w:t>
      </w:r>
      <w:r w:rsidR="00793C8B" w:rsidRPr="001F2A33">
        <w:rPr>
          <w:rFonts w:ascii="Simplified Arabic" w:hAnsi="Simplified Arabic" w:cs="Simplified Arabic"/>
          <w:sz w:val="28"/>
          <w:szCs w:val="28"/>
          <w:rtl/>
          <w:lang w:bidi="ar-LB"/>
        </w:rPr>
        <w:t>ل</w:t>
      </w:r>
      <w:r w:rsidR="008E0EDE" w:rsidRPr="001F2A33">
        <w:rPr>
          <w:rFonts w:ascii="Simplified Arabic" w:hAnsi="Simplified Arabic" w:cs="Simplified Arabic"/>
          <w:sz w:val="28"/>
          <w:szCs w:val="28"/>
          <w:rtl/>
          <w:lang w:bidi="ar-LB"/>
        </w:rPr>
        <w:t xml:space="preserve">، </w:t>
      </w:r>
      <w:r w:rsidR="00793C8B" w:rsidRPr="001F2A33">
        <w:rPr>
          <w:rFonts w:ascii="Simplified Arabic" w:hAnsi="Simplified Arabic" w:cs="Simplified Arabic"/>
          <w:sz w:val="28"/>
          <w:szCs w:val="28"/>
          <w:rtl/>
          <w:lang w:bidi="ar-LB"/>
        </w:rPr>
        <w:t>"</w:t>
      </w:r>
      <w:r w:rsidR="008E0EDE" w:rsidRPr="001F2A33">
        <w:rPr>
          <w:rFonts w:ascii="Simplified Arabic" w:hAnsi="Simplified Arabic" w:cs="Simplified Arabic"/>
          <w:sz w:val="28"/>
          <w:szCs w:val="28"/>
          <w:rtl/>
          <w:lang w:bidi="ar-LB"/>
        </w:rPr>
        <w:t>رفضت</w:t>
      </w:r>
      <w:r w:rsidR="00A06234" w:rsidRPr="001F2A33">
        <w:rPr>
          <w:rFonts w:ascii="Simplified Arabic" w:hAnsi="Simplified Arabic" w:cs="Simplified Arabic"/>
          <w:sz w:val="28"/>
          <w:szCs w:val="28"/>
          <w:rtl/>
          <w:lang w:bidi="ar-LB"/>
        </w:rPr>
        <w:t>ُ</w:t>
      </w:r>
      <w:r w:rsidR="008E0EDE" w:rsidRPr="001F2A33">
        <w:rPr>
          <w:rFonts w:ascii="Simplified Arabic" w:hAnsi="Simplified Arabic" w:cs="Simplified Arabic"/>
          <w:sz w:val="28"/>
          <w:szCs w:val="28"/>
          <w:rtl/>
          <w:lang w:bidi="ar-LB"/>
        </w:rPr>
        <w:t xml:space="preserve"> نظرة الشفقة</w:t>
      </w:r>
      <w:r w:rsidR="001F2A33" w:rsidRPr="001F2A33">
        <w:rPr>
          <w:rFonts w:ascii="Simplified Arabic" w:hAnsi="Simplified Arabic" w:cs="Simplified Arabic"/>
          <w:sz w:val="28"/>
          <w:szCs w:val="28"/>
          <w:rtl/>
          <w:lang w:bidi="ar-LB"/>
        </w:rPr>
        <w:t xml:space="preserve"> إلى </w:t>
      </w:r>
      <w:r w:rsidR="00D53288" w:rsidRPr="001F2A33">
        <w:rPr>
          <w:rFonts w:ascii="Simplified Arabic" w:hAnsi="Simplified Arabic" w:cs="Simplified Arabic"/>
          <w:sz w:val="28"/>
          <w:szCs w:val="28"/>
          <w:rtl/>
          <w:lang w:bidi="ar-LB"/>
        </w:rPr>
        <w:t>ابني</w:t>
      </w:r>
      <w:r w:rsidR="008E0EDE" w:rsidRPr="001F2A33">
        <w:rPr>
          <w:rFonts w:ascii="Simplified Arabic" w:hAnsi="Simplified Arabic" w:cs="Simplified Arabic"/>
          <w:sz w:val="28"/>
          <w:szCs w:val="28"/>
          <w:rtl/>
          <w:lang w:bidi="ar-LB"/>
        </w:rPr>
        <w:t>، وتقديم المساعدة له من قبل ال</w:t>
      </w:r>
      <w:r w:rsidR="00F47C13">
        <w:rPr>
          <w:rFonts w:ascii="Simplified Arabic" w:hAnsi="Simplified Arabic" w:cs="Simplified Arabic" w:hint="cs"/>
          <w:sz w:val="28"/>
          <w:szCs w:val="28"/>
          <w:rtl/>
          <w:lang w:bidi="ar-LB"/>
        </w:rPr>
        <w:t>أ</w:t>
      </w:r>
      <w:r w:rsidR="008E0EDE" w:rsidRPr="001F2A33">
        <w:rPr>
          <w:rFonts w:ascii="Simplified Arabic" w:hAnsi="Simplified Arabic" w:cs="Simplified Arabic"/>
          <w:sz w:val="28"/>
          <w:szCs w:val="28"/>
          <w:rtl/>
          <w:lang w:bidi="ar-LB"/>
        </w:rPr>
        <w:t>قارب على سبيل ال</w:t>
      </w:r>
      <w:r w:rsidR="00F47C13">
        <w:rPr>
          <w:rFonts w:ascii="Simplified Arabic" w:hAnsi="Simplified Arabic" w:cs="Simplified Arabic" w:hint="cs"/>
          <w:sz w:val="28"/>
          <w:szCs w:val="28"/>
          <w:rtl/>
          <w:lang w:bidi="ar-LB"/>
        </w:rPr>
        <w:t>إ</w:t>
      </w:r>
      <w:r w:rsidR="008E0EDE" w:rsidRPr="001F2A33">
        <w:rPr>
          <w:rFonts w:ascii="Simplified Arabic" w:hAnsi="Simplified Arabic" w:cs="Simplified Arabic"/>
          <w:sz w:val="28"/>
          <w:szCs w:val="28"/>
          <w:rtl/>
          <w:lang w:bidi="ar-LB"/>
        </w:rPr>
        <w:t>حسان</w:t>
      </w:r>
      <w:r w:rsidR="00A06234" w:rsidRPr="001F2A33">
        <w:rPr>
          <w:rFonts w:ascii="Simplified Arabic" w:hAnsi="Simplified Arabic" w:cs="Simplified Arabic"/>
          <w:sz w:val="28"/>
          <w:szCs w:val="28"/>
          <w:rtl/>
          <w:lang w:bidi="ar-LB"/>
        </w:rPr>
        <w:t>،</w:t>
      </w:r>
      <w:r w:rsidR="00793C8B" w:rsidRPr="001F2A33">
        <w:rPr>
          <w:rFonts w:ascii="Simplified Arabic" w:hAnsi="Simplified Arabic" w:cs="Simplified Arabic"/>
          <w:sz w:val="28"/>
          <w:szCs w:val="28"/>
          <w:rtl/>
        </w:rPr>
        <w:t xml:space="preserve"> </w:t>
      </w:r>
      <w:r w:rsidR="008E0EDE" w:rsidRPr="001F2A33">
        <w:rPr>
          <w:rFonts w:ascii="Simplified Arabic" w:hAnsi="Simplified Arabic" w:cs="Simplified Arabic"/>
          <w:sz w:val="28"/>
          <w:szCs w:val="28"/>
          <w:rtl/>
        </w:rPr>
        <w:t xml:space="preserve">فقررت البحث عن </w:t>
      </w:r>
      <w:r w:rsidR="00793C8B" w:rsidRPr="001F2A33">
        <w:rPr>
          <w:rFonts w:ascii="Simplified Arabic" w:hAnsi="Simplified Arabic" w:cs="Simplified Arabic"/>
          <w:sz w:val="28"/>
          <w:szCs w:val="28"/>
          <w:rtl/>
        </w:rPr>
        <w:t>عمل</w:t>
      </w:r>
      <w:r w:rsidR="00A06234" w:rsidRPr="001F2A33">
        <w:rPr>
          <w:rFonts w:ascii="Simplified Arabic" w:hAnsi="Simplified Arabic" w:cs="Simplified Arabic"/>
          <w:sz w:val="28"/>
          <w:szCs w:val="28"/>
          <w:rtl/>
        </w:rPr>
        <w:t xml:space="preserve"> كي أنفق على ا</w:t>
      </w:r>
      <w:r w:rsidR="00793C8B" w:rsidRPr="001F2A33">
        <w:rPr>
          <w:rFonts w:ascii="Simplified Arabic" w:hAnsi="Simplified Arabic" w:cs="Simplified Arabic"/>
          <w:sz w:val="28"/>
          <w:szCs w:val="28"/>
          <w:rtl/>
        </w:rPr>
        <w:t>بني الوحيد</w:t>
      </w:r>
      <w:r w:rsidR="004D28E1" w:rsidRPr="001F2A33">
        <w:rPr>
          <w:rStyle w:val="FootnoteReference"/>
          <w:rFonts w:ascii="Simplified Arabic" w:hAnsi="Simplified Arabic" w:cs="Simplified Arabic"/>
          <w:sz w:val="28"/>
          <w:szCs w:val="28"/>
          <w:rtl/>
        </w:rPr>
        <w:footnoteReference w:id="12"/>
      </w:r>
      <w:r w:rsidR="008E0EDE" w:rsidRPr="001F2A33">
        <w:rPr>
          <w:rFonts w:ascii="Simplified Arabic" w:hAnsi="Simplified Arabic" w:cs="Simplified Arabic"/>
          <w:sz w:val="28"/>
          <w:szCs w:val="28"/>
        </w:rPr>
        <w:t>.</w:t>
      </w:r>
    </w:p>
    <w:p w14:paraId="6A22D3EE" w14:textId="4F136F0F" w:rsidR="006B736B" w:rsidRPr="001F2A33" w:rsidRDefault="00436326" w:rsidP="001F2A33">
      <w:pPr>
        <w:pStyle w:val="divreferencedContentp"/>
        <w:numPr>
          <w:ilvl w:val="0"/>
          <w:numId w:val="1"/>
        </w:numPr>
        <w:bidi/>
        <w:jc w:val="both"/>
        <w:rPr>
          <w:rFonts w:ascii="Simplified Arabic" w:eastAsia="Arial" w:hAnsi="Simplified Arabic" w:cs="Simplified Arabic"/>
          <w:sz w:val="28"/>
          <w:szCs w:val="28"/>
          <w:lang w:bidi="ar-LB"/>
        </w:rPr>
      </w:pPr>
      <w:r w:rsidRPr="001F2A33">
        <w:rPr>
          <w:rFonts w:ascii="Simplified Arabic" w:eastAsia="Arial" w:hAnsi="Simplified Arabic" w:cs="Simplified Arabic"/>
          <w:sz w:val="28"/>
          <w:szCs w:val="28"/>
          <w:rtl/>
          <w:lang w:bidi="ar-LB"/>
        </w:rPr>
        <w:t>إ</w:t>
      </w:r>
      <w:r w:rsidR="00BC0B72" w:rsidRPr="001F2A33">
        <w:rPr>
          <w:rFonts w:ascii="Simplified Arabic" w:eastAsia="Arial" w:hAnsi="Simplified Arabic" w:cs="Simplified Arabic"/>
          <w:sz w:val="28"/>
          <w:szCs w:val="28"/>
          <w:rtl/>
          <w:lang w:bidi="ar-LB"/>
        </w:rPr>
        <w:t xml:space="preserve">ن </w:t>
      </w:r>
      <w:r w:rsidRPr="001F2A33">
        <w:rPr>
          <w:rFonts w:ascii="Simplified Arabic" w:eastAsia="Arial" w:hAnsi="Simplified Arabic" w:cs="Simplified Arabic"/>
          <w:sz w:val="28"/>
          <w:szCs w:val="28"/>
          <w:rtl/>
          <w:lang w:bidi="ar-LB"/>
        </w:rPr>
        <w:t>أ</w:t>
      </w:r>
      <w:r w:rsidR="00752DDE" w:rsidRPr="001F2A33">
        <w:rPr>
          <w:rFonts w:ascii="Simplified Arabic" w:eastAsia="Arial" w:hAnsi="Simplified Arabic" w:cs="Simplified Arabic"/>
          <w:sz w:val="28"/>
          <w:szCs w:val="28"/>
          <w:rtl/>
          <w:lang w:bidi="ar-LB"/>
        </w:rPr>
        <w:t xml:space="preserve">بناء </w:t>
      </w:r>
      <w:r w:rsidR="00BC0B72" w:rsidRPr="001F2A33">
        <w:rPr>
          <w:rFonts w:ascii="Simplified Arabic" w:eastAsia="Arial" w:hAnsi="Simplified Arabic" w:cs="Simplified Arabic"/>
          <w:sz w:val="28"/>
          <w:szCs w:val="28"/>
          <w:rtl/>
          <w:lang w:bidi="ar-LB"/>
        </w:rPr>
        <w:t>الطبق</w:t>
      </w:r>
      <w:r w:rsidR="00752DDE" w:rsidRPr="001F2A33">
        <w:rPr>
          <w:rFonts w:ascii="Simplified Arabic" w:eastAsia="Arial" w:hAnsi="Simplified Arabic" w:cs="Simplified Arabic"/>
          <w:sz w:val="28"/>
          <w:szCs w:val="28"/>
          <w:rtl/>
          <w:lang w:bidi="ar-LB"/>
        </w:rPr>
        <w:t xml:space="preserve">تين </w:t>
      </w:r>
      <w:r w:rsidR="00BC0B72" w:rsidRPr="001F2A33">
        <w:rPr>
          <w:rFonts w:ascii="Simplified Arabic" w:eastAsia="Arial" w:hAnsi="Simplified Arabic" w:cs="Simplified Arabic"/>
          <w:sz w:val="28"/>
          <w:szCs w:val="28"/>
          <w:rtl/>
          <w:lang w:bidi="ar-LB"/>
        </w:rPr>
        <w:t>الوسطى والدنيا في المجتمع</w:t>
      </w:r>
      <w:r w:rsidR="00752DDE" w:rsidRPr="001F2A33">
        <w:rPr>
          <w:rFonts w:ascii="Simplified Arabic" w:eastAsia="Arial" w:hAnsi="Simplified Arabic" w:cs="Simplified Arabic"/>
          <w:sz w:val="28"/>
          <w:szCs w:val="28"/>
          <w:rtl/>
          <w:lang w:bidi="ar-LB"/>
        </w:rPr>
        <w:t xml:space="preserve"> اللبناني</w:t>
      </w:r>
      <w:r w:rsidR="00A06234" w:rsidRPr="001F2A33">
        <w:rPr>
          <w:rFonts w:ascii="Simplified Arabic" w:eastAsia="Arial" w:hAnsi="Simplified Arabic" w:cs="Simplified Arabic"/>
          <w:sz w:val="28"/>
          <w:szCs w:val="28"/>
          <w:rtl/>
          <w:lang w:bidi="ar-LB"/>
        </w:rPr>
        <w:t xml:space="preserve"> </w:t>
      </w:r>
      <w:r w:rsidR="00BC0B72" w:rsidRPr="001F2A33">
        <w:rPr>
          <w:rFonts w:ascii="Simplified Arabic" w:eastAsia="Arial" w:hAnsi="Simplified Arabic" w:cs="Simplified Arabic"/>
          <w:sz w:val="28"/>
          <w:szCs w:val="28"/>
          <w:rtl/>
          <w:lang w:bidi="ar-LB"/>
        </w:rPr>
        <w:t xml:space="preserve">لا </w:t>
      </w:r>
      <w:r w:rsidR="00DC09BC" w:rsidRPr="001F2A33">
        <w:rPr>
          <w:rFonts w:ascii="Simplified Arabic" w:eastAsia="Arial" w:hAnsi="Simplified Arabic" w:cs="Simplified Arabic"/>
          <w:sz w:val="28"/>
          <w:szCs w:val="28"/>
          <w:rtl/>
          <w:lang w:bidi="ar-LB"/>
        </w:rPr>
        <w:t>ي</w:t>
      </w:r>
      <w:r w:rsidR="00BC0B72" w:rsidRPr="001F2A33">
        <w:rPr>
          <w:rFonts w:ascii="Simplified Arabic" w:eastAsia="Arial" w:hAnsi="Simplified Arabic" w:cs="Simplified Arabic"/>
          <w:sz w:val="28"/>
          <w:szCs w:val="28"/>
          <w:rtl/>
          <w:lang w:bidi="ar-LB"/>
        </w:rPr>
        <w:t>ملك</w:t>
      </w:r>
      <w:r w:rsidR="00752DDE" w:rsidRPr="001F2A33">
        <w:rPr>
          <w:rFonts w:ascii="Simplified Arabic" w:eastAsia="Arial" w:hAnsi="Simplified Arabic" w:cs="Simplified Arabic"/>
          <w:sz w:val="28"/>
          <w:szCs w:val="28"/>
          <w:rtl/>
          <w:lang w:bidi="ar-LB"/>
        </w:rPr>
        <w:t>ون</w:t>
      </w:r>
      <w:r w:rsidR="00BC0B72" w:rsidRPr="001F2A33">
        <w:rPr>
          <w:rFonts w:ascii="Simplified Arabic" w:eastAsia="Arial" w:hAnsi="Simplified Arabic" w:cs="Simplified Arabic"/>
          <w:sz w:val="28"/>
          <w:szCs w:val="28"/>
          <w:rtl/>
          <w:lang w:bidi="ar-LB"/>
        </w:rPr>
        <w:t xml:space="preserve"> الاحتياط</w:t>
      </w:r>
      <w:r w:rsidR="00793C8B" w:rsidRPr="001F2A33">
        <w:rPr>
          <w:rFonts w:ascii="Simplified Arabic" w:eastAsia="Arial" w:hAnsi="Simplified Arabic" w:cs="Simplified Arabic"/>
          <w:sz w:val="28"/>
          <w:szCs w:val="28"/>
          <w:rtl/>
          <w:lang w:bidi="ar-LB"/>
        </w:rPr>
        <w:t xml:space="preserve"> </w:t>
      </w:r>
      <w:r w:rsidR="00233CD3" w:rsidRPr="001F2A33">
        <w:rPr>
          <w:rFonts w:ascii="Simplified Arabic" w:eastAsia="Arial" w:hAnsi="Simplified Arabic" w:cs="Simplified Arabic"/>
          <w:sz w:val="28"/>
          <w:szCs w:val="28"/>
          <w:rtl/>
          <w:lang w:bidi="ar-LB"/>
        </w:rPr>
        <w:t>المالي الكافي</w:t>
      </w:r>
      <w:r w:rsidR="00BC0B72" w:rsidRPr="001F2A33">
        <w:rPr>
          <w:rFonts w:ascii="Simplified Arabic" w:eastAsia="Arial" w:hAnsi="Simplified Arabic" w:cs="Simplified Arabic"/>
          <w:sz w:val="28"/>
          <w:szCs w:val="28"/>
          <w:rtl/>
          <w:lang w:bidi="ar-LB"/>
        </w:rPr>
        <w:t xml:space="preserve"> لمواجهة</w:t>
      </w:r>
      <w:r w:rsidR="00752DDE" w:rsidRPr="001F2A33">
        <w:rPr>
          <w:rFonts w:ascii="Simplified Arabic" w:eastAsia="Arial" w:hAnsi="Simplified Arabic" w:cs="Simplified Arabic"/>
          <w:sz w:val="28"/>
          <w:szCs w:val="28"/>
          <w:rtl/>
          <w:lang w:bidi="ar-LB"/>
        </w:rPr>
        <w:t xml:space="preserve"> ال</w:t>
      </w:r>
      <w:r w:rsidRPr="001F2A33">
        <w:rPr>
          <w:rFonts w:ascii="Simplified Arabic" w:eastAsia="Arial" w:hAnsi="Simplified Arabic" w:cs="Simplified Arabic"/>
          <w:sz w:val="28"/>
          <w:szCs w:val="28"/>
          <w:rtl/>
          <w:lang w:bidi="ar-LB"/>
        </w:rPr>
        <w:t>أ</w:t>
      </w:r>
      <w:r w:rsidR="00752DDE" w:rsidRPr="001F2A33">
        <w:rPr>
          <w:rFonts w:ascii="Simplified Arabic" w:eastAsia="Arial" w:hAnsi="Simplified Arabic" w:cs="Simplified Arabic"/>
          <w:sz w:val="28"/>
          <w:szCs w:val="28"/>
          <w:rtl/>
          <w:lang w:bidi="ar-LB"/>
        </w:rPr>
        <w:t>زمات</w:t>
      </w:r>
      <w:r w:rsidR="00793C8B" w:rsidRPr="001F2A33">
        <w:rPr>
          <w:rFonts w:ascii="Simplified Arabic" w:eastAsia="Arial" w:hAnsi="Simplified Arabic" w:cs="Simplified Arabic"/>
          <w:sz w:val="28"/>
          <w:szCs w:val="28"/>
          <w:rtl/>
          <w:lang w:bidi="ar-LB"/>
        </w:rPr>
        <w:t xml:space="preserve"> الطارئة</w:t>
      </w:r>
      <w:r w:rsidR="00752DDE" w:rsidRPr="001F2A33">
        <w:rPr>
          <w:rFonts w:ascii="Simplified Arabic" w:eastAsia="Arial" w:hAnsi="Simplified Arabic" w:cs="Simplified Arabic"/>
          <w:sz w:val="28"/>
          <w:szCs w:val="28"/>
          <w:rtl/>
          <w:lang w:bidi="ar-LB"/>
        </w:rPr>
        <w:t>، فهم</w:t>
      </w:r>
      <w:r w:rsidR="00BC0B72" w:rsidRPr="001F2A33">
        <w:rPr>
          <w:rFonts w:ascii="Simplified Arabic" w:eastAsia="Arial" w:hAnsi="Simplified Arabic" w:cs="Simplified Arabic"/>
          <w:sz w:val="28"/>
          <w:szCs w:val="28"/>
          <w:rtl/>
          <w:lang w:bidi="ar-LB"/>
        </w:rPr>
        <w:t xml:space="preserve"> غالب</w:t>
      </w:r>
      <w:r w:rsidR="001F2A33" w:rsidRPr="001F2A33">
        <w:rPr>
          <w:rFonts w:ascii="Simplified Arabic" w:eastAsia="Arial" w:hAnsi="Simplified Arabic" w:cs="Simplified Arabic"/>
          <w:sz w:val="28"/>
          <w:szCs w:val="28"/>
          <w:rtl/>
          <w:lang w:bidi="ar-LB"/>
        </w:rPr>
        <w:t>ًا</w:t>
      </w:r>
      <w:r w:rsidR="00BC0B72" w:rsidRPr="001F2A33">
        <w:rPr>
          <w:rFonts w:ascii="Simplified Arabic" w:eastAsia="Arial" w:hAnsi="Simplified Arabic" w:cs="Simplified Arabic"/>
          <w:sz w:val="28"/>
          <w:szCs w:val="28"/>
          <w:rtl/>
          <w:lang w:bidi="ar-LB"/>
        </w:rPr>
        <w:t xml:space="preserve"> بدون مد</w:t>
      </w:r>
      <w:r w:rsidR="00A06234" w:rsidRPr="001F2A33">
        <w:rPr>
          <w:rFonts w:ascii="Simplified Arabic" w:eastAsia="Arial" w:hAnsi="Simplified Arabic" w:cs="Simplified Arabic"/>
          <w:sz w:val="28"/>
          <w:szCs w:val="28"/>
          <w:rtl/>
          <w:lang w:bidi="ar-LB"/>
        </w:rPr>
        <w:t>ّ</w:t>
      </w:r>
      <w:r w:rsidR="00BC0B72" w:rsidRPr="001F2A33">
        <w:rPr>
          <w:rFonts w:ascii="Simplified Arabic" w:eastAsia="Arial" w:hAnsi="Simplified Arabic" w:cs="Simplified Arabic"/>
          <w:sz w:val="28"/>
          <w:szCs w:val="28"/>
          <w:rtl/>
          <w:lang w:bidi="ar-LB"/>
        </w:rPr>
        <w:t>خرات</w:t>
      </w:r>
      <w:r w:rsidR="00752DDE" w:rsidRPr="001F2A33">
        <w:rPr>
          <w:rFonts w:ascii="Simplified Arabic" w:eastAsia="Arial" w:hAnsi="Simplified Arabic" w:cs="Simplified Arabic"/>
          <w:sz w:val="28"/>
          <w:szCs w:val="28"/>
          <w:rtl/>
          <w:lang w:bidi="ar-LB"/>
        </w:rPr>
        <w:t xml:space="preserve"> </w:t>
      </w:r>
      <w:r w:rsidR="00BC0B72" w:rsidRPr="001F2A33">
        <w:rPr>
          <w:rFonts w:ascii="Simplified Arabic" w:eastAsia="Arial" w:hAnsi="Simplified Arabic" w:cs="Simplified Arabic"/>
          <w:sz w:val="28"/>
          <w:szCs w:val="28"/>
          <w:rtl/>
          <w:lang w:bidi="ar-LB"/>
        </w:rPr>
        <w:t>نظر</w:t>
      </w:r>
      <w:r w:rsidR="001F2A33" w:rsidRPr="001F2A33">
        <w:rPr>
          <w:rFonts w:ascii="Simplified Arabic" w:eastAsia="Arial" w:hAnsi="Simplified Arabic" w:cs="Simplified Arabic"/>
          <w:sz w:val="28"/>
          <w:szCs w:val="28"/>
          <w:rtl/>
          <w:lang w:bidi="ar-LB"/>
        </w:rPr>
        <w:t>ًا</w:t>
      </w:r>
      <w:r w:rsidR="00BC0B72" w:rsidRPr="001F2A33">
        <w:rPr>
          <w:rFonts w:ascii="Simplified Arabic" w:eastAsia="Arial" w:hAnsi="Simplified Arabic" w:cs="Simplified Arabic"/>
          <w:sz w:val="28"/>
          <w:szCs w:val="28"/>
          <w:rtl/>
          <w:lang w:bidi="ar-LB"/>
        </w:rPr>
        <w:t xml:space="preserve"> </w:t>
      </w:r>
      <w:r w:rsidR="00F47C13">
        <w:rPr>
          <w:rFonts w:ascii="Simplified Arabic" w:eastAsia="Arial" w:hAnsi="Simplified Arabic" w:cs="Simplified Arabic" w:hint="cs"/>
          <w:sz w:val="28"/>
          <w:szCs w:val="28"/>
          <w:rtl/>
          <w:lang w:bidi="ar-LB"/>
        </w:rPr>
        <w:t>إ</w:t>
      </w:r>
      <w:r w:rsidR="00752DDE" w:rsidRPr="001F2A33">
        <w:rPr>
          <w:rFonts w:ascii="Simplified Arabic" w:eastAsia="Arial" w:hAnsi="Simplified Arabic" w:cs="Simplified Arabic"/>
          <w:sz w:val="28"/>
          <w:szCs w:val="28"/>
          <w:rtl/>
          <w:lang w:bidi="ar-LB"/>
        </w:rPr>
        <w:t>ل</w:t>
      </w:r>
      <w:r w:rsidR="00F47C13">
        <w:rPr>
          <w:rFonts w:ascii="Simplified Arabic" w:eastAsia="Arial" w:hAnsi="Simplified Arabic" w:cs="Simplified Arabic" w:hint="cs"/>
          <w:sz w:val="28"/>
          <w:szCs w:val="28"/>
          <w:rtl/>
          <w:lang w:bidi="ar-LB"/>
        </w:rPr>
        <w:t xml:space="preserve">ى </w:t>
      </w:r>
      <w:r w:rsidR="00752DDE" w:rsidRPr="001F2A33">
        <w:rPr>
          <w:rFonts w:ascii="Simplified Arabic" w:eastAsia="Arial" w:hAnsi="Simplified Arabic" w:cs="Simplified Arabic"/>
          <w:sz w:val="28"/>
          <w:szCs w:val="28"/>
          <w:rtl/>
          <w:lang w:bidi="ar-LB"/>
        </w:rPr>
        <w:t xml:space="preserve">ضآلة المداخيل من جهة، وبسبب </w:t>
      </w:r>
      <w:r w:rsidR="00233CD3" w:rsidRPr="001F2A33">
        <w:rPr>
          <w:rFonts w:ascii="Simplified Arabic" w:eastAsia="Arial" w:hAnsi="Simplified Arabic" w:cs="Simplified Arabic"/>
          <w:sz w:val="28"/>
          <w:szCs w:val="28"/>
          <w:rtl/>
          <w:lang w:bidi="ar-LB"/>
        </w:rPr>
        <w:t>الإقبال على</w:t>
      </w:r>
      <w:r w:rsidR="00752DDE" w:rsidRPr="001F2A33">
        <w:rPr>
          <w:rFonts w:ascii="Simplified Arabic" w:eastAsia="Arial" w:hAnsi="Simplified Arabic" w:cs="Simplified Arabic"/>
          <w:sz w:val="28"/>
          <w:szCs w:val="28"/>
          <w:rtl/>
          <w:lang w:bidi="ar-LB"/>
        </w:rPr>
        <w:t xml:space="preserve"> </w:t>
      </w:r>
      <w:r w:rsidR="00233CD3" w:rsidRPr="001F2A33">
        <w:rPr>
          <w:rFonts w:ascii="Simplified Arabic" w:eastAsia="Arial" w:hAnsi="Simplified Arabic" w:cs="Simplified Arabic"/>
          <w:sz w:val="28"/>
          <w:szCs w:val="28"/>
          <w:rtl/>
          <w:lang w:bidi="ar-LB"/>
        </w:rPr>
        <w:t>الاستهلاك</w:t>
      </w:r>
      <w:r w:rsidR="007F7C2D" w:rsidRPr="001F2A33">
        <w:rPr>
          <w:rFonts w:ascii="Simplified Arabic" w:eastAsia="Arial" w:hAnsi="Simplified Arabic" w:cs="Simplified Arabic"/>
          <w:sz w:val="28"/>
          <w:szCs w:val="28"/>
          <w:rtl/>
          <w:lang w:bidi="ar-LB"/>
        </w:rPr>
        <w:t xml:space="preserve"> الّذي </w:t>
      </w:r>
      <w:r w:rsidR="00DC09BC" w:rsidRPr="001F2A33">
        <w:rPr>
          <w:rFonts w:ascii="Simplified Arabic" w:eastAsia="Arial" w:hAnsi="Simplified Arabic" w:cs="Simplified Arabic"/>
          <w:sz w:val="28"/>
          <w:szCs w:val="28"/>
          <w:rtl/>
          <w:lang w:bidi="ar-LB"/>
        </w:rPr>
        <w:t>يتم التسويق</w:t>
      </w:r>
      <w:r w:rsidR="00BC0B72" w:rsidRPr="001F2A33">
        <w:rPr>
          <w:rFonts w:ascii="Simplified Arabic" w:eastAsia="Arial" w:hAnsi="Simplified Arabic" w:cs="Simplified Arabic"/>
          <w:sz w:val="28"/>
          <w:szCs w:val="28"/>
          <w:rtl/>
          <w:lang w:bidi="ar-LB"/>
        </w:rPr>
        <w:t xml:space="preserve"> له بقوة </w:t>
      </w:r>
      <w:r w:rsidR="00DC09BC" w:rsidRPr="001F2A33">
        <w:rPr>
          <w:rFonts w:ascii="Simplified Arabic" w:eastAsia="Arial" w:hAnsi="Simplified Arabic" w:cs="Simplified Arabic"/>
          <w:sz w:val="28"/>
          <w:szCs w:val="28"/>
          <w:rtl/>
          <w:lang w:bidi="ar-LB"/>
        </w:rPr>
        <w:t xml:space="preserve">في </w:t>
      </w:r>
      <w:r w:rsidR="00BC0B72" w:rsidRPr="001F2A33">
        <w:rPr>
          <w:rFonts w:ascii="Simplified Arabic" w:eastAsia="Arial" w:hAnsi="Simplified Arabic" w:cs="Simplified Arabic"/>
          <w:sz w:val="28"/>
          <w:szCs w:val="28"/>
          <w:rtl/>
          <w:lang w:bidi="ar-LB"/>
        </w:rPr>
        <w:t>كل وسائل ال</w:t>
      </w:r>
      <w:r w:rsidRPr="001F2A33">
        <w:rPr>
          <w:rFonts w:ascii="Simplified Arabic" w:eastAsia="Arial" w:hAnsi="Simplified Arabic" w:cs="Simplified Arabic"/>
          <w:sz w:val="28"/>
          <w:szCs w:val="28"/>
          <w:rtl/>
          <w:lang w:bidi="ar-LB"/>
        </w:rPr>
        <w:t>إ</w:t>
      </w:r>
      <w:r w:rsidR="00BC0B72" w:rsidRPr="001F2A33">
        <w:rPr>
          <w:rFonts w:ascii="Simplified Arabic" w:eastAsia="Arial" w:hAnsi="Simplified Arabic" w:cs="Simplified Arabic"/>
          <w:sz w:val="28"/>
          <w:szCs w:val="28"/>
          <w:rtl/>
          <w:lang w:bidi="ar-LB"/>
        </w:rPr>
        <w:t>علام</w:t>
      </w:r>
      <w:r w:rsidR="00A06234" w:rsidRPr="001F2A33">
        <w:rPr>
          <w:rFonts w:ascii="Simplified Arabic" w:eastAsia="Arial" w:hAnsi="Simplified Arabic" w:cs="Simplified Arabic"/>
          <w:sz w:val="28"/>
          <w:szCs w:val="28"/>
          <w:rtl/>
          <w:lang w:bidi="ar-LB"/>
        </w:rPr>
        <w:t xml:space="preserve"> من جهة أ</w:t>
      </w:r>
      <w:r w:rsidR="00793C8B" w:rsidRPr="001F2A33">
        <w:rPr>
          <w:rFonts w:ascii="Simplified Arabic" w:eastAsia="Arial" w:hAnsi="Simplified Arabic" w:cs="Simplified Arabic"/>
          <w:sz w:val="28"/>
          <w:szCs w:val="28"/>
          <w:rtl/>
          <w:lang w:bidi="ar-LB"/>
        </w:rPr>
        <w:t>خرى</w:t>
      </w:r>
      <w:r w:rsidR="00304F45" w:rsidRPr="001F2A33">
        <w:rPr>
          <w:rFonts w:ascii="Simplified Arabic" w:eastAsia="Arial" w:hAnsi="Simplified Arabic" w:cs="Simplified Arabic"/>
          <w:sz w:val="28"/>
          <w:szCs w:val="28"/>
          <w:rtl/>
          <w:lang w:bidi="ar-LB"/>
        </w:rPr>
        <w:t>.</w:t>
      </w:r>
    </w:p>
    <w:p w14:paraId="5529503D" w14:textId="07B06063" w:rsidR="00B651B9" w:rsidRPr="001F2A33" w:rsidRDefault="00436326" w:rsidP="001F2A33">
      <w:pPr>
        <w:pStyle w:val="divreferencedContentp"/>
        <w:numPr>
          <w:ilvl w:val="0"/>
          <w:numId w:val="1"/>
        </w:numPr>
        <w:bidi/>
        <w:ind w:left="800"/>
        <w:jc w:val="both"/>
        <w:rPr>
          <w:rFonts w:ascii="Simplified Arabic" w:hAnsi="Simplified Arabic" w:cs="Simplified Arabic"/>
          <w:sz w:val="28"/>
          <w:szCs w:val="28"/>
        </w:rPr>
      </w:pPr>
      <w:r w:rsidRPr="001F2A33">
        <w:rPr>
          <w:rFonts w:ascii="Simplified Arabic" w:eastAsia="Arial" w:hAnsi="Simplified Arabic" w:cs="Simplified Arabic"/>
          <w:sz w:val="28"/>
          <w:szCs w:val="28"/>
          <w:rtl/>
          <w:lang w:bidi="ar-LB"/>
        </w:rPr>
        <w:t>إ</w:t>
      </w:r>
      <w:r w:rsidR="00BC0B72" w:rsidRPr="001F2A33">
        <w:rPr>
          <w:rFonts w:ascii="Simplified Arabic" w:eastAsia="Arial" w:hAnsi="Simplified Arabic" w:cs="Simplified Arabic"/>
          <w:sz w:val="28"/>
          <w:szCs w:val="28"/>
          <w:rtl/>
          <w:lang w:bidi="ar-LB"/>
        </w:rPr>
        <w:t>ن</w:t>
      </w:r>
      <w:r w:rsidR="00B651B9" w:rsidRPr="001F2A33">
        <w:rPr>
          <w:rFonts w:ascii="Simplified Arabic" w:eastAsia="Arial" w:hAnsi="Simplified Arabic" w:cs="Simplified Arabic"/>
          <w:sz w:val="28"/>
          <w:szCs w:val="28"/>
          <w:rtl/>
          <w:lang w:bidi="ar-LB"/>
        </w:rPr>
        <w:t xml:space="preserve"> معدل النشاط الاقتصادي بين النساء</w:t>
      </w:r>
      <w:r w:rsidR="00BC0B72" w:rsidRPr="001F2A33">
        <w:rPr>
          <w:rFonts w:ascii="Simplified Arabic" w:eastAsia="Arial" w:hAnsi="Simplified Arabic" w:cs="Simplified Arabic"/>
          <w:sz w:val="28"/>
          <w:szCs w:val="28"/>
          <w:rtl/>
          <w:lang w:bidi="ar-LB"/>
        </w:rPr>
        <w:t xml:space="preserve"> </w:t>
      </w:r>
      <w:r w:rsidR="00B651B9" w:rsidRPr="001F2A33">
        <w:rPr>
          <w:rFonts w:ascii="Simplified Arabic" w:eastAsia="Arial" w:hAnsi="Simplified Arabic" w:cs="Simplified Arabic"/>
          <w:sz w:val="28"/>
          <w:szCs w:val="28"/>
          <w:rtl/>
          <w:lang w:bidi="ar-LB"/>
        </w:rPr>
        <w:t>في لبنان هو 21.1</w:t>
      </w:r>
      <w:r w:rsidR="00A33EC3" w:rsidRPr="001F2A33">
        <w:rPr>
          <w:rFonts w:ascii="Simplified Arabic" w:eastAsia="Arial" w:hAnsi="Simplified Arabic" w:cs="Simplified Arabic"/>
          <w:sz w:val="28"/>
          <w:szCs w:val="28"/>
          <w:rtl/>
          <w:lang w:bidi="ar-LB"/>
        </w:rPr>
        <w:t xml:space="preserve"> بالمئة</w:t>
      </w:r>
      <w:r w:rsidR="00B651B9" w:rsidRPr="001F2A33">
        <w:rPr>
          <w:rFonts w:ascii="Simplified Arabic" w:eastAsia="Arial" w:hAnsi="Simplified Arabic" w:cs="Simplified Arabic"/>
          <w:sz w:val="28"/>
          <w:szCs w:val="28"/>
          <w:rtl/>
          <w:lang w:bidi="ar-LB"/>
        </w:rPr>
        <w:t xml:space="preserve">، وهذا يعني </w:t>
      </w:r>
      <w:r w:rsidR="002C6FE3" w:rsidRPr="001F2A33">
        <w:rPr>
          <w:rFonts w:ascii="Simplified Arabic" w:eastAsia="Arial" w:hAnsi="Simplified Arabic" w:cs="Simplified Arabic"/>
          <w:sz w:val="28"/>
          <w:szCs w:val="28"/>
          <w:rtl/>
          <w:lang w:bidi="ar-LB"/>
        </w:rPr>
        <w:t>أ</w:t>
      </w:r>
      <w:r w:rsidR="00B651B9" w:rsidRPr="001F2A33">
        <w:rPr>
          <w:rFonts w:ascii="Simplified Arabic" w:eastAsia="Arial" w:hAnsi="Simplified Arabic" w:cs="Simplified Arabic"/>
          <w:sz w:val="28"/>
          <w:szCs w:val="28"/>
          <w:rtl/>
          <w:lang w:bidi="ar-LB"/>
        </w:rPr>
        <w:t>نه بين كل خ</w:t>
      </w:r>
      <w:r w:rsidR="002C6FE3" w:rsidRPr="001F2A33">
        <w:rPr>
          <w:rFonts w:ascii="Simplified Arabic" w:eastAsia="Arial" w:hAnsi="Simplified Arabic" w:cs="Simplified Arabic"/>
          <w:sz w:val="28"/>
          <w:szCs w:val="28"/>
          <w:rtl/>
          <w:lang w:bidi="ar-LB"/>
        </w:rPr>
        <w:t>م</w:t>
      </w:r>
      <w:r w:rsidR="00B651B9" w:rsidRPr="001F2A33">
        <w:rPr>
          <w:rFonts w:ascii="Simplified Arabic" w:eastAsia="Arial" w:hAnsi="Simplified Arabic" w:cs="Simplified Arabic"/>
          <w:sz w:val="28"/>
          <w:szCs w:val="28"/>
          <w:rtl/>
          <w:lang w:bidi="ar-LB"/>
        </w:rPr>
        <w:t xml:space="preserve">س نساء هنالك </w:t>
      </w:r>
      <w:r w:rsidR="002C6FE3" w:rsidRPr="001F2A33">
        <w:rPr>
          <w:rFonts w:ascii="Simplified Arabic" w:eastAsia="Arial" w:hAnsi="Simplified Arabic" w:cs="Simplified Arabic"/>
          <w:sz w:val="28"/>
          <w:szCs w:val="28"/>
          <w:rtl/>
          <w:lang w:bidi="ar-LB"/>
        </w:rPr>
        <w:t>أ</w:t>
      </w:r>
      <w:r w:rsidR="00752DDE" w:rsidRPr="001F2A33">
        <w:rPr>
          <w:rFonts w:ascii="Simplified Arabic" w:eastAsia="Arial" w:hAnsi="Simplified Arabic" w:cs="Simplified Arabic"/>
          <w:sz w:val="28"/>
          <w:szCs w:val="28"/>
          <w:rtl/>
          <w:lang w:bidi="ar-LB"/>
        </w:rPr>
        <w:t xml:space="preserve">ربع </w:t>
      </w:r>
      <w:r w:rsidR="00B651B9" w:rsidRPr="001F2A33">
        <w:rPr>
          <w:rFonts w:ascii="Simplified Arabic" w:eastAsia="Arial" w:hAnsi="Simplified Arabic" w:cs="Simplified Arabic"/>
          <w:sz w:val="28"/>
          <w:szCs w:val="28"/>
          <w:rtl/>
          <w:lang w:bidi="ar-LB"/>
        </w:rPr>
        <w:t>لا يعملن، وال</w:t>
      </w:r>
      <w:r w:rsidR="002C6FE3" w:rsidRPr="001F2A33">
        <w:rPr>
          <w:rFonts w:ascii="Simplified Arabic" w:eastAsia="Arial" w:hAnsi="Simplified Arabic" w:cs="Simplified Arabic"/>
          <w:sz w:val="28"/>
          <w:szCs w:val="28"/>
          <w:rtl/>
          <w:lang w:bidi="ar-LB"/>
        </w:rPr>
        <w:t>أ</w:t>
      </w:r>
      <w:r w:rsidR="00B651B9" w:rsidRPr="001F2A33">
        <w:rPr>
          <w:rFonts w:ascii="Simplified Arabic" w:eastAsia="Arial" w:hAnsi="Simplified Arabic" w:cs="Simplified Arabic"/>
          <w:sz w:val="28"/>
          <w:szCs w:val="28"/>
          <w:rtl/>
          <w:lang w:bidi="ar-LB"/>
        </w:rPr>
        <w:t xml:space="preserve">مر نفسه </w:t>
      </w:r>
      <w:r w:rsidR="00DC09BC" w:rsidRPr="001F2A33">
        <w:rPr>
          <w:rFonts w:ascii="Simplified Arabic" w:eastAsia="Arial" w:hAnsi="Simplified Arabic" w:cs="Simplified Arabic"/>
          <w:sz w:val="28"/>
          <w:szCs w:val="28"/>
          <w:rtl/>
          <w:lang w:bidi="ar-LB"/>
        </w:rPr>
        <w:t>ينسحب</w:t>
      </w:r>
      <w:r w:rsidR="00B651B9" w:rsidRPr="001F2A33">
        <w:rPr>
          <w:rFonts w:ascii="Simplified Arabic" w:eastAsia="Arial" w:hAnsi="Simplified Arabic" w:cs="Simplified Arabic"/>
          <w:sz w:val="28"/>
          <w:szCs w:val="28"/>
          <w:rtl/>
          <w:lang w:bidi="ar-LB"/>
        </w:rPr>
        <w:t xml:space="preserve"> على ال</w:t>
      </w:r>
      <w:r w:rsidR="002C6FE3" w:rsidRPr="001F2A33">
        <w:rPr>
          <w:rFonts w:ascii="Simplified Arabic" w:eastAsia="Arial" w:hAnsi="Simplified Arabic" w:cs="Simplified Arabic"/>
          <w:sz w:val="28"/>
          <w:szCs w:val="28"/>
          <w:rtl/>
          <w:lang w:bidi="ar-LB"/>
        </w:rPr>
        <w:t>أ</w:t>
      </w:r>
      <w:r w:rsidR="00B651B9" w:rsidRPr="001F2A33">
        <w:rPr>
          <w:rFonts w:ascii="Simplified Arabic" w:eastAsia="Arial" w:hAnsi="Simplified Arabic" w:cs="Simplified Arabic"/>
          <w:sz w:val="28"/>
          <w:szCs w:val="28"/>
          <w:rtl/>
          <w:lang w:bidi="ar-LB"/>
        </w:rPr>
        <w:t>رامل، وعندما تفقد المرأة زوجها ف</w:t>
      </w:r>
      <w:r w:rsidR="002C6FE3" w:rsidRPr="001F2A33">
        <w:rPr>
          <w:rFonts w:ascii="Simplified Arabic" w:eastAsia="Arial" w:hAnsi="Simplified Arabic" w:cs="Simplified Arabic"/>
          <w:sz w:val="28"/>
          <w:szCs w:val="28"/>
          <w:rtl/>
          <w:lang w:bidi="ar-LB"/>
        </w:rPr>
        <w:t>إ</w:t>
      </w:r>
      <w:r w:rsidR="00B651B9" w:rsidRPr="001F2A33">
        <w:rPr>
          <w:rFonts w:ascii="Simplified Arabic" w:eastAsia="Arial" w:hAnsi="Simplified Arabic" w:cs="Simplified Arabic"/>
          <w:sz w:val="28"/>
          <w:szCs w:val="28"/>
          <w:rtl/>
          <w:lang w:bidi="ar-LB"/>
        </w:rPr>
        <w:t>ن مشكل</w:t>
      </w:r>
      <w:r w:rsidR="00752DDE" w:rsidRPr="001F2A33">
        <w:rPr>
          <w:rFonts w:ascii="Simplified Arabic" w:eastAsia="Arial" w:hAnsi="Simplified Arabic" w:cs="Simplified Arabic"/>
          <w:sz w:val="28"/>
          <w:szCs w:val="28"/>
          <w:rtl/>
          <w:lang w:bidi="ar-LB"/>
        </w:rPr>
        <w:t>ة</w:t>
      </w:r>
      <w:r w:rsidR="00B651B9" w:rsidRPr="001F2A33">
        <w:rPr>
          <w:rFonts w:ascii="Simplified Arabic" w:eastAsia="Arial" w:hAnsi="Simplified Arabic" w:cs="Simplified Arabic"/>
          <w:sz w:val="28"/>
          <w:szCs w:val="28"/>
          <w:rtl/>
          <w:lang w:bidi="ar-LB"/>
        </w:rPr>
        <w:t xml:space="preserve"> تأم</w:t>
      </w:r>
      <w:r w:rsidR="00DC09BC" w:rsidRPr="001F2A33">
        <w:rPr>
          <w:rFonts w:ascii="Simplified Arabic" w:eastAsia="Arial" w:hAnsi="Simplified Arabic" w:cs="Simplified Arabic"/>
          <w:sz w:val="28"/>
          <w:szCs w:val="28"/>
          <w:rtl/>
          <w:lang w:bidi="ar-LB"/>
        </w:rPr>
        <w:t>ين لقمة العيش هي ال</w:t>
      </w:r>
      <w:r w:rsidR="002C6FE3" w:rsidRPr="001F2A33">
        <w:rPr>
          <w:rFonts w:ascii="Simplified Arabic" w:eastAsia="Arial" w:hAnsi="Simplified Arabic" w:cs="Simplified Arabic"/>
          <w:sz w:val="28"/>
          <w:szCs w:val="28"/>
          <w:rtl/>
          <w:lang w:bidi="ar-LB"/>
        </w:rPr>
        <w:t>أ</w:t>
      </w:r>
      <w:r w:rsidR="00DC09BC" w:rsidRPr="001F2A33">
        <w:rPr>
          <w:rFonts w:ascii="Simplified Arabic" w:eastAsia="Arial" w:hAnsi="Simplified Arabic" w:cs="Simplified Arabic"/>
          <w:sz w:val="28"/>
          <w:szCs w:val="28"/>
          <w:rtl/>
          <w:lang w:bidi="ar-LB"/>
        </w:rPr>
        <w:t xml:space="preserve">هم، </w:t>
      </w:r>
      <w:r w:rsidR="00A06234" w:rsidRPr="001F2A33">
        <w:rPr>
          <w:rFonts w:ascii="Simplified Arabic" w:eastAsia="Arial" w:hAnsi="Simplified Arabic" w:cs="Simplified Arabic"/>
          <w:sz w:val="28"/>
          <w:szCs w:val="28"/>
          <w:rtl/>
          <w:lang w:bidi="ar-LB"/>
        </w:rPr>
        <w:t>وهذا ما</w:t>
      </w:r>
      <w:r w:rsidR="00DC09BC" w:rsidRPr="001F2A33">
        <w:rPr>
          <w:rFonts w:ascii="Simplified Arabic" w:eastAsia="Arial" w:hAnsi="Simplified Arabic" w:cs="Simplified Arabic"/>
          <w:sz w:val="28"/>
          <w:szCs w:val="28"/>
          <w:rtl/>
          <w:lang w:bidi="ar-LB"/>
        </w:rPr>
        <w:t xml:space="preserve"> يدفع </w:t>
      </w:r>
      <w:r w:rsidR="00B651B9" w:rsidRPr="001F2A33">
        <w:rPr>
          <w:rFonts w:ascii="Simplified Arabic" w:eastAsia="Arial" w:hAnsi="Simplified Arabic" w:cs="Simplified Arabic"/>
          <w:sz w:val="28"/>
          <w:szCs w:val="28"/>
          <w:rtl/>
          <w:lang w:bidi="ar-LB"/>
        </w:rPr>
        <w:t>بال</w:t>
      </w:r>
      <w:r w:rsidR="002C6FE3" w:rsidRPr="001F2A33">
        <w:rPr>
          <w:rFonts w:ascii="Simplified Arabic" w:eastAsia="Arial" w:hAnsi="Simplified Arabic" w:cs="Simplified Arabic"/>
          <w:sz w:val="28"/>
          <w:szCs w:val="28"/>
          <w:rtl/>
          <w:lang w:bidi="ar-LB"/>
        </w:rPr>
        <w:t>أ</w:t>
      </w:r>
      <w:r w:rsidR="00B651B9" w:rsidRPr="001F2A33">
        <w:rPr>
          <w:rFonts w:ascii="Simplified Arabic" w:eastAsia="Arial" w:hAnsi="Simplified Arabic" w:cs="Simplified Arabic"/>
          <w:sz w:val="28"/>
          <w:szCs w:val="28"/>
          <w:rtl/>
          <w:lang w:bidi="ar-LB"/>
        </w:rPr>
        <w:t>ولاد</w:t>
      </w:r>
      <w:r w:rsidR="001F2A33" w:rsidRPr="001F2A33">
        <w:rPr>
          <w:rFonts w:ascii="Simplified Arabic" w:eastAsia="Arial" w:hAnsi="Simplified Arabic" w:cs="Simplified Arabic"/>
          <w:sz w:val="28"/>
          <w:szCs w:val="28"/>
          <w:rtl/>
          <w:lang w:bidi="ar-LB"/>
        </w:rPr>
        <w:t xml:space="preserve"> إلى </w:t>
      </w:r>
      <w:r w:rsidR="00B651B9" w:rsidRPr="001F2A33">
        <w:rPr>
          <w:rFonts w:ascii="Simplified Arabic" w:eastAsia="Arial" w:hAnsi="Simplified Arabic" w:cs="Simplified Arabic"/>
          <w:sz w:val="28"/>
          <w:szCs w:val="28"/>
          <w:rtl/>
          <w:lang w:bidi="ar-LB"/>
        </w:rPr>
        <w:t>العمل لتحصيل قوت العائلة</w:t>
      </w:r>
      <w:r w:rsidR="00A06234" w:rsidRPr="001F2A33">
        <w:rPr>
          <w:rFonts w:ascii="Simplified Arabic" w:eastAsia="Arial" w:hAnsi="Simplified Arabic" w:cs="Simplified Arabic"/>
          <w:sz w:val="28"/>
          <w:szCs w:val="28"/>
          <w:rtl/>
          <w:lang w:bidi="ar-LB"/>
        </w:rPr>
        <w:t xml:space="preserve"> بعمر مبكر</w:t>
      </w:r>
      <w:r w:rsidR="00B651B9" w:rsidRPr="001F2A33">
        <w:rPr>
          <w:rFonts w:ascii="Simplified Arabic" w:eastAsia="Arial" w:hAnsi="Simplified Arabic" w:cs="Simplified Arabic"/>
          <w:sz w:val="28"/>
          <w:szCs w:val="28"/>
          <w:rtl/>
          <w:lang w:bidi="ar-LB"/>
        </w:rPr>
        <w:t>.</w:t>
      </w:r>
    </w:p>
    <w:p w14:paraId="2CF81AE3" w14:textId="24979855" w:rsidR="00D560EF" w:rsidRPr="001F2A33" w:rsidRDefault="00A82987" w:rsidP="001F2A33">
      <w:pPr>
        <w:pStyle w:val="divreferencedContentp"/>
        <w:bidi/>
        <w:jc w:val="both"/>
        <w:rPr>
          <w:rFonts w:ascii="Simplified Arabic" w:eastAsia="Arial" w:hAnsi="Simplified Arabic" w:cs="Simplified Arabic"/>
          <w:b/>
          <w:bCs/>
          <w:sz w:val="28"/>
          <w:szCs w:val="28"/>
          <w:rtl/>
        </w:rPr>
      </w:pPr>
      <w:r>
        <w:rPr>
          <w:rFonts w:ascii="Simplified Arabic" w:eastAsia="Arial" w:hAnsi="Simplified Arabic" w:cs="Simplified Arabic" w:hint="cs"/>
          <w:b/>
          <w:bCs/>
          <w:sz w:val="28"/>
          <w:szCs w:val="28"/>
          <w:rtl/>
        </w:rPr>
        <w:t xml:space="preserve">3- </w:t>
      </w:r>
      <w:r w:rsidR="00D560EF" w:rsidRPr="001F2A33">
        <w:rPr>
          <w:rFonts w:ascii="Simplified Arabic" w:eastAsia="Arial" w:hAnsi="Simplified Arabic" w:cs="Simplified Arabic"/>
          <w:b/>
          <w:bCs/>
          <w:sz w:val="28"/>
          <w:szCs w:val="28"/>
          <w:rtl/>
        </w:rPr>
        <w:t>الحقوق</w:t>
      </w:r>
    </w:p>
    <w:p w14:paraId="769F0831" w14:textId="77777777" w:rsidR="00A82987" w:rsidRDefault="001F2A33" w:rsidP="00A82987">
      <w:pPr>
        <w:pStyle w:val="divreferencedContentp"/>
        <w:bidi/>
        <w:jc w:val="both"/>
        <w:rPr>
          <w:rFonts w:ascii="Simplified Arabic" w:eastAsia="Arial" w:hAnsi="Simplified Arabic" w:cs="Simplified Arabic"/>
          <w:sz w:val="28"/>
          <w:szCs w:val="28"/>
          <w:rtl/>
        </w:rPr>
      </w:pPr>
      <w:r>
        <w:rPr>
          <w:rFonts w:ascii="Simplified Arabic" w:eastAsia="Arial" w:hAnsi="Simplified Arabic" w:cs="Simplified Arabic"/>
          <w:sz w:val="28"/>
          <w:szCs w:val="28"/>
          <w:rtl/>
        </w:rPr>
        <w:t xml:space="preserve">    </w:t>
      </w:r>
      <w:r w:rsidR="00043551" w:rsidRPr="001F2A33">
        <w:rPr>
          <w:rFonts w:ascii="Simplified Arabic" w:eastAsia="Arial" w:hAnsi="Simplified Arabic" w:cs="Simplified Arabic"/>
          <w:sz w:val="28"/>
          <w:szCs w:val="28"/>
          <w:rtl/>
        </w:rPr>
        <w:t xml:space="preserve"> </w:t>
      </w:r>
      <w:r w:rsidR="00D560EF" w:rsidRPr="001F2A33">
        <w:rPr>
          <w:rFonts w:ascii="Simplified Arabic" w:eastAsia="Arial" w:hAnsi="Simplified Arabic" w:cs="Simplified Arabic"/>
          <w:sz w:val="28"/>
          <w:szCs w:val="28"/>
          <w:rtl/>
        </w:rPr>
        <w:t xml:space="preserve">في بعض المجتمعات تفقد </w:t>
      </w:r>
      <w:r w:rsidR="007D50D0" w:rsidRPr="001F2A33">
        <w:rPr>
          <w:rFonts w:ascii="Simplified Arabic" w:eastAsia="Arial" w:hAnsi="Simplified Arabic" w:cs="Simplified Arabic"/>
          <w:sz w:val="28"/>
          <w:szCs w:val="28"/>
          <w:rtl/>
        </w:rPr>
        <w:t>الأرملة</w:t>
      </w:r>
      <w:r w:rsidR="00D560EF" w:rsidRPr="001F2A33">
        <w:rPr>
          <w:rFonts w:ascii="Simplified Arabic" w:eastAsia="Arial" w:hAnsi="Simplified Arabic" w:cs="Simplified Arabic"/>
          <w:sz w:val="28"/>
          <w:szCs w:val="28"/>
          <w:rtl/>
        </w:rPr>
        <w:t xml:space="preserve"> كامل حقوقها عند وفاة زوجها</w:t>
      </w:r>
      <w:r w:rsidR="00AB36E3" w:rsidRPr="001F2A33">
        <w:rPr>
          <w:rFonts w:ascii="Simplified Arabic" w:eastAsia="Arial" w:hAnsi="Simplified Arabic" w:cs="Simplified Arabic"/>
          <w:sz w:val="28"/>
          <w:szCs w:val="28"/>
          <w:rtl/>
        </w:rPr>
        <w:t>، أ</w:t>
      </w:r>
      <w:r w:rsidR="00D560EF" w:rsidRPr="001F2A33">
        <w:rPr>
          <w:rFonts w:ascii="Simplified Arabic" w:eastAsia="Arial" w:hAnsi="Simplified Arabic" w:cs="Simplified Arabic"/>
          <w:sz w:val="28"/>
          <w:szCs w:val="28"/>
          <w:rtl/>
        </w:rPr>
        <w:t>ما في المجتمع اللبناني ف</w:t>
      </w:r>
      <w:r w:rsidR="00AB36E3" w:rsidRPr="001F2A33">
        <w:rPr>
          <w:rFonts w:ascii="Simplified Arabic" w:eastAsia="Arial" w:hAnsi="Simplified Arabic" w:cs="Simplified Arabic"/>
          <w:sz w:val="28"/>
          <w:szCs w:val="28"/>
          <w:rtl/>
        </w:rPr>
        <w:t>إ</w:t>
      </w:r>
      <w:r w:rsidR="00D560EF" w:rsidRPr="001F2A33">
        <w:rPr>
          <w:rFonts w:ascii="Simplified Arabic" w:eastAsia="Arial" w:hAnsi="Simplified Arabic" w:cs="Simplified Arabic"/>
          <w:sz w:val="28"/>
          <w:szCs w:val="28"/>
          <w:rtl/>
        </w:rPr>
        <w:t>نها تحتفظ بكام</w:t>
      </w:r>
      <w:r w:rsidR="00DC09BC" w:rsidRPr="001F2A33">
        <w:rPr>
          <w:rFonts w:ascii="Simplified Arabic" w:eastAsia="Arial" w:hAnsi="Simplified Arabic" w:cs="Simplified Arabic"/>
          <w:sz w:val="28"/>
          <w:szCs w:val="28"/>
          <w:rtl/>
        </w:rPr>
        <w:t>ل حقوقها القانونية، ولكن بفقد</w:t>
      </w:r>
      <w:r w:rsidR="00BE1B58" w:rsidRPr="001F2A33">
        <w:rPr>
          <w:rFonts w:ascii="Simplified Arabic" w:eastAsia="Arial" w:hAnsi="Simplified Arabic" w:cs="Simplified Arabic"/>
          <w:sz w:val="28"/>
          <w:szCs w:val="28"/>
          <w:rtl/>
        </w:rPr>
        <w:t>ان</w:t>
      </w:r>
      <w:r w:rsidR="00DC09BC" w:rsidRPr="001F2A33">
        <w:rPr>
          <w:rFonts w:ascii="Simplified Arabic" w:eastAsia="Arial" w:hAnsi="Simplified Arabic" w:cs="Simplified Arabic"/>
          <w:sz w:val="28"/>
          <w:szCs w:val="28"/>
          <w:rtl/>
        </w:rPr>
        <w:t>ها</w:t>
      </w:r>
      <w:r w:rsidR="00D560EF" w:rsidRPr="001F2A33">
        <w:rPr>
          <w:rFonts w:ascii="Simplified Arabic" w:eastAsia="Arial" w:hAnsi="Simplified Arabic" w:cs="Simplified Arabic"/>
          <w:sz w:val="28"/>
          <w:szCs w:val="28"/>
          <w:rtl/>
        </w:rPr>
        <w:t xml:space="preserve"> الزوج تفقد </w:t>
      </w:r>
      <w:r w:rsidR="007D50D0" w:rsidRPr="001F2A33">
        <w:rPr>
          <w:rFonts w:ascii="Simplified Arabic" w:eastAsia="Arial" w:hAnsi="Simplified Arabic" w:cs="Simplified Arabic"/>
          <w:sz w:val="28"/>
          <w:szCs w:val="28"/>
          <w:rtl/>
        </w:rPr>
        <w:t>الأرملة</w:t>
      </w:r>
      <w:r w:rsidR="00304F45" w:rsidRPr="001F2A33">
        <w:rPr>
          <w:rFonts w:ascii="Simplified Arabic" w:eastAsia="Arial" w:hAnsi="Simplified Arabic" w:cs="Simplified Arabic"/>
          <w:sz w:val="28"/>
          <w:szCs w:val="28"/>
          <w:rtl/>
        </w:rPr>
        <w:t xml:space="preserve"> الحماية الاجتماعي</w:t>
      </w:r>
      <w:r w:rsidR="00A06234" w:rsidRPr="001F2A33">
        <w:rPr>
          <w:rFonts w:ascii="Simplified Arabic" w:eastAsia="Arial" w:hAnsi="Simplified Arabic" w:cs="Simplified Arabic"/>
          <w:sz w:val="28"/>
          <w:szCs w:val="28"/>
          <w:rtl/>
        </w:rPr>
        <w:t>ة</w:t>
      </w:r>
      <w:r w:rsidR="00D560EF" w:rsidRPr="001F2A33">
        <w:rPr>
          <w:rFonts w:ascii="Simplified Arabic" w:eastAsia="Arial" w:hAnsi="Simplified Arabic" w:cs="Simplified Arabic"/>
          <w:sz w:val="28"/>
          <w:szCs w:val="28"/>
          <w:rtl/>
        </w:rPr>
        <w:t>، وبهذا تصبح حقوقها القانونية</w:t>
      </w:r>
      <w:r w:rsidR="00F915DA" w:rsidRPr="001F2A33">
        <w:rPr>
          <w:rFonts w:ascii="Simplified Arabic" w:eastAsia="Arial" w:hAnsi="Simplified Arabic" w:cs="Simplified Arabic"/>
          <w:sz w:val="28"/>
          <w:szCs w:val="28"/>
          <w:rtl/>
        </w:rPr>
        <w:t xml:space="preserve"> عرضة لمؤثرات مختلفة، </w:t>
      </w:r>
      <w:r w:rsidR="00D560EF" w:rsidRPr="001F2A33">
        <w:rPr>
          <w:rFonts w:ascii="Simplified Arabic" w:eastAsia="Arial" w:hAnsi="Simplified Arabic" w:cs="Simplified Arabic"/>
          <w:sz w:val="28"/>
          <w:szCs w:val="28"/>
          <w:rtl/>
        </w:rPr>
        <w:t>ي</w:t>
      </w:r>
      <w:r w:rsidR="00A06234" w:rsidRPr="001F2A33">
        <w:rPr>
          <w:rFonts w:ascii="Simplified Arabic" w:eastAsia="Arial" w:hAnsi="Simplified Arabic" w:cs="Simplified Arabic"/>
          <w:sz w:val="28"/>
          <w:szCs w:val="28"/>
          <w:rtl/>
        </w:rPr>
        <w:t>ُ</w:t>
      </w:r>
      <w:r w:rsidR="00D560EF" w:rsidRPr="001F2A33">
        <w:rPr>
          <w:rFonts w:ascii="Simplified Arabic" w:eastAsia="Arial" w:hAnsi="Simplified Arabic" w:cs="Simplified Arabic"/>
          <w:sz w:val="28"/>
          <w:szCs w:val="28"/>
          <w:rtl/>
        </w:rPr>
        <w:t>تيح</w:t>
      </w:r>
      <w:r w:rsidR="002B58F5" w:rsidRPr="001F2A33">
        <w:rPr>
          <w:rFonts w:ascii="Simplified Arabic" w:eastAsia="Arial" w:hAnsi="Simplified Arabic" w:cs="Simplified Arabic"/>
          <w:sz w:val="28"/>
          <w:szCs w:val="28"/>
          <w:rtl/>
        </w:rPr>
        <w:t>ُ</w:t>
      </w:r>
      <w:r w:rsidR="00D560EF" w:rsidRPr="001F2A33">
        <w:rPr>
          <w:rFonts w:ascii="Simplified Arabic" w:eastAsia="Arial" w:hAnsi="Simplified Arabic" w:cs="Simplified Arabic"/>
          <w:sz w:val="28"/>
          <w:szCs w:val="28"/>
          <w:rtl/>
        </w:rPr>
        <w:t>ها الوضع الدوني للمرأة في المجتمع،</w:t>
      </w:r>
      <w:r w:rsidR="00CB7A9B" w:rsidRPr="001F2A33">
        <w:rPr>
          <w:rFonts w:ascii="Simplified Arabic" w:eastAsia="Arial" w:hAnsi="Simplified Arabic" w:cs="Simplified Arabic"/>
          <w:sz w:val="28"/>
          <w:szCs w:val="28"/>
          <w:rtl/>
        </w:rPr>
        <w:t xml:space="preserve"> </w:t>
      </w:r>
      <w:r w:rsidR="00D560EF" w:rsidRPr="001F2A33">
        <w:rPr>
          <w:rFonts w:ascii="Simplified Arabic" w:eastAsia="Arial" w:hAnsi="Simplified Arabic" w:cs="Simplified Arabic"/>
          <w:sz w:val="28"/>
          <w:szCs w:val="28"/>
          <w:rtl/>
        </w:rPr>
        <w:t>فتتنازل عن بعض حقوقها لصا</w:t>
      </w:r>
      <w:r w:rsidR="00CB7A9B" w:rsidRPr="001F2A33">
        <w:rPr>
          <w:rFonts w:ascii="Simplified Arabic" w:eastAsia="Arial" w:hAnsi="Simplified Arabic" w:cs="Simplified Arabic"/>
          <w:sz w:val="28"/>
          <w:szCs w:val="28"/>
          <w:rtl/>
        </w:rPr>
        <w:t>ل</w:t>
      </w:r>
      <w:r w:rsidR="00D560EF" w:rsidRPr="001F2A33">
        <w:rPr>
          <w:rFonts w:ascii="Simplified Arabic" w:eastAsia="Arial" w:hAnsi="Simplified Arabic" w:cs="Simplified Arabic"/>
          <w:sz w:val="28"/>
          <w:szCs w:val="28"/>
          <w:rtl/>
        </w:rPr>
        <w:t>ح السلطة الذكورية، سواء</w:t>
      </w:r>
      <w:r w:rsidR="00AB36E3" w:rsidRPr="001F2A33">
        <w:rPr>
          <w:rFonts w:ascii="Simplified Arabic" w:eastAsia="Arial" w:hAnsi="Simplified Arabic" w:cs="Simplified Arabic"/>
          <w:sz w:val="28"/>
          <w:szCs w:val="28"/>
          <w:rtl/>
        </w:rPr>
        <w:t>ً</w:t>
      </w:r>
      <w:r w:rsidR="00D560EF" w:rsidRPr="001F2A33">
        <w:rPr>
          <w:rFonts w:ascii="Simplified Arabic" w:eastAsia="Arial" w:hAnsi="Simplified Arabic" w:cs="Simplified Arabic"/>
          <w:sz w:val="28"/>
          <w:szCs w:val="28"/>
          <w:rtl/>
        </w:rPr>
        <w:t xml:space="preserve"> في </w:t>
      </w:r>
      <w:r w:rsidR="00AB36E3" w:rsidRPr="001F2A33">
        <w:rPr>
          <w:rFonts w:ascii="Simplified Arabic" w:eastAsia="Arial" w:hAnsi="Simplified Arabic" w:cs="Simplified Arabic"/>
          <w:sz w:val="28"/>
          <w:szCs w:val="28"/>
          <w:rtl/>
        </w:rPr>
        <w:t>أ</w:t>
      </w:r>
      <w:r w:rsidR="00D560EF" w:rsidRPr="001F2A33">
        <w:rPr>
          <w:rFonts w:ascii="Simplified Arabic" w:eastAsia="Arial" w:hAnsi="Simplified Arabic" w:cs="Simplified Arabic"/>
          <w:sz w:val="28"/>
          <w:szCs w:val="28"/>
          <w:rtl/>
        </w:rPr>
        <w:t>سرة الزوج الو</w:t>
      </w:r>
      <w:r w:rsidR="00CB7A9B" w:rsidRPr="001F2A33">
        <w:rPr>
          <w:rFonts w:ascii="Simplified Arabic" w:eastAsia="Arial" w:hAnsi="Simplified Arabic" w:cs="Simplified Arabic"/>
          <w:sz w:val="28"/>
          <w:szCs w:val="28"/>
          <w:rtl/>
        </w:rPr>
        <w:t>ا</w:t>
      </w:r>
      <w:r w:rsidR="00D560EF" w:rsidRPr="001F2A33">
        <w:rPr>
          <w:rFonts w:ascii="Simplified Arabic" w:eastAsia="Arial" w:hAnsi="Simplified Arabic" w:cs="Simplified Arabic"/>
          <w:sz w:val="28"/>
          <w:szCs w:val="28"/>
          <w:rtl/>
        </w:rPr>
        <w:t xml:space="preserve">لدية </w:t>
      </w:r>
      <w:r w:rsidR="00AB36E3" w:rsidRPr="001F2A33">
        <w:rPr>
          <w:rFonts w:ascii="Simplified Arabic" w:eastAsia="Arial" w:hAnsi="Simplified Arabic" w:cs="Simplified Arabic"/>
          <w:sz w:val="28"/>
          <w:szCs w:val="28"/>
          <w:rtl/>
        </w:rPr>
        <w:t>أ</w:t>
      </w:r>
      <w:r w:rsidR="00D560EF" w:rsidRPr="001F2A33">
        <w:rPr>
          <w:rFonts w:ascii="Simplified Arabic" w:eastAsia="Arial" w:hAnsi="Simplified Arabic" w:cs="Simplified Arabic"/>
          <w:sz w:val="28"/>
          <w:szCs w:val="28"/>
          <w:rtl/>
        </w:rPr>
        <w:t xml:space="preserve">و </w:t>
      </w:r>
      <w:r w:rsidR="00AB36E3" w:rsidRPr="001F2A33">
        <w:rPr>
          <w:rFonts w:ascii="Simplified Arabic" w:eastAsia="Arial" w:hAnsi="Simplified Arabic" w:cs="Simplified Arabic"/>
          <w:sz w:val="28"/>
          <w:szCs w:val="28"/>
          <w:rtl/>
        </w:rPr>
        <w:t>أ</w:t>
      </w:r>
      <w:r w:rsidR="00D560EF" w:rsidRPr="001F2A33">
        <w:rPr>
          <w:rFonts w:ascii="Simplified Arabic" w:eastAsia="Arial" w:hAnsi="Simplified Arabic" w:cs="Simplified Arabic"/>
          <w:sz w:val="28"/>
          <w:szCs w:val="28"/>
          <w:rtl/>
        </w:rPr>
        <w:t>سرتها ال</w:t>
      </w:r>
      <w:r w:rsidR="00AB36E3" w:rsidRPr="001F2A33">
        <w:rPr>
          <w:rFonts w:ascii="Simplified Arabic" w:eastAsia="Arial" w:hAnsi="Simplified Arabic" w:cs="Simplified Arabic"/>
          <w:sz w:val="28"/>
          <w:szCs w:val="28"/>
          <w:rtl/>
        </w:rPr>
        <w:t>أ</w:t>
      </w:r>
      <w:r w:rsidR="00D560EF" w:rsidRPr="001F2A33">
        <w:rPr>
          <w:rFonts w:ascii="Simplified Arabic" w:eastAsia="Arial" w:hAnsi="Simplified Arabic" w:cs="Simplified Arabic"/>
          <w:sz w:val="28"/>
          <w:szCs w:val="28"/>
          <w:rtl/>
        </w:rPr>
        <w:t>صلية، لا سيما ما يتعلق</w:t>
      </w:r>
      <w:r w:rsidR="00DC09BC" w:rsidRPr="001F2A33">
        <w:rPr>
          <w:rFonts w:ascii="Simplified Arabic" w:eastAsia="Arial" w:hAnsi="Simplified Arabic" w:cs="Simplified Arabic"/>
          <w:sz w:val="28"/>
          <w:szCs w:val="28"/>
          <w:rtl/>
        </w:rPr>
        <w:t xml:space="preserve"> بالتصرف بممتلكات ال</w:t>
      </w:r>
      <w:r w:rsidR="00AB36E3" w:rsidRPr="001F2A33">
        <w:rPr>
          <w:rFonts w:ascii="Simplified Arabic" w:eastAsia="Arial" w:hAnsi="Simplified Arabic" w:cs="Simplified Arabic"/>
          <w:sz w:val="28"/>
          <w:szCs w:val="28"/>
          <w:rtl/>
        </w:rPr>
        <w:t>أ</w:t>
      </w:r>
      <w:r w:rsidR="00DC09BC" w:rsidRPr="001F2A33">
        <w:rPr>
          <w:rFonts w:ascii="Simplified Arabic" w:eastAsia="Arial" w:hAnsi="Simplified Arabic" w:cs="Simplified Arabic"/>
          <w:sz w:val="28"/>
          <w:szCs w:val="28"/>
          <w:rtl/>
        </w:rPr>
        <w:t>سرة، ومكان</w:t>
      </w:r>
      <w:r w:rsidR="00D560EF" w:rsidRPr="001F2A33">
        <w:rPr>
          <w:rFonts w:ascii="Simplified Arabic" w:eastAsia="Arial" w:hAnsi="Simplified Arabic" w:cs="Simplified Arabic"/>
          <w:sz w:val="28"/>
          <w:szCs w:val="28"/>
          <w:rtl/>
        </w:rPr>
        <w:t xml:space="preserve"> سكنها وتعليم ال</w:t>
      </w:r>
      <w:r w:rsidR="00AB36E3" w:rsidRPr="001F2A33">
        <w:rPr>
          <w:rFonts w:ascii="Simplified Arabic" w:eastAsia="Arial" w:hAnsi="Simplified Arabic" w:cs="Simplified Arabic"/>
          <w:sz w:val="28"/>
          <w:szCs w:val="28"/>
          <w:rtl/>
        </w:rPr>
        <w:t>أ</w:t>
      </w:r>
      <w:r w:rsidR="00D560EF" w:rsidRPr="001F2A33">
        <w:rPr>
          <w:rFonts w:ascii="Simplified Arabic" w:eastAsia="Arial" w:hAnsi="Simplified Arabic" w:cs="Simplified Arabic"/>
          <w:sz w:val="28"/>
          <w:szCs w:val="28"/>
          <w:rtl/>
        </w:rPr>
        <w:t>ولاد...</w:t>
      </w:r>
      <w:r w:rsidR="00CB7A9B" w:rsidRPr="001F2A33">
        <w:rPr>
          <w:rFonts w:ascii="Simplified Arabic" w:eastAsia="Arial" w:hAnsi="Simplified Arabic" w:cs="Simplified Arabic"/>
          <w:sz w:val="28"/>
          <w:szCs w:val="28"/>
          <w:rtl/>
        </w:rPr>
        <w:t xml:space="preserve"> </w:t>
      </w:r>
      <w:r w:rsidR="00AB36E3" w:rsidRPr="001F2A33">
        <w:rPr>
          <w:rFonts w:ascii="Simplified Arabic" w:eastAsia="Arial" w:hAnsi="Simplified Arabic" w:cs="Simplified Arabic"/>
          <w:sz w:val="28"/>
          <w:szCs w:val="28"/>
          <w:rtl/>
        </w:rPr>
        <w:t>أ</w:t>
      </w:r>
      <w:r w:rsidR="00D560EF" w:rsidRPr="001F2A33">
        <w:rPr>
          <w:rFonts w:ascii="Simplified Arabic" w:eastAsia="Arial" w:hAnsi="Simplified Arabic" w:cs="Simplified Arabic"/>
          <w:sz w:val="28"/>
          <w:szCs w:val="28"/>
          <w:rtl/>
        </w:rPr>
        <w:t xml:space="preserve">ي </w:t>
      </w:r>
      <w:r w:rsidR="00AB36E3" w:rsidRPr="001F2A33">
        <w:rPr>
          <w:rFonts w:ascii="Simplified Arabic" w:eastAsia="Arial" w:hAnsi="Simplified Arabic" w:cs="Simplified Arabic"/>
          <w:sz w:val="28"/>
          <w:szCs w:val="28"/>
          <w:rtl/>
        </w:rPr>
        <w:t>أ</w:t>
      </w:r>
      <w:r w:rsidR="00D560EF" w:rsidRPr="001F2A33">
        <w:rPr>
          <w:rFonts w:ascii="Simplified Arabic" w:eastAsia="Arial" w:hAnsi="Simplified Arabic" w:cs="Simplified Arabic"/>
          <w:sz w:val="28"/>
          <w:szCs w:val="28"/>
          <w:rtl/>
        </w:rPr>
        <w:t xml:space="preserve">ن </w:t>
      </w:r>
      <w:r w:rsidR="00A06234" w:rsidRPr="001F2A33">
        <w:rPr>
          <w:rFonts w:ascii="Simplified Arabic" w:eastAsia="Arial" w:hAnsi="Simplified Arabic" w:cs="Simplified Arabic"/>
          <w:sz w:val="28"/>
          <w:szCs w:val="28"/>
          <w:rtl/>
        </w:rPr>
        <w:t>ال</w:t>
      </w:r>
      <w:r w:rsidR="00AB36E3" w:rsidRPr="001F2A33">
        <w:rPr>
          <w:rFonts w:ascii="Simplified Arabic" w:eastAsia="Arial" w:hAnsi="Simplified Arabic" w:cs="Simplified Arabic"/>
          <w:sz w:val="28"/>
          <w:szCs w:val="28"/>
          <w:rtl/>
        </w:rPr>
        <w:t>أ</w:t>
      </w:r>
      <w:r w:rsidR="00D560EF" w:rsidRPr="001F2A33">
        <w:rPr>
          <w:rFonts w:ascii="Simplified Arabic" w:eastAsia="Arial" w:hAnsi="Simplified Arabic" w:cs="Simplified Arabic"/>
          <w:sz w:val="28"/>
          <w:szCs w:val="28"/>
          <w:rtl/>
        </w:rPr>
        <w:t xml:space="preserve">بواب تصبح مشرعة </w:t>
      </w:r>
      <w:r w:rsidR="00AB36E3" w:rsidRPr="001F2A33">
        <w:rPr>
          <w:rFonts w:ascii="Simplified Arabic" w:eastAsia="Arial" w:hAnsi="Simplified Arabic" w:cs="Simplified Arabic"/>
          <w:sz w:val="28"/>
          <w:szCs w:val="28"/>
          <w:rtl/>
        </w:rPr>
        <w:t>أ</w:t>
      </w:r>
      <w:r w:rsidR="00D560EF" w:rsidRPr="001F2A33">
        <w:rPr>
          <w:rFonts w:ascii="Simplified Arabic" w:eastAsia="Arial" w:hAnsi="Simplified Arabic" w:cs="Simplified Arabic"/>
          <w:sz w:val="28"/>
          <w:szCs w:val="28"/>
          <w:rtl/>
        </w:rPr>
        <w:t>ما</w:t>
      </w:r>
      <w:r w:rsidR="00AB36E3" w:rsidRPr="001F2A33">
        <w:rPr>
          <w:rFonts w:ascii="Simplified Arabic" w:eastAsia="Arial" w:hAnsi="Simplified Arabic" w:cs="Simplified Arabic"/>
          <w:sz w:val="28"/>
          <w:szCs w:val="28"/>
          <w:rtl/>
        </w:rPr>
        <w:t>م</w:t>
      </w:r>
      <w:r w:rsidR="00D560EF" w:rsidRPr="001F2A33">
        <w:rPr>
          <w:rFonts w:ascii="Simplified Arabic" w:eastAsia="Arial" w:hAnsi="Simplified Arabic" w:cs="Simplified Arabic"/>
          <w:sz w:val="28"/>
          <w:szCs w:val="28"/>
          <w:rtl/>
        </w:rPr>
        <w:t xml:space="preserve"> تدخل السلطة</w:t>
      </w:r>
      <w:r w:rsidR="00DC09BC" w:rsidRPr="001F2A33">
        <w:rPr>
          <w:rFonts w:ascii="Simplified Arabic" w:eastAsia="Arial" w:hAnsi="Simplified Arabic" w:cs="Simplified Arabic"/>
          <w:sz w:val="28"/>
          <w:szCs w:val="28"/>
          <w:rtl/>
        </w:rPr>
        <w:t xml:space="preserve"> </w:t>
      </w:r>
      <w:r w:rsidR="00D560EF" w:rsidRPr="001F2A33">
        <w:rPr>
          <w:rFonts w:ascii="Simplified Arabic" w:eastAsia="Arial" w:hAnsi="Simplified Arabic" w:cs="Simplified Arabic"/>
          <w:sz w:val="28"/>
          <w:szCs w:val="28"/>
          <w:rtl/>
        </w:rPr>
        <w:t xml:space="preserve">الذكورية، </w:t>
      </w:r>
      <w:r w:rsidR="00AB36E3" w:rsidRPr="001F2A33">
        <w:rPr>
          <w:rFonts w:ascii="Simplified Arabic" w:eastAsia="Arial" w:hAnsi="Simplified Arabic" w:cs="Simplified Arabic"/>
          <w:sz w:val="28"/>
          <w:szCs w:val="28"/>
          <w:rtl/>
        </w:rPr>
        <w:t>إ</w:t>
      </w:r>
      <w:r w:rsidR="00D560EF" w:rsidRPr="001F2A33">
        <w:rPr>
          <w:rFonts w:ascii="Simplified Arabic" w:eastAsia="Arial" w:hAnsi="Simplified Arabic" w:cs="Simplified Arabic"/>
          <w:sz w:val="28"/>
          <w:szCs w:val="28"/>
          <w:rtl/>
        </w:rPr>
        <w:t>ضافة</w:t>
      </w:r>
      <w:r w:rsidRPr="001F2A33">
        <w:rPr>
          <w:rFonts w:ascii="Simplified Arabic" w:eastAsia="Arial" w:hAnsi="Simplified Arabic" w:cs="Simplified Arabic"/>
          <w:sz w:val="28"/>
          <w:szCs w:val="28"/>
          <w:rtl/>
        </w:rPr>
        <w:t xml:space="preserve"> إلى </w:t>
      </w:r>
      <w:r w:rsidR="00D560EF" w:rsidRPr="001F2A33">
        <w:rPr>
          <w:rFonts w:ascii="Simplified Arabic" w:eastAsia="Arial" w:hAnsi="Simplified Arabic" w:cs="Simplified Arabic"/>
          <w:sz w:val="28"/>
          <w:szCs w:val="28"/>
          <w:rtl/>
        </w:rPr>
        <w:t>ال</w:t>
      </w:r>
      <w:r w:rsidR="00AB36E3" w:rsidRPr="001F2A33">
        <w:rPr>
          <w:rFonts w:ascii="Simplified Arabic" w:eastAsia="Arial" w:hAnsi="Simplified Arabic" w:cs="Simplified Arabic"/>
          <w:sz w:val="28"/>
          <w:szCs w:val="28"/>
          <w:rtl/>
        </w:rPr>
        <w:t>أ</w:t>
      </w:r>
      <w:r w:rsidR="00D560EF" w:rsidRPr="001F2A33">
        <w:rPr>
          <w:rFonts w:ascii="Simplified Arabic" w:eastAsia="Arial" w:hAnsi="Simplified Arabic" w:cs="Simplified Arabic"/>
          <w:sz w:val="28"/>
          <w:szCs w:val="28"/>
          <w:rtl/>
        </w:rPr>
        <w:t>مهات والحموات. و</w:t>
      </w:r>
      <w:r w:rsidR="00AB36E3" w:rsidRPr="001F2A33">
        <w:rPr>
          <w:rFonts w:ascii="Simplified Arabic" w:eastAsia="Arial" w:hAnsi="Simplified Arabic" w:cs="Simplified Arabic"/>
          <w:sz w:val="28"/>
          <w:szCs w:val="28"/>
          <w:rtl/>
        </w:rPr>
        <w:t>إ</w:t>
      </w:r>
      <w:r w:rsidR="00D560EF" w:rsidRPr="001F2A33">
        <w:rPr>
          <w:rFonts w:ascii="Simplified Arabic" w:eastAsia="Arial" w:hAnsi="Simplified Arabic" w:cs="Simplified Arabic"/>
          <w:sz w:val="28"/>
          <w:szCs w:val="28"/>
          <w:rtl/>
        </w:rPr>
        <w:t>ذا كا</w:t>
      </w:r>
      <w:r w:rsidR="00CB7A9B" w:rsidRPr="001F2A33">
        <w:rPr>
          <w:rFonts w:ascii="Simplified Arabic" w:eastAsia="Arial" w:hAnsi="Simplified Arabic" w:cs="Simplified Arabic"/>
          <w:sz w:val="28"/>
          <w:szCs w:val="28"/>
          <w:rtl/>
        </w:rPr>
        <w:t>ن القا</w:t>
      </w:r>
      <w:r w:rsidR="00AB36E3" w:rsidRPr="001F2A33">
        <w:rPr>
          <w:rFonts w:ascii="Simplified Arabic" w:eastAsia="Arial" w:hAnsi="Simplified Arabic" w:cs="Simplified Arabic"/>
          <w:sz w:val="28"/>
          <w:szCs w:val="28"/>
          <w:rtl/>
        </w:rPr>
        <w:t>ن</w:t>
      </w:r>
      <w:r w:rsidR="00CB7A9B" w:rsidRPr="001F2A33">
        <w:rPr>
          <w:rFonts w:ascii="Simplified Arabic" w:eastAsia="Arial" w:hAnsi="Simplified Arabic" w:cs="Simplified Arabic"/>
          <w:sz w:val="28"/>
          <w:szCs w:val="28"/>
          <w:rtl/>
        </w:rPr>
        <w:t xml:space="preserve">ون لا يمنع </w:t>
      </w:r>
      <w:r w:rsidR="00AB36E3" w:rsidRPr="001F2A33">
        <w:rPr>
          <w:rFonts w:ascii="Simplified Arabic" w:eastAsia="Arial" w:hAnsi="Simplified Arabic" w:cs="Simplified Arabic"/>
          <w:sz w:val="28"/>
          <w:szCs w:val="28"/>
          <w:rtl/>
        </w:rPr>
        <w:t>إ</w:t>
      </w:r>
      <w:r w:rsidR="00CB7A9B" w:rsidRPr="001F2A33">
        <w:rPr>
          <w:rFonts w:ascii="Simplified Arabic" w:eastAsia="Arial" w:hAnsi="Simplified Arabic" w:cs="Simplified Arabic"/>
          <w:sz w:val="28"/>
          <w:szCs w:val="28"/>
          <w:rtl/>
        </w:rPr>
        <w:t>عادة زواج الأر</w:t>
      </w:r>
      <w:r w:rsidR="00304F45" w:rsidRPr="001F2A33">
        <w:rPr>
          <w:rFonts w:ascii="Simplified Arabic" w:eastAsia="Arial" w:hAnsi="Simplified Arabic" w:cs="Simplified Arabic"/>
          <w:sz w:val="28"/>
          <w:szCs w:val="28"/>
          <w:rtl/>
        </w:rPr>
        <w:t>ملة</w:t>
      </w:r>
      <w:r w:rsidR="00AB36E3" w:rsidRPr="001F2A33">
        <w:rPr>
          <w:rFonts w:ascii="Simplified Arabic" w:eastAsia="Arial" w:hAnsi="Simplified Arabic" w:cs="Simplified Arabic"/>
          <w:sz w:val="28"/>
          <w:szCs w:val="28"/>
          <w:rtl/>
        </w:rPr>
        <w:t xml:space="preserve">، </w:t>
      </w:r>
      <w:r w:rsidR="00D560EF" w:rsidRPr="001F2A33">
        <w:rPr>
          <w:rFonts w:ascii="Simplified Arabic" w:eastAsia="Arial" w:hAnsi="Simplified Arabic" w:cs="Simplified Arabic"/>
          <w:sz w:val="28"/>
          <w:szCs w:val="28"/>
          <w:rtl/>
        </w:rPr>
        <w:t>ف</w:t>
      </w:r>
      <w:r w:rsidR="00AB36E3" w:rsidRPr="001F2A33">
        <w:rPr>
          <w:rFonts w:ascii="Simplified Arabic" w:eastAsia="Arial" w:hAnsi="Simplified Arabic" w:cs="Simplified Arabic"/>
          <w:sz w:val="28"/>
          <w:szCs w:val="28"/>
          <w:rtl/>
        </w:rPr>
        <w:t>إ</w:t>
      </w:r>
      <w:r w:rsidR="00D560EF" w:rsidRPr="001F2A33">
        <w:rPr>
          <w:rFonts w:ascii="Simplified Arabic" w:eastAsia="Arial" w:hAnsi="Simplified Arabic" w:cs="Simplified Arabic"/>
          <w:sz w:val="28"/>
          <w:szCs w:val="28"/>
          <w:rtl/>
        </w:rPr>
        <w:t>ن صعوبات اجتماعية تقف حائل</w:t>
      </w:r>
      <w:r w:rsidRPr="001F2A33">
        <w:rPr>
          <w:rFonts w:ascii="Simplified Arabic" w:eastAsia="Arial" w:hAnsi="Simplified Arabic" w:cs="Simplified Arabic"/>
          <w:sz w:val="28"/>
          <w:szCs w:val="28"/>
          <w:rtl/>
        </w:rPr>
        <w:t>ًا</w:t>
      </w:r>
      <w:r w:rsidR="00D560EF" w:rsidRPr="001F2A33">
        <w:rPr>
          <w:rFonts w:ascii="Simplified Arabic" w:eastAsia="Arial" w:hAnsi="Simplified Arabic" w:cs="Simplified Arabic"/>
          <w:sz w:val="28"/>
          <w:szCs w:val="28"/>
          <w:rtl/>
        </w:rPr>
        <w:t xml:space="preserve"> دون الوصول</w:t>
      </w:r>
      <w:r w:rsidRPr="001F2A33">
        <w:rPr>
          <w:rFonts w:ascii="Simplified Arabic" w:eastAsia="Arial" w:hAnsi="Simplified Arabic" w:cs="Simplified Arabic"/>
          <w:sz w:val="28"/>
          <w:szCs w:val="28"/>
          <w:rtl/>
        </w:rPr>
        <w:t xml:space="preserve"> إلى </w:t>
      </w:r>
      <w:r w:rsidR="00D560EF" w:rsidRPr="001F2A33">
        <w:rPr>
          <w:rFonts w:ascii="Simplified Arabic" w:eastAsia="Arial" w:hAnsi="Simplified Arabic" w:cs="Simplified Arabic"/>
          <w:sz w:val="28"/>
          <w:szCs w:val="28"/>
          <w:rtl/>
        </w:rPr>
        <w:t>هذا الحق.</w:t>
      </w:r>
      <w:r>
        <w:rPr>
          <w:rFonts w:ascii="Simplified Arabic" w:eastAsia="Arial" w:hAnsi="Simplified Arabic" w:cs="Simplified Arabic"/>
          <w:sz w:val="28"/>
          <w:szCs w:val="28"/>
          <w:rtl/>
        </w:rPr>
        <w:t xml:space="preserve"> </w:t>
      </w:r>
    </w:p>
    <w:p w14:paraId="503CB011" w14:textId="4E0A2494" w:rsidR="00CB6080" w:rsidRPr="00A82987" w:rsidRDefault="00A82987" w:rsidP="00A82987">
      <w:pPr>
        <w:pStyle w:val="divreferencedContentp"/>
        <w:bidi/>
        <w:jc w:val="both"/>
        <w:rPr>
          <w:rFonts w:ascii="Simplified Arabic" w:eastAsia="Arial" w:hAnsi="Simplified Arabic" w:cs="Simplified Arabic"/>
          <w:sz w:val="28"/>
          <w:szCs w:val="28"/>
          <w:rtl/>
        </w:rPr>
      </w:pPr>
      <w:r>
        <w:rPr>
          <w:rFonts w:ascii="Simplified Arabic" w:eastAsia="Arial" w:hAnsi="Simplified Arabic" w:cs="Simplified Arabic"/>
          <w:sz w:val="28"/>
          <w:szCs w:val="28"/>
          <w:rtl/>
        </w:rPr>
        <w:tab/>
      </w:r>
      <w:r>
        <w:rPr>
          <w:rFonts w:ascii="Simplified Arabic" w:hAnsi="Simplified Arabic" w:cs="Simplified Arabic" w:hint="cs"/>
          <w:b/>
          <w:bCs/>
          <w:sz w:val="28"/>
          <w:szCs w:val="28"/>
          <w:rtl/>
          <w:lang w:bidi="ar-LB"/>
        </w:rPr>
        <w:t xml:space="preserve">أ- </w:t>
      </w:r>
      <w:r w:rsidR="00CB6080" w:rsidRPr="001F2A33">
        <w:rPr>
          <w:rFonts w:ascii="Simplified Arabic" w:hAnsi="Simplified Arabic" w:cs="Simplified Arabic"/>
          <w:b/>
          <w:bCs/>
          <w:sz w:val="28"/>
          <w:szCs w:val="28"/>
          <w:rtl/>
          <w:lang w:bidi="ar-LB"/>
        </w:rPr>
        <w:t>الوصاية وال</w:t>
      </w:r>
      <w:r w:rsidR="00DC7BF9" w:rsidRPr="001F2A33">
        <w:rPr>
          <w:rFonts w:ascii="Simplified Arabic" w:hAnsi="Simplified Arabic" w:cs="Simplified Arabic"/>
          <w:b/>
          <w:bCs/>
          <w:sz w:val="28"/>
          <w:szCs w:val="28"/>
          <w:rtl/>
          <w:lang w:bidi="ar-LB"/>
        </w:rPr>
        <w:t>إ</w:t>
      </w:r>
      <w:r w:rsidR="00CB6080" w:rsidRPr="001F2A33">
        <w:rPr>
          <w:rFonts w:ascii="Simplified Arabic" w:hAnsi="Simplified Arabic" w:cs="Simplified Arabic"/>
          <w:b/>
          <w:bCs/>
          <w:sz w:val="28"/>
          <w:szCs w:val="28"/>
          <w:rtl/>
          <w:lang w:bidi="ar-LB"/>
        </w:rPr>
        <w:t>رث</w:t>
      </w:r>
    </w:p>
    <w:p w14:paraId="433B647A" w14:textId="70EBDD1C" w:rsidR="00E9022E" w:rsidRPr="001F2A33" w:rsidRDefault="00A82987" w:rsidP="001F2A33">
      <w:pPr>
        <w:pStyle w:val="divreferencedContentp"/>
        <w:bidi/>
        <w:jc w:val="both"/>
        <w:rPr>
          <w:rFonts w:ascii="Simplified Arabic" w:hAnsi="Simplified Arabic" w:cs="Simplified Arabic"/>
          <w:sz w:val="28"/>
          <w:szCs w:val="28"/>
          <w:rtl/>
        </w:rPr>
      </w:pPr>
      <w:r>
        <w:rPr>
          <w:rFonts w:ascii="Simplified Arabic" w:hAnsi="Simplified Arabic" w:cs="Simplified Arabic"/>
          <w:sz w:val="28"/>
          <w:szCs w:val="28"/>
          <w:rtl/>
          <w:lang w:bidi="ar-LB"/>
        </w:rPr>
        <w:tab/>
      </w:r>
      <w:r w:rsidR="00CB6080" w:rsidRPr="001F2A33">
        <w:rPr>
          <w:rFonts w:ascii="Simplified Arabic" w:hAnsi="Simplified Arabic" w:cs="Simplified Arabic"/>
          <w:sz w:val="28"/>
          <w:szCs w:val="28"/>
          <w:rtl/>
          <w:lang w:bidi="ar-LB"/>
        </w:rPr>
        <w:t>لا تستطيع المرأة ب</w:t>
      </w:r>
      <w:r>
        <w:rPr>
          <w:rFonts w:ascii="Simplified Arabic" w:hAnsi="Simplified Arabic" w:cs="Simplified Arabic" w:hint="cs"/>
          <w:sz w:val="28"/>
          <w:szCs w:val="28"/>
          <w:rtl/>
          <w:lang w:bidi="ar-LB"/>
        </w:rPr>
        <w:t>وجه</w:t>
      </w:r>
      <w:r w:rsidR="00CB6080" w:rsidRPr="001F2A33">
        <w:rPr>
          <w:rFonts w:ascii="Simplified Arabic" w:hAnsi="Simplified Arabic" w:cs="Simplified Arabic"/>
          <w:sz w:val="28"/>
          <w:szCs w:val="28"/>
          <w:rtl/>
          <w:lang w:bidi="ar-LB"/>
        </w:rPr>
        <w:t xml:space="preserve"> عام </w:t>
      </w:r>
      <w:r w:rsidR="00DC7BF9" w:rsidRPr="001F2A33">
        <w:rPr>
          <w:rFonts w:ascii="Simplified Arabic" w:hAnsi="Simplified Arabic" w:cs="Simplified Arabic"/>
          <w:sz w:val="28"/>
          <w:szCs w:val="28"/>
          <w:rtl/>
          <w:lang w:bidi="ar-LB"/>
        </w:rPr>
        <w:t>أ</w:t>
      </w:r>
      <w:r w:rsidR="00CB6080" w:rsidRPr="001F2A33">
        <w:rPr>
          <w:rFonts w:ascii="Simplified Arabic" w:hAnsi="Simplified Arabic" w:cs="Simplified Arabic"/>
          <w:sz w:val="28"/>
          <w:szCs w:val="28"/>
          <w:rtl/>
          <w:lang w:bidi="ar-LB"/>
        </w:rPr>
        <w:t>ن تكون وصي</w:t>
      </w:r>
      <w:r w:rsidR="007F2FD1" w:rsidRPr="001F2A33">
        <w:rPr>
          <w:rFonts w:ascii="Simplified Arabic" w:hAnsi="Simplified Arabic" w:cs="Simplified Arabic"/>
          <w:sz w:val="28"/>
          <w:szCs w:val="28"/>
          <w:rtl/>
          <w:lang w:bidi="ar-LB"/>
        </w:rPr>
        <w:t>ّ</w:t>
      </w:r>
      <w:r w:rsidR="00CB6080" w:rsidRPr="001F2A33">
        <w:rPr>
          <w:rFonts w:ascii="Simplified Arabic" w:hAnsi="Simplified Arabic" w:cs="Simplified Arabic"/>
          <w:sz w:val="28"/>
          <w:szCs w:val="28"/>
          <w:rtl/>
          <w:lang w:bidi="ar-LB"/>
        </w:rPr>
        <w:t xml:space="preserve">ة على </w:t>
      </w:r>
      <w:r w:rsidR="00DC7BF9" w:rsidRPr="001F2A33">
        <w:rPr>
          <w:rFonts w:ascii="Simplified Arabic" w:hAnsi="Simplified Arabic" w:cs="Simplified Arabic"/>
          <w:sz w:val="28"/>
          <w:szCs w:val="28"/>
          <w:rtl/>
          <w:lang w:bidi="ar-LB"/>
        </w:rPr>
        <w:t>أ</w:t>
      </w:r>
      <w:r w:rsidR="00CB6080" w:rsidRPr="001F2A33">
        <w:rPr>
          <w:rFonts w:ascii="Simplified Arabic" w:hAnsi="Simplified Arabic" w:cs="Simplified Arabic"/>
          <w:sz w:val="28"/>
          <w:szCs w:val="28"/>
          <w:rtl/>
          <w:lang w:bidi="ar-LB"/>
        </w:rPr>
        <w:t>بنائها القص</w:t>
      </w:r>
      <w:r w:rsidR="00DC7BF9" w:rsidRPr="001F2A33">
        <w:rPr>
          <w:rFonts w:ascii="Simplified Arabic" w:hAnsi="Simplified Arabic" w:cs="Simplified Arabic"/>
          <w:sz w:val="28"/>
          <w:szCs w:val="28"/>
          <w:rtl/>
          <w:lang w:bidi="ar-LB"/>
        </w:rPr>
        <w:t>ّ</w:t>
      </w:r>
      <w:r w:rsidR="00CB6080" w:rsidRPr="001F2A33">
        <w:rPr>
          <w:rFonts w:ascii="Simplified Arabic" w:hAnsi="Simplified Arabic" w:cs="Simplified Arabic"/>
          <w:sz w:val="28"/>
          <w:szCs w:val="28"/>
          <w:rtl/>
          <w:lang w:bidi="ar-LB"/>
        </w:rPr>
        <w:t>ر بعد وفاة زوجها، فالجد هو الوصي</w:t>
      </w:r>
      <w:r w:rsidR="007F2FD1" w:rsidRPr="001F2A33">
        <w:rPr>
          <w:rFonts w:ascii="Simplified Arabic" w:hAnsi="Simplified Arabic" w:cs="Simplified Arabic"/>
          <w:sz w:val="28"/>
          <w:szCs w:val="28"/>
          <w:rtl/>
          <w:lang w:bidi="ar-LB"/>
        </w:rPr>
        <w:t>ّ</w:t>
      </w:r>
      <w:r w:rsidR="00CB6080" w:rsidRPr="001F2A33">
        <w:rPr>
          <w:rFonts w:ascii="Simplified Arabic" w:hAnsi="Simplified Arabic" w:cs="Simplified Arabic"/>
          <w:sz w:val="28"/>
          <w:szCs w:val="28"/>
          <w:rtl/>
          <w:lang w:bidi="ar-LB"/>
        </w:rPr>
        <w:t xml:space="preserve"> </w:t>
      </w:r>
      <w:r w:rsidR="00DC7BF9" w:rsidRPr="001F2A33">
        <w:rPr>
          <w:rFonts w:ascii="Simplified Arabic" w:hAnsi="Simplified Arabic" w:cs="Simplified Arabic"/>
          <w:sz w:val="28"/>
          <w:szCs w:val="28"/>
          <w:rtl/>
          <w:lang w:bidi="ar-LB"/>
        </w:rPr>
        <w:t>أ</w:t>
      </w:r>
      <w:r w:rsidR="00304F45" w:rsidRPr="001F2A33">
        <w:rPr>
          <w:rFonts w:ascii="Simplified Arabic" w:hAnsi="Simplified Arabic" w:cs="Simplified Arabic"/>
          <w:sz w:val="28"/>
          <w:szCs w:val="28"/>
          <w:rtl/>
          <w:lang w:bidi="ar-LB"/>
        </w:rPr>
        <w:t>و العم</w:t>
      </w:r>
      <w:r w:rsidR="007F2FD1" w:rsidRPr="001F2A33">
        <w:rPr>
          <w:rFonts w:ascii="Simplified Arabic" w:hAnsi="Simplified Arabic" w:cs="Simplified Arabic"/>
          <w:sz w:val="28"/>
          <w:szCs w:val="28"/>
          <w:rtl/>
          <w:lang w:bidi="ar-LB"/>
        </w:rPr>
        <w:t>ّ</w:t>
      </w:r>
      <w:r w:rsidR="00CB6080" w:rsidRPr="001F2A33">
        <w:rPr>
          <w:rFonts w:ascii="Simplified Arabic" w:hAnsi="Simplified Arabic" w:cs="Simplified Arabic"/>
          <w:sz w:val="28"/>
          <w:szCs w:val="28"/>
          <w:rtl/>
          <w:lang w:bidi="ar-LB"/>
        </w:rPr>
        <w:t>،</w:t>
      </w:r>
      <w:r w:rsidR="00304F45" w:rsidRPr="001F2A33">
        <w:rPr>
          <w:rFonts w:ascii="Simplified Arabic" w:hAnsi="Simplified Arabic" w:cs="Simplified Arabic"/>
          <w:sz w:val="28"/>
          <w:szCs w:val="28"/>
          <w:rtl/>
          <w:lang w:bidi="ar-LB"/>
        </w:rPr>
        <w:t xml:space="preserve"> </w:t>
      </w:r>
      <w:r w:rsidR="00DC7BF9" w:rsidRPr="001F2A33">
        <w:rPr>
          <w:rFonts w:ascii="Simplified Arabic" w:hAnsi="Simplified Arabic" w:cs="Simplified Arabic"/>
          <w:sz w:val="28"/>
          <w:szCs w:val="28"/>
          <w:rtl/>
          <w:lang w:bidi="ar-LB"/>
        </w:rPr>
        <w:t>وإل</w:t>
      </w:r>
      <w:r w:rsidR="00F47C13">
        <w:rPr>
          <w:rFonts w:ascii="Simplified Arabic" w:hAnsi="Simplified Arabic" w:cs="Simplified Arabic" w:hint="cs"/>
          <w:sz w:val="28"/>
          <w:szCs w:val="28"/>
          <w:rtl/>
          <w:lang w:bidi="ar-LB"/>
        </w:rPr>
        <w:t>ّ</w:t>
      </w:r>
      <w:r w:rsidR="00DC7BF9" w:rsidRPr="001F2A33">
        <w:rPr>
          <w:rFonts w:ascii="Simplified Arabic" w:hAnsi="Simplified Arabic" w:cs="Simplified Arabic"/>
          <w:sz w:val="28"/>
          <w:szCs w:val="28"/>
          <w:rtl/>
          <w:lang w:bidi="ar-LB"/>
        </w:rPr>
        <w:t>ا</w:t>
      </w:r>
      <w:r w:rsidR="00DC09BC" w:rsidRPr="001F2A33">
        <w:rPr>
          <w:rFonts w:ascii="Simplified Arabic" w:hAnsi="Simplified Arabic" w:cs="Simplified Arabic"/>
          <w:sz w:val="28"/>
          <w:szCs w:val="28"/>
          <w:rtl/>
          <w:lang w:bidi="ar-LB"/>
        </w:rPr>
        <w:t xml:space="preserve"> فالعم</w:t>
      </w:r>
      <w:r w:rsidR="007F2FD1" w:rsidRPr="001F2A33">
        <w:rPr>
          <w:rFonts w:ascii="Simplified Arabic" w:hAnsi="Simplified Arabic" w:cs="Simplified Arabic"/>
          <w:sz w:val="28"/>
          <w:szCs w:val="28"/>
          <w:rtl/>
          <w:lang w:bidi="ar-LB"/>
        </w:rPr>
        <w:t>ّ</w:t>
      </w:r>
      <w:r w:rsidR="00DC09BC" w:rsidRPr="001F2A33">
        <w:rPr>
          <w:rFonts w:ascii="Simplified Arabic" w:hAnsi="Simplified Arabic" w:cs="Simplified Arabic"/>
          <w:sz w:val="28"/>
          <w:szCs w:val="28"/>
          <w:rtl/>
          <w:lang w:bidi="ar-LB"/>
        </w:rPr>
        <w:t xml:space="preserve">ة </w:t>
      </w:r>
      <w:r w:rsidR="00DC7BF9" w:rsidRPr="001F2A33">
        <w:rPr>
          <w:rFonts w:ascii="Simplified Arabic" w:hAnsi="Simplified Arabic" w:cs="Simplified Arabic"/>
          <w:sz w:val="28"/>
          <w:szCs w:val="28"/>
          <w:rtl/>
          <w:lang w:bidi="ar-LB"/>
        </w:rPr>
        <w:t>أ</w:t>
      </w:r>
      <w:r w:rsidR="00DC09BC" w:rsidRPr="001F2A33">
        <w:rPr>
          <w:rFonts w:ascii="Simplified Arabic" w:hAnsi="Simplified Arabic" w:cs="Simplified Arabic"/>
          <w:sz w:val="28"/>
          <w:szCs w:val="28"/>
          <w:rtl/>
          <w:lang w:bidi="ar-LB"/>
        </w:rPr>
        <w:t>و الجدة لجهة ال</w:t>
      </w:r>
      <w:r w:rsidR="00DC7BF9" w:rsidRPr="001F2A33">
        <w:rPr>
          <w:rFonts w:ascii="Simplified Arabic" w:hAnsi="Simplified Arabic" w:cs="Simplified Arabic"/>
          <w:sz w:val="28"/>
          <w:szCs w:val="28"/>
          <w:rtl/>
          <w:lang w:bidi="ar-LB"/>
        </w:rPr>
        <w:t>أ</w:t>
      </w:r>
      <w:r w:rsidR="00DC09BC" w:rsidRPr="001F2A33">
        <w:rPr>
          <w:rFonts w:ascii="Simplified Arabic" w:hAnsi="Simplified Arabic" w:cs="Simplified Arabic"/>
          <w:sz w:val="28"/>
          <w:szCs w:val="28"/>
          <w:rtl/>
          <w:lang w:bidi="ar-LB"/>
        </w:rPr>
        <w:t>ب،</w:t>
      </w:r>
      <w:r w:rsidR="00CB6080" w:rsidRPr="001F2A33">
        <w:rPr>
          <w:rFonts w:ascii="Simplified Arabic" w:hAnsi="Simplified Arabic" w:cs="Simplified Arabic"/>
          <w:sz w:val="28"/>
          <w:szCs w:val="28"/>
          <w:rtl/>
          <w:lang w:bidi="ar-LB"/>
        </w:rPr>
        <w:t xml:space="preserve"> </w:t>
      </w:r>
      <w:r w:rsidR="00DC7BF9" w:rsidRPr="001F2A33">
        <w:rPr>
          <w:rFonts w:ascii="Simplified Arabic" w:hAnsi="Simplified Arabic" w:cs="Simplified Arabic"/>
          <w:sz w:val="28"/>
          <w:szCs w:val="28"/>
          <w:rtl/>
          <w:lang w:bidi="ar-LB"/>
        </w:rPr>
        <w:t>أ</w:t>
      </w:r>
      <w:r w:rsidR="00CB6080" w:rsidRPr="001F2A33">
        <w:rPr>
          <w:rFonts w:ascii="Simplified Arabic" w:hAnsi="Simplified Arabic" w:cs="Simplified Arabic"/>
          <w:sz w:val="28"/>
          <w:szCs w:val="28"/>
          <w:rtl/>
          <w:lang w:bidi="ar-LB"/>
        </w:rPr>
        <w:t xml:space="preserve">ي </w:t>
      </w:r>
      <w:r w:rsidR="00DC7BF9" w:rsidRPr="001F2A33">
        <w:rPr>
          <w:rFonts w:ascii="Simplified Arabic" w:hAnsi="Simplified Arabic" w:cs="Simplified Arabic"/>
          <w:sz w:val="28"/>
          <w:szCs w:val="28"/>
          <w:rtl/>
          <w:lang w:bidi="ar-LB"/>
        </w:rPr>
        <w:t>أ</w:t>
      </w:r>
      <w:r w:rsidR="00CB6080" w:rsidRPr="001F2A33">
        <w:rPr>
          <w:rFonts w:ascii="Simplified Arabic" w:hAnsi="Simplified Arabic" w:cs="Simplified Arabic"/>
          <w:sz w:val="28"/>
          <w:szCs w:val="28"/>
          <w:rtl/>
          <w:lang w:bidi="ar-LB"/>
        </w:rPr>
        <w:t xml:space="preserve">ن </w:t>
      </w:r>
      <w:r w:rsidR="00DC09BC" w:rsidRPr="001F2A33">
        <w:rPr>
          <w:rFonts w:ascii="Simplified Arabic" w:hAnsi="Simplified Arabic" w:cs="Simplified Arabic"/>
          <w:sz w:val="28"/>
          <w:szCs w:val="28"/>
          <w:rtl/>
          <w:lang w:bidi="ar-LB"/>
        </w:rPr>
        <w:t>العصب ال</w:t>
      </w:r>
      <w:r w:rsidR="00DC7BF9" w:rsidRPr="001F2A33">
        <w:rPr>
          <w:rFonts w:ascii="Simplified Arabic" w:hAnsi="Simplified Arabic" w:cs="Simplified Arabic"/>
          <w:sz w:val="28"/>
          <w:szCs w:val="28"/>
          <w:rtl/>
          <w:lang w:bidi="ar-LB"/>
        </w:rPr>
        <w:t>أ</w:t>
      </w:r>
      <w:r w:rsidR="00DC09BC" w:rsidRPr="001F2A33">
        <w:rPr>
          <w:rFonts w:ascii="Simplified Arabic" w:hAnsi="Simplified Arabic" w:cs="Simplified Arabic"/>
          <w:sz w:val="28"/>
          <w:szCs w:val="28"/>
          <w:rtl/>
          <w:lang w:bidi="ar-LB"/>
        </w:rPr>
        <w:t>بوي هو المعني باليتيم</w:t>
      </w:r>
      <w:r w:rsidR="00304F45" w:rsidRPr="001F2A33">
        <w:rPr>
          <w:rFonts w:ascii="Simplified Arabic" w:hAnsi="Simplified Arabic" w:cs="Simplified Arabic"/>
          <w:sz w:val="28"/>
          <w:szCs w:val="28"/>
          <w:rtl/>
          <w:lang w:bidi="ar-LB"/>
        </w:rPr>
        <w:t>،</w:t>
      </w:r>
      <w:r w:rsidR="00DC09BC" w:rsidRPr="001F2A33">
        <w:rPr>
          <w:rFonts w:ascii="Simplified Arabic" w:hAnsi="Simplified Arabic" w:cs="Simplified Arabic"/>
          <w:sz w:val="28"/>
          <w:szCs w:val="28"/>
          <w:rtl/>
          <w:lang w:bidi="ar-LB"/>
        </w:rPr>
        <w:t xml:space="preserve"> و</w:t>
      </w:r>
      <w:r w:rsidR="00CB6080" w:rsidRPr="001F2A33">
        <w:rPr>
          <w:rFonts w:ascii="Simplified Arabic" w:hAnsi="Simplified Arabic" w:cs="Simplified Arabic"/>
          <w:sz w:val="28"/>
          <w:szCs w:val="28"/>
          <w:rtl/>
          <w:lang w:bidi="ar-LB"/>
        </w:rPr>
        <w:t xml:space="preserve">السلطة الذكورية هي </w:t>
      </w:r>
      <w:r w:rsidR="00CB6080" w:rsidRPr="001F2A33">
        <w:rPr>
          <w:rFonts w:ascii="Simplified Arabic" w:hAnsi="Simplified Arabic" w:cs="Simplified Arabic"/>
          <w:sz w:val="28"/>
          <w:szCs w:val="28"/>
          <w:rtl/>
          <w:lang w:bidi="ar-LB"/>
        </w:rPr>
        <w:lastRenderedPageBreak/>
        <w:t>ال</w:t>
      </w:r>
      <w:r w:rsidR="00DC7BF9" w:rsidRPr="001F2A33">
        <w:rPr>
          <w:rFonts w:ascii="Simplified Arabic" w:hAnsi="Simplified Arabic" w:cs="Simplified Arabic"/>
          <w:sz w:val="28"/>
          <w:szCs w:val="28"/>
          <w:rtl/>
          <w:lang w:bidi="ar-LB"/>
        </w:rPr>
        <w:t>أ</w:t>
      </w:r>
      <w:r w:rsidR="00CB6080" w:rsidRPr="001F2A33">
        <w:rPr>
          <w:rFonts w:ascii="Simplified Arabic" w:hAnsi="Simplified Arabic" w:cs="Simplified Arabic"/>
          <w:sz w:val="28"/>
          <w:szCs w:val="28"/>
          <w:rtl/>
          <w:lang w:bidi="ar-LB"/>
        </w:rPr>
        <w:t>على</w:t>
      </w:r>
      <w:r w:rsidR="00DC09BC" w:rsidRPr="001F2A33">
        <w:rPr>
          <w:rFonts w:ascii="Simplified Arabic" w:hAnsi="Simplified Arabic" w:cs="Simplified Arabic"/>
          <w:sz w:val="28"/>
          <w:szCs w:val="28"/>
          <w:rtl/>
          <w:lang w:bidi="ar-LB"/>
        </w:rPr>
        <w:t xml:space="preserve">، تليها السلطة </w:t>
      </w:r>
      <w:r w:rsidR="00F915DA" w:rsidRPr="001F2A33">
        <w:rPr>
          <w:rFonts w:ascii="Simplified Arabic" w:hAnsi="Simplified Arabic" w:cs="Simplified Arabic"/>
          <w:sz w:val="28"/>
          <w:szCs w:val="28"/>
          <w:rtl/>
          <w:lang w:bidi="ar-LB"/>
        </w:rPr>
        <w:t>النسوي</w:t>
      </w:r>
      <w:r w:rsidR="007F2FD1" w:rsidRPr="001F2A33">
        <w:rPr>
          <w:rFonts w:ascii="Simplified Arabic" w:hAnsi="Simplified Arabic" w:cs="Simplified Arabic"/>
          <w:sz w:val="28"/>
          <w:szCs w:val="28"/>
          <w:rtl/>
          <w:lang w:bidi="ar-LB"/>
        </w:rPr>
        <w:t>ّ</w:t>
      </w:r>
      <w:r w:rsidR="00F915DA" w:rsidRPr="001F2A33">
        <w:rPr>
          <w:rFonts w:ascii="Simplified Arabic" w:hAnsi="Simplified Arabic" w:cs="Simplified Arabic"/>
          <w:sz w:val="28"/>
          <w:szCs w:val="28"/>
          <w:rtl/>
          <w:lang w:bidi="ar-LB"/>
        </w:rPr>
        <w:t>ة.</w:t>
      </w:r>
      <w:r w:rsidR="00CB6080" w:rsidRPr="001F2A33">
        <w:rPr>
          <w:rFonts w:ascii="Simplified Arabic" w:hAnsi="Simplified Arabic" w:cs="Simplified Arabic"/>
          <w:sz w:val="28"/>
          <w:szCs w:val="28"/>
          <w:lang w:bidi="ar-LB"/>
        </w:rPr>
        <w:t xml:space="preserve"> </w:t>
      </w:r>
      <w:r w:rsidR="00F915DA" w:rsidRPr="001F2A33">
        <w:rPr>
          <w:rFonts w:ascii="Simplified Arabic" w:hAnsi="Simplified Arabic" w:cs="Simplified Arabic"/>
          <w:sz w:val="28"/>
          <w:szCs w:val="28"/>
          <w:rtl/>
          <w:lang w:bidi="ar-LB"/>
        </w:rPr>
        <w:t>وإذا</w:t>
      </w:r>
      <w:r w:rsidR="00CB6080" w:rsidRPr="001F2A33">
        <w:rPr>
          <w:rFonts w:ascii="Simplified Arabic" w:hAnsi="Simplified Arabic" w:cs="Simplified Arabic"/>
          <w:sz w:val="28"/>
          <w:szCs w:val="28"/>
          <w:rtl/>
          <w:lang w:bidi="ar-LB"/>
        </w:rPr>
        <w:t xml:space="preserve"> ك</w:t>
      </w:r>
      <w:r w:rsidR="00304F45" w:rsidRPr="001F2A33">
        <w:rPr>
          <w:rFonts w:ascii="Simplified Arabic" w:hAnsi="Simplified Arabic" w:cs="Simplified Arabic"/>
          <w:sz w:val="28"/>
          <w:szCs w:val="28"/>
          <w:rtl/>
          <w:lang w:bidi="ar-LB"/>
        </w:rPr>
        <w:t>ا</w:t>
      </w:r>
      <w:r w:rsidR="00CB6080" w:rsidRPr="001F2A33">
        <w:rPr>
          <w:rFonts w:ascii="Simplified Arabic" w:hAnsi="Simplified Arabic" w:cs="Simplified Arabic"/>
          <w:sz w:val="28"/>
          <w:szCs w:val="28"/>
          <w:rtl/>
          <w:lang w:bidi="ar-LB"/>
        </w:rPr>
        <w:t>نت المحاكم الدينية هي التي تبت بشأن الوصاية وال</w:t>
      </w:r>
      <w:r w:rsidR="00DC7BF9" w:rsidRPr="001F2A33">
        <w:rPr>
          <w:rFonts w:ascii="Simplified Arabic" w:hAnsi="Simplified Arabic" w:cs="Simplified Arabic"/>
          <w:sz w:val="28"/>
          <w:szCs w:val="28"/>
          <w:rtl/>
          <w:lang w:bidi="ar-LB"/>
        </w:rPr>
        <w:t>إ</w:t>
      </w:r>
      <w:r w:rsidR="00CB6080" w:rsidRPr="001F2A33">
        <w:rPr>
          <w:rFonts w:ascii="Simplified Arabic" w:hAnsi="Simplified Arabic" w:cs="Simplified Arabic"/>
          <w:sz w:val="28"/>
          <w:szCs w:val="28"/>
          <w:rtl/>
          <w:lang w:bidi="ar-LB"/>
        </w:rPr>
        <w:t>رث وال</w:t>
      </w:r>
      <w:r w:rsidR="00DC7BF9" w:rsidRPr="001F2A33">
        <w:rPr>
          <w:rFonts w:ascii="Simplified Arabic" w:hAnsi="Simplified Arabic" w:cs="Simplified Arabic"/>
          <w:sz w:val="28"/>
          <w:szCs w:val="28"/>
          <w:rtl/>
          <w:lang w:bidi="ar-LB"/>
        </w:rPr>
        <w:t>أ</w:t>
      </w:r>
      <w:r w:rsidR="00CB6080" w:rsidRPr="001F2A33">
        <w:rPr>
          <w:rFonts w:ascii="Simplified Arabic" w:hAnsi="Simplified Arabic" w:cs="Simplified Arabic"/>
          <w:sz w:val="28"/>
          <w:szCs w:val="28"/>
          <w:rtl/>
          <w:lang w:bidi="ar-LB"/>
        </w:rPr>
        <w:t>حكام المتعلقة بال</w:t>
      </w:r>
      <w:r w:rsidR="00DC7BF9" w:rsidRPr="001F2A33">
        <w:rPr>
          <w:rFonts w:ascii="Simplified Arabic" w:hAnsi="Simplified Arabic" w:cs="Simplified Arabic"/>
          <w:sz w:val="28"/>
          <w:szCs w:val="28"/>
          <w:rtl/>
          <w:lang w:bidi="ar-LB"/>
        </w:rPr>
        <w:t>أ</w:t>
      </w:r>
      <w:r w:rsidR="00CB6080" w:rsidRPr="001F2A33">
        <w:rPr>
          <w:rFonts w:ascii="Simplified Arabic" w:hAnsi="Simplified Arabic" w:cs="Simplified Arabic"/>
          <w:sz w:val="28"/>
          <w:szCs w:val="28"/>
          <w:rtl/>
          <w:lang w:bidi="ar-LB"/>
        </w:rPr>
        <w:t xml:space="preserve">سرة، فإن عدة </w:t>
      </w:r>
      <w:r w:rsidR="00DC7BF9" w:rsidRPr="001F2A33">
        <w:rPr>
          <w:rFonts w:ascii="Simplified Arabic" w:hAnsi="Simplified Arabic" w:cs="Simplified Arabic"/>
          <w:sz w:val="28"/>
          <w:szCs w:val="28"/>
          <w:rtl/>
          <w:lang w:bidi="ar-LB"/>
        </w:rPr>
        <w:t>أ</w:t>
      </w:r>
      <w:r w:rsidR="00CB6080" w:rsidRPr="001F2A33">
        <w:rPr>
          <w:rFonts w:ascii="Simplified Arabic" w:hAnsi="Simplified Arabic" w:cs="Simplified Arabic"/>
          <w:sz w:val="28"/>
          <w:szCs w:val="28"/>
          <w:rtl/>
          <w:lang w:bidi="ar-LB"/>
        </w:rPr>
        <w:t>عراف وقوانين تطبق في لبنان وفق</w:t>
      </w:r>
      <w:r w:rsidR="001F2A33" w:rsidRPr="001F2A33">
        <w:rPr>
          <w:rFonts w:ascii="Simplified Arabic" w:hAnsi="Simplified Arabic" w:cs="Simplified Arabic"/>
          <w:sz w:val="28"/>
          <w:szCs w:val="28"/>
          <w:rtl/>
          <w:lang w:bidi="ar-LB"/>
        </w:rPr>
        <w:t>ًا</w:t>
      </w:r>
      <w:r w:rsidR="00CB6080" w:rsidRPr="001F2A33">
        <w:rPr>
          <w:rFonts w:ascii="Simplified Arabic" w:hAnsi="Simplified Arabic" w:cs="Simplified Arabic"/>
          <w:sz w:val="28"/>
          <w:szCs w:val="28"/>
          <w:rtl/>
          <w:lang w:bidi="ar-LB"/>
        </w:rPr>
        <w:t xml:space="preserve"> </w:t>
      </w:r>
      <w:r w:rsidR="00F915DA" w:rsidRPr="001F2A33">
        <w:rPr>
          <w:rFonts w:ascii="Simplified Arabic" w:hAnsi="Simplified Arabic" w:cs="Simplified Arabic"/>
          <w:sz w:val="28"/>
          <w:szCs w:val="28"/>
          <w:rtl/>
          <w:lang w:bidi="ar-LB"/>
        </w:rPr>
        <w:t>للانتماء</w:t>
      </w:r>
      <w:r w:rsidR="00CB6080" w:rsidRPr="001F2A33">
        <w:rPr>
          <w:rFonts w:ascii="Simplified Arabic" w:hAnsi="Simplified Arabic" w:cs="Simplified Arabic"/>
          <w:sz w:val="28"/>
          <w:szCs w:val="28"/>
          <w:rtl/>
          <w:lang w:bidi="ar-LB"/>
        </w:rPr>
        <w:t xml:space="preserve"> </w:t>
      </w:r>
      <w:r w:rsidR="00907502" w:rsidRPr="001F2A33">
        <w:rPr>
          <w:rFonts w:ascii="Simplified Arabic" w:hAnsi="Simplified Arabic" w:cs="Simplified Arabic"/>
          <w:sz w:val="28"/>
          <w:szCs w:val="28"/>
          <w:rtl/>
          <w:lang w:bidi="ar-LB"/>
        </w:rPr>
        <w:t xml:space="preserve">الطائفي </w:t>
      </w:r>
      <w:proofErr w:type="spellStart"/>
      <w:r w:rsidR="00907502" w:rsidRPr="001F2A33">
        <w:rPr>
          <w:rFonts w:ascii="Simplified Arabic" w:hAnsi="Simplified Arabic" w:cs="Simplified Arabic"/>
          <w:sz w:val="28"/>
          <w:szCs w:val="28"/>
          <w:rtl/>
          <w:lang w:bidi="ar-LB"/>
        </w:rPr>
        <w:t>والمناطقي</w:t>
      </w:r>
      <w:proofErr w:type="spellEnd"/>
      <w:r w:rsidR="00907502" w:rsidRPr="001F2A33">
        <w:rPr>
          <w:rFonts w:ascii="Simplified Arabic" w:hAnsi="Simplified Arabic" w:cs="Simplified Arabic"/>
          <w:sz w:val="28"/>
          <w:szCs w:val="28"/>
          <w:rtl/>
          <w:lang w:bidi="ar-LB"/>
        </w:rPr>
        <w:t xml:space="preserve"> للزوج المتوفي:</w:t>
      </w:r>
    </w:p>
    <w:p w14:paraId="51FDDEE9" w14:textId="5C20212D" w:rsidR="005E1A66" w:rsidRPr="001F2A33" w:rsidRDefault="001F2A33" w:rsidP="00F47C13">
      <w:pPr>
        <w:pStyle w:val="divreferencedContentp"/>
        <w:bidi/>
        <w:jc w:val="both"/>
        <w:rPr>
          <w:rFonts w:ascii="Simplified Arabic" w:hAnsi="Simplified Arabic" w:cs="Simplified Arabic"/>
          <w:sz w:val="28"/>
          <w:szCs w:val="28"/>
          <w:rtl/>
        </w:rPr>
      </w:pPr>
      <w:r>
        <w:rPr>
          <w:rFonts w:ascii="Simplified Arabic" w:hAnsi="Simplified Arabic" w:cs="Simplified Arabic"/>
          <w:sz w:val="28"/>
          <w:szCs w:val="28"/>
          <w:rtl/>
        </w:rPr>
        <w:t xml:space="preserve">   </w:t>
      </w:r>
      <w:r w:rsidR="00C1260B" w:rsidRPr="001F2A33">
        <w:rPr>
          <w:rFonts w:ascii="Simplified Arabic" w:hAnsi="Simplified Arabic" w:cs="Simplified Arabic"/>
          <w:sz w:val="28"/>
          <w:szCs w:val="28"/>
          <w:rtl/>
        </w:rPr>
        <w:t xml:space="preserve"> </w:t>
      </w:r>
      <w:r w:rsidR="00E9022E" w:rsidRPr="001F2A33">
        <w:rPr>
          <w:rFonts w:ascii="Simplified Arabic" w:hAnsi="Simplified Arabic" w:cs="Simplified Arabic"/>
          <w:sz w:val="28"/>
          <w:szCs w:val="28"/>
          <w:rtl/>
        </w:rPr>
        <w:t>"</w:t>
      </w:r>
      <w:r w:rsidR="005E1A66" w:rsidRPr="001F2A33">
        <w:rPr>
          <w:rFonts w:ascii="Simplified Arabic" w:hAnsi="Simplified Arabic" w:cs="Simplified Arabic"/>
          <w:sz w:val="28"/>
          <w:szCs w:val="28"/>
          <w:rtl/>
        </w:rPr>
        <w:t>ط</w:t>
      </w:r>
      <w:r w:rsidR="006267A0" w:rsidRPr="001F2A33">
        <w:rPr>
          <w:rFonts w:ascii="Simplified Arabic" w:hAnsi="Simplified Arabic" w:cs="Simplified Arabic"/>
          <w:sz w:val="28"/>
          <w:szCs w:val="28"/>
          <w:rtl/>
        </w:rPr>
        <w:t>َ</w:t>
      </w:r>
      <w:r w:rsidR="005E1A66" w:rsidRPr="001F2A33">
        <w:rPr>
          <w:rFonts w:ascii="Simplified Arabic" w:hAnsi="Simplified Arabic" w:cs="Simplified Arabic"/>
          <w:sz w:val="28"/>
          <w:szCs w:val="28"/>
          <w:rtl/>
        </w:rPr>
        <w:t>لبت</w:t>
      </w:r>
      <w:r w:rsidR="00907502" w:rsidRPr="001F2A33">
        <w:rPr>
          <w:rFonts w:ascii="Simplified Arabic" w:hAnsi="Simplified Arabic" w:cs="Simplified Arabic"/>
          <w:sz w:val="28"/>
          <w:szCs w:val="28"/>
          <w:rtl/>
        </w:rPr>
        <w:t>ُ</w:t>
      </w:r>
      <w:r w:rsidR="005E1A66" w:rsidRPr="001F2A33">
        <w:rPr>
          <w:rFonts w:ascii="Simplified Arabic" w:hAnsi="Simplified Arabic" w:cs="Simplified Arabic"/>
          <w:sz w:val="28"/>
          <w:szCs w:val="28"/>
          <w:rtl/>
        </w:rPr>
        <w:t xml:space="preserve"> من المحكمة حق</w:t>
      </w:r>
      <w:r w:rsidR="006267A0" w:rsidRPr="001F2A33">
        <w:rPr>
          <w:rFonts w:ascii="Simplified Arabic" w:hAnsi="Simplified Arabic" w:cs="Simplified Arabic"/>
          <w:sz w:val="28"/>
          <w:szCs w:val="28"/>
          <w:rtl/>
        </w:rPr>
        <w:t>ّ</w:t>
      </w:r>
      <w:r w:rsidR="005E1A66" w:rsidRPr="001F2A33">
        <w:rPr>
          <w:rFonts w:ascii="Simplified Arabic" w:hAnsi="Simplified Arabic" w:cs="Simplified Arabic"/>
          <w:sz w:val="28"/>
          <w:szCs w:val="28"/>
          <w:rtl/>
        </w:rPr>
        <w:t xml:space="preserve"> </w:t>
      </w:r>
      <w:r w:rsidR="00F915DA" w:rsidRPr="001F2A33">
        <w:rPr>
          <w:rFonts w:ascii="Simplified Arabic" w:hAnsi="Simplified Arabic" w:cs="Simplified Arabic"/>
          <w:sz w:val="28"/>
          <w:szCs w:val="28"/>
          <w:rtl/>
        </w:rPr>
        <w:t>الوصاية على</w:t>
      </w:r>
      <w:r w:rsidR="005E1A66" w:rsidRPr="001F2A33">
        <w:rPr>
          <w:rFonts w:ascii="Simplified Arabic" w:hAnsi="Simplified Arabic" w:cs="Simplified Arabic"/>
          <w:sz w:val="28"/>
          <w:szCs w:val="28"/>
          <w:rtl/>
        </w:rPr>
        <w:t xml:space="preserve"> </w:t>
      </w:r>
      <w:r w:rsidR="001612CC" w:rsidRPr="001F2A33">
        <w:rPr>
          <w:rFonts w:ascii="Simplified Arabic" w:hAnsi="Simplified Arabic" w:cs="Simplified Arabic"/>
          <w:sz w:val="28"/>
          <w:szCs w:val="28"/>
          <w:rtl/>
        </w:rPr>
        <w:t>ابني،</w:t>
      </w:r>
      <w:r w:rsidR="005E1A66" w:rsidRPr="001F2A33">
        <w:rPr>
          <w:rFonts w:ascii="Simplified Arabic" w:hAnsi="Simplified Arabic" w:cs="Simplified Arabic"/>
          <w:sz w:val="28"/>
          <w:szCs w:val="28"/>
          <w:rtl/>
        </w:rPr>
        <w:t xml:space="preserve"> وحسب القانون تكون </w:t>
      </w:r>
      <w:r w:rsidR="006267A0" w:rsidRPr="001F2A33">
        <w:rPr>
          <w:rFonts w:ascii="Simplified Arabic" w:hAnsi="Simplified Arabic" w:cs="Simplified Arabic"/>
          <w:sz w:val="28"/>
          <w:szCs w:val="28"/>
          <w:rtl/>
        </w:rPr>
        <w:t xml:space="preserve">الوصاية </w:t>
      </w:r>
      <w:r w:rsidR="005E1A66" w:rsidRPr="001F2A33">
        <w:rPr>
          <w:rFonts w:ascii="Simplified Arabic" w:hAnsi="Simplified Arabic" w:cs="Simplified Arabic"/>
          <w:sz w:val="28"/>
          <w:szCs w:val="28"/>
          <w:rtl/>
        </w:rPr>
        <w:t>لأحد أقارب الطفل من جهة الأب،</w:t>
      </w:r>
      <w:r w:rsidR="00304F45" w:rsidRPr="001F2A33">
        <w:rPr>
          <w:rFonts w:ascii="Simplified Arabic" w:hAnsi="Simplified Arabic" w:cs="Simplified Arabic"/>
          <w:sz w:val="28"/>
          <w:szCs w:val="28"/>
          <w:rtl/>
        </w:rPr>
        <w:t xml:space="preserve"> </w:t>
      </w:r>
      <w:r w:rsidR="005E1A66" w:rsidRPr="001F2A33">
        <w:rPr>
          <w:rFonts w:ascii="Simplified Arabic" w:hAnsi="Simplified Arabic" w:cs="Simplified Arabic"/>
          <w:sz w:val="28"/>
          <w:szCs w:val="28"/>
          <w:rtl/>
        </w:rPr>
        <w:t>إلا إذا تعذّر، فر</w:t>
      </w:r>
      <w:r w:rsidR="0000379B" w:rsidRPr="001F2A33">
        <w:rPr>
          <w:rFonts w:ascii="Simplified Arabic" w:hAnsi="Simplified Arabic" w:cs="Simplified Arabic"/>
          <w:sz w:val="28"/>
          <w:szCs w:val="28"/>
          <w:rtl/>
        </w:rPr>
        <w:t>ُ</w:t>
      </w:r>
      <w:r w:rsidR="005E1A66" w:rsidRPr="001F2A33">
        <w:rPr>
          <w:rFonts w:ascii="Simplified Arabic" w:hAnsi="Simplified Arabic" w:cs="Simplified Arabic"/>
          <w:sz w:val="28"/>
          <w:szCs w:val="28"/>
          <w:rtl/>
        </w:rPr>
        <w:t>فض الطلب لأن لطفلي عم</w:t>
      </w:r>
      <w:r w:rsidR="00E9022E" w:rsidRPr="001F2A33">
        <w:rPr>
          <w:rFonts w:ascii="Simplified Arabic" w:hAnsi="Simplified Arabic" w:cs="Simplified Arabic"/>
          <w:sz w:val="28"/>
          <w:szCs w:val="28"/>
          <w:rtl/>
        </w:rPr>
        <w:t>ٌّ</w:t>
      </w:r>
      <w:r w:rsidR="0000379B" w:rsidRPr="001F2A33">
        <w:rPr>
          <w:rFonts w:ascii="Simplified Arabic" w:hAnsi="Simplified Arabic" w:cs="Simplified Arabic"/>
          <w:sz w:val="28"/>
          <w:szCs w:val="28"/>
          <w:rtl/>
        </w:rPr>
        <w:t xml:space="preserve"> يعيش في أ</w:t>
      </w:r>
      <w:r w:rsidR="005E1A66" w:rsidRPr="001F2A33">
        <w:rPr>
          <w:rFonts w:ascii="Simplified Arabic" w:hAnsi="Simplified Arabic" w:cs="Simplified Arabic"/>
          <w:sz w:val="28"/>
          <w:szCs w:val="28"/>
          <w:rtl/>
        </w:rPr>
        <w:t xml:space="preserve">ميركا، واضطررنا </w:t>
      </w:r>
      <w:r w:rsidR="00F47C13">
        <w:rPr>
          <w:rFonts w:ascii="Simplified Arabic" w:hAnsi="Simplified Arabic" w:cs="Simplified Arabic" w:hint="cs"/>
          <w:sz w:val="28"/>
          <w:szCs w:val="28"/>
          <w:rtl/>
        </w:rPr>
        <w:t xml:space="preserve">إلى </w:t>
      </w:r>
      <w:r w:rsidR="005E1A66" w:rsidRPr="001F2A33">
        <w:rPr>
          <w:rFonts w:ascii="Simplified Arabic" w:hAnsi="Simplified Arabic" w:cs="Simplified Arabic"/>
          <w:sz w:val="28"/>
          <w:szCs w:val="28"/>
          <w:rtl/>
        </w:rPr>
        <w:t>أن نثبت أنه مجهول الإقامة، فكان جواب القاضي لتكن جد</w:t>
      </w:r>
      <w:r w:rsidR="006267A0" w:rsidRPr="001F2A33">
        <w:rPr>
          <w:rFonts w:ascii="Simplified Arabic" w:hAnsi="Simplified Arabic" w:cs="Simplified Arabic"/>
          <w:sz w:val="28"/>
          <w:szCs w:val="28"/>
          <w:rtl/>
        </w:rPr>
        <w:t>ّ</w:t>
      </w:r>
      <w:r w:rsidR="005E1A66" w:rsidRPr="001F2A33">
        <w:rPr>
          <w:rFonts w:ascii="Simplified Arabic" w:hAnsi="Simplified Arabic" w:cs="Simplified Arabic"/>
          <w:sz w:val="28"/>
          <w:szCs w:val="28"/>
          <w:rtl/>
        </w:rPr>
        <w:t xml:space="preserve">ته </w:t>
      </w:r>
      <w:r w:rsidR="001612CC" w:rsidRPr="001F2A33">
        <w:rPr>
          <w:rFonts w:ascii="Simplified Arabic" w:hAnsi="Simplified Arabic" w:cs="Simplified Arabic"/>
          <w:sz w:val="28"/>
          <w:szCs w:val="28"/>
          <w:rtl/>
        </w:rPr>
        <w:t>لأبيه، واضطررنا</w:t>
      </w:r>
      <w:r w:rsidR="005E1A66" w:rsidRPr="001F2A33">
        <w:rPr>
          <w:rFonts w:ascii="Simplified Arabic" w:hAnsi="Simplified Arabic" w:cs="Simplified Arabic"/>
          <w:sz w:val="28"/>
          <w:szCs w:val="28"/>
          <w:rtl/>
        </w:rPr>
        <w:t xml:space="preserve"> </w:t>
      </w:r>
      <w:r w:rsidR="00F47C13">
        <w:rPr>
          <w:rFonts w:ascii="Simplified Arabic" w:hAnsi="Simplified Arabic" w:cs="Simplified Arabic" w:hint="cs"/>
          <w:sz w:val="28"/>
          <w:szCs w:val="28"/>
          <w:rtl/>
        </w:rPr>
        <w:t xml:space="preserve">إلى </w:t>
      </w:r>
      <w:r w:rsidR="005E1A66" w:rsidRPr="001F2A33">
        <w:rPr>
          <w:rFonts w:ascii="Simplified Arabic" w:hAnsi="Simplified Arabic" w:cs="Simplified Arabic"/>
          <w:sz w:val="28"/>
          <w:szCs w:val="28"/>
          <w:rtl/>
        </w:rPr>
        <w:t xml:space="preserve">أن نثبت له أنها عاجزة وغير قادرة على التنقل، فقال </w:t>
      </w:r>
      <w:r w:rsidR="001612CC" w:rsidRPr="001F2A33">
        <w:rPr>
          <w:rFonts w:ascii="Simplified Arabic" w:hAnsi="Simplified Arabic" w:cs="Simplified Arabic"/>
          <w:sz w:val="28"/>
          <w:szCs w:val="28"/>
          <w:rtl/>
        </w:rPr>
        <w:t>لتكن إحدى</w:t>
      </w:r>
      <w:r w:rsidR="005E1A66" w:rsidRPr="001F2A33">
        <w:rPr>
          <w:rFonts w:ascii="Simplified Arabic" w:hAnsi="Simplified Arabic" w:cs="Simplified Arabic"/>
          <w:sz w:val="28"/>
          <w:szCs w:val="28"/>
          <w:rtl/>
        </w:rPr>
        <w:t xml:space="preserve"> العم</w:t>
      </w:r>
      <w:r w:rsidR="0000379B" w:rsidRPr="001F2A33">
        <w:rPr>
          <w:rFonts w:ascii="Simplified Arabic" w:hAnsi="Simplified Arabic" w:cs="Simplified Arabic"/>
          <w:sz w:val="28"/>
          <w:szCs w:val="28"/>
          <w:rtl/>
        </w:rPr>
        <w:t>ّ</w:t>
      </w:r>
      <w:r w:rsidR="005E1A66" w:rsidRPr="001F2A33">
        <w:rPr>
          <w:rFonts w:ascii="Simplified Arabic" w:hAnsi="Simplified Arabic" w:cs="Simplified Arabic"/>
          <w:sz w:val="28"/>
          <w:szCs w:val="28"/>
          <w:rtl/>
        </w:rPr>
        <w:t xml:space="preserve">ات، فأخبرناه بأن ليس له </w:t>
      </w:r>
      <w:r w:rsidR="00344BA2" w:rsidRPr="001F2A33">
        <w:rPr>
          <w:rFonts w:ascii="Simplified Arabic" w:hAnsi="Simplified Arabic" w:cs="Simplified Arabic"/>
          <w:sz w:val="28"/>
          <w:szCs w:val="28"/>
          <w:rtl/>
        </w:rPr>
        <w:t>عمّات، ومع</w:t>
      </w:r>
      <w:r w:rsidR="005E1A66" w:rsidRPr="001F2A33">
        <w:rPr>
          <w:rFonts w:ascii="Simplified Arabic" w:hAnsi="Simplified Arabic" w:cs="Simplified Arabic"/>
          <w:sz w:val="28"/>
          <w:szCs w:val="28"/>
          <w:rtl/>
        </w:rPr>
        <w:t xml:space="preserve"> </w:t>
      </w:r>
      <w:r w:rsidR="00344BA2" w:rsidRPr="001F2A33">
        <w:rPr>
          <w:rFonts w:ascii="Simplified Arabic" w:hAnsi="Simplified Arabic" w:cs="Simplified Arabic"/>
          <w:sz w:val="28"/>
          <w:szCs w:val="28"/>
          <w:rtl/>
        </w:rPr>
        <w:t>ذلك رفض</w:t>
      </w:r>
      <w:r w:rsidR="005E1A66" w:rsidRPr="001F2A33">
        <w:rPr>
          <w:rFonts w:ascii="Simplified Arabic" w:hAnsi="Simplified Arabic" w:cs="Simplified Arabic"/>
          <w:sz w:val="28"/>
          <w:szCs w:val="28"/>
          <w:rtl/>
        </w:rPr>
        <w:t xml:space="preserve"> قبول وصايتي،</w:t>
      </w:r>
      <w:r w:rsidR="00F915DA" w:rsidRPr="001F2A33">
        <w:rPr>
          <w:rFonts w:ascii="Simplified Arabic" w:hAnsi="Simplified Arabic" w:cs="Simplified Arabic"/>
          <w:sz w:val="28"/>
          <w:szCs w:val="28"/>
          <w:rtl/>
        </w:rPr>
        <w:t xml:space="preserve"> </w:t>
      </w:r>
      <w:r w:rsidR="005E1A66" w:rsidRPr="001F2A33">
        <w:rPr>
          <w:rFonts w:ascii="Simplified Arabic" w:hAnsi="Simplified Arabic" w:cs="Simplified Arabic"/>
          <w:sz w:val="28"/>
          <w:szCs w:val="28"/>
          <w:rtl/>
        </w:rPr>
        <w:t>وسألني لماذا تريدين الوصاية؟ أجبت أني أريد أن استحصل لولدي على جواز سف</w:t>
      </w:r>
      <w:r w:rsidR="00F915DA" w:rsidRPr="001F2A33">
        <w:rPr>
          <w:rFonts w:ascii="Simplified Arabic" w:hAnsi="Simplified Arabic" w:cs="Simplified Arabic"/>
          <w:sz w:val="28"/>
          <w:szCs w:val="28"/>
          <w:rtl/>
        </w:rPr>
        <w:t>ر، فرفض قائل</w:t>
      </w:r>
      <w:r w:rsidRPr="001F2A33">
        <w:rPr>
          <w:rFonts w:ascii="Simplified Arabic" w:hAnsi="Simplified Arabic" w:cs="Simplified Arabic"/>
          <w:sz w:val="28"/>
          <w:szCs w:val="28"/>
          <w:rtl/>
        </w:rPr>
        <w:t>ًا</w:t>
      </w:r>
      <w:r w:rsidR="00F915DA" w:rsidRPr="001F2A33">
        <w:rPr>
          <w:rFonts w:ascii="Simplified Arabic" w:hAnsi="Simplified Arabic" w:cs="Simplified Arabic"/>
          <w:sz w:val="28"/>
          <w:szCs w:val="28"/>
          <w:rtl/>
        </w:rPr>
        <w:t xml:space="preserve"> "ما في</w:t>
      </w:r>
      <w:r w:rsidR="00E97416" w:rsidRPr="001F2A33">
        <w:rPr>
          <w:rFonts w:ascii="Simplified Arabic" w:hAnsi="Simplified Arabic" w:cs="Simplified Arabic"/>
          <w:sz w:val="28"/>
          <w:szCs w:val="28"/>
          <w:rtl/>
        </w:rPr>
        <w:t>ن</w:t>
      </w:r>
      <w:r w:rsidR="00F915DA" w:rsidRPr="001F2A33">
        <w:rPr>
          <w:rFonts w:ascii="Simplified Arabic" w:hAnsi="Simplified Arabic" w:cs="Simplified Arabic"/>
          <w:sz w:val="28"/>
          <w:szCs w:val="28"/>
          <w:rtl/>
        </w:rPr>
        <w:t>ي وافق</w:t>
      </w:r>
      <w:r w:rsidR="00B77924" w:rsidRPr="001F2A33">
        <w:rPr>
          <w:rFonts w:ascii="Simplified Arabic" w:hAnsi="Simplified Arabic" w:cs="Simplified Arabic"/>
          <w:sz w:val="28"/>
          <w:szCs w:val="28"/>
          <w:rtl/>
        </w:rPr>
        <w:t xml:space="preserve"> </w:t>
      </w:r>
      <w:r w:rsidR="00F915DA" w:rsidRPr="001F2A33">
        <w:rPr>
          <w:rFonts w:ascii="Simplified Arabic" w:hAnsi="Simplified Arabic" w:cs="Simplified Arabic"/>
          <w:sz w:val="28"/>
          <w:szCs w:val="28"/>
          <w:rtl/>
        </w:rPr>
        <w:t>لك لأ</w:t>
      </w:r>
      <w:r w:rsidR="005E1A66" w:rsidRPr="001F2A33">
        <w:rPr>
          <w:rFonts w:ascii="Simplified Arabic" w:hAnsi="Simplified Arabic" w:cs="Simplified Arabic"/>
          <w:sz w:val="28"/>
          <w:szCs w:val="28"/>
          <w:rtl/>
        </w:rPr>
        <w:t xml:space="preserve">ني ما بعرف لأي بلد بدك </w:t>
      </w:r>
      <w:r w:rsidR="00E97416" w:rsidRPr="001F2A33">
        <w:rPr>
          <w:rFonts w:ascii="Simplified Arabic" w:hAnsi="Simplified Arabic" w:cs="Simplified Arabic"/>
          <w:sz w:val="28"/>
          <w:szCs w:val="28"/>
          <w:rtl/>
        </w:rPr>
        <w:t>تأخذيه</w:t>
      </w:r>
      <w:r w:rsidR="00F915DA" w:rsidRPr="001F2A33">
        <w:rPr>
          <w:rFonts w:ascii="Simplified Arabic" w:hAnsi="Simplified Arabic" w:cs="Simplified Arabic"/>
          <w:sz w:val="28"/>
          <w:szCs w:val="28"/>
          <w:rtl/>
        </w:rPr>
        <w:t xml:space="preserve">، </w:t>
      </w:r>
      <w:r w:rsidR="006267A0" w:rsidRPr="001F2A33">
        <w:rPr>
          <w:rFonts w:ascii="Simplified Arabic" w:hAnsi="Simplified Arabic" w:cs="Simplified Arabic"/>
          <w:sz w:val="28"/>
          <w:szCs w:val="28"/>
          <w:rtl/>
        </w:rPr>
        <w:t>وأ</w:t>
      </w:r>
      <w:r w:rsidR="005E1A66" w:rsidRPr="001F2A33">
        <w:rPr>
          <w:rFonts w:ascii="Simplified Arabic" w:hAnsi="Simplified Arabic" w:cs="Simplified Arabic"/>
          <w:sz w:val="28"/>
          <w:szCs w:val="28"/>
          <w:rtl/>
        </w:rPr>
        <w:t>ي تربية بد</w:t>
      </w:r>
      <w:r w:rsidR="00F47C13">
        <w:rPr>
          <w:rFonts w:ascii="Simplified Arabic" w:hAnsi="Simplified Arabic" w:cs="Simplified Arabic" w:hint="cs"/>
          <w:sz w:val="28"/>
          <w:szCs w:val="28"/>
          <w:rtl/>
        </w:rPr>
        <w:t>ّ</w:t>
      </w:r>
      <w:r w:rsidR="005E1A66" w:rsidRPr="001F2A33">
        <w:rPr>
          <w:rFonts w:ascii="Simplified Arabic" w:hAnsi="Simplified Arabic" w:cs="Simplified Arabic"/>
          <w:sz w:val="28"/>
          <w:szCs w:val="28"/>
          <w:rtl/>
        </w:rPr>
        <w:t>ك ترب</w:t>
      </w:r>
      <w:r w:rsidR="00F47C13">
        <w:rPr>
          <w:rFonts w:ascii="Simplified Arabic" w:hAnsi="Simplified Arabic" w:cs="Simplified Arabic" w:hint="cs"/>
          <w:sz w:val="28"/>
          <w:szCs w:val="28"/>
          <w:rtl/>
        </w:rPr>
        <w:t>ّ</w:t>
      </w:r>
      <w:r w:rsidR="005E1A66" w:rsidRPr="001F2A33">
        <w:rPr>
          <w:rFonts w:ascii="Simplified Arabic" w:hAnsi="Simplified Arabic" w:cs="Simplified Arabic"/>
          <w:sz w:val="28"/>
          <w:szCs w:val="28"/>
          <w:rtl/>
        </w:rPr>
        <w:t>يه!</w:t>
      </w:r>
      <w:r w:rsidR="0000379B" w:rsidRPr="001F2A33">
        <w:rPr>
          <w:rFonts w:ascii="Simplified Arabic" w:hAnsi="Simplified Arabic" w:cs="Simplified Arabic"/>
          <w:sz w:val="28"/>
          <w:szCs w:val="28"/>
          <w:rtl/>
        </w:rPr>
        <w:t>"</w:t>
      </w:r>
      <w:r w:rsidR="005E1A66" w:rsidRPr="001F2A33">
        <w:rPr>
          <w:rFonts w:ascii="Simplified Arabic" w:hAnsi="Simplified Arabic" w:cs="Simplified Arabic"/>
          <w:sz w:val="28"/>
          <w:szCs w:val="28"/>
          <w:rtl/>
        </w:rPr>
        <w:t xml:space="preserve"> </w:t>
      </w:r>
      <w:r w:rsidR="0000379B" w:rsidRPr="001F2A33">
        <w:rPr>
          <w:rFonts w:ascii="Simplified Arabic" w:hAnsi="Simplified Arabic" w:cs="Simplified Arabic"/>
          <w:sz w:val="28"/>
          <w:szCs w:val="28"/>
          <w:rtl/>
        </w:rPr>
        <w:t>صادف</w:t>
      </w:r>
      <w:r w:rsidR="005E1A66" w:rsidRPr="001F2A33">
        <w:rPr>
          <w:rFonts w:ascii="Simplified Arabic" w:hAnsi="Simplified Arabic" w:cs="Simplified Arabic"/>
          <w:sz w:val="28"/>
          <w:szCs w:val="28"/>
          <w:rtl/>
        </w:rPr>
        <w:t xml:space="preserve"> أن أحد العاملين في المحكمة </w:t>
      </w:r>
      <w:r w:rsidR="0000379B" w:rsidRPr="001F2A33">
        <w:rPr>
          <w:rFonts w:ascii="Simplified Arabic" w:hAnsi="Simplified Arabic" w:cs="Simplified Arabic"/>
          <w:sz w:val="28"/>
          <w:szCs w:val="28"/>
          <w:rtl/>
        </w:rPr>
        <w:t>كان جار</w:t>
      </w:r>
      <w:r w:rsidR="00F47C13">
        <w:rPr>
          <w:rFonts w:ascii="Simplified Arabic" w:hAnsi="Simplified Arabic" w:cs="Simplified Arabic" w:hint="cs"/>
          <w:sz w:val="28"/>
          <w:szCs w:val="28"/>
          <w:rtl/>
        </w:rPr>
        <w:t>ً</w:t>
      </w:r>
      <w:r w:rsidR="0000379B" w:rsidRPr="001F2A33">
        <w:rPr>
          <w:rFonts w:ascii="Simplified Arabic" w:hAnsi="Simplified Arabic" w:cs="Simplified Arabic"/>
          <w:sz w:val="28"/>
          <w:szCs w:val="28"/>
          <w:rtl/>
        </w:rPr>
        <w:t>ا لي</w:t>
      </w:r>
      <w:r w:rsidR="00F915DA" w:rsidRPr="001F2A33">
        <w:rPr>
          <w:rFonts w:ascii="Simplified Arabic" w:hAnsi="Simplified Arabic" w:cs="Simplified Arabic"/>
          <w:sz w:val="28"/>
          <w:szCs w:val="28"/>
          <w:rtl/>
        </w:rPr>
        <w:t>،</w:t>
      </w:r>
      <w:r w:rsidR="005E1A66" w:rsidRPr="001F2A33">
        <w:rPr>
          <w:rFonts w:ascii="Simplified Arabic" w:hAnsi="Simplified Arabic" w:cs="Simplified Arabic"/>
          <w:sz w:val="28"/>
          <w:szCs w:val="28"/>
          <w:rtl/>
        </w:rPr>
        <w:t xml:space="preserve"> ولاحظ ترددي المتكرر على المحكمة </w:t>
      </w:r>
      <w:r w:rsidR="001612CC" w:rsidRPr="001F2A33">
        <w:rPr>
          <w:rFonts w:ascii="Simplified Arabic" w:hAnsi="Simplified Arabic" w:cs="Simplified Arabic"/>
          <w:sz w:val="28"/>
          <w:szCs w:val="28"/>
          <w:rtl/>
        </w:rPr>
        <w:t>وانفعالي من</w:t>
      </w:r>
      <w:r w:rsidR="005E1A66" w:rsidRPr="001F2A33">
        <w:rPr>
          <w:rFonts w:ascii="Simplified Arabic" w:hAnsi="Simplified Arabic" w:cs="Simplified Arabic"/>
          <w:sz w:val="28"/>
          <w:szCs w:val="28"/>
          <w:rtl/>
        </w:rPr>
        <w:t xml:space="preserve"> جواب </w:t>
      </w:r>
      <w:r w:rsidR="001612CC" w:rsidRPr="001F2A33">
        <w:rPr>
          <w:rFonts w:ascii="Simplified Arabic" w:hAnsi="Simplified Arabic" w:cs="Simplified Arabic"/>
          <w:sz w:val="28"/>
          <w:szCs w:val="28"/>
          <w:rtl/>
        </w:rPr>
        <w:t>القاضي،</w:t>
      </w:r>
      <w:r w:rsidR="006267A0" w:rsidRPr="001F2A33">
        <w:rPr>
          <w:rFonts w:ascii="Simplified Arabic" w:hAnsi="Simplified Arabic" w:cs="Simplified Arabic"/>
          <w:sz w:val="28"/>
          <w:szCs w:val="28"/>
          <w:rtl/>
        </w:rPr>
        <w:t xml:space="preserve"> ف</w:t>
      </w:r>
      <w:r w:rsidR="005E1A66" w:rsidRPr="001F2A33">
        <w:rPr>
          <w:rFonts w:ascii="Simplified Arabic" w:hAnsi="Simplified Arabic" w:cs="Simplified Arabic"/>
          <w:sz w:val="28"/>
          <w:szCs w:val="28"/>
          <w:rtl/>
        </w:rPr>
        <w:t>اغتنم</w:t>
      </w:r>
      <w:r w:rsidR="0000379B" w:rsidRPr="001F2A33">
        <w:rPr>
          <w:rFonts w:ascii="Simplified Arabic" w:hAnsi="Simplified Arabic" w:cs="Simplified Arabic"/>
          <w:sz w:val="28"/>
          <w:szCs w:val="28"/>
          <w:rtl/>
        </w:rPr>
        <w:t>َ</w:t>
      </w:r>
      <w:r w:rsidR="005E1A66" w:rsidRPr="001F2A33">
        <w:rPr>
          <w:rFonts w:ascii="Simplified Arabic" w:hAnsi="Simplified Arabic" w:cs="Simplified Arabic"/>
          <w:sz w:val="28"/>
          <w:szCs w:val="28"/>
          <w:rtl/>
        </w:rPr>
        <w:t xml:space="preserve"> </w:t>
      </w:r>
      <w:r w:rsidR="001612CC" w:rsidRPr="001F2A33">
        <w:rPr>
          <w:rFonts w:ascii="Simplified Arabic" w:hAnsi="Simplified Arabic" w:cs="Simplified Arabic"/>
          <w:sz w:val="28"/>
          <w:szCs w:val="28"/>
          <w:rtl/>
        </w:rPr>
        <w:t>فرصة</w:t>
      </w:r>
      <w:r w:rsidR="00F47C13">
        <w:rPr>
          <w:rFonts w:ascii="Simplified Arabic" w:hAnsi="Simplified Arabic" w:cs="Simplified Arabic" w:hint="cs"/>
          <w:sz w:val="28"/>
          <w:szCs w:val="28"/>
          <w:rtl/>
        </w:rPr>
        <w:t>ً</w:t>
      </w:r>
      <w:r w:rsidR="001612CC" w:rsidRPr="001F2A33">
        <w:rPr>
          <w:rFonts w:ascii="Simplified Arabic" w:hAnsi="Simplified Arabic" w:cs="Simplified Arabic"/>
          <w:sz w:val="28"/>
          <w:szCs w:val="28"/>
          <w:rtl/>
        </w:rPr>
        <w:t xml:space="preserve"> لينتحي</w:t>
      </w:r>
      <w:r w:rsidR="005E1A66" w:rsidRPr="001F2A33">
        <w:rPr>
          <w:rFonts w:ascii="Simplified Arabic" w:hAnsi="Simplified Arabic" w:cs="Simplified Arabic"/>
          <w:sz w:val="28"/>
          <w:szCs w:val="28"/>
          <w:rtl/>
        </w:rPr>
        <w:t xml:space="preserve"> بي جانب</w:t>
      </w:r>
      <w:r w:rsidRPr="001F2A33">
        <w:rPr>
          <w:rFonts w:ascii="Simplified Arabic" w:hAnsi="Simplified Arabic" w:cs="Simplified Arabic"/>
          <w:sz w:val="28"/>
          <w:szCs w:val="28"/>
          <w:rtl/>
        </w:rPr>
        <w:t>ًا</w:t>
      </w:r>
      <w:r w:rsidR="005E1A66" w:rsidRPr="001F2A33">
        <w:rPr>
          <w:rFonts w:ascii="Simplified Arabic" w:hAnsi="Simplified Arabic" w:cs="Simplified Arabic"/>
          <w:sz w:val="28"/>
          <w:szCs w:val="28"/>
          <w:rtl/>
        </w:rPr>
        <w:t xml:space="preserve"> وينصحني بالآتي:</w:t>
      </w:r>
      <w:r w:rsidR="00F47C13">
        <w:rPr>
          <w:rFonts w:ascii="Simplified Arabic" w:hAnsi="Simplified Arabic" w:cs="Simplified Arabic" w:hint="cs"/>
          <w:sz w:val="28"/>
          <w:szCs w:val="28"/>
          <w:rtl/>
        </w:rPr>
        <w:t xml:space="preserve"> </w:t>
      </w:r>
      <w:r w:rsidR="005E1A66" w:rsidRPr="001F2A33">
        <w:rPr>
          <w:rFonts w:ascii="Simplified Arabic" w:hAnsi="Simplified Arabic" w:cs="Simplified Arabic"/>
          <w:sz w:val="28"/>
          <w:szCs w:val="28"/>
          <w:rtl/>
        </w:rPr>
        <w:t xml:space="preserve">في الجلسة القادمة تصرفي بلطف وتهذيب مع القاضي </w:t>
      </w:r>
      <w:r w:rsidR="001612CC" w:rsidRPr="001F2A33">
        <w:rPr>
          <w:rFonts w:ascii="Simplified Arabic" w:hAnsi="Simplified Arabic" w:cs="Simplified Arabic"/>
          <w:sz w:val="28"/>
          <w:szCs w:val="28"/>
          <w:rtl/>
        </w:rPr>
        <w:t>وأخبريه</w:t>
      </w:r>
      <w:r w:rsidR="005E1A66" w:rsidRPr="001F2A33">
        <w:rPr>
          <w:rFonts w:ascii="Simplified Arabic" w:hAnsi="Simplified Arabic" w:cs="Simplified Arabic"/>
          <w:sz w:val="28"/>
          <w:szCs w:val="28"/>
          <w:rtl/>
        </w:rPr>
        <w:t xml:space="preserve"> بأن الغاية من الوصاية ع</w:t>
      </w:r>
      <w:r w:rsidR="0000379B" w:rsidRPr="001F2A33">
        <w:rPr>
          <w:rFonts w:ascii="Simplified Arabic" w:hAnsi="Simplified Arabic" w:cs="Simplified Arabic"/>
          <w:sz w:val="28"/>
          <w:szCs w:val="28"/>
          <w:rtl/>
        </w:rPr>
        <w:t xml:space="preserve">لى الطفل هي الحصول على جواز سفر </w:t>
      </w:r>
      <w:r w:rsidR="005E1A66" w:rsidRPr="001F2A33">
        <w:rPr>
          <w:rFonts w:ascii="Simplified Arabic" w:hAnsi="Simplified Arabic" w:cs="Simplified Arabic"/>
          <w:sz w:val="28"/>
          <w:szCs w:val="28"/>
          <w:rtl/>
        </w:rPr>
        <w:t xml:space="preserve">لزيارة العتبات المقدسة. وبالفعل هذا ما </w:t>
      </w:r>
      <w:r w:rsidR="0000379B" w:rsidRPr="001F2A33">
        <w:rPr>
          <w:rFonts w:ascii="Simplified Arabic" w:hAnsi="Simplified Arabic" w:cs="Simplified Arabic"/>
          <w:sz w:val="28"/>
          <w:szCs w:val="28"/>
          <w:rtl/>
        </w:rPr>
        <w:t>فعلته</w:t>
      </w:r>
      <w:r w:rsidR="005E1A66" w:rsidRPr="001F2A33">
        <w:rPr>
          <w:rFonts w:ascii="Simplified Arabic" w:hAnsi="Simplified Arabic" w:cs="Simplified Arabic"/>
          <w:sz w:val="28"/>
          <w:szCs w:val="28"/>
          <w:rtl/>
        </w:rPr>
        <w:t xml:space="preserve">، وحصلت على الوصاية على </w:t>
      </w:r>
      <w:r w:rsidR="00F915DA" w:rsidRPr="001F2A33">
        <w:rPr>
          <w:rFonts w:ascii="Simplified Arabic" w:hAnsi="Simplified Arabic" w:cs="Simplified Arabic"/>
          <w:sz w:val="28"/>
          <w:szCs w:val="28"/>
          <w:rtl/>
        </w:rPr>
        <w:t>ابني</w:t>
      </w:r>
      <w:r w:rsidR="00F47C13">
        <w:rPr>
          <w:rFonts w:ascii="Simplified Arabic" w:hAnsi="Simplified Arabic" w:cs="Simplified Arabic" w:hint="cs"/>
          <w:sz w:val="28"/>
          <w:szCs w:val="28"/>
          <w:rtl/>
        </w:rPr>
        <w:t>"</w:t>
      </w:r>
      <w:r w:rsidR="004D28E1" w:rsidRPr="001F2A33">
        <w:rPr>
          <w:rStyle w:val="FootnoteReference"/>
          <w:rFonts w:ascii="Simplified Arabic" w:hAnsi="Simplified Arabic" w:cs="Simplified Arabic"/>
          <w:sz w:val="28"/>
          <w:szCs w:val="28"/>
          <w:rtl/>
        </w:rPr>
        <w:footnoteReference w:id="13"/>
      </w:r>
      <w:r w:rsidR="004D28E1" w:rsidRPr="001F2A33">
        <w:rPr>
          <w:rFonts w:ascii="Simplified Arabic" w:hAnsi="Simplified Arabic" w:cs="Simplified Arabic"/>
          <w:sz w:val="28"/>
          <w:szCs w:val="28"/>
          <w:rtl/>
        </w:rPr>
        <w:t>.</w:t>
      </w:r>
      <w:r w:rsidR="008E0EDE" w:rsidRPr="001F2A33">
        <w:rPr>
          <w:rFonts w:ascii="Simplified Arabic" w:hAnsi="Simplified Arabic" w:cs="Simplified Arabic"/>
          <w:sz w:val="28"/>
          <w:szCs w:val="28"/>
          <w:rtl/>
        </w:rPr>
        <w:t xml:space="preserve"> </w:t>
      </w:r>
    </w:p>
    <w:p w14:paraId="135D80D1" w14:textId="056EFC7A" w:rsidR="005E1A66" w:rsidRPr="001F2A33" w:rsidRDefault="001F2A33" w:rsidP="001F2A33">
      <w:pPr>
        <w:pStyle w:val="divreferencedContentp"/>
        <w:bidi/>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 xml:space="preserve">    </w:t>
      </w:r>
      <w:r w:rsidR="00CB6080" w:rsidRPr="001F2A33">
        <w:rPr>
          <w:rFonts w:ascii="Simplified Arabic" w:hAnsi="Simplified Arabic" w:cs="Simplified Arabic"/>
          <w:sz w:val="28"/>
          <w:szCs w:val="28"/>
          <w:rtl/>
          <w:lang w:bidi="ar-LB"/>
        </w:rPr>
        <w:t>و</w:t>
      </w:r>
      <w:r w:rsidR="00DC7BF9" w:rsidRPr="001F2A33">
        <w:rPr>
          <w:rFonts w:ascii="Simplified Arabic" w:hAnsi="Simplified Arabic" w:cs="Simplified Arabic"/>
          <w:sz w:val="28"/>
          <w:szCs w:val="28"/>
          <w:rtl/>
          <w:lang w:bidi="ar-LB"/>
        </w:rPr>
        <w:t>إ</w:t>
      </w:r>
      <w:r w:rsidR="00CB6080" w:rsidRPr="001F2A33">
        <w:rPr>
          <w:rFonts w:ascii="Simplified Arabic" w:hAnsi="Simplified Arabic" w:cs="Simplified Arabic"/>
          <w:sz w:val="28"/>
          <w:szCs w:val="28"/>
          <w:rtl/>
          <w:lang w:bidi="ar-LB"/>
        </w:rPr>
        <w:t>ذا كانت المحاكم تحمي حقوق الطفل بال</w:t>
      </w:r>
      <w:r w:rsidR="00DC7BF9" w:rsidRPr="001F2A33">
        <w:rPr>
          <w:rFonts w:ascii="Simplified Arabic" w:hAnsi="Simplified Arabic" w:cs="Simplified Arabic"/>
          <w:sz w:val="28"/>
          <w:szCs w:val="28"/>
          <w:rtl/>
          <w:lang w:bidi="ar-LB"/>
        </w:rPr>
        <w:t>إ</w:t>
      </w:r>
      <w:r w:rsidR="00CB6080" w:rsidRPr="001F2A33">
        <w:rPr>
          <w:rFonts w:ascii="Simplified Arabic" w:hAnsi="Simplified Arabic" w:cs="Simplified Arabic"/>
          <w:sz w:val="28"/>
          <w:szCs w:val="28"/>
          <w:rtl/>
          <w:lang w:bidi="ar-LB"/>
        </w:rPr>
        <w:t>رث، ف</w:t>
      </w:r>
      <w:r w:rsidR="00DC7BF9" w:rsidRPr="001F2A33">
        <w:rPr>
          <w:rFonts w:ascii="Simplified Arabic" w:hAnsi="Simplified Arabic" w:cs="Simplified Arabic"/>
          <w:sz w:val="28"/>
          <w:szCs w:val="28"/>
          <w:rtl/>
          <w:lang w:bidi="ar-LB"/>
        </w:rPr>
        <w:t>إ</w:t>
      </w:r>
      <w:r w:rsidR="00CB6080" w:rsidRPr="001F2A33">
        <w:rPr>
          <w:rFonts w:ascii="Simplified Arabic" w:hAnsi="Simplified Arabic" w:cs="Simplified Arabic"/>
          <w:sz w:val="28"/>
          <w:szCs w:val="28"/>
          <w:rtl/>
          <w:lang w:bidi="ar-LB"/>
        </w:rPr>
        <w:t>ن التجاوزات ممكنة</w:t>
      </w:r>
      <w:r w:rsidR="00E9022E" w:rsidRPr="001F2A33">
        <w:rPr>
          <w:rFonts w:ascii="Simplified Arabic" w:hAnsi="Simplified Arabic" w:cs="Simplified Arabic"/>
          <w:sz w:val="28"/>
          <w:szCs w:val="28"/>
          <w:rtl/>
          <w:lang w:bidi="ar-LB"/>
        </w:rPr>
        <w:t xml:space="preserve"> دائم</w:t>
      </w:r>
      <w:r w:rsidR="00F47C13">
        <w:rPr>
          <w:rFonts w:ascii="Simplified Arabic" w:hAnsi="Simplified Arabic" w:cs="Simplified Arabic" w:hint="cs"/>
          <w:sz w:val="28"/>
          <w:szCs w:val="28"/>
          <w:rtl/>
          <w:lang w:bidi="ar-LB"/>
        </w:rPr>
        <w:t>ً</w:t>
      </w:r>
      <w:r w:rsidR="00E9022E" w:rsidRPr="001F2A33">
        <w:rPr>
          <w:rFonts w:ascii="Simplified Arabic" w:hAnsi="Simplified Arabic" w:cs="Simplified Arabic"/>
          <w:sz w:val="28"/>
          <w:szCs w:val="28"/>
          <w:rtl/>
          <w:lang w:bidi="ar-LB"/>
        </w:rPr>
        <w:t>ا،</w:t>
      </w:r>
      <w:r w:rsidR="00CB6080" w:rsidRPr="001F2A33">
        <w:rPr>
          <w:rFonts w:ascii="Simplified Arabic" w:hAnsi="Simplified Arabic" w:cs="Simplified Arabic"/>
          <w:sz w:val="28"/>
          <w:szCs w:val="28"/>
          <w:rtl/>
          <w:lang w:bidi="ar-LB"/>
        </w:rPr>
        <w:t xml:space="preserve"> وي</w:t>
      </w:r>
      <w:r w:rsidR="00F663DF" w:rsidRPr="001F2A33">
        <w:rPr>
          <w:rFonts w:ascii="Simplified Arabic" w:hAnsi="Simplified Arabic" w:cs="Simplified Arabic"/>
          <w:sz w:val="28"/>
          <w:szCs w:val="28"/>
          <w:rtl/>
          <w:lang w:bidi="ar-LB"/>
        </w:rPr>
        <w:t>ُ</w:t>
      </w:r>
      <w:r w:rsidR="00CB6080" w:rsidRPr="001F2A33">
        <w:rPr>
          <w:rFonts w:ascii="Simplified Arabic" w:hAnsi="Simplified Arabic" w:cs="Simplified Arabic"/>
          <w:sz w:val="28"/>
          <w:szCs w:val="28"/>
          <w:rtl/>
          <w:lang w:bidi="ar-LB"/>
        </w:rPr>
        <w:t>سجل العديد من الحالات التي لم ت</w:t>
      </w:r>
      <w:r w:rsidR="00DC7BF9" w:rsidRPr="001F2A33">
        <w:rPr>
          <w:rFonts w:ascii="Simplified Arabic" w:hAnsi="Simplified Arabic" w:cs="Simplified Arabic"/>
          <w:sz w:val="28"/>
          <w:szCs w:val="28"/>
          <w:rtl/>
          <w:lang w:bidi="ar-LB"/>
        </w:rPr>
        <w:t>ُ</w:t>
      </w:r>
      <w:r w:rsidR="00CB6080" w:rsidRPr="001F2A33">
        <w:rPr>
          <w:rFonts w:ascii="Simplified Arabic" w:hAnsi="Simplified Arabic" w:cs="Simplified Arabic"/>
          <w:sz w:val="28"/>
          <w:szCs w:val="28"/>
          <w:rtl/>
          <w:lang w:bidi="ar-LB"/>
        </w:rPr>
        <w:t xml:space="preserve">راع فيها مصلحة </w:t>
      </w:r>
      <w:r w:rsidR="007D50D0" w:rsidRPr="001F2A33">
        <w:rPr>
          <w:rFonts w:ascii="Simplified Arabic" w:hAnsi="Simplified Arabic" w:cs="Simplified Arabic"/>
          <w:sz w:val="28"/>
          <w:szCs w:val="28"/>
          <w:rtl/>
          <w:lang w:bidi="ar-LB"/>
        </w:rPr>
        <w:t>الأرملة</w:t>
      </w:r>
      <w:r w:rsidR="00CB6080" w:rsidRPr="001F2A33">
        <w:rPr>
          <w:rFonts w:ascii="Simplified Arabic" w:hAnsi="Simplified Arabic" w:cs="Simplified Arabic"/>
          <w:sz w:val="28"/>
          <w:szCs w:val="28"/>
          <w:rtl/>
          <w:lang w:bidi="ar-LB"/>
        </w:rPr>
        <w:t xml:space="preserve"> و</w:t>
      </w:r>
      <w:r w:rsidR="00DC7BF9" w:rsidRPr="001F2A33">
        <w:rPr>
          <w:rFonts w:ascii="Simplified Arabic" w:hAnsi="Simplified Arabic" w:cs="Simplified Arabic"/>
          <w:sz w:val="28"/>
          <w:szCs w:val="28"/>
          <w:rtl/>
          <w:lang w:bidi="ar-LB"/>
        </w:rPr>
        <w:t>أ</w:t>
      </w:r>
      <w:r w:rsidR="00F663DF" w:rsidRPr="001F2A33">
        <w:rPr>
          <w:rFonts w:ascii="Simplified Arabic" w:hAnsi="Simplified Arabic" w:cs="Simplified Arabic"/>
          <w:sz w:val="28"/>
          <w:szCs w:val="28"/>
          <w:rtl/>
          <w:lang w:bidi="ar-LB"/>
        </w:rPr>
        <w:t>طفالها،</w:t>
      </w:r>
      <w:r w:rsidR="00CB6080" w:rsidRPr="001F2A33">
        <w:rPr>
          <w:rFonts w:ascii="Simplified Arabic" w:hAnsi="Simplified Arabic" w:cs="Simplified Arabic"/>
          <w:sz w:val="28"/>
          <w:szCs w:val="28"/>
          <w:rtl/>
          <w:lang w:bidi="ar-LB"/>
        </w:rPr>
        <w:t xml:space="preserve"> </w:t>
      </w:r>
      <w:r w:rsidR="00E2607C" w:rsidRPr="001F2A33">
        <w:rPr>
          <w:rFonts w:ascii="Simplified Arabic" w:hAnsi="Simplified Arabic" w:cs="Simplified Arabic"/>
          <w:sz w:val="28"/>
          <w:szCs w:val="28"/>
          <w:rtl/>
          <w:lang w:bidi="ar-LB"/>
        </w:rPr>
        <w:t>ف</w:t>
      </w:r>
      <w:r w:rsidR="00CB6080" w:rsidRPr="001F2A33">
        <w:rPr>
          <w:rFonts w:ascii="Simplified Arabic" w:hAnsi="Simplified Arabic" w:cs="Simplified Arabic"/>
          <w:sz w:val="28"/>
          <w:szCs w:val="28"/>
          <w:rtl/>
          <w:lang w:bidi="ar-LB"/>
        </w:rPr>
        <w:t xml:space="preserve">سلطة الجد </w:t>
      </w:r>
      <w:r w:rsidR="00DC7BF9" w:rsidRPr="001F2A33">
        <w:rPr>
          <w:rFonts w:ascii="Simplified Arabic" w:hAnsi="Simplified Arabic" w:cs="Simplified Arabic"/>
          <w:sz w:val="28"/>
          <w:szCs w:val="28"/>
          <w:rtl/>
          <w:lang w:bidi="ar-LB"/>
        </w:rPr>
        <w:t>أ</w:t>
      </w:r>
      <w:r w:rsidR="00CB6080" w:rsidRPr="001F2A33">
        <w:rPr>
          <w:rFonts w:ascii="Simplified Arabic" w:hAnsi="Simplified Arabic" w:cs="Simplified Arabic"/>
          <w:sz w:val="28"/>
          <w:szCs w:val="28"/>
          <w:rtl/>
          <w:lang w:bidi="ar-LB"/>
        </w:rPr>
        <w:t>و العم</w:t>
      </w:r>
      <w:r w:rsidR="00F47C13">
        <w:rPr>
          <w:rFonts w:ascii="Simplified Arabic" w:hAnsi="Simplified Arabic" w:cs="Simplified Arabic" w:hint="cs"/>
          <w:sz w:val="28"/>
          <w:szCs w:val="28"/>
          <w:rtl/>
          <w:lang w:bidi="ar-LB"/>
        </w:rPr>
        <w:t>ّ</w:t>
      </w:r>
      <w:r w:rsidR="00CB6080" w:rsidRPr="001F2A33">
        <w:rPr>
          <w:rFonts w:ascii="Simplified Arabic" w:hAnsi="Simplified Arabic" w:cs="Simplified Arabic"/>
          <w:sz w:val="28"/>
          <w:szCs w:val="28"/>
          <w:rtl/>
          <w:lang w:bidi="ar-LB"/>
        </w:rPr>
        <w:t xml:space="preserve"> من شأنها </w:t>
      </w:r>
      <w:r w:rsidR="00DC7BF9" w:rsidRPr="001F2A33">
        <w:rPr>
          <w:rFonts w:ascii="Simplified Arabic" w:hAnsi="Simplified Arabic" w:cs="Simplified Arabic"/>
          <w:sz w:val="28"/>
          <w:szCs w:val="28"/>
          <w:rtl/>
          <w:lang w:bidi="ar-LB"/>
        </w:rPr>
        <w:t>أ</w:t>
      </w:r>
      <w:r w:rsidR="00E2607C" w:rsidRPr="001F2A33">
        <w:rPr>
          <w:rFonts w:ascii="Simplified Arabic" w:hAnsi="Simplified Arabic" w:cs="Simplified Arabic"/>
          <w:sz w:val="28"/>
          <w:szCs w:val="28"/>
          <w:rtl/>
          <w:lang w:bidi="ar-LB"/>
        </w:rPr>
        <w:t>حيان</w:t>
      </w:r>
      <w:r w:rsidRPr="001F2A33">
        <w:rPr>
          <w:rFonts w:ascii="Simplified Arabic" w:hAnsi="Simplified Arabic" w:cs="Simplified Arabic"/>
          <w:sz w:val="28"/>
          <w:szCs w:val="28"/>
          <w:rtl/>
          <w:lang w:bidi="ar-LB"/>
        </w:rPr>
        <w:t>ًا</w:t>
      </w:r>
      <w:r w:rsidR="00E2607C" w:rsidRPr="001F2A33">
        <w:rPr>
          <w:rFonts w:ascii="Simplified Arabic" w:hAnsi="Simplified Arabic" w:cs="Simplified Arabic"/>
          <w:sz w:val="28"/>
          <w:szCs w:val="28"/>
          <w:rtl/>
          <w:lang w:bidi="ar-LB"/>
        </w:rPr>
        <w:t xml:space="preserve"> </w:t>
      </w:r>
      <w:r w:rsidR="00DC7BF9" w:rsidRPr="001F2A33">
        <w:rPr>
          <w:rFonts w:ascii="Simplified Arabic" w:hAnsi="Simplified Arabic" w:cs="Simplified Arabic"/>
          <w:sz w:val="28"/>
          <w:szCs w:val="28"/>
          <w:rtl/>
          <w:lang w:bidi="ar-LB"/>
        </w:rPr>
        <w:t>أ</w:t>
      </w:r>
      <w:r w:rsidR="00E2607C" w:rsidRPr="001F2A33">
        <w:rPr>
          <w:rFonts w:ascii="Simplified Arabic" w:hAnsi="Simplified Arabic" w:cs="Simplified Arabic"/>
          <w:sz w:val="28"/>
          <w:szCs w:val="28"/>
          <w:rtl/>
          <w:lang w:bidi="ar-LB"/>
        </w:rPr>
        <w:t>ن تضر</w:t>
      </w:r>
      <w:r w:rsidR="00F47C13">
        <w:rPr>
          <w:rFonts w:ascii="Simplified Arabic" w:hAnsi="Simplified Arabic" w:cs="Simplified Arabic" w:hint="cs"/>
          <w:sz w:val="28"/>
          <w:szCs w:val="28"/>
          <w:rtl/>
          <w:lang w:bidi="ar-LB"/>
        </w:rPr>
        <w:t xml:space="preserve"> على نحوٍ</w:t>
      </w:r>
      <w:r w:rsidR="00E2607C" w:rsidRPr="001F2A33">
        <w:rPr>
          <w:rFonts w:ascii="Simplified Arabic" w:hAnsi="Simplified Arabic" w:cs="Simplified Arabic"/>
          <w:sz w:val="28"/>
          <w:szCs w:val="28"/>
          <w:rtl/>
          <w:lang w:bidi="ar-LB"/>
        </w:rPr>
        <w:t xml:space="preserve"> </w:t>
      </w:r>
      <w:r w:rsidR="00F915DA" w:rsidRPr="001F2A33">
        <w:rPr>
          <w:rFonts w:ascii="Simplified Arabic" w:hAnsi="Simplified Arabic" w:cs="Simplified Arabic"/>
          <w:sz w:val="28"/>
          <w:szCs w:val="28"/>
          <w:rtl/>
          <w:lang w:bidi="ar-LB"/>
        </w:rPr>
        <w:t>صارخ بمصلحة</w:t>
      </w:r>
      <w:r w:rsidR="00E2607C" w:rsidRPr="001F2A33">
        <w:rPr>
          <w:rFonts w:ascii="Simplified Arabic" w:hAnsi="Simplified Arabic" w:cs="Simplified Arabic"/>
          <w:sz w:val="28"/>
          <w:szCs w:val="28"/>
          <w:rtl/>
          <w:lang w:bidi="ar-LB"/>
        </w:rPr>
        <w:t xml:space="preserve"> من هم تحت </w:t>
      </w:r>
      <w:r w:rsidR="00F915DA" w:rsidRPr="001F2A33">
        <w:rPr>
          <w:rFonts w:ascii="Simplified Arabic" w:hAnsi="Simplified Arabic" w:cs="Simplified Arabic"/>
          <w:sz w:val="28"/>
          <w:szCs w:val="28"/>
          <w:rtl/>
          <w:lang w:bidi="ar-LB"/>
        </w:rPr>
        <w:t>وصايته،</w:t>
      </w:r>
      <w:r w:rsidR="00D53288" w:rsidRPr="001F2A33">
        <w:rPr>
          <w:rFonts w:ascii="Simplified Arabic" w:hAnsi="Simplified Arabic" w:cs="Simplified Arabic"/>
          <w:sz w:val="28"/>
          <w:szCs w:val="28"/>
          <w:rtl/>
          <w:lang w:bidi="ar-LB"/>
        </w:rPr>
        <w:t xml:space="preserve"> </w:t>
      </w:r>
      <w:r w:rsidR="00EE4339" w:rsidRPr="001F2A33">
        <w:rPr>
          <w:rFonts w:ascii="Simplified Arabic" w:hAnsi="Simplified Arabic" w:cs="Simplified Arabic"/>
          <w:sz w:val="28"/>
          <w:szCs w:val="28"/>
          <w:rtl/>
          <w:lang w:bidi="ar-LB"/>
        </w:rPr>
        <w:t xml:space="preserve">حتّى </w:t>
      </w:r>
      <w:r w:rsidR="00F47C13">
        <w:rPr>
          <w:rFonts w:ascii="Simplified Arabic" w:hAnsi="Simplified Arabic" w:cs="Simplified Arabic" w:hint="cs"/>
          <w:sz w:val="28"/>
          <w:szCs w:val="28"/>
          <w:rtl/>
          <w:lang w:bidi="ar-LB"/>
        </w:rPr>
        <w:t>إ</w:t>
      </w:r>
      <w:r w:rsidR="00EE4339" w:rsidRPr="001F2A33">
        <w:rPr>
          <w:rFonts w:ascii="Simplified Arabic" w:hAnsi="Simplified Arabic" w:cs="Simplified Arabic"/>
          <w:sz w:val="28"/>
          <w:szCs w:val="28"/>
          <w:rtl/>
          <w:lang w:bidi="ar-LB"/>
        </w:rPr>
        <w:t>ن</w:t>
      </w:r>
      <w:r w:rsidR="00CB6080" w:rsidRPr="001F2A33">
        <w:rPr>
          <w:rFonts w:ascii="Simplified Arabic" w:hAnsi="Simplified Arabic" w:cs="Simplified Arabic"/>
          <w:sz w:val="28"/>
          <w:szCs w:val="28"/>
          <w:rtl/>
          <w:lang w:bidi="ar-LB"/>
        </w:rPr>
        <w:t xml:space="preserve"> الطمع </w:t>
      </w:r>
      <w:r w:rsidR="00F915DA" w:rsidRPr="001F2A33">
        <w:rPr>
          <w:rFonts w:ascii="Simplified Arabic" w:hAnsi="Simplified Arabic" w:cs="Simplified Arabic"/>
          <w:sz w:val="28"/>
          <w:szCs w:val="28"/>
          <w:rtl/>
          <w:lang w:bidi="ar-LB"/>
        </w:rPr>
        <w:t>بالاستيلاء</w:t>
      </w:r>
      <w:r w:rsidR="00CB6080" w:rsidRPr="001F2A33">
        <w:rPr>
          <w:rFonts w:ascii="Simplified Arabic" w:hAnsi="Simplified Arabic" w:cs="Simplified Arabic"/>
          <w:sz w:val="28"/>
          <w:szCs w:val="28"/>
          <w:rtl/>
          <w:lang w:bidi="ar-LB"/>
        </w:rPr>
        <w:t xml:space="preserve"> على ثروة</w:t>
      </w:r>
      <w:r w:rsidR="00E2607C" w:rsidRPr="001F2A33">
        <w:rPr>
          <w:rFonts w:ascii="Simplified Arabic" w:hAnsi="Simplified Arabic" w:cs="Simplified Arabic"/>
          <w:sz w:val="28"/>
          <w:szCs w:val="28"/>
          <w:rtl/>
          <w:lang w:bidi="ar-LB"/>
        </w:rPr>
        <w:t xml:space="preserve"> اليتيم</w:t>
      </w:r>
      <w:r w:rsidR="00F663DF" w:rsidRPr="001F2A33">
        <w:rPr>
          <w:rFonts w:ascii="Simplified Arabic" w:hAnsi="Simplified Arabic" w:cs="Simplified Arabic"/>
          <w:sz w:val="28"/>
          <w:szCs w:val="28"/>
          <w:rtl/>
          <w:lang w:bidi="ar-LB"/>
        </w:rPr>
        <w:t xml:space="preserve"> لم يك</w:t>
      </w:r>
      <w:r w:rsidR="00CB6080" w:rsidRPr="001F2A33">
        <w:rPr>
          <w:rFonts w:ascii="Simplified Arabic" w:hAnsi="Simplified Arabic" w:cs="Simplified Arabic"/>
          <w:sz w:val="28"/>
          <w:szCs w:val="28"/>
          <w:rtl/>
          <w:lang w:bidi="ar-LB"/>
        </w:rPr>
        <w:t>ن مستبعد</w:t>
      </w:r>
      <w:r w:rsidRPr="001F2A33">
        <w:rPr>
          <w:rFonts w:ascii="Simplified Arabic" w:hAnsi="Simplified Arabic" w:cs="Simplified Arabic"/>
          <w:sz w:val="28"/>
          <w:szCs w:val="28"/>
          <w:rtl/>
          <w:lang w:bidi="ar-LB"/>
        </w:rPr>
        <w:t>ًا</w:t>
      </w:r>
      <w:r w:rsidR="00F663DF" w:rsidRPr="001F2A33">
        <w:rPr>
          <w:rFonts w:ascii="Simplified Arabic" w:hAnsi="Simplified Arabic" w:cs="Simplified Arabic"/>
          <w:sz w:val="28"/>
          <w:szCs w:val="28"/>
          <w:rtl/>
          <w:lang w:bidi="ar-LB"/>
        </w:rPr>
        <w:t>،</w:t>
      </w:r>
      <w:r w:rsidR="00CB6080" w:rsidRPr="001F2A33">
        <w:rPr>
          <w:rFonts w:ascii="Simplified Arabic" w:hAnsi="Simplified Arabic" w:cs="Simplified Arabic"/>
          <w:sz w:val="28"/>
          <w:szCs w:val="28"/>
          <w:rtl/>
          <w:lang w:bidi="ar-LB"/>
        </w:rPr>
        <w:t xml:space="preserve"> يتم</w:t>
      </w:r>
      <w:r w:rsidR="00F663DF" w:rsidRPr="001F2A33">
        <w:rPr>
          <w:rFonts w:ascii="Simplified Arabic" w:hAnsi="Simplified Arabic" w:cs="Simplified Arabic"/>
          <w:sz w:val="28"/>
          <w:szCs w:val="28"/>
          <w:rtl/>
          <w:lang w:bidi="ar-LB"/>
        </w:rPr>
        <w:t xml:space="preserve"> هذا،</w:t>
      </w:r>
      <w:r w:rsidR="00CB6080" w:rsidRPr="001F2A33">
        <w:rPr>
          <w:rFonts w:ascii="Simplified Arabic" w:hAnsi="Simplified Arabic" w:cs="Simplified Arabic"/>
          <w:sz w:val="28"/>
          <w:szCs w:val="28"/>
          <w:rtl/>
          <w:lang w:bidi="ar-LB"/>
        </w:rPr>
        <w:t xml:space="preserve"> وال</w:t>
      </w:r>
      <w:r w:rsidR="00ED46B7" w:rsidRPr="001F2A33">
        <w:rPr>
          <w:rFonts w:ascii="Simplified Arabic" w:hAnsi="Simplified Arabic" w:cs="Simplified Arabic"/>
          <w:sz w:val="28"/>
          <w:szCs w:val="28"/>
          <w:rtl/>
          <w:lang w:bidi="ar-LB"/>
        </w:rPr>
        <w:t>أ</w:t>
      </w:r>
      <w:r w:rsidR="00CB6080" w:rsidRPr="001F2A33">
        <w:rPr>
          <w:rFonts w:ascii="Simplified Arabic" w:hAnsi="Simplified Arabic" w:cs="Simplified Arabic"/>
          <w:sz w:val="28"/>
          <w:szCs w:val="28"/>
          <w:rtl/>
          <w:lang w:bidi="ar-LB"/>
        </w:rPr>
        <w:t xml:space="preserve">م </w:t>
      </w:r>
      <w:r w:rsidR="007D50D0" w:rsidRPr="001F2A33">
        <w:rPr>
          <w:rFonts w:ascii="Simplified Arabic" w:hAnsi="Simplified Arabic" w:cs="Simplified Arabic"/>
          <w:sz w:val="28"/>
          <w:szCs w:val="28"/>
          <w:rtl/>
          <w:lang w:bidi="ar-LB"/>
        </w:rPr>
        <w:t>الأرملة</w:t>
      </w:r>
      <w:r w:rsidR="00CB6080" w:rsidRPr="001F2A33">
        <w:rPr>
          <w:rFonts w:ascii="Simplified Arabic" w:hAnsi="Simplified Arabic" w:cs="Simplified Arabic"/>
          <w:sz w:val="28"/>
          <w:szCs w:val="28"/>
          <w:rtl/>
          <w:lang w:bidi="ar-LB"/>
        </w:rPr>
        <w:t xml:space="preserve"> لا حول لها ولا قوة </w:t>
      </w:r>
      <w:r w:rsidR="00ED46B7" w:rsidRPr="001F2A33">
        <w:rPr>
          <w:rFonts w:ascii="Simplified Arabic" w:hAnsi="Simplified Arabic" w:cs="Simplified Arabic"/>
          <w:sz w:val="28"/>
          <w:szCs w:val="28"/>
          <w:rtl/>
          <w:lang w:bidi="ar-LB"/>
        </w:rPr>
        <w:t>إ</w:t>
      </w:r>
      <w:r w:rsidR="00CB6080" w:rsidRPr="001F2A33">
        <w:rPr>
          <w:rFonts w:ascii="Simplified Arabic" w:hAnsi="Simplified Arabic" w:cs="Simplified Arabic"/>
          <w:sz w:val="28"/>
          <w:szCs w:val="28"/>
          <w:rtl/>
          <w:lang w:bidi="ar-LB"/>
        </w:rPr>
        <w:t xml:space="preserve">زاء </w:t>
      </w:r>
      <w:r w:rsidR="00E2607C" w:rsidRPr="001F2A33">
        <w:rPr>
          <w:rFonts w:ascii="Simplified Arabic" w:hAnsi="Simplified Arabic" w:cs="Simplified Arabic"/>
          <w:sz w:val="28"/>
          <w:szCs w:val="28"/>
          <w:rtl/>
          <w:lang w:bidi="ar-LB"/>
        </w:rPr>
        <w:t>المح</w:t>
      </w:r>
      <w:r w:rsidR="004026FC" w:rsidRPr="001F2A33">
        <w:rPr>
          <w:rFonts w:ascii="Simplified Arabic" w:hAnsi="Simplified Arabic" w:cs="Simplified Arabic"/>
          <w:sz w:val="28"/>
          <w:szCs w:val="28"/>
          <w:rtl/>
        </w:rPr>
        <w:t>ا</w:t>
      </w:r>
      <w:r w:rsidR="00E2607C" w:rsidRPr="001F2A33">
        <w:rPr>
          <w:rFonts w:ascii="Simplified Arabic" w:hAnsi="Simplified Arabic" w:cs="Simplified Arabic"/>
          <w:sz w:val="28"/>
          <w:szCs w:val="28"/>
          <w:rtl/>
          <w:lang w:bidi="ar-LB"/>
        </w:rPr>
        <w:t>كم الدينية و</w:t>
      </w:r>
      <w:r w:rsidR="00CB6080" w:rsidRPr="001F2A33">
        <w:rPr>
          <w:rFonts w:ascii="Simplified Arabic" w:hAnsi="Simplified Arabic" w:cs="Simplified Arabic"/>
          <w:sz w:val="28"/>
          <w:szCs w:val="28"/>
          <w:rtl/>
          <w:lang w:bidi="ar-LB"/>
        </w:rPr>
        <w:t>التسلط الذكوري.</w:t>
      </w:r>
    </w:p>
    <w:p w14:paraId="0523822F" w14:textId="0DD89630" w:rsidR="00CB6080" w:rsidRPr="001F2A33" w:rsidRDefault="001F2A33" w:rsidP="001F2A33">
      <w:pPr>
        <w:pStyle w:val="divreferencedContentp"/>
        <w:bidi/>
        <w:jc w:val="both"/>
        <w:rPr>
          <w:rFonts w:ascii="Simplified Arabic" w:hAnsi="Simplified Arabic" w:cs="Simplified Arabic"/>
          <w:sz w:val="28"/>
          <w:szCs w:val="28"/>
          <w:rtl/>
        </w:rPr>
      </w:pPr>
      <w:r>
        <w:rPr>
          <w:rFonts w:ascii="Simplified Arabic" w:hAnsi="Simplified Arabic" w:cs="Simplified Arabic"/>
          <w:sz w:val="28"/>
          <w:szCs w:val="28"/>
          <w:rtl/>
          <w:lang w:bidi="ar-LB"/>
        </w:rPr>
        <w:t xml:space="preserve">   </w:t>
      </w:r>
      <w:r w:rsidR="00043551" w:rsidRPr="001F2A33">
        <w:rPr>
          <w:rFonts w:ascii="Simplified Arabic" w:hAnsi="Simplified Arabic" w:cs="Simplified Arabic"/>
          <w:sz w:val="28"/>
          <w:szCs w:val="28"/>
          <w:rtl/>
          <w:lang w:bidi="ar-LB"/>
        </w:rPr>
        <w:t xml:space="preserve"> </w:t>
      </w:r>
      <w:r w:rsidR="005E1A66" w:rsidRPr="001F2A33">
        <w:rPr>
          <w:rFonts w:ascii="Simplified Arabic" w:hAnsi="Simplified Arabic" w:cs="Simplified Arabic"/>
          <w:sz w:val="28"/>
          <w:szCs w:val="28"/>
          <w:rtl/>
          <w:lang w:bidi="ar-LB"/>
        </w:rPr>
        <w:t>"</w:t>
      </w:r>
      <w:r w:rsidR="005E1A66" w:rsidRPr="001F2A33">
        <w:rPr>
          <w:rFonts w:ascii="Simplified Arabic" w:hAnsi="Simplified Arabic" w:cs="Simplified Arabic"/>
          <w:sz w:val="28"/>
          <w:szCs w:val="28"/>
          <w:rtl/>
        </w:rPr>
        <w:t xml:space="preserve">علمت </w:t>
      </w:r>
      <w:proofErr w:type="gramStart"/>
      <w:r w:rsidR="005E1A66" w:rsidRPr="001F2A33">
        <w:rPr>
          <w:rFonts w:ascii="Simplified Arabic" w:hAnsi="Simplified Arabic" w:cs="Simplified Arabic"/>
          <w:sz w:val="28"/>
          <w:szCs w:val="28"/>
          <w:rtl/>
        </w:rPr>
        <w:t>في ما</w:t>
      </w:r>
      <w:proofErr w:type="gramEnd"/>
      <w:r w:rsidR="005E1A66" w:rsidRPr="001F2A33">
        <w:rPr>
          <w:rFonts w:ascii="Simplified Arabic" w:hAnsi="Simplified Arabic" w:cs="Simplified Arabic"/>
          <w:sz w:val="28"/>
          <w:szCs w:val="28"/>
          <w:rtl/>
        </w:rPr>
        <w:t xml:space="preserve"> بعد أن حماتي كانت قد كتبت في </w:t>
      </w:r>
      <w:r w:rsidR="00F915DA" w:rsidRPr="001F2A33">
        <w:rPr>
          <w:rFonts w:ascii="Simplified Arabic" w:hAnsi="Simplified Arabic" w:cs="Simplified Arabic"/>
          <w:sz w:val="28"/>
          <w:szCs w:val="28"/>
          <w:rtl/>
        </w:rPr>
        <w:t>وصيتها شقتها</w:t>
      </w:r>
      <w:r w:rsidR="00F663DF" w:rsidRPr="001F2A33">
        <w:rPr>
          <w:rFonts w:ascii="Simplified Arabic" w:hAnsi="Simplified Arabic" w:cs="Simplified Arabic"/>
          <w:sz w:val="28"/>
          <w:szCs w:val="28"/>
          <w:rtl/>
        </w:rPr>
        <w:t xml:space="preserve"> في إ</w:t>
      </w:r>
      <w:r w:rsidR="005E1A66" w:rsidRPr="001F2A33">
        <w:rPr>
          <w:rFonts w:ascii="Simplified Arabic" w:hAnsi="Simplified Arabic" w:cs="Simplified Arabic"/>
          <w:sz w:val="28"/>
          <w:szCs w:val="28"/>
          <w:rtl/>
        </w:rPr>
        <w:t xml:space="preserve">حدى ضواحي بيروت مناصفة بين زوجي وأخيه بعد </w:t>
      </w:r>
      <w:r w:rsidR="00F915DA" w:rsidRPr="001F2A33">
        <w:rPr>
          <w:rFonts w:ascii="Simplified Arabic" w:hAnsi="Simplified Arabic" w:cs="Simplified Arabic"/>
          <w:sz w:val="28"/>
          <w:szCs w:val="28"/>
          <w:rtl/>
        </w:rPr>
        <w:t>وفاتها،</w:t>
      </w:r>
      <w:r w:rsidR="005E1A66" w:rsidRPr="001F2A33">
        <w:rPr>
          <w:rFonts w:ascii="Simplified Arabic" w:hAnsi="Simplified Arabic" w:cs="Simplified Arabic"/>
          <w:sz w:val="28"/>
          <w:szCs w:val="28"/>
          <w:rtl/>
        </w:rPr>
        <w:t xml:space="preserve"> وعندما فقدت زوجي ذهبت حم</w:t>
      </w:r>
      <w:r w:rsidR="00E9022E" w:rsidRPr="001F2A33">
        <w:rPr>
          <w:rFonts w:ascii="Simplified Arabic" w:hAnsi="Simplified Arabic" w:cs="Simplified Arabic"/>
          <w:sz w:val="28"/>
          <w:szCs w:val="28"/>
          <w:rtl/>
        </w:rPr>
        <w:t>اتي، وقبل مرور اسبوع على وفاته</w:t>
      </w:r>
      <w:r w:rsidR="00F663DF" w:rsidRPr="001F2A33">
        <w:rPr>
          <w:rFonts w:ascii="Simplified Arabic" w:hAnsi="Simplified Arabic" w:cs="Simplified Arabic"/>
          <w:sz w:val="28"/>
          <w:szCs w:val="28"/>
          <w:rtl/>
        </w:rPr>
        <w:t>ا</w:t>
      </w:r>
      <w:r w:rsidR="00E9022E" w:rsidRPr="001F2A33">
        <w:rPr>
          <w:rFonts w:ascii="Simplified Arabic" w:hAnsi="Simplified Arabic" w:cs="Simplified Arabic"/>
          <w:sz w:val="28"/>
          <w:szCs w:val="28"/>
          <w:rtl/>
        </w:rPr>
        <w:t>،</w:t>
      </w:r>
      <w:r w:rsidR="005E1A66" w:rsidRPr="001F2A33">
        <w:rPr>
          <w:rFonts w:ascii="Simplified Arabic" w:hAnsi="Simplified Arabic" w:cs="Simplified Arabic"/>
          <w:sz w:val="28"/>
          <w:szCs w:val="28"/>
          <w:rtl/>
        </w:rPr>
        <w:t xml:space="preserve"> وخفية عني</w:t>
      </w:r>
      <w:r w:rsidR="00F663DF" w:rsidRPr="001F2A33">
        <w:rPr>
          <w:rFonts w:ascii="Simplified Arabic" w:hAnsi="Simplified Arabic" w:cs="Simplified Arabic"/>
          <w:sz w:val="28"/>
          <w:szCs w:val="28"/>
          <w:rtl/>
        </w:rPr>
        <w:t>،</w:t>
      </w:r>
      <w:r w:rsidRPr="001F2A33">
        <w:rPr>
          <w:rFonts w:ascii="Simplified Arabic" w:hAnsi="Simplified Arabic" w:cs="Simplified Arabic"/>
          <w:sz w:val="28"/>
          <w:szCs w:val="28"/>
          <w:rtl/>
        </w:rPr>
        <w:t xml:space="preserve"> إلى </w:t>
      </w:r>
      <w:r w:rsidR="005E1A66" w:rsidRPr="001F2A33">
        <w:rPr>
          <w:rFonts w:ascii="Simplified Arabic" w:hAnsi="Simplified Arabic" w:cs="Simplified Arabic"/>
          <w:sz w:val="28"/>
          <w:szCs w:val="28"/>
          <w:rtl/>
        </w:rPr>
        <w:t>كاتب العدل لتغي</w:t>
      </w:r>
      <w:r w:rsidR="00F663DF" w:rsidRPr="001F2A33">
        <w:rPr>
          <w:rFonts w:ascii="Simplified Arabic" w:hAnsi="Simplified Arabic" w:cs="Simplified Arabic"/>
          <w:sz w:val="28"/>
          <w:szCs w:val="28"/>
          <w:rtl/>
        </w:rPr>
        <w:t>ّ</w:t>
      </w:r>
      <w:r w:rsidR="005E1A66" w:rsidRPr="001F2A33">
        <w:rPr>
          <w:rFonts w:ascii="Simplified Arabic" w:hAnsi="Simplified Arabic" w:cs="Simplified Arabic"/>
          <w:sz w:val="28"/>
          <w:szCs w:val="28"/>
          <w:rtl/>
        </w:rPr>
        <w:t xml:space="preserve">ر بالوصية بحيث تحرمني من إرث زوجي، فأوصت بالشقة مناصفة بين </w:t>
      </w:r>
      <w:r w:rsidR="001612CC" w:rsidRPr="001F2A33">
        <w:rPr>
          <w:rFonts w:ascii="Simplified Arabic" w:hAnsi="Simplified Arabic" w:cs="Simplified Arabic"/>
          <w:sz w:val="28"/>
          <w:szCs w:val="28"/>
          <w:rtl/>
        </w:rPr>
        <w:t>ابني</w:t>
      </w:r>
      <w:r w:rsidR="005E1A66" w:rsidRPr="001F2A33">
        <w:rPr>
          <w:rFonts w:ascii="Simplified Arabic" w:hAnsi="Simplified Arabic" w:cs="Simplified Arabic"/>
          <w:sz w:val="28"/>
          <w:szCs w:val="28"/>
          <w:rtl/>
        </w:rPr>
        <w:t xml:space="preserve"> وعم</w:t>
      </w:r>
      <w:r w:rsidR="00F663DF" w:rsidRPr="001F2A33">
        <w:rPr>
          <w:rFonts w:ascii="Simplified Arabic" w:hAnsi="Simplified Arabic" w:cs="Simplified Arabic"/>
          <w:sz w:val="28"/>
          <w:szCs w:val="28"/>
          <w:rtl/>
        </w:rPr>
        <w:t>ّ</w:t>
      </w:r>
      <w:r w:rsidR="005E1A66" w:rsidRPr="001F2A33">
        <w:rPr>
          <w:rFonts w:ascii="Simplified Arabic" w:hAnsi="Simplified Arabic" w:cs="Simplified Arabic"/>
          <w:sz w:val="28"/>
          <w:szCs w:val="28"/>
          <w:rtl/>
        </w:rPr>
        <w:t>ه، لم يغضبني الامر</w:t>
      </w:r>
      <w:r w:rsidR="00E9022E" w:rsidRPr="001F2A33">
        <w:rPr>
          <w:rFonts w:ascii="Simplified Arabic" w:hAnsi="Simplified Arabic" w:cs="Simplified Arabic"/>
          <w:sz w:val="28"/>
          <w:szCs w:val="28"/>
          <w:rtl/>
        </w:rPr>
        <w:t xml:space="preserve">، لأنه حافظ على حق </w:t>
      </w:r>
      <w:r w:rsidR="001612CC" w:rsidRPr="001F2A33">
        <w:rPr>
          <w:rFonts w:ascii="Simplified Arabic" w:hAnsi="Simplified Arabic" w:cs="Simplified Arabic"/>
          <w:sz w:val="28"/>
          <w:szCs w:val="28"/>
          <w:rtl/>
        </w:rPr>
        <w:t>ابني</w:t>
      </w:r>
      <w:r w:rsidR="00E9022E" w:rsidRPr="001F2A33">
        <w:rPr>
          <w:rFonts w:ascii="Simplified Arabic" w:hAnsi="Simplified Arabic" w:cs="Simplified Arabic"/>
          <w:sz w:val="28"/>
          <w:szCs w:val="28"/>
          <w:rtl/>
        </w:rPr>
        <w:t xml:space="preserve"> بالشقة</w:t>
      </w:r>
      <w:r w:rsidR="005E1A66" w:rsidRPr="001F2A33">
        <w:rPr>
          <w:rFonts w:ascii="Simplified Arabic" w:hAnsi="Simplified Arabic" w:cs="Simplified Arabic"/>
          <w:sz w:val="28"/>
          <w:szCs w:val="28"/>
          <w:rtl/>
        </w:rPr>
        <w:t>، ولكن آلمني أن لا ثقة لهم بي، أو اعتبروني غريبة</w:t>
      </w:r>
      <w:r w:rsidR="00E9022E" w:rsidRPr="001F2A33">
        <w:rPr>
          <w:rFonts w:ascii="Simplified Arabic" w:hAnsi="Simplified Arabic" w:cs="Simplified Arabic"/>
          <w:sz w:val="28"/>
          <w:szCs w:val="28"/>
          <w:rtl/>
        </w:rPr>
        <w:t xml:space="preserve"> عنهم</w:t>
      </w:r>
      <w:r w:rsidR="005E1A66" w:rsidRPr="001F2A33">
        <w:rPr>
          <w:rFonts w:ascii="Simplified Arabic" w:hAnsi="Simplified Arabic" w:cs="Simplified Arabic"/>
          <w:sz w:val="28"/>
          <w:szCs w:val="28"/>
          <w:rtl/>
        </w:rPr>
        <w:t xml:space="preserve">، وحجبوا </w:t>
      </w:r>
      <w:r w:rsidR="00F915DA" w:rsidRPr="001F2A33">
        <w:rPr>
          <w:rFonts w:ascii="Simplified Arabic" w:hAnsi="Simplified Arabic" w:cs="Simplified Arabic"/>
          <w:sz w:val="28"/>
          <w:szCs w:val="28"/>
          <w:rtl/>
        </w:rPr>
        <w:t>عني ما</w:t>
      </w:r>
      <w:r w:rsidR="005E1A66" w:rsidRPr="001F2A33">
        <w:rPr>
          <w:rFonts w:ascii="Simplified Arabic" w:hAnsi="Simplified Arabic" w:cs="Simplified Arabic"/>
          <w:sz w:val="28"/>
          <w:szCs w:val="28"/>
          <w:rtl/>
        </w:rPr>
        <w:t xml:space="preserve"> يمكن أن يتصل لي من زوجي من ميراث. ولاحق</w:t>
      </w:r>
      <w:r w:rsidR="00F47C13">
        <w:rPr>
          <w:rFonts w:ascii="Simplified Arabic" w:hAnsi="Simplified Arabic" w:cs="Simplified Arabic" w:hint="cs"/>
          <w:sz w:val="28"/>
          <w:szCs w:val="28"/>
          <w:rtl/>
        </w:rPr>
        <w:t>ً</w:t>
      </w:r>
      <w:r w:rsidR="005E1A66" w:rsidRPr="001F2A33">
        <w:rPr>
          <w:rFonts w:ascii="Simplified Arabic" w:hAnsi="Simplified Arabic" w:cs="Simplified Arabic"/>
          <w:sz w:val="28"/>
          <w:szCs w:val="28"/>
          <w:rtl/>
        </w:rPr>
        <w:t xml:space="preserve">ا فقد </w:t>
      </w:r>
      <w:r w:rsidR="00F915DA" w:rsidRPr="001F2A33">
        <w:rPr>
          <w:rFonts w:ascii="Simplified Arabic" w:hAnsi="Simplified Arabic" w:cs="Simplified Arabic"/>
          <w:sz w:val="28"/>
          <w:szCs w:val="28"/>
          <w:rtl/>
        </w:rPr>
        <w:t>ابني</w:t>
      </w:r>
      <w:r w:rsidR="005E1A66" w:rsidRPr="001F2A33">
        <w:rPr>
          <w:rFonts w:ascii="Simplified Arabic" w:hAnsi="Simplified Arabic" w:cs="Simplified Arabic"/>
          <w:sz w:val="28"/>
          <w:szCs w:val="28"/>
          <w:rtl/>
        </w:rPr>
        <w:t xml:space="preserve"> حق</w:t>
      </w:r>
      <w:r w:rsidR="00F663DF" w:rsidRPr="001F2A33">
        <w:rPr>
          <w:rFonts w:ascii="Simplified Arabic" w:hAnsi="Simplified Arabic" w:cs="Simplified Arabic"/>
          <w:sz w:val="28"/>
          <w:szCs w:val="28"/>
          <w:rtl/>
        </w:rPr>
        <w:t>ّ</w:t>
      </w:r>
      <w:r w:rsidR="005E1A66" w:rsidRPr="001F2A33">
        <w:rPr>
          <w:rFonts w:ascii="Simplified Arabic" w:hAnsi="Simplified Arabic" w:cs="Simplified Arabic"/>
          <w:sz w:val="28"/>
          <w:szCs w:val="28"/>
          <w:rtl/>
        </w:rPr>
        <w:t>ه في الشقة بسبب انتهاء صلاحية الوكالة التي تعطيه هذا الحق بعد وفاة حماتي.</w:t>
      </w:r>
      <w:r w:rsidR="00E9022E" w:rsidRPr="001F2A33">
        <w:rPr>
          <w:rFonts w:ascii="Simplified Arabic" w:hAnsi="Simplified Arabic" w:cs="Simplified Arabic"/>
          <w:sz w:val="28"/>
          <w:szCs w:val="28"/>
          <w:rtl/>
        </w:rPr>
        <w:t xml:space="preserve"> </w:t>
      </w:r>
      <w:r w:rsidR="005E1A66" w:rsidRPr="001F2A33">
        <w:rPr>
          <w:rFonts w:ascii="Simplified Arabic" w:hAnsi="Simplified Arabic" w:cs="Simplified Arabic"/>
          <w:sz w:val="28"/>
          <w:szCs w:val="28"/>
          <w:rtl/>
        </w:rPr>
        <w:t>والقضية عند القضاء العقاري منذ عدة سنوات"</w:t>
      </w:r>
      <w:r w:rsidR="004D28E1" w:rsidRPr="001F2A33">
        <w:rPr>
          <w:rStyle w:val="FootnoteReference"/>
          <w:rFonts w:ascii="Simplified Arabic" w:hAnsi="Simplified Arabic" w:cs="Simplified Arabic"/>
          <w:sz w:val="28"/>
          <w:szCs w:val="28"/>
          <w:rtl/>
        </w:rPr>
        <w:footnoteReference w:id="14"/>
      </w:r>
      <w:r w:rsidR="008E0EDE" w:rsidRPr="001F2A33">
        <w:rPr>
          <w:rFonts w:ascii="Simplified Arabic" w:hAnsi="Simplified Arabic" w:cs="Simplified Arabic"/>
          <w:sz w:val="28"/>
          <w:szCs w:val="28"/>
          <w:rtl/>
        </w:rPr>
        <w:t>.</w:t>
      </w:r>
    </w:p>
    <w:p w14:paraId="3E45F7A7" w14:textId="01171E91" w:rsidR="00A14F84" w:rsidRPr="001F2A33" w:rsidRDefault="001F2A33" w:rsidP="001F2A33">
      <w:pPr>
        <w:pStyle w:val="divreferencedContentp"/>
        <w:bidi/>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lastRenderedPageBreak/>
        <w:t xml:space="preserve">    </w:t>
      </w:r>
      <w:r w:rsidR="00043551" w:rsidRPr="001F2A33">
        <w:rPr>
          <w:rFonts w:ascii="Simplified Arabic" w:hAnsi="Simplified Arabic" w:cs="Simplified Arabic"/>
          <w:sz w:val="28"/>
          <w:szCs w:val="28"/>
          <w:rtl/>
          <w:lang w:bidi="ar-LB"/>
        </w:rPr>
        <w:t xml:space="preserve"> </w:t>
      </w:r>
      <w:r w:rsidR="00CB6080" w:rsidRPr="001F2A33">
        <w:rPr>
          <w:rFonts w:ascii="Simplified Arabic" w:hAnsi="Simplified Arabic" w:cs="Simplified Arabic"/>
          <w:sz w:val="28"/>
          <w:szCs w:val="28"/>
          <w:rtl/>
          <w:lang w:bidi="ar-LB"/>
        </w:rPr>
        <w:t>والل</w:t>
      </w:r>
      <w:r w:rsidR="00F47C13">
        <w:rPr>
          <w:rFonts w:ascii="Simplified Arabic" w:hAnsi="Simplified Arabic" w:cs="Simplified Arabic" w:hint="cs"/>
          <w:sz w:val="28"/>
          <w:szCs w:val="28"/>
          <w:rtl/>
          <w:lang w:bidi="ar-LB"/>
        </w:rPr>
        <w:t>ا</w:t>
      </w:r>
      <w:r w:rsidR="00CB6080" w:rsidRPr="001F2A33">
        <w:rPr>
          <w:rFonts w:ascii="Simplified Arabic" w:hAnsi="Simplified Arabic" w:cs="Simplified Arabic"/>
          <w:sz w:val="28"/>
          <w:szCs w:val="28"/>
          <w:rtl/>
          <w:lang w:bidi="ar-LB"/>
        </w:rPr>
        <w:t xml:space="preserve">فت في بعض الحالات التي قابلناها </w:t>
      </w:r>
      <w:r w:rsidR="00ED46B7" w:rsidRPr="001F2A33">
        <w:rPr>
          <w:rFonts w:ascii="Simplified Arabic" w:hAnsi="Simplified Arabic" w:cs="Simplified Arabic"/>
          <w:sz w:val="28"/>
          <w:szCs w:val="28"/>
          <w:rtl/>
          <w:lang w:bidi="ar-LB"/>
        </w:rPr>
        <w:t>أ</w:t>
      </w:r>
      <w:r w:rsidR="00CB6080" w:rsidRPr="001F2A33">
        <w:rPr>
          <w:rFonts w:ascii="Simplified Arabic" w:hAnsi="Simplified Arabic" w:cs="Simplified Arabic"/>
          <w:sz w:val="28"/>
          <w:szCs w:val="28"/>
          <w:rtl/>
          <w:lang w:bidi="ar-LB"/>
        </w:rPr>
        <w:t>ن ال</w:t>
      </w:r>
      <w:r w:rsidR="00ED46B7" w:rsidRPr="001F2A33">
        <w:rPr>
          <w:rFonts w:ascii="Simplified Arabic" w:hAnsi="Simplified Arabic" w:cs="Simplified Arabic"/>
          <w:sz w:val="28"/>
          <w:szCs w:val="28"/>
          <w:rtl/>
          <w:lang w:bidi="ar-LB"/>
        </w:rPr>
        <w:t>أ</w:t>
      </w:r>
      <w:r w:rsidR="00CB6080" w:rsidRPr="001F2A33">
        <w:rPr>
          <w:rFonts w:ascii="Simplified Arabic" w:hAnsi="Simplified Arabic" w:cs="Simplified Arabic"/>
          <w:sz w:val="28"/>
          <w:szCs w:val="28"/>
          <w:rtl/>
          <w:lang w:bidi="ar-LB"/>
        </w:rPr>
        <w:t xml:space="preserve">ولاد فقدوا حقهم </w:t>
      </w:r>
      <w:r w:rsidR="00F47C13">
        <w:rPr>
          <w:rFonts w:ascii="Simplified Arabic" w:hAnsi="Simplified Arabic" w:cs="Simplified Arabic" w:hint="cs"/>
          <w:sz w:val="28"/>
          <w:szCs w:val="28"/>
          <w:rtl/>
          <w:lang w:bidi="ar-LB"/>
        </w:rPr>
        <w:t xml:space="preserve">في </w:t>
      </w:r>
      <w:r w:rsidR="00CB6080" w:rsidRPr="001F2A33">
        <w:rPr>
          <w:rFonts w:ascii="Simplified Arabic" w:hAnsi="Simplified Arabic" w:cs="Simplified Arabic"/>
          <w:sz w:val="28"/>
          <w:szCs w:val="28"/>
          <w:rtl/>
          <w:lang w:bidi="ar-LB"/>
        </w:rPr>
        <w:t>ال</w:t>
      </w:r>
      <w:r w:rsidR="00ED46B7" w:rsidRPr="001F2A33">
        <w:rPr>
          <w:rFonts w:ascii="Simplified Arabic" w:hAnsi="Simplified Arabic" w:cs="Simplified Arabic"/>
          <w:sz w:val="28"/>
          <w:szCs w:val="28"/>
          <w:rtl/>
          <w:lang w:bidi="ar-LB"/>
        </w:rPr>
        <w:t>إ</w:t>
      </w:r>
      <w:r w:rsidR="00CB6080" w:rsidRPr="001F2A33">
        <w:rPr>
          <w:rFonts w:ascii="Simplified Arabic" w:hAnsi="Simplified Arabic" w:cs="Simplified Arabic"/>
          <w:sz w:val="28"/>
          <w:szCs w:val="28"/>
          <w:rtl/>
          <w:lang w:bidi="ar-LB"/>
        </w:rPr>
        <w:t>رث عن جدهم ل</w:t>
      </w:r>
      <w:r w:rsidR="00ED46B7" w:rsidRPr="001F2A33">
        <w:rPr>
          <w:rFonts w:ascii="Simplified Arabic" w:hAnsi="Simplified Arabic" w:cs="Simplified Arabic"/>
          <w:sz w:val="28"/>
          <w:szCs w:val="28"/>
          <w:rtl/>
          <w:lang w:bidi="ar-LB"/>
        </w:rPr>
        <w:t>أ</w:t>
      </w:r>
      <w:r w:rsidR="00CB6080" w:rsidRPr="001F2A33">
        <w:rPr>
          <w:rFonts w:ascii="Simplified Arabic" w:hAnsi="Simplified Arabic" w:cs="Simplified Arabic"/>
          <w:sz w:val="28"/>
          <w:szCs w:val="28"/>
          <w:rtl/>
          <w:lang w:bidi="ar-LB"/>
        </w:rPr>
        <w:t>بيهم ل</w:t>
      </w:r>
      <w:r w:rsidR="00ED46B7" w:rsidRPr="001F2A33">
        <w:rPr>
          <w:rFonts w:ascii="Simplified Arabic" w:hAnsi="Simplified Arabic" w:cs="Simplified Arabic"/>
          <w:sz w:val="28"/>
          <w:szCs w:val="28"/>
          <w:rtl/>
          <w:lang w:bidi="ar-LB"/>
        </w:rPr>
        <w:t>أ</w:t>
      </w:r>
      <w:r w:rsidR="00CB6080" w:rsidRPr="001F2A33">
        <w:rPr>
          <w:rFonts w:ascii="Simplified Arabic" w:hAnsi="Simplified Arabic" w:cs="Simplified Arabic"/>
          <w:sz w:val="28"/>
          <w:szCs w:val="28"/>
          <w:rtl/>
          <w:lang w:bidi="ar-LB"/>
        </w:rPr>
        <w:t xml:space="preserve">ن </w:t>
      </w:r>
      <w:r w:rsidR="00F915DA" w:rsidRPr="001F2A33">
        <w:rPr>
          <w:rFonts w:ascii="Simplified Arabic" w:hAnsi="Simplified Arabic" w:cs="Simplified Arabic"/>
          <w:sz w:val="28"/>
          <w:szCs w:val="28"/>
          <w:rtl/>
          <w:lang w:bidi="ar-LB"/>
        </w:rPr>
        <w:t>أ</w:t>
      </w:r>
      <w:r w:rsidR="00CB6080" w:rsidRPr="001F2A33">
        <w:rPr>
          <w:rFonts w:ascii="Simplified Arabic" w:hAnsi="Simplified Arabic" w:cs="Simplified Arabic"/>
          <w:sz w:val="28"/>
          <w:szCs w:val="28"/>
          <w:rtl/>
          <w:lang w:bidi="ar-LB"/>
        </w:rPr>
        <w:t>باهم الشاب توفي قبل والده،</w:t>
      </w:r>
      <w:r w:rsidR="00E2607C" w:rsidRPr="001F2A33">
        <w:rPr>
          <w:rFonts w:ascii="Simplified Arabic" w:hAnsi="Simplified Arabic" w:cs="Simplified Arabic"/>
          <w:sz w:val="28"/>
          <w:szCs w:val="28"/>
          <w:rtl/>
          <w:lang w:bidi="ar-LB"/>
        </w:rPr>
        <w:t xml:space="preserve"> </w:t>
      </w:r>
      <w:r w:rsidR="00CB6080" w:rsidRPr="001F2A33">
        <w:rPr>
          <w:rFonts w:ascii="Simplified Arabic" w:hAnsi="Simplified Arabic" w:cs="Simplified Arabic"/>
          <w:sz w:val="28"/>
          <w:szCs w:val="28"/>
          <w:rtl/>
          <w:lang w:bidi="ar-LB"/>
        </w:rPr>
        <w:t xml:space="preserve">رغم </w:t>
      </w:r>
      <w:r w:rsidR="00ED46B7" w:rsidRPr="001F2A33">
        <w:rPr>
          <w:rFonts w:ascii="Simplified Arabic" w:hAnsi="Simplified Arabic" w:cs="Simplified Arabic"/>
          <w:sz w:val="28"/>
          <w:szCs w:val="28"/>
          <w:rtl/>
          <w:lang w:bidi="ar-LB"/>
        </w:rPr>
        <w:t>أ</w:t>
      </w:r>
      <w:r w:rsidR="00CB6080" w:rsidRPr="001F2A33">
        <w:rPr>
          <w:rFonts w:ascii="Simplified Arabic" w:hAnsi="Simplified Arabic" w:cs="Simplified Arabic"/>
          <w:sz w:val="28"/>
          <w:szCs w:val="28"/>
          <w:rtl/>
          <w:lang w:bidi="ar-LB"/>
        </w:rPr>
        <w:t>نه كان</w:t>
      </w:r>
      <w:r w:rsidR="00E2607C" w:rsidRPr="001F2A33">
        <w:rPr>
          <w:rFonts w:ascii="Simplified Arabic" w:hAnsi="Simplified Arabic" w:cs="Simplified Arabic"/>
          <w:sz w:val="28"/>
          <w:szCs w:val="28"/>
          <w:rtl/>
          <w:lang w:bidi="ar-LB"/>
        </w:rPr>
        <w:t xml:space="preserve"> من المساهمين في بناء ثروة الجد</w:t>
      </w:r>
      <w:r w:rsidR="00CB6080" w:rsidRPr="001F2A33">
        <w:rPr>
          <w:rFonts w:ascii="Simplified Arabic" w:hAnsi="Simplified Arabic" w:cs="Simplified Arabic"/>
          <w:sz w:val="28"/>
          <w:szCs w:val="28"/>
          <w:rtl/>
          <w:lang w:bidi="ar-LB"/>
        </w:rPr>
        <w:t>،</w:t>
      </w:r>
      <w:r w:rsidR="00E2607C" w:rsidRPr="001F2A33">
        <w:rPr>
          <w:rFonts w:ascii="Simplified Arabic" w:hAnsi="Simplified Arabic" w:cs="Simplified Arabic"/>
          <w:sz w:val="28"/>
          <w:szCs w:val="28"/>
          <w:rtl/>
          <w:lang w:bidi="ar-LB"/>
        </w:rPr>
        <w:t xml:space="preserve"> </w:t>
      </w:r>
      <w:r w:rsidR="00CB6080" w:rsidRPr="001F2A33">
        <w:rPr>
          <w:rFonts w:ascii="Simplified Arabic" w:hAnsi="Simplified Arabic" w:cs="Simplified Arabic"/>
          <w:sz w:val="28"/>
          <w:szCs w:val="28"/>
          <w:rtl/>
          <w:lang w:bidi="ar-LB"/>
        </w:rPr>
        <w:t>ومع ذلك ي</w:t>
      </w:r>
      <w:r w:rsidR="00F47C13">
        <w:rPr>
          <w:rFonts w:ascii="Simplified Arabic" w:hAnsi="Simplified Arabic" w:cs="Simplified Arabic" w:hint="cs"/>
          <w:sz w:val="28"/>
          <w:szCs w:val="28"/>
          <w:rtl/>
          <w:lang w:bidi="ar-LB"/>
        </w:rPr>
        <w:t>ُ</w:t>
      </w:r>
      <w:r w:rsidR="00CB6080" w:rsidRPr="001F2A33">
        <w:rPr>
          <w:rFonts w:ascii="Simplified Arabic" w:hAnsi="Simplified Arabic" w:cs="Simplified Arabic"/>
          <w:sz w:val="28"/>
          <w:szCs w:val="28"/>
          <w:rtl/>
          <w:lang w:bidi="ar-LB"/>
        </w:rPr>
        <w:t>حرم ال</w:t>
      </w:r>
      <w:r w:rsidR="00ED46B7" w:rsidRPr="001F2A33">
        <w:rPr>
          <w:rFonts w:ascii="Simplified Arabic" w:hAnsi="Simplified Arabic" w:cs="Simplified Arabic"/>
          <w:sz w:val="28"/>
          <w:szCs w:val="28"/>
          <w:rtl/>
          <w:lang w:bidi="ar-LB"/>
        </w:rPr>
        <w:t>أ</w:t>
      </w:r>
      <w:r w:rsidR="00CB6080" w:rsidRPr="001F2A33">
        <w:rPr>
          <w:rFonts w:ascii="Simplified Arabic" w:hAnsi="Simplified Arabic" w:cs="Simplified Arabic"/>
          <w:sz w:val="28"/>
          <w:szCs w:val="28"/>
          <w:rtl/>
          <w:lang w:bidi="ar-LB"/>
        </w:rPr>
        <w:t>حفاد ال</w:t>
      </w:r>
      <w:r w:rsidR="00ED46B7" w:rsidRPr="001F2A33">
        <w:rPr>
          <w:rFonts w:ascii="Simplified Arabic" w:hAnsi="Simplified Arabic" w:cs="Simplified Arabic"/>
          <w:sz w:val="28"/>
          <w:szCs w:val="28"/>
          <w:rtl/>
          <w:lang w:bidi="ar-LB"/>
        </w:rPr>
        <w:t>أ</w:t>
      </w:r>
      <w:r w:rsidR="00CB6080" w:rsidRPr="001F2A33">
        <w:rPr>
          <w:rFonts w:ascii="Simplified Arabic" w:hAnsi="Simplified Arabic" w:cs="Simplified Arabic"/>
          <w:sz w:val="28"/>
          <w:szCs w:val="28"/>
          <w:rtl/>
          <w:lang w:bidi="ar-LB"/>
        </w:rPr>
        <w:t>يتام من ميراث جدهم، و</w:t>
      </w:r>
      <w:r w:rsidR="00ED46B7" w:rsidRPr="001F2A33">
        <w:rPr>
          <w:rFonts w:ascii="Simplified Arabic" w:hAnsi="Simplified Arabic" w:cs="Simplified Arabic"/>
          <w:sz w:val="28"/>
          <w:szCs w:val="28"/>
          <w:rtl/>
          <w:lang w:bidi="ar-LB"/>
        </w:rPr>
        <w:t>إ</w:t>
      </w:r>
      <w:r w:rsidR="00CB6080" w:rsidRPr="001F2A33">
        <w:rPr>
          <w:rFonts w:ascii="Simplified Arabic" w:hAnsi="Simplified Arabic" w:cs="Simplified Arabic"/>
          <w:sz w:val="28"/>
          <w:szCs w:val="28"/>
          <w:rtl/>
          <w:lang w:bidi="ar-LB"/>
        </w:rPr>
        <w:t xml:space="preserve">ذا حاول </w:t>
      </w:r>
      <w:r w:rsidR="00ED46B7" w:rsidRPr="001F2A33">
        <w:rPr>
          <w:rFonts w:ascii="Simplified Arabic" w:hAnsi="Simplified Arabic" w:cs="Simplified Arabic"/>
          <w:sz w:val="28"/>
          <w:szCs w:val="28"/>
          <w:rtl/>
          <w:lang w:bidi="ar-LB"/>
        </w:rPr>
        <w:t>إ</w:t>
      </w:r>
      <w:r w:rsidR="00CB6080" w:rsidRPr="001F2A33">
        <w:rPr>
          <w:rFonts w:ascii="Simplified Arabic" w:hAnsi="Simplified Arabic" w:cs="Simplified Arabic"/>
          <w:sz w:val="28"/>
          <w:szCs w:val="28"/>
          <w:rtl/>
          <w:lang w:bidi="ar-LB"/>
        </w:rPr>
        <w:t>نصافهم في حياته</w:t>
      </w:r>
      <w:r w:rsidR="00ED46B7" w:rsidRPr="001F2A33">
        <w:rPr>
          <w:rFonts w:ascii="Simplified Arabic" w:hAnsi="Simplified Arabic" w:cs="Simplified Arabic"/>
          <w:sz w:val="28"/>
          <w:szCs w:val="28"/>
          <w:rtl/>
          <w:lang w:bidi="ar-LB"/>
        </w:rPr>
        <w:t>،</w:t>
      </w:r>
      <w:r w:rsidR="00CB6080" w:rsidRPr="001F2A33">
        <w:rPr>
          <w:rFonts w:ascii="Simplified Arabic" w:hAnsi="Simplified Arabic" w:cs="Simplified Arabic"/>
          <w:sz w:val="28"/>
          <w:szCs w:val="28"/>
          <w:rtl/>
          <w:lang w:bidi="ar-LB"/>
        </w:rPr>
        <w:t xml:space="preserve"> ف</w:t>
      </w:r>
      <w:r w:rsidR="00ED46B7" w:rsidRPr="001F2A33">
        <w:rPr>
          <w:rFonts w:ascii="Simplified Arabic" w:hAnsi="Simplified Arabic" w:cs="Simplified Arabic"/>
          <w:sz w:val="28"/>
          <w:szCs w:val="28"/>
          <w:rtl/>
          <w:lang w:bidi="ar-LB"/>
        </w:rPr>
        <w:t>إ</w:t>
      </w:r>
      <w:r w:rsidR="00CB6080" w:rsidRPr="001F2A33">
        <w:rPr>
          <w:rFonts w:ascii="Simplified Arabic" w:hAnsi="Simplified Arabic" w:cs="Simplified Arabic"/>
          <w:sz w:val="28"/>
          <w:szCs w:val="28"/>
          <w:rtl/>
          <w:lang w:bidi="ar-LB"/>
        </w:rPr>
        <w:t>ن ضغوط</w:t>
      </w:r>
      <w:r w:rsidRPr="001F2A33">
        <w:rPr>
          <w:rFonts w:ascii="Simplified Arabic" w:hAnsi="Simplified Arabic" w:cs="Simplified Arabic"/>
          <w:sz w:val="28"/>
          <w:szCs w:val="28"/>
          <w:rtl/>
          <w:lang w:bidi="ar-LB"/>
        </w:rPr>
        <w:t>ًا</w:t>
      </w:r>
      <w:r w:rsidR="00CB6080" w:rsidRPr="001F2A33">
        <w:rPr>
          <w:rFonts w:ascii="Simplified Arabic" w:hAnsi="Simplified Arabic" w:cs="Simplified Arabic"/>
          <w:sz w:val="28"/>
          <w:szCs w:val="28"/>
          <w:rtl/>
          <w:lang w:bidi="ar-LB"/>
        </w:rPr>
        <w:t xml:space="preserve"> تمارس عليه من المستفيدين </w:t>
      </w:r>
      <w:r w:rsidR="00F915DA" w:rsidRPr="001F2A33">
        <w:rPr>
          <w:rFonts w:ascii="Simplified Arabic" w:hAnsi="Simplified Arabic" w:cs="Simplified Arabic"/>
          <w:sz w:val="28"/>
          <w:szCs w:val="28"/>
          <w:rtl/>
          <w:lang w:bidi="ar-LB"/>
        </w:rPr>
        <w:t>للاستئثار</w:t>
      </w:r>
      <w:r w:rsidR="00CB6080" w:rsidRPr="001F2A33">
        <w:rPr>
          <w:rFonts w:ascii="Simplified Arabic" w:hAnsi="Simplified Arabic" w:cs="Simplified Arabic"/>
          <w:sz w:val="28"/>
          <w:szCs w:val="28"/>
          <w:rtl/>
          <w:lang w:bidi="ar-LB"/>
        </w:rPr>
        <w:t xml:space="preserve"> بالميراث</w:t>
      </w:r>
      <w:r w:rsidR="00CB7A9B" w:rsidRPr="001F2A33">
        <w:rPr>
          <w:rStyle w:val="FootnoteReference"/>
          <w:rFonts w:ascii="Simplified Arabic" w:hAnsi="Simplified Arabic" w:cs="Simplified Arabic"/>
          <w:sz w:val="28"/>
          <w:szCs w:val="28"/>
          <w:rtl/>
          <w:lang w:bidi="ar-LB"/>
        </w:rPr>
        <w:footnoteReference w:id="15"/>
      </w:r>
      <w:r w:rsidR="00F47C13">
        <w:rPr>
          <w:rFonts w:ascii="Simplified Arabic" w:hAnsi="Simplified Arabic" w:cs="Simplified Arabic" w:hint="cs"/>
          <w:sz w:val="28"/>
          <w:szCs w:val="28"/>
          <w:rtl/>
          <w:lang w:bidi="ar-LB"/>
        </w:rPr>
        <w:t>.</w:t>
      </w:r>
    </w:p>
    <w:p w14:paraId="1D3A8C73" w14:textId="3400CC07" w:rsidR="00EC7754" w:rsidRPr="001F2A33" w:rsidRDefault="00A82987" w:rsidP="001F2A33">
      <w:pPr>
        <w:pStyle w:val="divreferencedContentp"/>
        <w:bidi/>
        <w:jc w:val="both"/>
        <w:rPr>
          <w:rFonts w:ascii="Simplified Arabic" w:eastAsia="Arial" w:hAnsi="Simplified Arabic" w:cs="Simplified Arabic"/>
          <w:b/>
          <w:bCs/>
          <w:sz w:val="28"/>
          <w:szCs w:val="28"/>
          <w:rtl/>
        </w:rPr>
      </w:pPr>
      <w:r>
        <w:rPr>
          <w:rFonts w:ascii="Simplified Arabic" w:eastAsia="Arial" w:hAnsi="Simplified Arabic" w:cs="Simplified Arabic"/>
          <w:b/>
          <w:bCs/>
          <w:sz w:val="28"/>
          <w:szCs w:val="28"/>
          <w:rtl/>
        </w:rPr>
        <w:tab/>
      </w:r>
      <w:r>
        <w:rPr>
          <w:rFonts w:ascii="Simplified Arabic" w:eastAsia="Arial" w:hAnsi="Simplified Arabic" w:cs="Simplified Arabic" w:hint="cs"/>
          <w:b/>
          <w:bCs/>
          <w:sz w:val="28"/>
          <w:szCs w:val="28"/>
          <w:rtl/>
        </w:rPr>
        <w:t>ب</w:t>
      </w:r>
      <w:r w:rsidR="00C01B31" w:rsidRPr="001F2A33">
        <w:rPr>
          <w:rFonts w:ascii="Simplified Arabic" w:eastAsia="Arial" w:hAnsi="Simplified Arabic" w:cs="Simplified Arabic"/>
          <w:b/>
          <w:bCs/>
          <w:sz w:val="28"/>
          <w:szCs w:val="28"/>
          <w:rtl/>
        </w:rPr>
        <w:t>-</w:t>
      </w:r>
      <w:r>
        <w:rPr>
          <w:rFonts w:ascii="Simplified Arabic" w:eastAsia="Arial" w:hAnsi="Simplified Arabic" w:cs="Simplified Arabic" w:hint="cs"/>
          <w:b/>
          <w:bCs/>
          <w:sz w:val="28"/>
          <w:szCs w:val="28"/>
          <w:rtl/>
        </w:rPr>
        <w:t xml:space="preserve"> </w:t>
      </w:r>
      <w:r w:rsidR="004026FC" w:rsidRPr="001F2A33">
        <w:rPr>
          <w:rFonts w:ascii="Simplified Arabic" w:eastAsia="Arial" w:hAnsi="Simplified Arabic" w:cs="Simplified Arabic"/>
          <w:b/>
          <w:bCs/>
          <w:sz w:val="28"/>
          <w:szCs w:val="28"/>
          <w:rtl/>
        </w:rPr>
        <w:t>إ</w:t>
      </w:r>
      <w:r w:rsidR="0016576C" w:rsidRPr="001F2A33">
        <w:rPr>
          <w:rFonts w:ascii="Simplified Arabic" w:eastAsia="Arial" w:hAnsi="Simplified Arabic" w:cs="Simplified Arabic"/>
          <w:b/>
          <w:bCs/>
          <w:sz w:val="28"/>
          <w:szCs w:val="28"/>
          <w:rtl/>
        </w:rPr>
        <w:t>عادة الز</w:t>
      </w:r>
      <w:r w:rsidR="00EC7754" w:rsidRPr="001F2A33">
        <w:rPr>
          <w:rFonts w:ascii="Simplified Arabic" w:eastAsia="Arial" w:hAnsi="Simplified Arabic" w:cs="Simplified Arabic"/>
          <w:b/>
          <w:bCs/>
          <w:sz w:val="28"/>
          <w:szCs w:val="28"/>
          <w:rtl/>
        </w:rPr>
        <w:t>واج</w:t>
      </w:r>
    </w:p>
    <w:p w14:paraId="6A2AD5E4" w14:textId="3AFC7239" w:rsidR="00852D81" w:rsidRPr="001F2A33" w:rsidRDefault="00A82987" w:rsidP="001F2A33">
      <w:pPr>
        <w:pStyle w:val="divreferencedContentp"/>
        <w:bidi/>
        <w:jc w:val="both"/>
        <w:rPr>
          <w:rFonts w:ascii="Simplified Arabic" w:hAnsi="Simplified Arabic" w:cs="Simplified Arabic"/>
          <w:sz w:val="28"/>
          <w:szCs w:val="28"/>
          <w:rtl/>
          <w:lang w:val="fr-FR"/>
        </w:rPr>
      </w:pPr>
      <w:r>
        <w:rPr>
          <w:rFonts w:ascii="Simplified Arabic" w:eastAsia="Arial" w:hAnsi="Simplified Arabic" w:cs="Simplified Arabic"/>
          <w:sz w:val="28"/>
          <w:szCs w:val="28"/>
          <w:rtl/>
        </w:rPr>
        <w:tab/>
      </w:r>
      <w:r w:rsidR="00F663DF" w:rsidRPr="001F2A33">
        <w:rPr>
          <w:rFonts w:ascii="Simplified Arabic" w:eastAsia="Arial" w:hAnsi="Simplified Arabic" w:cs="Simplified Arabic"/>
          <w:sz w:val="28"/>
          <w:szCs w:val="28"/>
          <w:rtl/>
        </w:rPr>
        <w:t>أ</w:t>
      </w:r>
      <w:r w:rsidR="00EC7754" w:rsidRPr="001F2A33">
        <w:rPr>
          <w:rFonts w:ascii="Simplified Arabic" w:eastAsia="Arial" w:hAnsi="Simplified Arabic" w:cs="Simplified Arabic"/>
          <w:sz w:val="28"/>
          <w:szCs w:val="28"/>
          <w:rtl/>
        </w:rPr>
        <w:t>ثبتت الدراسات التي تن</w:t>
      </w:r>
      <w:r w:rsidR="00562708" w:rsidRPr="001F2A33">
        <w:rPr>
          <w:rFonts w:ascii="Simplified Arabic" w:eastAsia="Arial" w:hAnsi="Simplified Arabic" w:cs="Simplified Arabic"/>
          <w:sz w:val="28"/>
          <w:szCs w:val="28"/>
          <w:rtl/>
        </w:rPr>
        <w:t>اولت موضوع</w:t>
      </w:r>
      <w:r w:rsidR="00CE4852" w:rsidRPr="001F2A33">
        <w:rPr>
          <w:rFonts w:ascii="Simplified Arabic" w:eastAsia="Arial" w:hAnsi="Simplified Arabic" w:cs="Simplified Arabic"/>
          <w:sz w:val="28"/>
          <w:szCs w:val="28"/>
          <w:rtl/>
        </w:rPr>
        <w:t xml:space="preserve"> الترمّل </w:t>
      </w:r>
      <w:r w:rsidR="004026FC" w:rsidRPr="001F2A33">
        <w:rPr>
          <w:rFonts w:ascii="Simplified Arabic" w:eastAsia="Arial" w:hAnsi="Simplified Arabic" w:cs="Simplified Arabic"/>
          <w:sz w:val="28"/>
          <w:szCs w:val="28"/>
          <w:rtl/>
        </w:rPr>
        <w:t>أ</w:t>
      </w:r>
      <w:r w:rsidR="00562708" w:rsidRPr="001F2A33">
        <w:rPr>
          <w:rFonts w:ascii="Simplified Arabic" w:eastAsia="Arial" w:hAnsi="Simplified Arabic" w:cs="Simplified Arabic"/>
          <w:sz w:val="28"/>
          <w:szCs w:val="28"/>
          <w:rtl/>
        </w:rPr>
        <w:t>ن ال</w:t>
      </w:r>
      <w:r w:rsidR="004026FC" w:rsidRPr="001F2A33">
        <w:rPr>
          <w:rFonts w:ascii="Simplified Arabic" w:eastAsia="Arial" w:hAnsi="Simplified Arabic" w:cs="Simplified Arabic"/>
          <w:sz w:val="28"/>
          <w:szCs w:val="28"/>
          <w:rtl/>
        </w:rPr>
        <w:t>ن</w:t>
      </w:r>
      <w:r w:rsidR="00562708" w:rsidRPr="001F2A33">
        <w:rPr>
          <w:rFonts w:ascii="Simplified Arabic" w:eastAsia="Arial" w:hAnsi="Simplified Arabic" w:cs="Simplified Arabic"/>
          <w:sz w:val="28"/>
          <w:szCs w:val="28"/>
          <w:rtl/>
        </w:rPr>
        <w:t>ساء يوا</w:t>
      </w:r>
      <w:r w:rsidR="00EC7754" w:rsidRPr="001F2A33">
        <w:rPr>
          <w:rFonts w:ascii="Simplified Arabic" w:eastAsia="Arial" w:hAnsi="Simplified Arabic" w:cs="Simplified Arabic"/>
          <w:sz w:val="28"/>
          <w:szCs w:val="28"/>
          <w:rtl/>
        </w:rPr>
        <w:t xml:space="preserve">جهن صعوبات </w:t>
      </w:r>
      <w:r w:rsidR="004026FC" w:rsidRPr="001F2A33">
        <w:rPr>
          <w:rFonts w:ascii="Simplified Arabic" w:eastAsia="Arial" w:hAnsi="Simplified Arabic" w:cs="Simplified Arabic"/>
          <w:sz w:val="28"/>
          <w:szCs w:val="28"/>
          <w:rtl/>
        </w:rPr>
        <w:t>أ</w:t>
      </w:r>
      <w:r w:rsidR="00EC7754" w:rsidRPr="001F2A33">
        <w:rPr>
          <w:rFonts w:ascii="Simplified Arabic" w:eastAsia="Arial" w:hAnsi="Simplified Arabic" w:cs="Simplified Arabic"/>
          <w:sz w:val="28"/>
          <w:szCs w:val="28"/>
          <w:rtl/>
        </w:rPr>
        <w:t xml:space="preserve">كثر </w:t>
      </w:r>
      <w:r w:rsidR="00F663DF" w:rsidRPr="001F2A33">
        <w:rPr>
          <w:rFonts w:ascii="Simplified Arabic" w:eastAsia="Arial" w:hAnsi="Simplified Arabic" w:cs="Simplified Arabic"/>
          <w:sz w:val="28"/>
          <w:szCs w:val="28"/>
          <w:rtl/>
        </w:rPr>
        <w:t xml:space="preserve">من الرجال </w:t>
      </w:r>
      <w:r w:rsidR="00416948" w:rsidRPr="001F2A33">
        <w:rPr>
          <w:rFonts w:ascii="Simplified Arabic" w:eastAsia="Arial" w:hAnsi="Simplified Arabic" w:cs="Simplified Arabic"/>
          <w:sz w:val="28"/>
          <w:szCs w:val="28"/>
          <w:rtl/>
        </w:rPr>
        <w:t>في إعادة الزواج</w:t>
      </w:r>
      <w:r w:rsidR="009D7128" w:rsidRPr="001F2A33">
        <w:rPr>
          <w:rFonts w:ascii="Simplified Arabic" w:eastAsia="Arial" w:hAnsi="Simplified Arabic" w:cs="Simplified Arabic"/>
          <w:sz w:val="28"/>
          <w:szCs w:val="28"/>
          <w:rtl/>
        </w:rPr>
        <w:t>،</w:t>
      </w:r>
      <w:r w:rsidR="00EC7754" w:rsidRPr="001F2A33">
        <w:rPr>
          <w:rFonts w:ascii="Simplified Arabic" w:eastAsia="Arial" w:hAnsi="Simplified Arabic" w:cs="Simplified Arabic"/>
          <w:sz w:val="28"/>
          <w:szCs w:val="28"/>
          <w:rtl/>
        </w:rPr>
        <w:t xml:space="preserve"> </w:t>
      </w:r>
      <w:r w:rsidR="00416948" w:rsidRPr="001F2A33">
        <w:rPr>
          <w:rFonts w:ascii="Simplified Arabic" w:eastAsia="Arial" w:hAnsi="Simplified Arabic" w:cs="Simplified Arabic"/>
          <w:sz w:val="28"/>
          <w:szCs w:val="28"/>
          <w:rtl/>
        </w:rPr>
        <w:t>فعلى</w:t>
      </w:r>
      <w:r w:rsidR="00562708" w:rsidRPr="001F2A33">
        <w:rPr>
          <w:rFonts w:ascii="Simplified Arabic" w:eastAsia="Arial" w:hAnsi="Simplified Arabic" w:cs="Simplified Arabic"/>
          <w:sz w:val="28"/>
          <w:szCs w:val="28"/>
        </w:rPr>
        <w:t xml:space="preserve"> </w:t>
      </w:r>
      <w:r w:rsidR="00EC7754" w:rsidRPr="001F2A33">
        <w:rPr>
          <w:rFonts w:ascii="Simplified Arabic" w:eastAsia="Arial" w:hAnsi="Simplified Arabic" w:cs="Simplified Arabic"/>
          <w:sz w:val="28"/>
          <w:szCs w:val="28"/>
          <w:rtl/>
        </w:rPr>
        <w:t xml:space="preserve">المستوى النفسي </w:t>
      </w:r>
      <w:r w:rsidR="00416948" w:rsidRPr="001F2A33">
        <w:rPr>
          <w:rFonts w:ascii="Simplified Arabic" w:eastAsia="Arial" w:hAnsi="Simplified Arabic" w:cs="Simplified Arabic"/>
          <w:sz w:val="28"/>
          <w:szCs w:val="28"/>
          <w:rtl/>
        </w:rPr>
        <w:t>تعاني ال</w:t>
      </w:r>
      <w:r w:rsidR="00F47C13">
        <w:rPr>
          <w:rFonts w:ascii="Simplified Arabic" w:eastAsia="Arial" w:hAnsi="Simplified Arabic" w:cs="Simplified Arabic" w:hint="cs"/>
          <w:sz w:val="28"/>
          <w:szCs w:val="28"/>
          <w:rtl/>
        </w:rPr>
        <w:t>أ</w:t>
      </w:r>
      <w:r w:rsidR="00416948" w:rsidRPr="001F2A33">
        <w:rPr>
          <w:rFonts w:ascii="Simplified Arabic" w:eastAsia="Arial" w:hAnsi="Simplified Arabic" w:cs="Simplified Arabic"/>
          <w:sz w:val="28"/>
          <w:szCs w:val="28"/>
          <w:rtl/>
        </w:rPr>
        <w:t xml:space="preserve">رملة </w:t>
      </w:r>
      <w:r w:rsidR="00EC7754" w:rsidRPr="001F2A33">
        <w:rPr>
          <w:rFonts w:ascii="Simplified Arabic" w:eastAsia="Arial" w:hAnsi="Simplified Arabic" w:cs="Simplified Arabic"/>
          <w:sz w:val="28"/>
          <w:szCs w:val="28"/>
          <w:rtl/>
        </w:rPr>
        <w:t>شعور</w:t>
      </w:r>
      <w:r w:rsidR="00F47C13">
        <w:rPr>
          <w:rFonts w:ascii="Simplified Arabic" w:eastAsia="Arial" w:hAnsi="Simplified Arabic" w:cs="Simplified Arabic" w:hint="cs"/>
          <w:sz w:val="28"/>
          <w:szCs w:val="28"/>
          <w:rtl/>
        </w:rPr>
        <w:t>ًا</w:t>
      </w:r>
      <w:r w:rsidR="00EC7754" w:rsidRPr="001F2A33">
        <w:rPr>
          <w:rFonts w:ascii="Simplified Arabic" w:eastAsia="Arial" w:hAnsi="Simplified Arabic" w:cs="Simplified Arabic"/>
          <w:sz w:val="28"/>
          <w:szCs w:val="28"/>
          <w:rtl/>
        </w:rPr>
        <w:t xml:space="preserve"> بالذنب </w:t>
      </w:r>
      <w:r w:rsidR="00416948" w:rsidRPr="001F2A33">
        <w:rPr>
          <w:rFonts w:ascii="Simplified Arabic" w:eastAsia="Arial" w:hAnsi="Simplified Arabic" w:cs="Simplified Arabic"/>
          <w:sz w:val="28"/>
          <w:szCs w:val="28"/>
          <w:rtl/>
        </w:rPr>
        <w:t>وتنصرف</w:t>
      </w:r>
      <w:r w:rsidR="00EC7754" w:rsidRPr="001F2A33">
        <w:rPr>
          <w:rFonts w:ascii="Simplified Arabic" w:eastAsia="Arial" w:hAnsi="Simplified Arabic" w:cs="Simplified Arabic"/>
          <w:sz w:val="28"/>
          <w:szCs w:val="28"/>
          <w:rtl/>
        </w:rPr>
        <w:t xml:space="preserve"> عن فكرة</w:t>
      </w:r>
      <w:r w:rsidR="00562708" w:rsidRPr="001F2A33">
        <w:rPr>
          <w:rFonts w:ascii="Simplified Arabic" w:eastAsia="Arial" w:hAnsi="Simplified Arabic" w:cs="Simplified Arabic"/>
          <w:sz w:val="28"/>
          <w:szCs w:val="28"/>
          <w:rtl/>
        </w:rPr>
        <w:t xml:space="preserve"> </w:t>
      </w:r>
      <w:r w:rsidR="00EC7754" w:rsidRPr="001F2A33">
        <w:rPr>
          <w:rFonts w:ascii="Simplified Arabic" w:eastAsia="Arial" w:hAnsi="Simplified Arabic" w:cs="Simplified Arabic"/>
          <w:sz w:val="28"/>
          <w:szCs w:val="28"/>
          <w:rtl/>
        </w:rPr>
        <w:t xml:space="preserve">الزواج </w:t>
      </w:r>
      <w:r w:rsidR="00F915DA" w:rsidRPr="001F2A33">
        <w:rPr>
          <w:rFonts w:ascii="Simplified Arabic" w:eastAsia="Arial" w:hAnsi="Simplified Arabic" w:cs="Simplified Arabic"/>
          <w:sz w:val="28"/>
          <w:szCs w:val="28"/>
          <w:rtl/>
        </w:rPr>
        <w:t>للاهتمام</w:t>
      </w:r>
      <w:r w:rsidR="00EC7754" w:rsidRPr="001F2A33">
        <w:rPr>
          <w:rFonts w:ascii="Simplified Arabic" w:eastAsia="Arial" w:hAnsi="Simplified Arabic" w:cs="Simplified Arabic"/>
          <w:sz w:val="28"/>
          <w:szCs w:val="28"/>
          <w:rtl/>
        </w:rPr>
        <w:t xml:space="preserve"> </w:t>
      </w:r>
      <w:r w:rsidR="00416948" w:rsidRPr="001F2A33">
        <w:rPr>
          <w:rFonts w:ascii="Simplified Arabic" w:eastAsia="Arial" w:hAnsi="Simplified Arabic" w:cs="Simplified Arabic"/>
          <w:sz w:val="28"/>
          <w:szCs w:val="28"/>
          <w:rtl/>
        </w:rPr>
        <w:t>بأطفالها</w:t>
      </w:r>
      <w:r w:rsidR="001612CC" w:rsidRPr="001F2A33">
        <w:rPr>
          <w:rFonts w:ascii="Simplified Arabic" w:eastAsia="Arial" w:hAnsi="Simplified Arabic" w:cs="Simplified Arabic"/>
          <w:sz w:val="28"/>
          <w:szCs w:val="28"/>
          <w:rtl/>
        </w:rPr>
        <w:t>،</w:t>
      </w:r>
      <w:r w:rsidR="00EC7754" w:rsidRPr="001F2A33">
        <w:rPr>
          <w:rFonts w:ascii="Simplified Arabic" w:eastAsia="Arial" w:hAnsi="Simplified Arabic" w:cs="Simplified Arabic"/>
          <w:sz w:val="28"/>
          <w:szCs w:val="28"/>
          <w:rtl/>
        </w:rPr>
        <w:t xml:space="preserve"> طبق</w:t>
      </w:r>
      <w:r w:rsidR="00F47C13">
        <w:rPr>
          <w:rFonts w:ascii="Simplified Arabic" w:eastAsia="Arial" w:hAnsi="Simplified Arabic" w:cs="Simplified Arabic" w:hint="cs"/>
          <w:sz w:val="28"/>
          <w:szCs w:val="28"/>
          <w:rtl/>
        </w:rPr>
        <w:t>ً</w:t>
      </w:r>
      <w:r w:rsidR="00EC7754" w:rsidRPr="001F2A33">
        <w:rPr>
          <w:rFonts w:ascii="Simplified Arabic" w:eastAsia="Arial" w:hAnsi="Simplified Arabic" w:cs="Simplified Arabic"/>
          <w:sz w:val="28"/>
          <w:szCs w:val="28"/>
          <w:rtl/>
        </w:rPr>
        <w:t>ا لقيم المجتمع</w:t>
      </w:r>
      <w:r w:rsidR="00636A8A" w:rsidRPr="00636A8A">
        <w:rPr>
          <w:rFonts w:ascii="Simplified Arabic" w:eastAsia="Arial" w:hAnsi="Simplified Arabic" w:cs="Simplified Arabic"/>
          <w:sz w:val="28"/>
          <w:szCs w:val="28"/>
          <w:rtl/>
        </w:rPr>
        <w:t xml:space="preserve"> </w:t>
      </w:r>
      <w:r w:rsidR="00636A8A" w:rsidRPr="001F2A33">
        <w:rPr>
          <w:rFonts w:ascii="Simplified Arabic" w:eastAsia="Arial" w:hAnsi="Simplified Arabic" w:cs="Simplified Arabic"/>
          <w:sz w:val="28"/>
          <w:szCs w:val="28"/>
          <w:rtl/>
        </w:rPr>
        <w:t>ومعايير</w:t>
      </w:r>
      <w:r w:rsidR="00636A8A">
        <w:rPr>
          <w:rFonts w:ascii="Simplified Arabic" w:eastAsia="Arial" w:hAnsi="Simplified Arabic" w:cs="Simplified Arabic" w:hint="cs"/>
          <w:sz w:val="28"/>
          <w:szCs w:val="28"/>
          <w:rtl/>
        </w:rPr>
        <w:t>ه</w:t>
      </w:r>
      <w:r w:rsidR="00EC7754" w:rsidRPr="001F2A33">
        <w:rPr>
          <w:rFonts w:ascii="Simplified Arabic" w:eastAsia="Arial" w:hAnsi="Simplified Arabic" w:cs="Simplified Arabic"/>
          <w:sz w:val="28"/>
          <w:szCs w:val="28"/>
          <w:rtl/>
        </w:rPr>
        <w:t>،</w:t>
      </w:r>
      <w:r w:rsidR="00416948" w:rsidRPr="001F2A33">
        <w:rPr>
          <w:rFonts w:ascii="Simplified Arabic" w:eastAsia="Arial" w:hAnsi="Simplified Arabic" w:cs="Simplified Arabic"/>
          <w:sz w:val="28"/>
          <w:szCs w:val="28"/>
          <w:rtl/>
        </w:rPr>
        <w:t xml:space="preserve"> وتتراجع حظوظها في الطلب للزواج،</w:t>
      </w:r>
      <w:r w:rsidR="000B0899" w:rsidRPr="001F2A33">
        <w:rPr>
          <w:rFonts w:ascii="Simplified Arabic" w:eastAsia="Arial" w:hAnsi="Simplified Arabic" w:cs="Simplified Arabic"/>
          <w:sz w:val="28"/>
          <w:szCs w:val="28"/>
          <w:rtl/>
        </w:rPr>
        <w:t xml:space="preserve"> ومن يرغب </w:t>
      </w:r>
      <w:r w:rsidR="00636A8A">
        <w:rPr>
          <w:rFonts w:ascii="Simplified Arabic" w:eastAsia="Arial" w:hAnsi="Simplified Arabic" w:cs="Simplified Arabic" w:hint="cs"/>
          <w:sz w:val="28"/>
          <w:szCs w:val="28"/>
          <w:rtl/>
        </w:rPr>
        <w:t xml:space="preserve">في </w:t>
      </w:r>
      <w:r w:rsidR="000B0899" w:rsidRPr="001F2A33">
        <w:rPr>
          <w:rFonts w:ascii="Simplified Arabic" w:eastAsia="Arial" w:hAnsi="Simplified Arabic" w:cs="Simplified Arabic"/>
          <w:sz w:val="28"/>
          <w:szCs w:val="28"/>
          <w:rtl/>
        </w:rPr>
        <w:t xml:space="preserve">الزواج من </w:t>
      </w:r>
      <w:r w:rsidR="00F915DA" w:rsidRPr="001F2A33">
        <w:rPr>
          <w:rFonts w:ascii="Simplified Arabic" w:eastAsia="Arial" w:hAnsi="Simplified Arabic" w:cs="Simplified Arabic"/>
          <w:sz w:val="28"/>
          <w:szCs w:val="28"/>
          <w:rtl/>
        </w:rPr>
        <w:t>امرأة</w:t>
      </w:r>
      <w:r w:rsidR="000B0899" w:rsidRPr="001F2A33">
        <w:rPr>
          <w:rFonts w:ascii="Simplified Arabic" w:eastAsia="Arial" w:hAnsi="Simplified Arabic" w:cs="Simplified Arabic"/>
          <w:sz w:val="28"/>
          <w:szCs w:val="28"/>
          <w:rtl/>
        </w:rPr>
        <w:t xml:space="preserve"> </w:t>
      </w:r>
      <w:r w:rsidR="004026FC" w:rsidRPr="001F2A33">
        <w:rPr>
          <w:rFonts w:ascii="Simplified Arabic" w:eastAsia="Arial" w:hAnsi="Simplified Arabic" w:cs="Simplified Arabic"/>
          <w:sz w:val="28"/>
          <w:szCs w:val="28"/>
          <w:rtl/>
        </w:rPr>
        <w:t>أ</w:t>
      </w:r>
      <w:r w:rsidR="000B0899" w:rsidRPr="001F2A33">
        <w:rPr>
          <w:rFonts w:ascii="Simplified Arabic" w:eastAsia="Arial" w:hAnsi="Simplified Arabic" w:cs="Simplified Arabic"/>
          <w:sz w:val="28"/>
          <w:szCs w:val="28"/>
          <w:rtl/>
        </w:rPr>
        <w:t>رملة</w:t>
      </w:r>
      <w:r w:rsidR="00416948" w:rsidRPr="001F2A33">
        <w:rPr>
          <w:rFonts w:ascii="Simplified Arabic" w:eastAsia="Arial" w:hAnsi="Simplified Arabic" w:cs="Simplified Arabic"/>
          <w:sz w:val="28"/>
          <w:szCs w:val="28"/>
          <w:rtl/>
        </w:rPr>
        <w:t xml:space="preserve"> في المجتمع الشرقي؟ وبخاصة </w:t>
      </w:r>
      <w:r w:rsidR="00714589" w:rsidRPr="001F2A33">
        <w:rPr>
          <w:rFonts w:ascii="Simplified Arabic" w:eastAsia="Arial" w:hAnsi="Simplified Arabic" w:cs="Simplified Arabic"/>
          <w:sz w:val="28"/>
          <w:szCs w:val="28"/>
          <w:rtl/>
        </w:rPr>
        <w:t>إذا</w:t>
      </w:r>
      <w:r w:rsidR="00416948" w:rsidRPr="001F2A33">
        <w:rPr>
          <w:rFonts w:ascii="Simplified Arabic" w:eastAsia="Arial" w:hAnsi="Simplified Arabic" w:cs="Simplified Arabic"/>
          <w:sz w:val="28"/>
          <w:szCs w:val="28"/>
          <w:rtl/>
        </w:rPr>
        <w:t xml:space="preserve"> كان ل</w:t>
      </w:r>
      <w:r w:rsidR="000B0899" w:rsidRPr="001F2A33">
        <w:rPr>
          <w:rFonts w:ascii="Simplified Arabic" w:eastAsia="Arial" w:hAnsi="Simplified Arabic" w:cs="Simplified Arabic"/>
          <w:sz w:val="28"/>
          <w:szCs w:val="28"/>
          <w:rtl/>
        </w:rPr>
        <w:t xml:space="preserve">ها طفل </w:t>
      </w:r>
      <w:r w:rsidR="004026FC" w:rsidRPr="001F2A33">
        <w:rPr>
          <w:rFonts w:ascii="Simplified Arabic" w:eastAsia="Arial" w:hAnsi="Simplified Arabic" w:cs="Simplified Arabic"/>
          <w:sz w:val="28"/>
          <w:szCs w:val="28"/>
          <w:rtl/>
        </w:rPr>
        <w:t>أ</w:t>
      </w:r>
      <w:r w:rsidR="000B0899" w:rsidRPr="001F2A33">
        <w:rPr>
          <w:rFonts w:ascii="Simplified Arabic" w:eastAsia="Arial" w:hAnsi="Simplified Arabic" w:cs="Simplified Arabic"/>
          <w:sz w:val="28"/>
          <w:szCs w:val="28"/>
          <w:rtl/>
        </w:rPr>
        <w:t xml:space="preserve">و </w:t>
      </w:r>
      <w:r w:rsidR="004026FC" w:rsidRPr="001F2A33">
        <w:rPr>
          <w:rFonts w:ascii="Simplified Arabic" w:eastAsia="Arial" w:hAnsi="Simplified Arabic" w:cs="Simplified Arabic"/>
          <w:sz w:val="28"/>
          <w:szCs w:val="28"/>
          <w:rtl/>
        </w:rPr>
        <w:t>أ</w:t>
      </w:r>
      <w:r w:rsidR="002B58F5" w:rsidRPr="001F2A33">
        <w:rPr>
          <w:rFonts w:ascii="Simplified Arabic" w:eastAsia="Arial" w:hAnsi="Simplified Arabic" w:cs="Simplified Arabic"/>
          <w:sz w:val="28"/>
          <w:szCs w:val="28"/>
          <w:rtl/>
        </w:rPr>
        <w:t>كثر</w:t>
      </w:r>
      <w:r w:rsidR="000B0899" w:rsidRPr="001F2A33">
        <w:rPr>
          <w:rFonts w:ascii="Simplified Arabic" w:eastAsia="Arial" w:hAnsi="Simplified Arabic" w:cs="Simplified Arabic"/>
          <w:sz w:val="28"/>
          <w:szCs w:val="28"/>
          <w:rtl/>
        </w:rPr>
        <w:t xml:space="preserve">؟ </w:t>
      </w:r>
      <w:r w:rsidR="009D7128" w:rsidRPr="001F2A33">
        <w:rPr>
          <w:rFonts w:ascii="Simplified Arabic" w:eastAsia="Arial" w:hAnsi="Simplified Arabic" w:cs="Simplified Arabic"/>
          <w:sz w:val="28"/>
          <w:szCs w:val="28"/>
          <w:rtl/>
        </w:rPr>
        <w:t>الكل يرغب بالزواج من ا</w:t>
      </w:r>
      <w:r w:rsidR="000B0899" w:rsidRPr="001F2A33">
        <w:rPr>
          <w:rFonts w:ascii="Simplified Arabic" w:eastAsia="Arial" w:hAnsi="Simplified Arabic" w:cs="Simplified Arabic"/>
          <w:sz w:val="28"/>
          <w:szCs w:val="28"/>
          <w:rtl/>
        </w:rPr>
        <w:t xml:space="preserve">لبنت </w:t>
      </w:r>
      <w:r w:rsidR="00F915DA" w:rsidRPr="001F2A33">
        <w:rPr>
          <w:rFonts w:ascii="Simplified Arabic" w:eastAsia="Arial" w:hAnsi="Simplified Arabic" w:cs="Simplified Arabic"/>
          <w:sz w:val="28"/>
          <w:szCs w:val="28"/>
          <w:rtl/>
        </w:rPr>
        <w:t>البكر (</w:t>
      </w:r>
      <w:r w:rsidR="000B0899" w:rsidRPr="001F2A33">
        <w:rPr>
          <w:rFonts w:ascii="Simplified Arabic" w:eastAsia="Arial" w:hAnsi="Simplified Arabic" w:cs="Simplified Arabic"/>
          <w:sz w:val="28"/>
          <w:szCs w:val="28"/>
          <w:rtl/>
        </w:rPr>
        <w:t>اللي ما باس تم</w:t>
      </w:r>
      <w:r w:rsidR="00636A8A">
        <w:rPr>
          <w:rFonts w:ascii="Simplified Arabic" w:eastAsia="Arial" w:hAnsi="Simplified Arabic" w:cs="Simplified Arabic" w:hint="cs"/>
          <w:sz w:val="28"/>
          <w:szCs w:val="28"/>
          <w:rtl/>
        </w:rPr>
        <w:t>ّ</w:t>
      </w:r>
      <w:r w:rsidR="000B0899" w:rsidRPr="001F2A33">
        <w:rPr>
          <w:rFonts w:ascii="Simplified Arabic" w:eastAsia="Arial" w:hAnsi="Simplified Arabic" w:cs="Simplified Arabic"/>
          <w:sz w:val="28"/>
          <w:szCs w:val="28"/>
          <w:rtl/>
        </w:rPr>
        <w:t xml:space="preserve">ها </w:t>
      </w:r>
      <w:r w:rsidR="004026FC" w:rsidRPr="001F2A33">
        <w:rPr>
          <w:rFonts w:ascii="Simplified Arabic" w:eastAsia="Arial" w:hAnsi="Simplified Arabic" w:cs="Simplified Arabic"/>
          <w:sz w:val="28"/>
          <w:szCs w:val="28"/>
          <w:rtl/>
        </w:rPr>
        <w:t>إ</w:t>
      </w:r>
      <w:r w:rsidR="000B0899" w:rsidRPr="001F2A33">
        <w:rPr>
          <w:rFonts w:ascii="Simplified Arabic" w:eastAsia="Arial" w:hAnsi="Simplified Arabic" w:cs="Simplified Arabic"/>
          <w:sz w:val="28"/>
          <w:szCs w:val="28"/>
          <w:rtl/>
        </w:rPr>
        <w:t xml:space="preserve">لا </w:t>
      </w:r>
      <w:r w:rsidR="004026FC" w:rsidRPr="001F2A33">
        <w:rPr>
          <w:rFonts w:ascii="Simplified Arabic" w:eastAsia="Arial" w:hAnsi="Simplified Arabic" w:cs="Simplified Arabic"/>
          <w:sz w:val="28"/>
          <w:szCs w:val="28"/>
          <w:rtl/>
        </w:rPr>
        <w:t>أ</w:t>
      </w:r>
      <w:r w:rsidR="000B0899" w:rsidRPr="001F2A33">
        <w:rPr>
          <w:rFonts w:ascii="Simplified Arabic" w:eastAsia="Arial" w:hAnsi="Simplified Arabic" w:cs="Simplified Arabic"/>
          <w:sz w:val="28"/>
          <w:szCs w:val="28"/>
          <w:rtl/>
        </w:rPr>
        <w:t>مها)</w:t>
      </w:r>
      <w:r w:rsidR="000B0899" w:rsidRPr="001F2A33">
        <w:rPr>
          <w:rFonts w:ascii="Simplified Arabic" w:hAnsi="Simplified Arabic" w:cs="Simplified Arabic"/>
          <w:sz w:val="28"/>
          <w:szCs w:val="28"/>
          <w:rtl/>
        </w:rPr>
        <w:t>،</w:t>
      </w:r>
      <w:r w:rsidR="00EC7754" w:rsidRPr="001F2A33">
        <w:rPr>
          <w:rFonts w:ascii="Simplified Arabic" w:eastAsia="Arial" w:hAnsi="Simplified Arabic" w:cs="Simplified Arabic"/>
          <w:sz w:val="28"/>
          <w:szCs w:val="28"/>
          <w:rtl/>
        </w:rPr>
        <w:t xml:space="preserve"> بينما يبر</w:t>
      </w:r>
      <w:r w:rsidR="00416948" w:rsidRPr="001F2A33">
        <w:rPr>
          <w:rFonts w:ascii="Simplified Arabic" w:eastAsia="Arial" w:hAnsi="Simplified Arabic" w:cs="Simplified Arabic"/>
          <w:sz w:val="28"/>
          <w:szCs w:val="28"/>
          <w:rtl/>
        </w:rPr>
        <w:t>ّ</w:t>
      </w:r>
      <w:r w:rsidR="00EC7754" w:rsidRPr="001F2A33">
        <w:rPr>
          <w:rFonts w:ascii="Simplified Arabic" w:eastAsia="Arial" w:hAnsi="Simplified Arabic" w:cs="Simplified Arabic"/>
          <w:sz w:val="28"/>
          <w:szCs w:val="28"/>
          <w:rtl/>
        </w:rPr>
        <w:t>ر</w:t>
      </w:r>
      <w:r w:rsidR="00CE5AB1" w:rsidRPr="001F2A33">
        <w:rPr>
          <w:rFonts w:ascii="Simplified Arabic" w:eastAsia="Arial" w:hAnsi="Simplified Arabic" w:cs="Simplified Arabic"/>
          <w:sz w:val="28"/>
          <w:szCs w:val="28"/>
        </w:rPr>
        <w:t xml:space="preserve"> </w:t>
      </w:r>
      <w:r w:rsidR="000B0899" w:rsidRPr="001F2A33">
        <w:rPr>
          <w:rFonts w:ascii="Simplified Arabic" w:eastAsia="Arial" w:hAnsi="Simplified Arabic" w:cs="Simplified Arabic"/>
          <w:sz w:val="28"/>
          <w:szCs w:val="28"/>
          <w:rtl/>
        </w:rPr>
        <w:t>المجتمع</w:t>
      </w:r>
      <w:r w:rsidR="00EC7754" w:rsidRPr="001F2A33">
        <w:rPr>
          <w:rFonts w:ascii="Simplified Arabic" w:eastAsia="Arial" w:hAnsi="Simplified Arabic" w:cs="Simplified Arabic"/>
          <w:sz w:val="28"/>
          <w:szCs w:val="28"/>
          <w:rtl/>
        </w:rPr>
        <w:t xml:space="preserve"> </w:t>
      </w:r>
      <w:r w:rsidR="004026FC" w:rsidRPr="001F2A33">
        <w:rPr>
          <w:rFonts w:ascii="Simplified Arabic" w:eastAsia="Arial" w:hAnsi="Simplified Arabic" w:cs="Simplified Arabic"/>
          <w:sz w:val="28"/>
          <w:szCs w:val="28"/>
          <w:rtl/>
        </w:rPr>
        <w:t>إ</w:t>
      </w:r>
      <w:r w:rsidR="00EC7754" w:rsidRPr="001F2A33">
        <w:rPr>
          <w:rFonts w:ascii="Simplified Arabic" w:eastAsia="Arial" w:hAnsi="Simplified Arabic" w:cs="Simplified Arabic"/>
          <w:sz w:val="28"/>
          <w:szCs w:val="28"/>
          <w:rtl/>
        </w:rPr>
        <w:t>عادة</w:t>
      </w:r>
      <w:r w:rsidR="009D7128" w:rsidRPr="001F2A33">
        <w:rPr>
          <w:rFonts w:ascii="Simplified Arabic" w:eastAsia="Arial" w:hAnsi="Simplified Arabic" w:cs="Simplified Arabic"/>
          <w:sz w:val="28"/>
          <w:szCs w:val="28"/>
          <w:rtl/>
        </w:rPr>
        <w:t xml:space="preserve"> زواج</w:t>
      </w:r>
      <w:r w:rsidR="008D2494" w:rsidRPr="001F2A33">
        <w:rPr>
          <w:rFonts w:ascii="Simplified Arabic" w:eastAsia="Arial" w:hAnsi="Simplified Arabic" w:cs="Simplified Arabic"/>
          <w:sz w:val="28"/>
          <w:szCs w:val="28"/>
          <w:rtl/>
        </w:rPr>
        <w:t xml:space="preserve"> </w:t>
      </w:r>
      <w:r w:rsidR="000B0899" w:rsidRPr="001F2A33">
        <w:rPr>
          <w:rFonts w:ascii="Simplified Arabic" w:eastAsia="Arial" w:hAnsi="Simplified Arabic" w:cs="Simplified Arabic"/>
          <w:sz w:val="28"/>
          <w:szCs w:val="28"/>
          <w:rtl/>
        </w:rPr>
        <w:t>الرجل ب</w:t>
      </w:r>
      <w:r w:rsidR="008D2494" w:rsidRPr="001F2A33">
        <w:rPr>
          <w:rFonts w:ascii="Simplified Arabic" w:eastAsia="Arial" w:hAnsi="Simplified Arabic" w:cs="Simplified Arabic"/>
          <w:sz w:val="28"/>
          <w:szCs w:val="28"/>
          <w:rtl/>
        </w:rPr>
        <w:t xml:space="preserve">حاجته </w:t>
      </w:r>
      <w:r w:rsidR="00636A8A">
        <w:rPr>
          <w:rFonts w:ascii="Simplified Arabic" w:eastAsia="Arial" w:hAnsi="Simplified Arabic" w:cs="Simplified Arabic" w:hint="cs"/>
          <w:sz w:val="28"/>
          <w:szCs w:val="28"/>
          <w:rtl/>
        </w:rPr>
        <w:t>إ</w:t>
      </w:r>
      <w:r w:rsidR="00416948" w:rsidRPr="001F2A33">
        <w:rPr>
          <w:rFonts w:ascii="Simplified Arabic" w:eastAsia="Arial" w:hAnsi="Simplified Arabic" w:cs="Simplified Arabic"/>
          <w:sz w:val="28"/>
          <w:szCs w:val="28"/>
          <w:rtl/>
        </w:rPr>
        <w:t>ل</w:t>
      </w:r>
      <w:r w:rsidR="00636A8A">
        <w:rPr>
          <w:rFonts w:ascii="Simplified Arabic" w:eastAsia="Arial" w:hAnsi="Simplified Arabic" w:cs="Simplified Arabic" w:hint="cs"/>
          <w:sz w:val="28"/>
          <w:szCs w:val="28"/>
          <w:rtl/>
        </w:rPr>
        <w:t xml:space="preserve">ى </w:t>
      </w:r>
      <w:r w:rsidR="00416948" w:rsidRPr="001F2A33">
        <w:rPr>
          <w:rFonts w:ascii="Simplified Arabic" w:eastAsia="Arial" w:hAnsi="Simplified Arabic" w:cs="Simplified Arabic"/>
          <w:sz w:val="28"/>
          <w:szCs w:val="28"/>
          <w:rtl/>
        </w:rPr>
        <w:t>من تدير شؤون</w:t>
      </w:r>
      <w:r w:rsidR="008D2494" w:rsidRPr="001F2A33">
        <w:rPr>
          <w:rFonts w:ascii="Simplified Arabic" w:eastAsia="Arial" w:hAnsi="Simplified Arabic" w:cs="Simplified Arabic"/>
          <w:sz w:val="28"/>
          <w:szCs w:val="28"/>
          <w:rtl/>
        </w:rPr>
        <w:t xml:space="preserve"> </w:t>
      </w:r>
      <w:r w:rsidR="00416948" w:rsidRPr="001F2A33">
        <w:rPr>
          <w:rFonts w:ascii="Simplified Arabic" w:eastAsia="Arial" w:hAnsi="Simplified Arabic" w:cs="Simplified Arabic"/>
          <w:sz w:val="28"/>
          <w:szCs w:val="28"/>
          <w:rtl/>
        </w:rPr>
        <w:t>المنزل و</w:t>
      </w:r>
      <w:r w:rsidR="008D2494" w:rsidRPr="001F2A33">
        <w:rPr>
          <w:rFonts w:ascii="Simplified Arabic" w:eastAsia="Arial" w:hAnsi="Simplified Arabic" w:cs="Simplified Arabic"/>
          <w:sz w:val="28"/>
          <w:szCs w:val="28"/>
          <w:rtl/>
        </w:rPr>
        <w:t>ال</w:t>
      </w:r>
      <w:r w:rsidR="004026FC" w:rsidRPr="001F2A33">
        <w:rPr>
          <w:rFonts w:ascii="Simplified Arabic" w:eastAsia="Arial" w:hAnsi="Simplified Arabic" w:cs="Simplified Arabic"/>
          <w:sz w:val="28"/>
          <w:szCs w:val="28"/>
          <w:rtl/>
        </w:rPr>
        <w:t>أ</w:t>
      </w:r>
      <w:r w:rsidR="008D2494" w:rsidRPr="001F2A33">
        <w:rPr>
          <w:rFonts w:ascii="Simplified Arabic" w:eastAsia="Arial" w:hAnsi="Simplified Arabic" w:cs="Simplified Arabic"/>
          <w:sz w:val="28"/>
          <w:szCs w:val="28"/>
          <w:rtl/>
        </w:rPr>
        <w:t>طفال</w:t>
      </w:r>
      <w:r w:rsidR="00416948" w:rsidRPr="001F2A33">
        <w:rPr>
          <w:rFonts w:ascii="Simplified Arabic" w:eastAsia="Arial" w:hAnsi="Simplified Arabic" w:cs="Simplified Arabic"/>
          <w:sz w:val="28"/>
          <w:szCs w:val="28"/>
          <w:rtl/>
        </w:rPr>
        <w:t>،</w:t>
      </w:r>
      <w:r w:rsidR="000B0899" w:rsidRPr="001F2A33">
        <w:rPr>
          <w:rFonts w:ascii="Simplified Arabic" w:eastAsia="Arial" w:hAnsi="Simplified Arabic" w:cs="Simplified Arabic"/>
          <w:sz w:val="28"/>
          <w:szCs w:val="28"/>
          <w:rtl/>
        </w:rPr>
        <w:t xml:space="preserve"> </w:t>
      </w:r>
      <w:r w:rsidR="00EC7754" w:rsidRPr="001F2A33">
        <w:rPr>
          <w:rFonts w:ascii="Simplified Arabic" w:eastAsia="Arial" w:hAnsi="Simplified Arabic" w:cs="Simplified Arabic"/>
          <w:sz w:val="28"/>
          <w:szCs w:val="28"/>
          <w:rtl/>
        </w:rPr>
        <w:t>ويوصف بصفات</w:t>
      </w:r>
      <w:r w:rsidR="00562708" w:rsidRPr="001F2A33">
        <w:rPr>
          <w:rFonts w:ascii="Simplified Arabic" w:eastAsia="Arial" w:hAnsi="Simplified Arabic" w:cs="Simplified Arabic"/>
          <w:sz w:val="28"/>
          <w:szCs w:val="28"/>
          <w:rtl/>
        </w:rPr>
        <w:t xml:space="preserve"> </w:t>
      </w:r>
      <w:r w:rsidR="004026FC" w:rsidRPr="001F2A33">
        <w:rPr>
          <w:rFonts w:ascii="Simplified Arabic" w:eastAsia="Arial" w:hAnsi="Simplified Arabic" w:cs="Simplified Arabic"/>
          <w:sz w:val="28"/>
          <w:szCs w:val="28"/>
          <w:rtl/>
        </w:rPr>
        <w:t>إ</w:t>
      </w:r>
      <w:r w:rsidR="00562708" w:rsidRPr="001F2A33">
        <w:rPr>
          <w:rFonts w:ascii="Simplified Arabic" w:eastAsia="Arial" w:hAnsi="Simplified Arabic" w:cs="Simplified Arabic"/>
          <w:sz w:val="28"/>
          <w:szCs w:val="28"/>
          <w:rtl/>
        </w:rPr>
        <w:t>يجابية</w:t>
      </w:r>
      <w:r w:rsidR="00CE5AB1" w:rsidRPr="001F2A33">
        <w:rPr>
          <w:rFonts w:ascii="Simplified Arabic" w:eastAsia="Arial" w:hAnsi="Simplified Arabic" w:cs="Simplified Arabic"/>
          <w:sz w:val="28"/>
          <w:szCs w:val="28"/>
        </w:rPr>
        <w:t xml:space="preserve"> </w:t>
      </w:r>
      <w:r w:rsidR="00562708" w:rsidRPr="001F2A33">
        <w:rPr>
          <w:rFonts w:ascii="Simplified Arabic" w:eastAsia="Arial" w:hAnsi="Simplified Arabic" w:cs="Simplified Arabic"/>
          <w:sz w:val="28"/>
          <w:szCs w:val="28"/>
          <w:rtl/>
        </w:rPr>
        <w:t>عندما يجد شريك</w:t>
      </w:r>
      <w:r w:rsidR="001F2A33" w:rsidRPr="001F2A33">
        <w:rPr>
          <w:rFonts w:ascii="Simplified Arabic" w:eastAsia="Arial" w:hAnsi="Simplified Arabic" w:cs="Simplified Arabic"/>
          <w:sz w:val="28"/>
          <w:szCs w:val="28"/>
          <w:rtl/>
        </w:rPr>
        <w:t>ًا</w:t>
      </w:r>
      <w:r w:rsidR="00562708" w:rsidRPr="001F2A33">
        <w:rPr>
          <w:rFonts w:ascii="Simplified Arabic" w:eastAsia="Arial" w:hAnsi="Simplified Arabic" w:cs="Simplified Arabic"/>
          <w:sz w:val="28"/>
          <w:szCs w:val="28"/>
          <w:rtl/>
        </w:rPr>
        <w:t xml:space="preserve"> جديد</w:t>
      </w:r>
      <w:r w:rsidR="001F2A33" w:rsidRPr="001F2A33">
        <w:rPr>
          <w:rFonts w:ascii="Simplified Arabic" w:eastAsia="Arial" w:hAnsi="Simplified Arabic" w:cs="Simplified Arabic"/>
          <w:sz w:val="28"/>
          <w:szCs w:val="28"/>
          <w:rtl/>
        </w:rPr>
        <w:t>ًا</w:t>
      </w:r>
      <w:r w:rsidR="00562708" w:rsidRPr="001F2A33">
        <w:rPr>
          <w:rFonts w:ascii="Simplified Arabic" w:eastAsia="Arial" w:hAnsi="Simplified Arabic" w:cs="Simplified Arabic"/>
          <w:sz w:val="28"/>
          <w:szCs w:val="28"/>
          <w:rtl/>
        </w:rPr>
        <w:t xml:space="preserve">، </w:t>
      </w:r>
      <w:r w:rsidR="00EC7754" w:rsidRPr="001F2A33">
        <w:rPr>
          <w:rFonts w:ascii="Simplified Arabic" w:eastAsia="Arial" w:hAnsi="Simplified Arabic" w:cs="Simplified Arabic"/>
          <w:sz w:val="28"/>
          <w:szCs w:val="28"/>
          <w:rtl/>
        </w:rPr>
        <w:t>خلاف</w:t>
      </w:r>
      <w:r w:rsidR="001F2A33" w:rsidRPr="001F2A33">
        <w:rPr>
          <w:rFonts w:ascii="Simplified Arabic" w:eastAsia="Arial" w:hAnsi="Simplified Arabic" w:cs="Simplified Arabic"/>
          <w:sz w:val="28"/>
          <w:szCs w:val="28"/>
          <w:rtl/>
        </w:rPr>
        <w:t>ًا</w:t>
      </w:r>
      <w:r w:rsidR="00EC7754" w:rsidRPr="001F2A33">
        <w:rPr>
          <w:rFonts w:ascii="Simplified Arabic" w:eastAsia="Arial" w:hAnsi="Simplified Arabic" w:cs="Simplified Arabic"/>
          <w:sz w:val="28"/>
          <w:szCs w:val="28"/>
          <w:rtl/>
        </w:rPr>
        <w:t xml:space="preserve"> لل</w:t>
      </w:r>
      <w:r w:rsidR="004026FC" w:rsidRPr="001F2A33">
        <w:rPr>
          <w:rFonts w:ascii="Simplified Arabic" w:eastAsia="Arial" w:hAnsi="Simplified Arabic" w:cs="Simplified Arabic"/>
          <w:sz w:val="28"/>
          <w:szCs w:val="28"/>
          <w:rtl/>
        </w:rPr>
        <w:t>أ</w:t>
      </w:r>
      <w:r w:rsidR="00EC7754" w:rsidRPr="001F2A33">
        <w:rPr>
          <w:rFonts w:ascii="Simplified Arabic" w:eastAsia="Arial" w:hAnsi="Simplified Arabic" w:cs="Simplified Arabic"/>
          <w:sz w:val="28"/>
          <w:szCs w:val="28"/>
          <w:rtl/>
        </w:rPr>
        <w:t>رملة التي تو</w:t>
      </w:r>
      <w:r w:rsidR="00562708" w:rsidRPr="001F2A33">
        <w:rPr>
          <w:rFonts w:ascii="Simplified Arabic" w:eastAsia="Arial" w:hAnsi="Simplified Arabic" w:cs="Simplified Arabic"/>
          <w:sz w:val="28"/>
          <w:szCs w:val="28"/>
          <w:rtl/>
        </w:rPr>
        <w:t>ص</w:t>
      </w:r>
      <w:r w:rsidR="00EC7754" w:rsidRPr="001F2A33">
        <w:rPr>
          <w:rFonts w:ascii="Simplified Arabic" w:eastAsia="Arial" w:hAnsi="Simplified Arabic" w:cs="Simplified Arabic"/>
          <w:sz w:val="28"/>
          <w:szCs w:val="28"/>
          <w:rtl/>
        </w:rPr>
        <w:t>ف ب</w:t>
      </w:r>
      <w:r w:rsidR="004026FC" w:rsidRPr="001F2A33">
        <w:rPr>
          <w:rFonts w:ascii="Simplified Arabic" w:eastAsia="Arial" w:hAnsi="Simplified Arabic" w:cs="Simplified Arabic"/>
          <w:sz w:val="28"/>
          <w:szCs w:val="28"/>
          <w:rtl/>
        </w:rPr>
        <w:t>أ</w:t>
      </w:r>
      <w:r w:rsidR="00EC7754" w:rsidRPr="001F2A33">
        <w:rPr>
          <w:rFonts w:ascii="Simplified Arabic" w:eastAsia="Arial" w:hAnsi="Simplified Arabic" w:cs="Simplified Arabic"/>
          <w:sz w:val="28"/>
          <w:szCs w:val="28"/>
          <w:rtl/>
        </w:rPr>
        <w:t>نها مسته</w:t>
      </w:r>
      <w:r w:rsidR="00562708" w:rsidRPr="001F2A33">
        <w:rPr>
          <w:rFonts w:ascii="Simplified Arabic" w:eastAsia="Arial" w:hAnsi="Simplified Arabic" w:cs="Simplified Arabic"/>
          <w:sz w:val="28"/>
          <w:szCs w:val="28"/>
          <w:rtl/>
        </w:rPr>
        <w:t>ت</w:t>
      </w:r>
      <w:r w:rsidR="00EC7754" w:rsidRPr="001F2A33">
        <w:rPr>
          <w:rFonts w:ascii="Simplified Arabic" w:eastAsia="Arial" w:hAnsi="Simplified Arabic" w:cs="Simplified Arabic"/>
          <w:sz w:val="28"/>
          <w:szCs w:val="28"/>
          <w:rtl/>
        </w:rPr>
        <w:t xml:space="preserve">رة </w:t>
      </w:r>
      <w:r w:rsidR="004026FC" w:rsidRPr="001F2A33">
        <w:rPr>
          <w:rFonts w:ascii="Simplified Arabic" w:eastAsia="Arial" w:hAnsi="Simplified Arabic" w:cs="Simplified Arabic"/>
          <w:sz w:val="28"/>
          <w:szCs w:val="28"/>
          <w:rtl/>
        </w:rPr>
        <w:t>أ</w:t>
      </w:r>
      <w:r w:rsidR="00EC7754" w:rsidRPr="001F2A33">
        <w:rPr>
          <w:rFonts w:ascii="Simplified Arabic" w:eastAsia="Arial" w:hAnsi="Simplified Arabic" w:cs="Simplified Arabic"/>
          <w:sz w:val="28"/>
          <w:szCs w:val="28"/>
          <w:rtl/>
        </w:rPr>
        <w:t>و مهملة لأولادها و</w:t>
      </w:r>
      <w:r w:rsidR="008D2494" w:rsidRPr="001F2A33">
        <w:rPr>
          <w:rFonts w:ascii="Simplified Arabic" w:eastAsia="Arial" w:hAnsi="Simplified Arabic" w:cs="Simplified Arabic"/>
          <w:sz w:val="28"/>
          <w:szCs w:val="28"/>
          <w:rtl/>
        </w:rPr>
        <w:t>ل</w:t>
      </w:r>
      <w:r w:rsidR="00EC7754" w:rsidRPr="001F2A33">
        <w:rPr>
          <w:rFonts w:ascii="Simplified Arabic" w:eastAsia="Arial" w:hAnsi="Simplified Arabic" w:cs="Simplified Arabic"/>
          <w:sz w:val="28"/>
          <w:szCs w:val="28"/>
          <w:rtl/>
        </w:rPr>
        <w:t>ذكرى زوجها</w:t>
      </w:r>
      <w:r w:rsidR="00561A5C" w:rsidRPr="001F2A33">
        <w:rPr>
          <w:rFonts w:ascii="Simplified Arabic" w:hAnsi="Simplified Arabic" w:cs="Simplified Arabic"/>
          <w:sz w:val="28"/>
          <w:szCs w:val="28"/>
          <w:rtl/>
          <w:lang w:val="fr-FR"/>
        </w:rPr>
        <w:t>.</w:t>
      </w:r>
    </w:p>
    <w:p w14:paraId="085C7BED" w14:textId="43B9F8D5" w:rsidR="00CC4F28" w:rsidRPr="001F2A33" w:rsidRDefault="001F2A33" w:rsidP="001F2A33">
      <w:pPr>
        <w:pStyle w:val="divreferencedContentp"/>
        <w:bidi/>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 xml:space="preserve">    </w:t>
      </w:r>
      <w:r w:rsidR="00043551" w:rsidRPr="001F2A33">
        <w:rPr>
          <w:rFonts w:ascii="Simplified Arabic" w:hAnsi="Simplified Arabic" w:cs="Simplified Arabic"/>
          <w:sz w:val="28"/>
          <w:szCs w:val="28"/>
          <w:rtl/>
          <w:lang w:bidi="ar-LB"/>
        </w:rPr>
        <w:t xml:space="preserve"> </w:t>
      </w:r>
      <w:r w:rsidR="00CC4F28" w:rsidRPr="001F2A33">
        <w:rPr>
          <w:rFonts w:ascii="Simplified Arabic" w:hAnsi="Simplified Arabic" w:cs="Simplified Arabic"/>
          <w:sz w:val="28"/>
          <w:szCs w:val="28"/>
          <w:rtl/>
          <w:lang w:bidi="ar-LB"/>
        </w:rPr>
        <w:t>وتنتاب ال</w:t>
      </w:r>
      <w:r w:rsidR="004026FC" w:rsidRPr="001F2A33">
        <w:rPr>
          <w:rFonts w:ascii="Simplified Arabic" w:hAnsi="Simplified Arabic" w:cs="Simplified Arabic"/>
          <w:sz w:val="28"/>
          <w:szCs w:val="28"/>
          <w:rtl/>
          <w:lang w:bidi="ar-LB"/>
        </w:rPr>
        <w:t>أ</w:t>
      </w:r>
      <w:r w:rsidR="00CC4F28" w:rsidRPr="001F2A33">
        <w:rPr>
          <w:rFonts w:ascii="Simplified Arabic" w:hAnsi="Simplified Arabic" w:cs="Simplified Arabic"/>
          <w:sz w:val="28"/>
          <w:szCs w:val="28"/>
          <w:rtl/>
          <w:lang w:bidi="ar-LB"/>
        </w:rPr>
        <w:t xml:space="preserve">رملة مشاعر متناقضة حين تلوح لها فرصة زواج جديد، </w:t>
      </w:r>
      <w:r w:rsidR="004026FC" w:rsidRPr="001F2A33">
        <w:rPr>
          <w:rFonts w:ascii="Simplified Arabic" w:hAnsi="Simplified Arabic" w:cs="Simplified Arabic"/>
          <w:sz w:val="28"/>
          <w:szCs w:val="28"/>
          <w:rtl/>
          <w:lang w:bidi="ar-LB"/>
        </w:rPr>
        <w:t>إ</w:t>
      </w:r>
      <w:r w:rsidR="00CC4F28" w:rsidRPr="001F2A33">
        <w:rPr>
          <w:rFonts w:ascii="Simplified Arabic" w:hAnsi="Simplified Arabic" w:cs="Simplified Arabic"/>
          <w:sz w:val="28"/>
          <w:szCs w:val="28"/>
          <w:rtl/>
          <w:lang w:bidi="ar-LB"/>
        </w:rPr>
        <w:t xml:space="preserve">ذ عليها </w:t>
      </w:r>
      <w:r w:rsidR="00F06ED6" w:rsidRPr="001F2A33">
        <w:rPr>
          <w:rFonts w:ascii="Simplified Arabic" w:hAnsi="Simplified Arabic" w:cs="Simplified Arabic"/>
          <w:sz w:val="28"/>
          <w:szCs w:val="28"/>
          <w:rtl/>
          <w:lang w:bidi="ar-LB"/>
        </w:rPr>
        <w:t>أ</w:t>
      </w:r>
      <w:r w:rsidR="00CC4F28" w:rsidRPr="001F2A33">
        <w:rPr>
          <w:rFonts w:ascii="Simplified Arabic" w:hAnsi="Simplified Arabic" w:cs="Simplified Arabic"/>
          <w:sz w:val="28"/>
          <w:szCs w:val="28"/>
          <w:rtl/>
          <w:lang w:bidi="ar-LB"/>
        </w:rPr>
        <w:t xml:space="preserve">ن تختار بين </w:t>
      </w:r>
      <w:r w:rsidR="00F06ED6" w:rsidRPr="001F2A33">
        <w:rPr>
          <w:rFonts w:ascii="Simplified Arabic" w:hAnsi="Simplified Arabic" w:cs="Simplified Arabic"/>
          <w:sz w:val="28"/>
          <w:szCs w:val="28"/>
          <w:rtl/>
          <w:lang w:bidi="ar-LB"/>
        </w:rPr>
        <w:t>أ</w:t>
      </w:r>
      <w:r w:rsidR="00CC4F28" w:rsidRPr="001F2A33">
        <w:rPr>
          <w:rFonts w:ascii="Simplified Arabic" w:hAnsi="Simplified Arabic" w:cs="Simplified Arabic"/>
          <w:sz w:val="28"/>
          <w:szCs w:val="28"/>
          <w:rtl/>
          <w:lang w:bidi="ar-LB"/>
        </w:rPr>
        <w:t xml:space="preserve">ولادها </w:t>
      </w:r>
      <w:r w:rsidR="00F915DA" w:rsidRPr="001F2A33">
        <w:rPr>
          <w:rFonts w:ascii="Simplified Arabic" w:hAnsi="Simplified Arabic" w:cs="Simplified Arabic"/>
          <w:sz w:val="28"/>
          <w:szCs w:val="28"/>
          <w:rtl/>
          <w:lang w:bidi="ar-LB"/>
        </w:rPr>
        <w:t>والاهتمام</w:t>
      </w:r>
      <w:r w:rsidR="00CC4F28" w:rsidRPr="001F2A33">
        <w:rPr>
          <w:rFonts w:ascii="Simplified Arabic" w:hAnsi="Simplified Arabic" w:cs="Simplified Arabic"/>
          <w:sz w:val="28"/>
          <w:szCs w:val="28"/>
          <w:rtl/>
          <w:lang w:bidi="ar-LB"/>
        </w:rPr>
        <w:t xml:space="preserve"> بهم، وبين حياة جديدة بعيد</w:t>
      </w:r>
      <w:r w:rsidRPr="001F2A33">
        <w:rPr>
          <w:rFonts w:ascii="Simplified Arabic" w:hAnsi="Simplified Arabic" w:cs="Simplified Arabic"/>
          <w:sz w:val="28"/>
          <w:szCs w:val="28"/>
          <w:rtl/>
          <w:lang w:bidi="ar-LB"/>
        </w:rPr>
        <w:t>ًا</w:t>
      </w:r>
      <w:r w:rsidR="00CC4F28" w:rsidRPr="001F2A33">
        <w:rPr>
          <w:rFonts w:ascii="Simplified Arabic" w:hAnsi="Simplified Arabic" w:cs="Simplified Arabic"/>
          <w:sz w:val="28"/>
          <w:szCs w:val="28"/>
          <w:rtl/>
          <w:lang w:bidi="ar-LB"/>
        </w:rPr>
        <w:t xml:space="preserve"> </w:t>
      </w:r>
      <w:r w:rsidR="00636A8A">
        <w:rPr>
          <w:rFonts w:ascii="Simplified Arabic" w:hAnsi="Simplified Arabic" w:cs="Simplified Arabic" w:hint="cs"/>
          <w:sz w:val="28"/>
          <w:szCs w:val="28"/>
          <w:rtl/>
          <w:lang w:bidi="ar-LB"/>
        </w:rPr>
        <w:t>م</w:t>
      </w:r>
      <w:r w:rsidR="00CC4F28" w:rsidRPr="001F2A33">
        <w:rPr>
          <w:rFonts w:ascii="Simplified Arabic" w:hAnsi="Simplified Arabic" w:cs="Simplified Arabic"/>
          <w:sz w:val="28"/>
          <w:szCs w:val="28"/>
          <w:rtl/>
          <w:lang w:bidi="ar-LB"/>
        </w:rPr>
        <w:t xml:space="preserve">نهم مع زوج جديد، </w:t>
      </w:r>
      <w:r w:rsidR="00CE5AB1" w:rsidRPr="001F2A33">
        <w:rPr>
          <w:rFonts w:ascii="Simplified Arabic" w:hAnsi="Simplified Arabic" w:cs="Simplified Arabic"/>
          <w:sz w:val="28"/>
          <w:szCs w:val="28"/>
          <w:rtl/>
          <w:lang w:bidi="ar-LB"/>
        </w:rPr>
        <w:t>علم</w:t>
      </w:r>
      <w:r w:rsidRPr="001F2A33">
        <w:rPr>
          <w:rFonts w:ascii="Simplified Arabic" w:hAnsi="Simplified Arabic" w:cs="Simplified Arabic"/>
          <w:sz w:val="28"/>
          <w:szCs w:val="28"/>
          <w:rtl/>
          <w:lang w:bidi="ar-LB"/>
        </w:rPr>
        <w:t>ًا</w:t>
      </w:r>
      <w:r w:rsidR="00CE5AB1" w:rsidRPr="001F2A33">
        <w:rPr>
          <w:rFonts w:ascii="Simplified Arabic" w:hAnsi="Simplified Arabic" w:cs="Simplified Arabic"/>
          <w:sz w:val="28"/>
          <w:szCs w:val="28"/>
          <w:rtl/>
          <w:lang w:bidi="ar-LB"/>
        </w:rPr>
        <w:t xml:space="preserve"> ب</w:t>
      </w:r>
      <w:r w:rsidR="00F06ED6" w:rsidRPr="001F2A33">
        <w:rPr>
          <w:rFonts w:ascii="Simplified Arabic" w:hAnsi="Simplified Arabic" w:cs="Simplified Arabic"/>
          <w:sz w:val="28"/>
          <w:szCs w:val="28"/>
          <w:rtl/>
          <w:lang w:bidi="ar-LB"/>
        </w:rPr>
        <w:t>أ</w:t>
      </w:r>
      <w:r w:rsidR="00CE5AB1" w:rsidRPr="001F2A33">
        <w:rPr>
          <w:rFonts w:ascii="Simplified Arabic" w:hAnsi="Simplified Arabic" w:cs="Simplified Arabic"/>
          <w:sz w:val="28"/>
          <w:szCs w:val="28"/>
          <w:rtl/>
          <w:lang w:bidi="ar-LB"/>
        </w:rPr>
        <w:t xml:space="preserve">ن الزواج من </w:t>
      </w:r>
      <w:r w:rsidR="00F06ED6" w:rsidRPr="001F2A33">
        <w:rPr>
          <w:rFonts w:ascii="Simplified Arabic" w:hAnsi="Simplified Arabic" w:cs="Simplified Arabic"/>
          <w:sz w:val="28"/>
          <w:szCs w:val="28"/>
          <w:rtl/>
          <w:lang w:bidi="ar-LB"/>
        </w:rPr>
        <w:t>أ</w:t>
      </w:r>
      <w:r w:rsidR="00CE5AB1" w:rsidRPr="001F2A33">
        <w:rPr>
          <w:rFonts w:ascii="Simplified Arabic" w:hAnsi="Simplified Arabic" w:cs="Simplified Arabic"/>
          <w:sz w:val="28"/>
          <w:szCs w:val="28"/>
          <w:rtl/>
          <w:lang w:bidi="ar-LB"/>
        </w:rPr>
        <w:t xml:space="preserve">رملة لها </w:t>
      </w:r>
      <w:r w:rsidR="00F06ED6" w:rsidRPr="001F2A33">
        <w:rPr>
          <w:rFonts w:ascii="Simplified Arabic" w:hAnsi="Simplified Arabic" w:cs="Simplified Arabic"/>
          <w:sz w:val="28"/>
          <w:szCs w:val="28"/>
          <w:rtl/>
          <w:lang w:bidi="ar-LB"/>
        </w:rPr>
        <w:t>أ</w:t>
      </w:r>
      <w:r w:rsidR="00CE5AB1" w:rsidRPr="001F2A33">
        <w:rPr>
          <w:rFonts w:ascii="Simplified Arabic" w:hAnsi="Simplified Arabic" w:cs="Simplified Arabic"/>
          <w:sz w:val="28"/>
          <w:szCs w:val="28"/>
          <w:rtl/>
          <w:lang w:bidi="ar-LB"/>
        </w:rPr>
        <w:t>ولاد ليس مرغوب</w:t>
      </w:r>
      <w:r w:rsidRPr="001F2A33">
        <w:rPr>
          <w:rFonts w:ascii="Simplified Arabic" w:hAnsi="Simplified Arabic" w:cs="Simplified Arabic"/>
          <w:sz w:val="28"/>
          <w:szCs w:val="28"/>
          <w:rtl/>
          <w:lang w:bidi="ar-LB"/>
        </w:rPr>
        <w:t>ًا</w:t>
      </w:r>
      <w:r w:rsidR="00CE5AB1" w:rsidRPr="001F2A33">
        <w:rPr>
          <w:rFonts w:ascii="Simplified Arabic" w:hAnsi="Simplified Arabic" w:cs="Simplified Arabic"/>
          <w:sz w:val="28"/>
          <w:szCs w:val="28"/>
          <w:rtl/>
          <w:lang w:bidi="ar-LB"/>
        </w:rPr>
        <w:t xml:space="preserve"> في مجتمعنا، </w:t>
      </w:r>
      <w:r w:rsidR="00636A8A">
        <w:rPr>
          <w:rFonts w:ascii="Simplified Arabic" w:hAnsi="Simplified Arabic" w:cs="Simplified Arabic" w:hint="cs"/>
          <w:sz w:val="28"/>
          <w:szCs w:val="28"/>
          <w:rtl/>
          <w:lang w:bidi="ar-LB"/>
        </w:rPr>
        <w:t>وب</w:t>
      </w:r>
      <w:r w:rsidR="00CE5AB1" w:rsidRPr="001F2A33">
        <w:rPr>
          <w:rFonts w:ascii="Simplified Arabic" w:hAnsi="Simplified Arabic" w:cs="Simplified Arabic"/>
          <w:sz w:val="28"/>
          <w:szCs w:val="28"/>
          <w:rtl/>
          <w:lang w:bidi="ar-LB"/>
        </w:rPr>
        <w:t xml:space="preserve">خاصة </w:t>
      </w:r>
      <w:r w:rsidR="00F06ED6" w:rsidRPr="001F2A33">
        <w:rPr>
          <w:rFonts w:ascii="Simplified Arabic" w:hAnsi="Simplified Arabic" w:cs="Simplified Arabic"/>
          <w:sz w:val="28"/>
          <w:szCs w:val="28"/>
          <w:rtl/>
          <w:lang w:bidi="ar-LB"/>
        </w:rPr>
        <w:t>إ</w:t>
      </w:r>
      <w:r w:rsidR="00CE5AB1" w:rsidRPr="001F2A33">
        <w:rPr>
          <w:rFonts w:ascii="Simplified Arabic" w:hAnsi="Simplified Arabic" w:cs="Simplified Arabic"/>
          <w:sz w:val="28"/>
          <w:szCs w:val="28"/>
          <w:rtl/>
          <w:lang w:bidi="ar-LB"/>
        </w:rPr>
        <w:t xml:space="preserve">ذا كان سينتقل </w:t>
      </w:r>
      <w:r w:rsidR="00F06ED6" w:rsidRPr="001F2A33">
        <w:rPr>
          <w:rFonts w:ascii="Simplified Arabic" w:hAnsi="Simplified Arabic" w:cs="Simplified Arabic"/>
          <w:sz w:val="28"/>
          <w:szCs w:val="28"/>
          <w:rtl/>
          <w:lang w:bidi="ar-LB"/>
        </w:rPr>
        <w:t>أ</w:t>
      </w:r>
      <w:r w:rsidR="00CE5AB1" w:rsidRPr="001F2A33">
        <w:rPr>
          <w:rFonts w:ascii="Simplified Arabic" w:hAnsi="Simplified Arabic" w:cs="Simplified Arabic"/>
          <w:sz w:val="28"/>
          <w:szCs w:val="28"/>
          <w:rtl/>
          <w:lang w:bidi="ar-LB"/>
        </w:rPr>
        <w:t>طفالها معها</w:t>
      </w:r>
      <w:r w:rsidRPr="001F2A33">
        <w:rPr>
          <w:rFonts w:ascii="Simplified Arabic" w:hAnsi="Simplified Arabic" w:cs="Simplified Arabic"/>
          <w:sz w:val="28"/>
          <w:szCs w:val="28"/>
          <w:rtl/>
          <w:lang w:bidi="ar-LB"/>
        </w:rPr>
        <w:t xml:space="preserve"> إلى </w:t>
      </w:r>
      <w:r w:rsidR="00CE5AB1" w:rsidRPr="001F2A33">
        <w:rPr>
          <w:rFonts w:ascii="Simplified Arabic" w:hAnsi="Simplified Arabic" w:cs="Simplified Arabic"/>
          <w:sz w:val="28"/>
          <w:szCs w:val="28"/>
          <w:rtl/>
          <w:lang w:bidi="ar-LB"/>
        </w:rPr>
        <w:t>المنزل الزوجي الجديد.</w:t>
      </w:r>
      <w:r>
        <w:rPr>
          <w:rFonts w:ascii="Simplified Arabic" w:hAnsi="Simplified Arabic" w:cs="Simplified Arabic"/>
          <w:sz w:val="28"/>
          <w:szCs w:val="28"/>
          <w:rtl/>
          <w:lang w:bidi="ar-LB"/>
        </w:rPr>
        <w:t xml:space="preserve"> </w:t>
      </w:r>
    </w:p>
    <w:p w14:paraId="5F0ADC62" w14:textId="1E909923" w:rsidR="005E1A66" w:rsidRPr="001F2A33" w:rsidRDefault="001F2A33" w:rsidP="001F2A33">
      <w:pPr>
        <w:pStyle w:val="divreferencedContentp"/>
        <w:bidi/>
        <w:jc w:val="both"/>
        <w:rPr>
          <w:rFonts w:ascii="Simplified Arabic" w:hAnsi="Simplified Arabic" w:cs="Simplified Arabic"/>
          <w:sz w:val="28"/>
          <w:szCs w:val="28"/>
          <w:rtl/>
        </w:rPr>
      </w:pPr>
      <w:r>
        <w:rPr>
          <w:rFonts w:ascii="Simplified Arabic" w:hAnsi="Simplified Arabic" w:cs="Simplified Arabic"/>
          <w:sz w:val="28"/>
          <w:szCs w:val="28"/>
          <w:rtl/>
          <w:lang w:bidi="ar-LB"/>
        </w:rPr>
        <w:t xml:space="preserve">   </w:t>
      </w:r>
      <w:r w:rsidR="00043551" w:rsidRPr="001F2A33">
        <w:rPr>
          <w:rFonts w:ascii="Simplified Arabic" w:hAnsi="Simplified Arabic" w:cs="Simplified Arabic"/>
          <w:sz w:val="28"/>
          <w:szCs w:val="28"/>
          <w:rtl/>
          <w:lang w:bidi="ar-LB"/>
        </w:rPr>
        <w:t xml:space="preserve"> </w:t>
      </w:r>
      <w:r w:rsidR="00F46DD4" w:rsidRPr="001F2A33">
        <w:rPr>
          <w:rFonts w:ascii="Simplified Arabic" w:hAnsi="Simplified Arabic" w:cs="Simplified Arabic"/>
          <w:sz w:val="28"/>
          <w:szCs w:val="28"/>
          <w:rtl/>
          <w:lang w:bidi="ar-LB"/>
        </w:rPr>
        <w:t>"</w:t>
      </w:r>
      <w:r w:rsidR="005E1A66" w:rsidRPr="001F2A33">
        <w:rPr>
          <w:rFonts w:ascii="Simplified Arabic" w:hAnsi="Simplified Arabic" w:cs="Simplified Arabic"/>
          <w:sz w:val="28"/>
          <w:szCs w:val="28"/>
          <w:rtl/>
        </w:rPr>
        <w:t>منذ الأسابيع الأولى لترم</w:t>
      </w:r>
      <w:r w:rsidR="00636A8A">
        <w:rPr>
          <w:rFonts w:ascii="Simplified Arabic" w:hAnsi="Simplified Arabic" w:cs="Simplified Arabic" w:hint="cs"/>
          <w:sz w:val="28"/>
          <w:szCs w:val="28"/>
          <w:rtl/>
        </w:rPr>
        <w:t>ُّ</w:t>
      </w:r>
      <w:r w:rsidR="005E1A66" w:rsidRPr="001F2A33">
        <w:rPr>
          <w:rFonts w:ascii="Simplified Arabic" w:hAnsi="Simplified Arabic" w:cs="Simplified Arabic"/>
          <w:sz w:val="28"/>
          <w:szCs w:val="28"/>
          <w:rtl/>
        </w:rPr>
        <w:t>لي ارتسمت الحياة واضحة أمامي</w:t>
      </w:r>
      <w:r w:rsidR="00416948" w:rsidRPr="001F2A33">
        <w:rPr>
          <w:rFonts w:ascii="Simplified Arabic" w:hAnsi="Simplified Arabic" w:cs="Simplified Arabic"/>
          <w:sz w:val="28"/>
          <w:szCs w:val="28"/>
          <w:rtl/>
        </w:rPr>
        <w:t>،</w:t>
      </w:r>
      <w:r w:rsidR="005E1A66" w:rsidRPr="001F2A33">
        <w:rPr>
          <w:rFonts w:ascii="Simplified Arabic" w:hAnsi="Simplified Arabic" w:cs="Simplified Arabic"/>
          <w:sz w:val="28"/>
          <w:szCs w:val="28"/>
          <w:rtl/>
        </w:rPr>
        <w:t xml:space="preserve"> سأقوم بتربية طفلي،</w:t>
      </w:r>
      <w:r w:rsidR="00F915DA" w:rsidRPr="001F2A33">
        <w:rPr>
          <w:rFonts w:ascii="Simplified Arabic" w:hAnsi="Simplified Arabic" w:cs="Simplified Arabic"/>
          <w:sz w:val="28"/>
          <w:szCs w:val="28"/>
          <w:rtl/>
        </w:rPr>
        <w:t xml:space="preserve"> </w:t>
      </w:r>
      <w:r w:rsidR="005E1A66" w:rsidRPr="001F2A33">
        <w:rPr>
          <w:rFonts w:ascii="Simplified Arabic" w:hAnsi="Simplified Arabic" w:cs="Simplified Arabic"/>
          <w:sz w:val="28"/>
          <w:szCs w:val="28"/>
          <w:rtl/>
        </w:rPr>
        <w:t xml:space="preserve">ولن يكون هنالك زواج جديد، هذا </w:t>
      </w:r>
      <w:r w:rsidR="00F915DA" w:rsidRPr="001F2A33">
        <w:rPr>
          <w:rFonts w:ascii="Simplified Arabic" w:hAnsi="Simplified Arabic" w:cs="Simplified Arabic"/>
          <w:sz w:val="28"/>
          <w:szCs w:val="28"/>
          <w:rtl/>
        </w:rPr>
        <w:t>ما سمعته</w:t>
      </w:r>
      <w:r w:rsidR="005E1A66" w:rsidRPr="001F2A33">
        <w:rPr>
          <w:rFonts w:ascii="Simplified Arabic" w:hAnsi="Simplified Arabic" w:cs="Simplified Arabic"/>
          <w:sz w:val="28"/>
          <w:szCs w:val="28"/>
          <w:rtl/>
        </w:rPr>
        <w:t xml:space="preserve"> من الذين يعيشون من حولي </w:t>
      </w:r>
      <w:r w:rsidR="00636A8A">
        <w:rPr>
          <w:rFonts w:ascii="Simplified Arabic" w:hAnsi="Simplified Arabic" w:cs="Simplified Arabic" w:hint="cs"/>
          <w:sz w:val="28"/>
          <w:szCs w:val="28"/>
          <w:rtl/>
        </w:rPr>
        <w:t>و</w:t>
      </w:r>
      <w:r w:rsidR="005E1A66" w:rsidRPr="001F2A33">
        <w:rPr>
          <w:rFonts w:ascii="Simplified Arabic" w:hAnsi="Simplified Arabic" w:cs="Simplified Arabic"/>
          <w:sz w:val="28"/>
          <w:szCs w:val="28"/>
          <w:rtl/>
        </w:rPr>
        <w:t xml:space="preserve">خاصة والدتي وحماتي، وبالفعل </w:t>
      </w:r>
      <w:r w:rsidR="00344BA2" w:rsidRPr="001F2A33">
        <w:rPr>
          <w:rFonts w:ascii="Simplified Arabic" w:hAnsi="Simplified Arabic" w:cs="Simplified Arabic"/>
          <w:sz w:val="28"/>
          <w:szCs w:val="28"/>
          <w:rtl/>
        </w:rPr>
        <w:t>لم أفكر</w:t>
      </w:r>
      <w:r w:rsidR="005E1A66" w:rsidRPr="001F2A33">
        <w:rPr>
          <w:rFonts w:ascii="Simplified Arabic" w:hAnsi="Simplified Arabic" w:cs="Simplified Arabic"/>
          <w:sz w:val="28"/>
          <w:szCs w:val="28"/>
          <w:rtl/>
        </w:rPr>
        <w:t xml:space="preserve"> بالزواج مجدد</w:t>
      </w:r>
      <w:r w:rsidRPr="001F2A33">
        <w:rPr>
          <w:rFonts w:ascii="Simplified Arabic" w:hAnsi="Simplified Arabic" w:cs="Simplified Arabic"/>
          <w:sz w:val="28"/>
          <w:szCs w:val="28"/>
          <w:rtl/>
        </w:rPr>
        <w:t>ًا</w:t>
      </w:r>
      <w:r w:rsidR="005E1A66" w:rsidRPr="001F2A33">
        <w:rPr>
          <w:rFonts w:ascii="Simplified Arabic" w:hAnsi="Simplified Arabic" w:cs="Simplified Arabic"/>
          <w:sz w:val="28"/>
          <w:szCs w:val="28"/>
          <w:rtl/>
        </w:rPr>
        <w:t xml:space="preserve"> بسبب طفلي ذي السنوات الثلاث،</w:t>
      </w:r>
      <w:r w:rsidR="00E9022E" w:rsidRPr="001F2A33">
        <w:rPr>
          <w:rFonts w:ascii="Simplified Arabic" w:hAnsi="Simplified Arabic" w:cs="Simplified Arabic"/>
          <w:sz w:val="28"/>
          <w:szCs w:val="28"/>
          <w:rtl/>
        </w:rPr>
        <w:t xml:space="preserve"> </w:t>
      </w:r>
      <w:r w:rsidR="005E1A66" w:rsidRPr="001F2A33">
        <w:rPr>
          <w:rFonts w:ascii="Simplified Arabic" w:hAnsi="Simplified Arabic" w:cs="Simplified Arabic"/>
          <w:sz w:val="28"/>
          <w:szCs w:val="28"/>
          <w:rtl/>
        </w:rPr>
        <w:t xml:space="preserve">لا بد وأن أوفر له حياة </w:t>
      </w:r>
      <w:r w:rsidR="00344BA2" w:rsidRPr="001F2A33">
        <w:rPr>
          <w:rFonts w:ascii="Simplified Arabic" w:hAnsi="Simplified Arabic" w:cs="Simplified Arabic"/>
          <w:sz w:val="28"/>
          <w:szCs w:val="28"/>
          <w:rtl/>
        </w:rPr>
        <w:t>كريمة،</w:t>
      </w:r>
      <w:r w:rsidR="005E1A66" w:rsidRPr="001F2A33">
        <w:rPr>
          <w:rFonts w:ascii="Simplified Arabic" w:hAnsi="Simplified Arabic" w:cs="Simplified Arabic"/>
          <w:sz w:val="28"/>
          <w:szCs w:val="28"/>
          <w:rtl/>
        </w:rPr>
        <w:t xml:space="preserve"> ولن تتوفر في منزل زوجي</w:t>
      </w:r>
      <w:r w:rsidR="00E9022E" w:rsidRPr="001F2A33">
        <w:rPr>
          <w:rFonts w:ascii="Simplified Arabic" w:hAnsi="Simplified Arabic" w:cs="Simplified Arabic"/>
          <w:sz w:val="28"/>
          <w:szCs w:val="28"/>
          <w:rtl/>
        </w:rPr>
        <w:t>ٍّ</w:t>
      </w:r>
      <w:r w:rsidR="005E1A66" w:rsidRPr="001F2A33">
        <w:rPr>
          <w:rFonts w:ascii="Simplified Arabic" w:hAnsi="Simplified Arabic" w:cs="Simplified Arabic"/>
          <w:sz w:val="28"/>
          <w:szCs w:val="28"/>
          <w:rtl/>
        </w:rPr>
        <w:t xml:space="preserve"> جديد</w:t>
      </w:r>
      <w:r w:rsidR="00416948" w:rsidRPr="001F2A33">
        <w:rPr>
          <w:rFonts w:ascii="Simplified Arabic" w:hAnsi="Simplified Arabic" w:cs="Simplified Arabic"/>
          <w:sz w:val="28"/>
          <w:szCs w:val="28"/>
          <w:rtl/>
        </w:rPr>
        <w:t>،</w:t>
      </w:r>
      <w:r w:rsidR="005E1A66" w:rsidRPr="001F2A33">
        <w:rPr>
          <w:rFonts w:ascii="Simplified Arabic" w:hAnsi="Simplified Arabic" w:cs="Simplified Arabic"/>
          <w:sz w:val="28"/>
          <w:szCs w:val="28"/>
          <w:rtl/>
        </w:rPr>
        <w:t xml:space="preserve"> </w:t>
      </w:r>
      <w:r w:rsidR="00416948" w:rsidRPr="001F2A33">
        <w:rPr>
          <w:rFonts w:ascii="Simplified Arabic" w:hAnsi="Simplified Arabic" w:cs="Simplified Arabic"/>
          <w:sz w:val="28"/>
          <w:szCs w:val="28"/>
          <w:rtl/>
        </w:rPr>
        <w:t>حيث</w:t>
      </w:r>
      <w:r w:rsidR="005E1A66" w:rsidRPr="001F2A33">
        <w:rPr>
          <w:rFonts w:ascii="Simplified Arabic" w:hAnsi="Simplified Arabic" w:cs="Simplified Arabic"/>
          <w:sz w:val="28"/>
          <w:szCs w:val="28"/>
          <w:rtl/>
        </w:rPr>
        <w:t xml:space="preserve"> لن يعامل معاملة حسنة</w:t>
      </w:r>
      <w:r w:rsidR="00344BA2" w:rsidRPr="001F2A33">
        <w:rPr>
          <w:rFonts w:ascii="Simplified Arabic" w:hAnsi="Simplified Arabic" w:cs="Simplified Arabic"/>
          <w:sz w:val="28"/>
          <w:szCs w:val="28"/>
          <w:rtl/>
        </w:rPr>
        <w:t>"</w:t>
      </w:r>
      <w:r w:rsidR="00F46DD4" w:rsidRPr="001F2A33">
        <w:rPr>
          <w:rStyle w:val="FootnoteReference"/>
          <w:rFonts w:ascii="Simplified Arabic" w:hAnsi="Simplified Arabic" w:cs="Simplified Arabic"/>
          <w:sz w:val="28"/>
          <w:szCs w:val="28"/>
          <w:rtl/>
        </w:rPr>
        <w:footnoteReference w:id="16"/>
      </w:r>
      <w:r w:rsidR="00344BA2" w:rsidRPr="001F2A33">
        <w:rPr>
          <w:rFonts w:ascii="Simplified Arabic" w:hAnsi="Simplified Arabic" w:cs="Simplified Arabic"/>
          <w:sz w:val="28"/>
          <w:szCs w:val="28"/>
          <w:rtl/>
        </w:rPr>
        <w:t>.</w:t>
      </w:r>
      <w:r>
        <w:rPr>
          <w:rFonts w:ascii="Simplified Arabic" w:hAnsi="Simplified Arabic" w:cs="Simplified Arabic"/>
          <w:sz w:val="28"/>
          <w:szCs w:val="28"/>
          <w:rtl/>
        </w:rPr>
        <w:t xml:space="preserve"> </w:t>
      </w:r>
    </w:p>
    <w:p w14:paraId="3EB578AA" w14:textId="34A09439" w:rsidR="00331CF6" w:rsidRPr="001F2A33" w:rsidRDefault="001F2A33" w:rsidP="001F2A33">
      <w:pPr>
        <w:pStyle w:val="divreferencedContentp"/>
        <w:bidi/>
        <w:jc w:val="both"/>
        <w:rPr>
          <w:rFonts w:ascii="Simplified Arabic" w:hAnsi="Simplified Arabic" w:cs="Simplified Arabic"/>
          <w:sz w:val="28"/>
          <w:szCs w:val="28"/>
          <w:rtl/>
          <w:lang w:val="fr-FR"/>
        </w:rPr>
      </w:pPr>
      <w:r>
        <w:rPr>
          <w:rFonts w:ascii="Simplified Arabic" w:hAnsi="Simplified Arabic" w:cs="Simplified Arabic"/>
          <w:sz w:val="28"/>
          <w:szCs w:val="28"/>
          <w:rtl/>
        </w:rPr>
        <w:t xml:space="preserve">    </w:t>
      </w:r>
      <w:r w:rsidR="000B0899" w:rsidRPr="001F2A33">
        <w:rPr>
          <w:rFonts w:ascii="Simplified Arabic" w:hAnsi="Simplified Arabic" w:cs="Simplified Arabic"/>
          <w:sz w:val="28"/>
          <w:szCs w:val="28"/>
          <w:rtl/>
          <w:lang w:val="fr-FR"/>
        </w:rPr>
        <w:t xml:space="preserve"> </w:t>
      </w:r>
      <w:r w:rsidR="00331CF6" w:rsidRPr="001F2A33">
        <w:rPr>
          <w:rFonts w:ascii="Simplified Arabic" w:hAnsi="Simplified Arabic" w:cs="Simplified Arabic"/>
          <w:sz w:val="28"/>
          <w:szCs w:val="28"/>
          <w:rtl/>
          <w:lang w:val="fr-FR"/>
        </w:rPr>
        <w:t>و</w:t>
      </w:r>
      <w:r w:rsidR="00CB1799" w:rsidRPr="001F2A33">
        <w:rPr>
          <w:rFonts w:ascii="Simplified Arabic" w:hAnsi="Simplified Arabic" w:cs="Simplified Arabic"/>
          <w:sz w:val="28"/>
          <w:szCs w:val="28"/>
          <w:rtl/>
          <w:lang w:val="fr-FR"/>
        </w:rPr>
        <w:t>يعبّ</w:t>
      </w:r>
      <w:r w:rsidR="00B703FA" w:rsidRPr="001F2A33">
        <w:rPr>
          <w:rFonts w:ascii="Simplified Arabic" w:hAnsi="Simplified Arabic" w:cs="Simplified Arabic"/>
          <w:sz w:val="28"/>
          <w:szCs w:val="28"/>
          <w:rtl/>
          <w:lang w:val="fr-FR"/>
        </w:rPr>
        <w:t>ر النص التالي</w:t>
      </w:r>
      <w:r w:rsidR="00005F9F" w:rsidRPr="001F2A33">
        <w:rPr>
          <w:rFonts w:ascii="Simplified Arabic" w:hAnsi="Simplified Arabic" w:cs="Simplified Arabic"/>
          <w:sz w:val="28"/>
          <w:szCs w:val="28"/>
          <w:rtl/>
          <w:lang w:val="fr-FR"/>
        </w:rPr>
        <w:t xml:space="preserve"> خير تعبير عن </w:t>
      </w:r>
      <w:r w:rsidR="00331CF6" w:rsidRPr="001F2A33">
        <w:rPr>
          <w:rFonts w:ascii="Simplified Arabic" w:hAnsi="Simplified Arabic" w:cs="Simplified Arabic"/>
          <w:sz w:val="28"/>
          <w:szCs w:val="28"/>
          <w:rtl/>
          <w:lang w:val="fr-FR"/>
        </w:rPr>
        <w:t xml:space="preserve">الموقف من </w:t>
      </w:r>
      <w:r w:rsidR="008377EF" w:rsidRPr="001F2A33">
        <w:rPr>
          <w:rFonts w:ascii="Simplified Arabic" w:hAnsi="Simplified Arabic" w:cs="Simplified Arabic"/>
          <w:sz w:val="28"/>
          <w:szCs w:val="28"/>
          <w:rtl/>
          <w:lang w:val="fr-FR"/>
        </w:rPr>
        <w:t>أ</w:t>
      </w:r>
      <w:r w:rsidR="00331CF6" w:rsidRPr="001F2A33">
        <w:rPr>
          <w:rFonts w:ascii="Simplified Arabic" w:hAnsi="Simplified Arabic" w:cs="Simplified Arabic"/>
          <w:sz w:val="28"/>
          <w:szCs w:val="28"/>
          <w:rtl/>
          <w:lang w:val="fr-FR"/>
        </w:rPr>
        <w:t>رملة عاودت الزواج:</w:t>
      </w:r>
    </w:p>
    <w:p w14:paraId="52E2DC29" w14:textId="2C4FA264" w:rsidR="00331CF6" w:rsidRPr="001F2A33" w:rsidRDefault="001F2A33" w:rsidP="001F2A33">
      <w:pPr>
        <w:pStyle w:val="divreferencedContentp"/>
        <w:bidi/>
        <w:jc w:val="both"/>
        <w:rPr>
          <w:rFonts w:ascii="Simplified Arabic" w:hAnsi="Simplified Arabic" w:cs="Simplified Arabic"/>
          <w:b/>
          <w:bCs/>
          <w:sz w:val="28"/>
          <w:szCs w:val="28"/>
          <w:rtl/>
        </w:rPr>
      </w:pPr>
      <w:r>
        <w:rPr>
          <w:rFonts w:ascii="Simplified Arabic" w:eastAsia="Arial" w:hAnsi="Simplified Arabic" w:cs="Simplified Arabic"/>
          <w:b/>
          <w:bCs/>
          <w:sz w:val="28"/>
          <w:szCs w:val="28"/>
          <w:rtl/>
        </w:rPr>
        <w:t xml:space="preserve">    </w:t>
      </w:r>
      <w:r w:rsidR="00331CF6" w:rsidRPr="001F2A33">
        <w:rPr>
          <w:rFonts w:ascii="Simplified Arabic" w:hAnsi="Simplified Arabic" w:cs="Simplified Arabic"/>
          <w:sz w:val="28"/>
          <w:szCs w:val="28"/>
          <w:rtl/>
        </w:rPr>
        <w:t xml:space="preserve"> "هذه </w:t>
      </w:r>
      <w:r w:rsidR="007D50D0" w:rsidRPr="001F2A33">
        <w:rPr>
          <w:rFonts w:ascii="Simplified Arabic" w:hAnsi="Simplified Arabic" w:cs="Simplified Arabic"/>
          <w:sz w:val="28"/>
          <w:szCs w:val="28"/>
          <w:rtl/>
        </w:rPr>
        <w:t>الأرملة</w:t>
      </w:r>
      <w:r w:rsidR="00331CF6" w:rsidRPr="001F2A33">
        <w:rPr>
          <w:rFonts w:ascii="Simplified Arabic" w:hAnsi="Simplified Arabic" w:cs="Simplified Arabic"/>
          <w:sz w:val="28"/>
          <w:szCs w:val="28"/>
          <w:rtl/>
        </w:rPr>
        <w:t xml:space="preserve"> فقد (حرمت) نفسها من الاستمتاع بما (تبق</w:t>
      </w:r>
      <w:r w:rsidR="00636A8A">
        <w:rPr>
          <w:rFonts w:ascii="Simplified Arabic" w:hAnsi="Simplified Arabic" w:cs="Simplified Arabic" w:hint="cs"/>
          <w:sz w:val="28"/>
          <w:szCs w:val="28"/>
          <w:rtl/>
        </w:rPr>
        <w:t>ّ</w:t>
      </w:r>
      <w:r w:rsidR="00331CF6" w:rsidRPr="001F2A33">
        <w:rPr>
          <w:rFonts w:ascii="Simplified Arabic" w:hAnsi="Simplified Arabic" w:cs="Simplified Arabic"/>
          <w:sz w:val="28"/>
          <w:szCs w:val="28"/>
          <w:rtl/>
        </w:rPr>
        <w:t>ى) لديها في الحياة</w:t>
      </w:r>
      <w:r w:rsidR="00331CF6" w:rsidRPr="001F2A33">
        <w:rPr>
          <w:rFonts w:ascii="Simplified Arabic" w:hAnsi="Simplified Arabic" w:cs="Simplified Arabic"/>
          <w:b/>
          <w:bCs/>
          <w:sz w:val="28"/>
          <w:szCs w:val="28"/>
          <w:rtl/>
        </w:rPr>
        <w:t xml:space="preserve"> وأقصد به أبناءها</w:t>
      </w:r>
      <w:r w:rsidR="00331CF6" w:rsidRPr="001F2A33">
        <w:rPr>
          <w:rFonts w:ascii="Simplified Arabic" w:hAnsi="Simplified Arabic" w:cs="Simplified Arabic"/>
          <w:sz w:val="28"/>
          <w:szCs w:val="28"/>
          <w:rtl/>
        </w:rPr>
        <w:t>، وكان يمكنها الاستمتاع بصداقتهم وأن تقوم بدوري الأب والأم معًا</w:t>
      </w:r>
      <w:r w:rsidR="00331CF6" w:rsidRPr="001F2A33">
        <w:rPr>
          <w:rFonts w:ascii="Simplified Arabic" w:hAnsi="Simplified Arabic" w:cs="Simplified Arabic"/>
          <w:b/>
          <w:bCs/>
          <w:sz w:val="28"/>
          <w:szCs w:val="28"/>
          <w:rtl/>
        </w:rPr>
        <w:t>، وتتشاغل بإرادتها عن احتياجاتها العاطفية والحسية</w:t>
      </w:r>
      <w:r w:rsidR="00331CF6" w:rsidRPr="001F2A33">
        <w:rPr>
          <w:rFonts w:ascii="Simplified Arabic" w:hAnsi="Simplified Arabic" w:cs="Simplified Arabic"/>
          <w:sz w:val="28"/>
          <w:szCs w:val="28"/>
          <w:rtl/>
        </w:rPr>
        <w:t xml:space="preserve"> بأن تقول لنفسها: لقد حصلت عليها لبعض الوقت</w:t>
      </w:r>
      <w:r w:rsidR="00B80A76" w:rsidRPr="001F2A33">
        <w:rPr>
          <w:rFonts w:ascii="Simplified Arabic" w:hAnsi="Simplified Arabic" w:cs="Simplified Arabic"/>
          <w:sz w:val="28"/>
          <w:szCs w:val="28"/>
          <w:rtl/>
        </w:rPr>
        <w:t>،</w:t>
      </w:r>
      <w:r w:rsidR="00331CF6" w:rsidRPr="001F2A33">
        <w:rPr>
          <w:rFonts w:ascii="Simplified Arabic" w:hAnsi="Simplified Arabic" w:cs="Simplified Arabic"/>
          <w:sz w:val="28"/>
          <w:szCs w:val="28"/>
          <w:rtl/>
        </w:rPr>
        <w:t xml:space="preserve"> وأنا أفضل من البنات </w:t>
      </w:r>
      <w:r w:rsidR="0011644E" w:rsidRPr="001F2A33">
        <w:rPr>
          <w:rFonts w:ascii="Simplified Arabic" w:hAnsi="Simplified Arabic" w:cs="Simplified Arabic"/>
          <w:sz w:val="28"/>
          <w:szCs w:val="28"/>
          <w:rtl/>
        </w:rPr>
        <w:t>اللواتي</w:t>
      </w:r>
      <w:r w:rsidR="00331CF6" w:rsidRPr="001F2A33">
        <w:rPr>
          <w:rFonts w:ascii="Simplified Arabic" w:hAnsi="Simplified Arabic" w:cs="Simplified Arabic"/>
          <w:sz w:val="28"/>
          <w:szCs w:val="28"/>
          <w:rtl/>
        </w:rPr>
        <w:t xml:space="preserve"> لم يتزوجن</w:t>
      </w:r>
      <w:r w:rsidR="00B80A76" w:rsidRPr="001F2A33">
        <w:rPr>
          <w:rFonts w:ascii="Simplified Arabic" w:hAnsi="Simplified Arabic" w:cs="Simplified Arabic"/>
          <w:sz w:val="28"/>
          <w:szCs w:val="28"/>
          <w:rtl/>
        </w:rPr>
        <w:t>،</w:t>
      </w:r>
      <w:r w:rsidR="00331CF6" w:rsidRPr="001F2A33">
        <w:rPr>
          <w:rFonts w:ascii="Simplified Arabic" w:hAnsi="Simplified Arabic" w:cs="Simplified Arabic"/>
          <w:sz w:val="28"/>
          <w:szCs w:val="28"/>
          <w:rtl/>
        </w:rPr>
        <w:t xml:space="preserve"> وأيضًا من النساء اللواتي لم ينجبن وطلقن لهذا الس</w:t>
      </w:r>
      <w:r w:rsidR="00B80A76" w:rsidRPr="001F2A33">
        <w:rPr>
          <w:rFonts w:ascii="Simplified Arabic" w:hAnsi="Simplified Arabic" w:cs="Simplified Arabic"/>
          <w:sz w:val="28"/>
          <w:szCs w:val="28"/>
          <w:rtl/>
        </w:rPr>
        <w:t>بب، ودفعن فاتورة الطلاق الباهظة،</w:t>
      </w:r>
      <w:r w:rsidR="00331CF6" w:rsidRPr="001F2A33">
        <w:rPr>
          <w:rFonts w:ascii="Simplified Arabic" w:hAnsi="Simplified Arabic" w:cs="Simplified Arabic"/>
          <w:sz w:val="28"/>
          <w:szCs w:val="28"/>
          <w:rtl/>
        </w:rPr>
        <w:t xml:space="preserve"> كما ظلمت نفسها عندما </w:t>
      </w:r>
      <w:r w:rsidR="00331CF6" w:rsidRPr="001F2A33">
        <w:rPr>
          <w:rFonts w:ascii="Simplified Arabic" w:hAnsi="Simplified Arabic" w:cs="Simplified Arabic"/>
          <w:sz w:val="28"/>
          <w:szCs w:val="28"/>
          <w:rtl/>
        </w:rPr>
        <w:lastRenderedPageBreak/>
        <w:t xml:space="preserve">توقعت أن يعوضها الأبناء عن غياب الأب، </w:t>
      </w:r>
      <w:r w:rsidR="00331CF6" w:rsidRPr="001F2A33">
        <w:rPr>
          <w:rFonts w:ascii="Simplified Arabic" w:hAnsi="Simplified Arabic" w:cs="Simplified Arabic"/>
          <w:b/>
          <w:bCs/>
          <w:sz w:val="28"/>
          <w:szCs w:val="28"/>
          <w:rtl/>
        </w:rPr>
        <w:t>بينما كان عليها هي أن تعو</w:t>
      </w:r>
      <w:r w:rsidR="00B80A76" w:rsidRPr="001F2A33">
        <w:rPr>
          <w:rFonts w:ascii="Simplified Arabic" w:hAnsi="Simplified Arabic" w:cs="Simplified Arabic"/>
          <w:b/>
          <w:bCs/>
          <w:sz w:val="28"/>
          <w:szCs w:val="28"/>
          <w:rtl/>
        </w:rPr>
        <w:t>ّ</w:t>
      </w:r>
      <w:r w:rsidR="00331CF6" w:rsidRPr="001F2A33">
        <w:rPr>
          <w:rFonts w:ascii="Simplified Arabic" w:hAnsi="Simplified Arabic" w:cs="Simplified Arabic"/>
          <w:b/>
          <w:bCs/>
          <w:sz w:val="28"/>
          <w:szCs w:val="28"/>
          <w:rtl/>
        </w:rPr>
        <w:t>ضهم وتعو</w:t>
      </w:r>
      <w:r w:rsidR="00B80A76" w:rsidRPr="001F2A33">
        <w:rPr>
          <w:rFonts w:ascii="Simplified Arabic" w:hAnsi="Simplified Arabic" w:cs="Simplified Arabic"/>
          <w:b/>
          <w:bCs/>
          <w:sz w:val="28"/>
          <w:szCs w:val="28"/>
          <w:rtl/>
        </w:rPr>
        <w:t>ّ</w:t>
      </w:r>
      <w:r w:rsidR="00331CF6" w:rsidRPr="001F2A33">
        <w:rPr>
          <w:rFonts w:ascii="Simplified Arabic" w:hAnsi="Simplified Arabic" w:cs="Simplified Arabic"/>
          <w:b/>
          <w:bCs/>
          <w:sz w:val="28"/>
          <w:szCs w:val="28"/>
          <w:rtl/>
        </w:rPr>
        <w:t xml:space="preserve">ض نفسها في الوقت ذاته عن غياب الزوج والأب" </w:t>
      </w:r>
      <w:r w:rsidR="00331CF6" w:rsidRPr="001F2A33">
        <w:rPr>
          <w:rStyle w:val="FootnoteReference"/>
          <w:rFonts w:ascii="Simplified Arabic" w:hAnsi="Simplified Arabic" w:cs="Simplified Arabic"/>
          <w:sz w:val="28"/>
          <w:szCs w:val="28"/>
        </w:rPr>
        <w:footnoteReference w:id="17"/>
      </w:r>
      <w:r w:rsidR="00F46DD4" w:rsidRPr="001F2A33">
        <w:rPr>
          <w:rFonts w:ascii="Simplified Arabic" w:hAnsi="Simplified Arabic" w:cs="Simplified Arabic"/>
          <w:b/>
          <w:bCs/>
          <w:sz w:val="28"/>
          <w:szCs w:val="28"/>
          <w:rtl/>
        </w:rPr>
        <w:t>.</w:t>
      </w:r>
    </w:p>
    <w:p w14:paraId="6424F8E5" w14:textId="2E63AFA1" w:rsidR="00382B7D" w:rsidRPr="001F2A33" w:rsidRDefault="001F2A33" w:rsidP="001F2A33">
      <w:pPr>
        <w:pStyle w:val="divreferencedContentp"/>
        <w:bidi/>
        <w:jc w:val="both"/>
        <w:rPr>
          <w:rFonts w:ascii="Simplified Arabic" w:hAnsi="Simplified Arabic" w:cs="Simplified Arabic"/>
          <w:sz w:val="28"/>
          <w:szCs w:val="28"/>
          <w:rtl/>
        </w:rPr>
      </w:pPr>
      <w:r>
        <w:rPr>
          <w:rFonts w:ascii="Simplified Arabic" w:hAnsi="Simplified Arabic" w:cs="Simplified Arabic"/>
          <w:sz w:val="28"/>
          <w:szCs w:val="28"/>
          <w:rtl/>
        </w:rPr>
        <w:t xml:space="preserve">   </w:t>
      </w:r>
      <w:r w:rsidR="00043551" w:rsidRPr="001F2A33">
        <w:rPr>
          <w:rFonts w:ascii="Simplified Arabic" w:hAnsi="Simplified Arabic" w:cs="Simplified Arabic"/>
          <w:sz w:val="28"/>
          <w:szCs w:val="28"/>
          <w:rtl/>
        </w:rPr>
        <w:t xml:space="preserve"> </w:t>
      </w:r>
      <w:r w:rsidR="00382B7D" w:rsidRPr="001F2A33">
        <w:rPr>
          <w:rFonts w:ascii="Simplified Arabic" w:hAnsi="Simplified Arabic" w:cs="Simplified Arabic"/>
          <w:sz w:val="28"/>
          <w:szCs w:val="28"/>
          <w:rtl/>
        </w:rPr>
        <w:t>نتيجة هذه النظرة السائدة تقف ال</w:t>
      </w:r>
      <w:r w:rsidR="00636A8A">
        <w:rPr>
          <w:rFonts w:ascii="Simplified Arabic" w:hAnsi="Simplified Arabic" w:cs="Simplified Arabic" w:hint="cs"/>
          <w:sz w:val="28"/>
          <w:szCs w:val="28"/>
          <w:rtl/>
        </w:rPr>
        <w:t>أ</w:t>
      </w:r>
      <w:r w:rsidR="00382B7D" w:rsidRPr="001F2A33">
        <w:rPr>
          <w:rFonts w:ascii="Simplified Arabic" w:hAnsi="Simplified Arabic" w:cs="Simplified Arabic"/>
          <w:sz w:val="28"/>
          <w:szCs w:val="28"/>
          <w:rtl/>
        </w:rPr>
        <w:t>رملة موقف</w:t>
      </w:r>
      <w:r w:rsidR="00636A8A">
        <w:rPr>
          <w:rFonts w:ascii="Simplified Arabic" w:hAnsi="Simplified Arabic" w:cs="Simplified Arabic" w:hint="cs"/>
          <w:sz w:val="28"/>
          <w:szCs w:val="28"/>
          <w:rtl/>
        </w:rPr>
        <w:t>ً</w:t>
      </w:r>
      <w:r w:rsidR="00382B7D" w:rsidRPr="001F2A33">
        <w:rPr>
          <w:rFonts w:ascii="Simplified Arabic" w:hAnsi="Simplified Arabic" w:cs="Simplified Arabic"/>
          <w:sz w:val="28"/>
          <w:szCs w:val="28"/>
          <w:rtl/>
        </w:rPr>
        <w:t>ا سلبي</w:t>
      </w:r>
      <w:r w:rsidR="00636A8A">
        <w:rPr>
          <w:rFonts w:ascii="Simplified Arabic" w:hAnsi="Simplified Arabic" w:cs="Simplified Arabic" w:hint="cs"/>
          <w:sz w:val="28"/>
          <w:szCs w:val="28"/>
          <w:rtl/>
        </w:rPr>
        <w:t>ًّ</w:t>
      </w:r>
      <w:r w:rsidR="00382B7D" w:rsidRPr="001F2A33">
        <w:rPr>
          <w:rFonts w:ascii="Simplified Arabic" w:hAnsi="Simplified Arabic" w:cs="Simplified Arabic"/>
          <w:sz w:val="28"/>
          <w:szCs w:val="28"/>
          <w:rtl/>
        </w:rPr>
        <w:t xml:space="preserve">ا </w:t>
      </w:r>
      <w:r w:rsidR="00F915DA" w:rsidRPr="001F2A33">
        <w:rPr>
          <w:rFonts w:ascii="Simplified Arabic" w:hAnsi="Simplified Arabic" w:cs="Simplified Arabic"/>
          <w:sz w:val="28"/>
          <w:szCs w:val="28"/>
          <w:rtl/>
        </w:rPr>
        <w:t>من فكرة</w:t>
      </w:r>
      <w:r w:rsidR="00382B7D" w:rsidRPr="001F2A33">
        <w:rPr>
          <w:rFonts w:ascii="Simplified Arabic" w:hAnsi="Simplified Arabic" w:cs="Simplified Arabic"/>
          <w:sz w:val="28"/>
          <w:szCs w:val="28"/>
          <w:rtl/>
        </w:rPr>
        <w:t xml:space="preserve"> الزواج مجدد</w:t>
      </w:r>
      <w:r w:rsidR="00636A8A">
        <w:rPr>
          <w:rFonts w:ascii="Simplified Arabic" w:hAnsi="Simplified Arabic" w:cs="Simplified Arabic" w:hint="cs"/>
          <w:sz w:val="28"/>
          <w:szCs w:val="28"/>
          <w:rtl/>
        </w:rPr>
        <w:t>ً</w:t>
      </w:r>
      <w:r w:rsidR="00382B7D" w:rsidRPr="001F2A33">
        <w:rPr>
          <w:rFonts w:ascii="Simplified Arabic" w:hAnsi="Simplified Arabic" w:cs="Simplified Arabic"/>
          <w:sz w:val="28"/>
          <w:szCs w:val="28"/>
          <w:rtl/>
        </w:rPr>
        <w:t xml:space="preserve">ا، وتتعزز فكرة </w:t>
      </w:r>
      <w:r w:rsidR="00B80A76" w:rsidRPr="001F2A33">
        <w:rPr>
          <w:rFonts w:ascii="Simplified Arabic" w:hAnsi="Simplified Arabic" w:cs="Simplified Arabic"/>
          <w:sz w:val="28"/>
          <w:szCs w:val="28"/>
          <w:rtl/>
        </w:rPr>
        <w:t>عدم</w:t>
      </w:r>
      <w:r w:rsidR="00382B7D" w:rsidRPr="001F2A33">
        <w:rPr>
          <w:rFonts w:ascii="Simplified Arabic" w:hAnsi="Simplified Arabic" w:cs="Simplified Arabic"/>
          <w:sz w:val="28"/>
          <w:szCs w:val="28"/>
          <w:rtl/>
        </w:rPr>
        <w:t xml:space="preserve"> الزواج مجدد</w:t>
      </w:r>
      <w:r w:rsidR="00636A8A">
        <w:rPr>
          <w:rFonts w:ascii="Simplified Arabic" w:hAnsi="Simplified Arabic" w:cs="Simplified Arabic" w:hint="cs"/>
          <w:sz w:val="28"/>
          <w:szCs w:val="28"/>
          <w:rtl/>
        </w:rPr>
        <w:t>ً</w:t>
      </w:r>
      <w:r w:rsidR="00382B7D" w:rsidRPr="001F2A33">
        <w:rPr>
          <w:rFonts w:ascii="Simplified Arabic" w:hAnsi="Simplified Arabic" w:cs="Simplified Arabic"/>
          <w:sz w:val="28"/>
          <w:szCs w:val="28"/>
          <w:rtl/>
        </w:rPr>
        <w:t xml:space="preserve">ا في حال وجود طفل </w:t>
      </w:r>
      <w:r w:rsidR="00636A8A">
        <w:rPr>
          <w:rFonts w:ascii="Simplified Arabic" w:hAnsi="Simplified Arabic" w:cs="Simplified Arabic" w:hint="cs"/>
          <w:sz w:val="28"/>
          <w:szCs w:val="28"/>
          <w:rtl/>
        </w:rPr>
        <w:t>أ</w:t>
      </w:r>
      <w:r w:rsidR="00382B7D" w:rsidRPr="001F2A33">
        <w:rPr>
          <w:rFonts w:ascii="Simplified Arabic" w:hAnsi="Simplified Arabic" w:cs="Simplified Arabic"/>
          <w:sz w:val="28"/>
          <w:szCs w:val="28"/>
          <w:rtl/>
        </w:rPr>
        <w:t xml:space="preserve">و </w:t>
      </w:r>
      <w:r w:rsidR="00636A8A">
        <w:rPr>
          <w:rFonts w:ascii="Simplified Arabic" w:hAnsi="Simplified Arabic" w:cs="Simplified Arabic" w:hint="cs"/>
          <w:sz w:val="28"/>
          <w:szCs w:val="28"/>
          <w:rtl/>
        </w:rPr>
        <w:t>ا</w:t>
      </w:r>
      <w:r w:rsidR="00382B7D" w:rsidRPr="001F2A33">
        <w:rPr>
          <w:rFonts w:ascii="Simplified Arabic" w:hAnsi="Simplified Arabic" w:cs="Simplified Arabic"/>
          <w:sz w:val="28"/>
          <w:szCs w:val="28"/>
          <w:rtl/>
        </w:rPr>
        <w:t>كثر، و</w:t>
      </w:r>
      <w:r w:rsidR="00636A8A">
        <w:rPr>
          <w:rFonts w:ascii="Simplified Arabic" w:hAnsi="Simplified Arabic" w:cs="Simplified Arabic" w:hint="cs"/>
          <w:sz w:val="28"/>
          <w:szCs w:val="28"/>
          <w:rtl/>
        </w:rPr>
        <w:t>إ</w:t>
      </w:r>
      <w:r w:rsidR="00382B7D" w:rsidRPr="001F2A33">
        <w:rPr>
          <w:rFonts w:ascii="Simplified Arabic" w:hAnsi="Simplified Arabic" w:cs="Simplified Arabic"/>
          <w:sz w:val="28"/>
          <w:szCs w:val="28"/>
          <w:rtl/>
        </w:rPr>
        <w:t>ذا انتظرت الأرملة</w:t>
      </w:r>
      <w:r w:rsidR="00D53288" w:rsidRPr="001F2A33">
        <w:rPr>
          <w:rFonts w:ascii="Simplified Arabic" w:hAnsi="Simplified Arabic" w:cs="Simplified Arabic"/>
          <w:sz w:val="28"/>
          <w:szCs w:val="28"/>
          <w:rtl/>
        </w:rPr>
        <w:t xml:space="preserve"> حتّى</w:t>
      </w:r>
      <w:r>
        <w:rPr>
          <w:rFonts w:ascii="Simplified Arabic" w:hAnsi="Simplified Arabic" w:cs="Simplified Arabic"/>
          <w:sz w:val="28"/>
          <w:szCs w:val="28"/>
          <w:rtl/>
        </w:rPr>
        <w:t xml:space="preserve"> </w:t>
      </w:r>
      <w:r w:rsidR="00382B7D" w:rsidRPr="001F2A33">
        <w:rPr>
          <w:rFonts w:ascii="Simplified Arabic" w:hAnsi="Simplified Arabic" w:cs="Simplified Arabic"/>
          <w:sz w:val="28"/>
          <w:szCs w:val="28"/>
          <w:rtl/>
        </w:rPr>
        <w:t xml:space="preserve">يبلغ </w:t>
      </w:r>
      <w:r w:rsidR="00636A8A">
        <w:rPr>
          <w:rFonts w:ascii="Simplified Arabic" w:hAnsi="Simplified Arabic" w:cs="Simplified Arabic" w:hint="cs"/>
          <w:sz w:val="28"/>
          <w:szCs w:val="28"/>
          <w:rtl/>
        </w:rPr>
        <w:t>أ</w:t>
      </w:r>
      <w:r w:rsidR="00382B7D" w:rsidRPr="001F2A33">
        <w:rPr>
          <w:rFonts w:ascii="Simplified Arabic" w:hAnsi="Simplified Arabic" w:cs="Simplified Arabic"/>
          <w:sz w:val="28"/>
          <w:szCs w:val="28"/>
          <w:rtl/>
        </w:rPr>
        <w:t>طفالها</w:t>
      </w:r>
      <w:r w:rsidR="00B80A76" w:rsidRPr="001F2A33">
        <w:rPr>
          <w:rFonts w:ascii="Simplified Arabic" w:hAnsi="Simplified Arabic" w:cs="Simplified Arabic"/>
          <w:sz w:val="28"/>
          <w:szCs w:val="28"/>
          <w:rtl/>
        </w:rPr>
        <w:t xml:space="preserve"> سن الرشد</w:t>
      </w:r>
      <w:r w:rsidR="00382B7D" w:rsidRPr="001F2A33">
        <w:rPr>
          <w:rFonts w:ascii="Simplified Arabic" w:hAnsi="Simplified Arabic" w:cs="Simplified Arabic"/>
          <w:sz w:val="28"/>
          <w:szCs w:val="28"/>
          <w:rtl/>
        </w:rPr>
        <w:t xml:space="preserve"> تكون قد اعتادت حياة الترم</w:t>
      </w:r>
      <w:r w:rsidR="00636A8A">
        <w:rPr>
          <w:rFonts w:ascii="Simplified Arabic" w:hAnsi="Simplified Arabic" w:cs="Simplified Arabic" w:hint="cs"/>
          <w:sz w:val="28"/>
          <w:szCs w:val="28"/>
          <w:rtl/>
        </w:rPr>
        <w:t>ُّ</w:t>
      </w:r>
      <w:r w:rsidR="00382B7D" w:rsidRPr="001F2A33">
        <w:rPr>
          <w:rFonts w:ascii="Simplified Arabic" w:hAnsi="Simplified Arabic" w:cs="Simplified Arabic"/>
          <w:sz w:val="28"/>
          <w:szCs w:val="28"/>
          <w:rtl/>
        </w:rPr>
        <w:t xml:space="preserve">ل، </w:t>
      </w:r>
      <w:r w:rsidR="00636A8A">
        <w:rPr>
          <w:rFonts w:ascii="Simplified Arabic" w:hAnsi="Simplified Arabic" w:cs="Simplified Arabic" w:hint="cs"/>
          <w:sz w:val="28"/>
          <w:szCs w:val="28"/>
          <w:rtl/>
        </w:rPr>
        <w:t>أ</w:t>
      </w:r>
      <w:r w:rsidR="00382B7D" w:rsidRPr="001F2A33">
        <w:rPr>
          <w:rFonts w:ascii="Simplified Arabic" w:hAnsi="Simplified Arabic" w:cs="Simplified Arabic"/>
          <w:sz w:val="28"/>
          <w:szCs w:val="28"/>
          <w:rtl/>
        </w:rPr>
        <w:t>و فاتها القطار:</w:t>
      </w:r>
      <w:r w:rsidR="00A33EC3" w:rsidRPr="001F2A33">
        <w:rPr>
          <w:rFonts w:ascii="Simplified Arabic" w:hAnsi="Simplified Arabic" w:cs="Simplified Arabic"/>
          <w:sz w:val="28"/>
          <w:szCs w:val="28"/>
          <w:rtl/>
        </w:rPr>
        <w:t xml:space="preserve"> </w:t>
      </w:r>
      <w:r w:rsidR="00382B7D" w:rsidRPr="001F2A33">
        <w:rPr>
          <w:rFonts w:ascii="Simplified Arabic" w:hAnsi="Simplified Arabic" w:cs="Simplified Arabic"/>
          <w:sz w:val="28"/>
          <w:szCs w:val="28"/>
          <w:rtl/>
        </w:rPr>
        <w:t xml:space="preserve">"لم </w:t>
      </w:r>
      <w:r w:rsidR="00636A8A">
        <w:rPr>
          <w:rFonts w:ascii="Simplified Arabic" w:hAnsi="Simplified Arabic" w:cs="Simplified Arabic" w:hint="cs"/>
          <w:sz w:val="28"/>
          <w:szCs w:val="28"/>
          <w:rtl/>
        </w:rPr>
        <w:t>أ</w:t>
      </w:r>
      <w:r w:rsidR="00382B7D" w:rsidRPr="001F2A33">
        <w:rPr>
          <w:rFonts w:ascii="Simplified Arabic" w:hAnsi="Simplified Arabic" w:cs="Simplified Arabic"/>
          <w:sz w:val="28"/>
          <w:szCs w:val="28"/>
          <w:rtl/>
        </w:rPr>
        <w:t>فكر بالزواج عندما كان طفلي صغير</w:t>
      </w:r>
      <w:r w:rsidR="00636A8A">
        <w:rPr>
          <w:rFonts w:ascii="Simplified Arabic" w:hAnsi="Simplified Arabic" w:cs="Simplified Arabic" w:hint="cs"/>
          <w:sz w:val="28"/>
          <w:szCs w:val="28"/>
          <w:rtl/>
        </w:rPr>
        <w:t>ً</w:t>
      </w:r>
      <w:r w:rsidR="00382B7D" w:rsidRPr="001F2A33">
        <w:rPr>
          <w:rFonts w:ascii="Simplified Arabic" w:hAnsi="Simplified Arabic" w:cs="Simplified Arabic"/>
          <w:sz w:val="28"/>
          <w:szCs w:val="28"/>
          <w:rtl/>
        </w:rPr>
        <w:t>ا حرص</w:t>
      </w:r>
      <w:r w:rsidRPr="001F2A33">
        <w:rPr>
          <w:rFonts w:ascii="Simplified Arabic" w:hAnsi="Simplified Arabic" w:cs="Simplified Arabic"/>
          <w:sz w:val="28"/>
          <w:szCs w:val="28"/>
          <w:rtl/>
        </w:rPr>
        <w:t>ًا</w:t>
      </w:r>
      <w:r w:rsidR="00382B7D" w:rsidRPr="001F2A33">
        <w:rPr>
          <w:rFonts w:ascii="Simplified Arabic" w:hAnsi="Simplified Arabic" w:cs="Simplified Arabic"/>
          <w:sz w:val="28"/>
          <w:szCs w:val="28"/>
          <w:rtl/>
        </w:rPr>
        <w:t xml:space="preserve"> </w:t>
      </w:r>
      <w:r w:rsidR="00F915DA" w:rsidRPr="001F2A33">
        <w:rPr>
          <w:rFonts w:ascii="Simplified Arabic" w:hAnsi="Simplified Arabic" w:cs="Simplified Arabic"/>
          <w:sz w:val="28"/>
          <w:szCs w:val="28"/>
          <w:rtl/>
        </w:rPr>
        <w:t>عليه،</w:t>
      </w:r>
      <w:r w:rsidR="00382B7D" w:rsidRPr="001F2A33">
        <w:rPr>
          <w:rFonts w:ascii="Simplified Arabic" w:hAnsi="Simplified Arabic" w:cs="Simplified Arabic"/>
          <w:sz w:val="28"/>
          <w:szCs w:val="28"/>
          <w:rtl/>
        </w:rPr>
        <w:t xml:space="preserve"> وعندما كبر أيض</w:t>
      </w:r>
      <w:r w:rsidRPr="001F2A33">
        <w:rPr>
          <w:rFonts w:ascii="Simplified Arabic" w:hAnsi="Simplified Arabic" w:cs="Simplified Arabic"/>
          <w:sz w:val="28"/>
          <w:szCs w:val="28"/>
          <w:rtl/>
        </w:rPr>
        <w:t>ًا</w:t>
      </w:r>
      <w:r w:rsidR="00382B7D" w:rsidRPr="001F2A33">
        <w:rPr>
          <w:rFonts w:ascii="Simplified Arabic" w:hAnsi="Simplified Arabic" w:cs="Simplified Arabic"/>
          <w:sz w:val="28"/>
          <w:szCs w:val="28"/>
          <w:rtl/>
        </w:rPr>
        <w:t xml:space="preserve"> لم يتغير شيئ</w:t>
      </w:r>
      <w:r w:rsidRPr="001F2A33">
        <w:rPr>
          <w:rFonts w:ascii="Simplified Arabic" w:hAnsi="Simplified Arabic" w:cs="Simplified Arabic"/>
          <w:sz w:val="28"/>
          <w:szCs w:val="28"/>
          <w:rtl/>
        </w:rPr>
        <w:t>ًا</w:t>
      </w:r>
      <w:r w:rsidR="00382B7D" w:rsidRPr="001F2A33">
        <w:rPr>
          <w:rFonts w:ascii="Simplified Arabic" w:hAnsi="Simplified Arabic" w:cs="Simplified Arabic"/>
          <w:sz w:val="28"/>
          <w:szCs w:val="28"/>
          <w:rtl/>
        </w:rPr>
        <w:t xml:space="preserve"> أصبح زواجي أصعب عليه، فقد اعتدنا الحياة مع</w:t>
      </w:r>
      <w:r w:rsidRPr="001F2A33">
        <w:rPr>
          <w:rFonts w:ascii="Simplified Arabic" w:hAnsi="Simplified Arabic" w:cs="Simplified Arabic"/>
          <w:sz w:val="28"/>
          <w:szCs w:val="28"/>
          <w:rtl/>
        </w:rPr>
        <w:t>ًا</w:t>
      </w:r>
      <w:r w:rsidR="00382B7D" w:rsidRPr="001F2A33">
        <w:rPr>
          <w:rFonts w:ascii="Simplified Arabic" w:hAnsi="Simplified Arabic" w:cs="Simplified Arabic"/>
          <w:sz w:val="28"/>
          <w:szCs w:val="28"/>
          <w:rtl/>
        </w:rPr>
        <w:t xml:space="preserve"> وهو شديد التعلق بي، وأتوقع أن تكون رد</w:t>
      </w:r>
      <w:r w:rsidR="00F915DA" w:rsidRPr="001F2A33">
        <w:rPr>
          <w:rFonts w:ascii="Simplified Arabic" w:hAnsi="Simplified Arabic" w:cs="Simplified Arabic"/>
          <w:sz w:val="28"/>
          <w:szCs w:val="28"/>
          <w:rtl/>
        </w:rPr>
        <w:t>و</w:t>
      </w:r>
      <w:r w:rsidR="00B80A76" w:rsidRPr="001F2A33">
        <w:rPr>
          <w:rFonts w:ascii="Simplified Arabic" w:hAnsi="Simplified Arabic" w:cs="Simplified Arabic"/>
          <w:sz w:val="28"/>
          <w:szCs w:val="28"/>
          <w:rtl/>
        </w:rPr>
        <w:t>د فعله سلبية إزاء زوج جديد،</w:t>
      </w:r>
      <w:r w:rsidR="00382B7D" w:rsidRPr="001F2A33">
        <w:rPr>
          <w:rFonts w:ascii="Simplified Arabic" w:hAnsi="Simplified Arabic" w:cs="Simplified Arabic"/>
          <w:sz w:val="28"/>
          <w:szCs w:val="28"/>
          <w:rtl/>
        </w:rPr>
        <w:t xml:space="preserve"> تقدم بطلب الزواج مني أرمل وله </w:t>
      </w:r>
      <w:r w:rsidR="00F915DA" w:rsidRPr="001F2A33">
        <w:rPr>
          <w:rFonts w:ascii="Simplified Arabic" w:hAnsi="Simplified Arabic" w:cs="Simplified Arabic"/>
          <w:sz w:val="28"/>
          <w:szCs w:val="28"/>
          <w:rtl/>
        </w:rPr>
        <w:t>أولاد،</w:t>
      </w:r>
      <w:r w:rsidR="00382B7D" w:rsidRPr="001F2A33">
        <w:rPr>
          <w:rFonts w:ascii="Simplified Arabic" w:hAnsi="Simplified Arabic" w:cs="Simplified Arabic"/>
          <w:sz w:val="28"/>
          <w:szCs w:val="28"/>
          <w:rtl/>
        </w:rPr>
        <w:t xml:space="preserve"> وآخر متزوج وله أولاد، وثالث </w:t>
      </w:r>
      <w:r w:rsidR="00F915DA" w:rsidRPr="001F2A33">
        <w:rPr>
          <w:rFonts w:ascii="Simplified Arabic" w:hAnsi="Simplified Arabic" w:cs="Simplified Arabic"/>
          <w:sz w:val="28"/>
          <w:szCs w:val="28"/>
          <w:rtl/>
        </w:rPr>
        <w:t>عازب،</w:t>
      </w:r>
      <w:r w:rsidR="00382B7D" w:rsidRPr="001F2A33">
        <w:rPr>
          <w:rFonts w:ascii="Simplified Arabic" w:hAnsi="Simplified Arabic" w:cs="Simplified Arabic"/>
          <w:sz w:val="28"/>
          <w:szCs w:val="28"/>
          <w:rtl/>
        </w:rPr>
        <w:t xml:space="preserve"> وقد رفضتهم جميع</w:t>
      </w:r>
      <w:r w:rsidRPr="001F2A33">
        <w:rPr>
          <w:rFonts w:ascii="Simplified Arabic" w:hAnsi="Simplified Arabic" w:cs="Simplified Arabic"/>
          <w:sz w:val="28"/>
          <w:szCs w:val="28"/>
          <w:rtl/>
        </w:rPr>
        <w:t>ًا</w:t>
      </w:r>
      <w:r w:rsidR="00382B7D" w:rsidRPr="001F2A33">
        <w:rPr>
          <w:rFonts w:ascii="Simplified Arabic" w:hAnsi="Simplified Arabic" w:cs="Simplified Arabic"/>
          <w:sz w:val="28"/>
          <w:szCs w:val="28"/>
          <w:rtl/>
        </w:rPr>
        <w:t xml:space="preserve">، لا أدري ما إذا كنت سأوافق </w:t>
      </w:r>
      <w:r w:rsidR="00043551" w:rsidRPr="001F2A33">
        <w:rPr>
          <w:rFonts w:ascii="Simplified Arabic" w:hAnsi="Simplified Arabic" w:cs="Simplified Arabic"/>
          <w:sz w:val="28"/>
          <w:szCs w:val="28"/>
          <w:rtl/>
        </w:rPr>
        <w:t>إذا</w:t>
      </w:r>
      <w:r w:rsidR="00382B7D" w:rsidRPr="001F2A33">
        <w:rPr>
          <w:rFonts w:ascii="Simplified Arabic" w:hAnsi="Simplified Arabic" w:cs="Simplified Arabic"/>
          <w:sz w:val="28"/>
          <w:szCs w:val="28"/>
          <w:rtl/>
        </w:rPr>
        <w:t xml:space="preserve"> كان العرض مغري</w:t>
      </w:r>
      <w:r w:rsidRPr="001F2A33">
        <w:rPr>
          <w:rFonts w:ascii="Simplified Arabic" w:hAnsi="Simplified Arabic" w:cs="Simplified Arabic"/>
          <w:sz w:val="28"/>
          <w:szCs w:val="28"/>
          <w:rtl/>
        </w:rPr>
        <w:t>ًا</w:t>
      </w:r>
      <w:r w:rsidR="00382B7D" w:rsidRPr="001F2A33">
        <w:rPr>
          <w:rFonts w:ascii="Simplified Arabic" w:hAnsi="Simplified Arabic" w:cs="Simplified Arabic"/>
          <w:sz w:val="28"/>
          <w:szCs w:val="28"/>
          <w:rtl/>
        </w:rPr>
        <w:t>،</w:t>
      </w:r>
      <w:r w:rsidR="00B80A76" w:rsidRPr="001F2A33">
        <w:rPr>
          <w:rFonts w:ascii="Simplified Arabic" w:hAnsi="Simplified Arabic" w:cs="Simplified Arabic"/>
          <w:sz w:val="28"/>
          <w:szCs w:val="28"/>
          <w:rtl/>
        </w:rPr>
        <w:t xml:space="preserve"> ولكني</w:t>
      </w:r>
      <w:r w:rsidR="00382B7D" w:rsidRPr="001F2A33">
        <w:rPr>
          <w:rFonts w:ascii="Simplified Arabic" w:hAnsi="Simplified Arabic" w:cs="Simplified Arabic"/>
          <w:sz w:val="28"/>
          <w:szCs w:val="28"/>
          <w:rtl/>
        </w:rPr>
        <w:t xml:space="preserve"> لم أ</w:t>
      </w:r>
      <w:r w:rsidR="00B80A76" w:rsidRPr="001F2A33">
        <w:rPr>
          <w:rFonts w:ascii="Simplified Arabic" w:hAnsi="Simplified Arabic" w:cs="Simplified Arabic"/>
          <w:sz w:val="28"/>
          <w:szCs w:val="28"/>
          <w:rtl/>
        </w:rPr>
        <w:t>نظر</w:t>
      </w:r>
      <w:r w:rsidR="00382B7D" w:rsidRPr="001F2A33">
        <w:rPr>
          <w:rFonts w:ascii="Simplified Arabic" w:hAnsi="Simplified Arabic" w:cs="Simplified Arabic"/>
          <w:sz w:val="28"/>
          <w:szCs w:val="28"/>
          <w:rtl/>
        </w:rPr>
        <w:t xml:space="preserve"> </w:t>
      </w:r>
      <w:r w:rsidR="00B80A76" w:rsidRPr="001F2A33">
        <w:rPr>
          <w:rFonts w:ascii="Simplified Arabic" w:hAnsi="Simplified Arabic" w:cs="Simplified Arabic"/>
          <w:sz w:val="28"/>
          <w:szCs w:val="28"/>
          <w:rtl/>
        </w:rPr>
        <w:t>بعرض الزواج</w:t>
      </w:r>
      <w:r w:rsidR="00382B7D" w:rsidRPr="001F2A33">
        <w:rPr>
          <w:rFonts w:ascii="Simplified Arabic" w:hAnsi="Simplified Arabic" w:cs="Simplified Arabic"/>
          <w:sz w:val="28"/>
          <w:szCs w:val="28"/>
          <w:rtl/>
        </w:rPr>
        <w:t>،</w:t>
      </w:r>
      <w:r>
        <w:rPr>
          <w:rFonts w:ascii="Simplified Arabic" w:hAnsi="Simplified Arabic" w:cs="Simplified Arabic"/>
          <w:sz w:val="28"/>
          <w:szCs w:val="28"/>
          <w:rtl/>
        </w:rPr>
        <w:t xml:space="preserve"> </w:t>
      </w:r>
      <w:r w:rsidR="00382B7D" w:rsidRPr="001F2A33">
        <w:rPr>
          <w:rFonts w:ascii="Simplified Arabic" w:hAnsi="Simplified Arabic" w:cs="Simplified Arabic"/>
          <w:sz w:val="28"/>
          <w:szCs w:val="28"/>
          <w:rtl/>
        </w:rPr>
        <w:t xml:space="preserve">كل ما كنت أفكر فيه هو مصير </w:t>
      </w:r>
      <w:r w:rsidR="00F915DA" w:rsidRPr="001F2A33">
        <w:rPr>
          <w:rFonts w:ascii="Simplified Arabic" w:hAnsi="Simplified Arabic" w:cs="Simplified Arabic"/>
          <w:sz w:val="28"/>
          <w:szCs w:val="28"/>
          <w:rtl/>
        </w:rPr>
        <w:t>ابني"</w:t>
      </w:r>
      <w:r w:rsidR="00F46DD4" w:rsidRPr="001F2A33">
        <w:rPr>
          <w:rStyle w:val="FootnoteReference"/>
          <w:rFonts w:ascii="Simplified Arabic" w:hAnsi="Simplified Arabic" w:cs="Simplified Arabic"/>
          <w:sz w:val="28"/>
          <w:szCs w:val="28"/>
          <w:rtl/>
        </w:rPr>
        <w:footnoteReference w:id="18"/>
      </w:r>
      <w:r w:rsidR="00CB5EFD" w:rsidRPr="001F2A33">
        <w:rPr>
          <w:rFonts w:ascii="Simplified Arabic" w:hAnsi="Simplified Arabic" w:cs="Simplified Arabic"/>
          <w:sz w:val="28"/>
          <w:szCs w:val="28"/>
          <w:rtl/>
        </w:rPr>
        <w:t>.</w:t>
      </w:r>
    </w:p>
    <w:p w14:paraId="796D4786" w14:textId="1A2A26BA" w:rsidR="00852D81" w:rsidRPr="001F2A33" w:rsidRDefault="001F2A33" w:rsidP="001F2A33">
      <w:pPr>
        <w:pStyle w:val="divreferencedContentp"/>
        <w:bidi/>
        <w:jc w:val="both"/>
        <w:rPr>
          <w:rFonts w:ascii="Simplified Arabic" w:eastAsia="Arial" w:hAnsi="Simplified Arabic" w:cs="Simplified Arabic"/>
          <w:sz w:val="28"/>
          <w:szCs w:val="28"/>
          <w:rtl/>
        </w:rPr>
      </w:pPr>
      <w:r>
        <w:rPr>
          <w:rFonts w:ascii="Simplified Arabic" w:eastAsia="Arial" w:hAnsi="Simplified Arabic" w:cs="Simplified Arabic"/>
          <w:sz w:val="28"/>
          <w:szCs w:val="28"/>
          <w:rtl/>
        </w:rPr>
        <w:t xml:space="preserve">   </w:t>
      </w:r>
      <w:r w:rsidR="00043551" w:rsidRPr="001F2A33">
        <w:rPr>
          <w:rFonts w:ascii="Simplified Arabic" w:eastAsia="Arial" w:hAnsi="Simplified Arabic" w:cs="Simplified Arabic"/>
          <w:sz w:val="28"/>
          <w:szCs w:val="28"/>
          <w:rtl/>
        </w:rPr>
        <w:t xml:space="preserve"> </w:t>
      </w:r>
      <w:r w:rsidR="008F3B70" w:rsidRPr="001F2A33">
        <w:rPr>
          <w:rFonts w:ascii="Simplified Arabic" w:eastAsia="Arial" w:hAnsi="Simplified Arabic" w:cs="Simplified Arabic"/>
          <w:sz w:val="28"/>
          <w:szCs w:val="28"/>
          <w:rtl/>
        </w:rPr>
        <w:t xml:space="preserve">في المجتمع التقليدي اللبناني </w:t>
      </w:r>
      <w:r w:rsidR="00562708" w:rsidRPr="001F2A33">
        <w:rPr>
          <w:rFonts w:ascii="Simplified Arabic" w:eastAsia="Arial" w:hAnsi="Simplified Arabic" w:cs="Simplified Arabic"/>
          <w:sz w:val="28"/>
          <w:szCs w:val="28"/>
          <w:rtl/>
        </w:rPr>
        <w:t>الزراعي</w:t>
      </w:r>
      <w:r w:rsidR="008F3B70" w:rsidRPr="001F2A33">
        <w:rPr>
          <w:rFonts w:ascii="Simplified Arabic" w:eastAsia="Arial" w:hAnsi="Simplified Arabic" w:cs="Simplified Arabic"/>
          <w:sz w:val="28"/>
          <w:szCs w:val="28"/>
          <w:rtl/>
        </w:rPr>
        <w:t xml:space="preserve"> يعاد تزويج </w:t>
      </w:r>
      <w:r w:rsidR="007D50D0" w:rsidRPr="001F2A33">
        <w:rPr>
          <w:rFonts w:ascii="Simplified Arabic" w:eastAsia="Arial" w:hAnsi="Simplified Arabic" w:cs="Simplified Arabic"/>
          <w:sz w:val="28"/>
          <w:szCs w:val="28"/>
          <w:rtl/>
        </w:rPr>
        <w:t>الأرملة</w:t>
      </w:r>
      <w:r w:rsidR="008F3B70" w:rsidRPr="001F2A33">
        <w:rPr>
          <w:rFonts w:ascii="Simplified Arabic" w:eastAsia="Arial" w:hAnsi="Simplified Arabic" w:cs="Simplified Arabic"/>
          <w:sz w:val="28"/>
          <w:szCs w:val="28"/>
          <w:rtl/>
        </w:rPr>
        <w:t xml:space="preserve"> الشابة من </w:t>
      </w:r>
      <w:r w:rsidR="008377EF" w:rsidRPr="001F2A33">
        <w:rPr>
          <w:rFonts w:ascii="Simplified Arabic" w:eastAsia="Arial" w:hAnsi="Simplified Arabic" w:cs="Simplified Arabic"/>
          <w:sz w:val="28"/>
          <w:szCs w:val="28"/>
          <w:rtl/>
        </w:rPr>
        <w:t>أ</w:t>
      </w:r>
      <w:r w:rsidR="008F3B70" w:rsidRPr="001F2A33">
        <w:rPr>
          <w:rFonts w:ascii="Simplified Arabic" w:eastAsia="Arial" w:hAnsi="Simplified Arabic" w:cs="Simplified Arabic"/>
          <w:sz w:val="28"/>
          <w:szCs w:val="28"/>
          <w:rtl/>
        </w:rPr>
        <w:t xml:space="preserve">حد </w:t>
      </w:r>
      <w:r w:rsidR="008377EF" w:rsidRPr="001F2A33">
        <w:rPr>
          <w:rFonts w:ascii="Simplified Arabic" w:eastAsia="Arial" w:hAnsi="Simplified Arabic" w:cs="Simplified Arabic"/>
          <w:sz w:val="28"/>
          <w:szCs w:val="28"/>
          <w:rtl/>
        </w:rPr>
        <w:t>أ</w:t>
      </w:r>
      <w:r w:rsidR="008F3B70" w:rsidRPr="001F2A33">
        <w:rPr>
          <w:rFonts w:ascii="Simplified Arabic" w:eastAsia="Arial" w:hAnsi="Simplified Arabic" w:cs="Simplified Arabic"/>
          <w:sz w:val="28"/>
          <w:szCs w:val="28"/>
          <w:rtl/>
        </w:rPr>
        <w:t xml:space="preserve">شقاء الزوج </w:t>
      </w:r>
      <w:r w:rsidR="008377EF" w:rsidRPr="001F2A33">
        <w:rPr>
          <w:rFonts w:ascii="Simplified Arabic" w:eastAsia="Arial" w:hAnsi="Simplified Arabic" w:cs="Simplified Arabic"/>
          <w:sz w:val="28"/>
          <w:szCs w:val="28"/>
          <w:rtl/>
        </w:rPr>
        <w:t>أ</w:t>
      </w:r>
      <w:r w:rsidR="008F3B70" w:rsidRPr="001F2A33">
        <w:rPr>
          <w:rFonts w:ascii="Simplified Arabic" w:eastAsia="Arial" w:hAnsi="Simplified Arabic" w:cs="Simplified Arabic"/>
          <w:sz w:val="28"/>
          <w:szCs w:val="28"/>
          <w:rtl/>
        </w:rPr>
        <w:t xml:space="preserve">و </w:t>
      </w:r>
      <w:r w:rsidR="008377EF" w:rsidRPr="001F2A33">
        <w:rPr>
          <w:rFonts w:ascii="Simplified Arabic" w:eastAsia="Arial" w:hAnsi="Simplified Arabic" w:cs="Simplified Arabic"/>
          <w:sz w:val="28"/>
          <w:szCs w:val="28"/>
          <w:rtl/>
        </w:rPr>
        <w:t>أ</w:t>
      </w:r>
      <w:r w:rsidR="008F3B70" w:rsidRPr="001F2A33">
        <w:rPr>
          <w:rFonts w:ascii="Simplified Arabic" w:eastAsia="Arial" w:hAnsi="Simplified Arabic" w:cs="Simplified Arabic"/>
          <w:sz w:val="28"/>
          <w:szCs w:val="28"/>
          <w:rtl/>
        </w:rPr>
        <w:t xml:space="preserve">حد </w:t>
      </w:r>
      <w:r w:rsidR="008377EF" w:rsidRPr="001F2A33">
        <w:rPr>
          <w:rFonts w:ascii="Simplified Arabic" w:eastAsia="Arial" w:hAnsi="Simplified Arabic" w:cs="Simplified Arabic"/>
          <w:sz w:val="28"/>
          <w:szCs w:val="28"/>
          <w:rtl/>
        </w:rPr>
        <w:t>أ</w:t>
      </w:r>
      <w:r w:rsidR="008F3B70" w:rsidRPr="001F2A33">
        <w:rPr>
          <w:rFonts w:ascii="Simplified Arabic" w:eastAsia="Arial" w:hAnsi="Simplified Arabic" w:cs="Simplified Arabic"/>
          <w:sz w:val="28"/>
          <w:szCs w:val="28"/>
          <w:rtl/>
        </w:rPr>
        <w:t xml:space="preserve">قربائه، والهدف المعلن هو </w:t>
      </w:r>
      <w:r w:rsidR="008377EF" w:rsidRPr="001F2A33">
        <w:rPr>
          <w:rFonts w:ascii="Simplified Arabic" w:eastAsia="Arial" w:hAnsi="Simplified Arabic" w:cs="Simplified Arabic"/>
          <w:sz w:val="28"/>
          <w:szCs w:val="28"/>
          <w:rtl/>
        </w:rPr>
        <w:t>أ</w:t>
      </w:r>
      <w:r w:rsidR="008F3B70" w:rsidRPr="001F2A33">
        <w:rPr>
          <w:rFonts w:ascii="Simplified Arabic" w:eastAsia="Arial" w:hAnsi="Simplified Arabic" w:cs="Simplified Arabic"/>
          <w:sz w:val="28"/>
          <w:szCs w:val="28"/>
          <w:rtl/>
        </w:rPr>
        <w:t>ن الزوج الجديد يعامل ال</w:t>
      </w:r>
      <w:r w:rsidR="008377EF" w:rsidRPr="001F2A33">
        <w:rPr>
          <w:rFonts w:ascii="Simplified Arabic" w:eastAsia="Arial" w:hAnsi="Simplified Arabic" w:cs="Simplified Arabic"/>
          <w:sz w:val="28"/>
          <w:szCs w:val="28"/>
          <w:rtl/>
        </w:rPr>
        <w:t>أ</w:t>
      </w:r>
      <w:r w:rsidR="008F3B70" w:rsidRPr="001F2A33">
        <w:rPr>
          <w:rFonts w:ascii="Simplified Arabic" w:eastAsia="Arial" w:hAnsi="Simplified Arabic" w:cs="Simplified Arabic"/>
          <w:sz w:val="28"/>
          <w:szCs w:val="28"/>
          <w:rtl/>
        </w:rPr>
        <w:t>طفال معاملة ال</w:t>
      </w:r>
      <w:r w:rsidR="008377EF" w:rsidRPr="001F2A33">
        <w:rPr>
          <w:rFonts w:ascii="Simplified Arabic" w:eastAsia="Arial" w:hAnsi="Simplified Arabic" w:cs="Simplified Arabic"/>
          <w:sz w:val="28"/>
          <w:szCs w:val="28"/>
          <w:rtl/>
        </w:rPr>
        <w:t>أ</w:t>
      </w:r>
      <w:r w:rsidR="008F3B70" w:rsidRPr="001F2A33">
        <w:rPr>
          <w:rFonts w:ascii="Simplified Arabic" w:eastAsia="Arial" w:hAnsi="Simplified Arabic" w:cs="Simplified Arabic"/>
          <w:sz w:val="28"/>
          <w:szCs w:val="28"/>
          <w:rtl/>
        </w:rPr>
        <w:t xml:space="preserve">بناء بسبب صلة القرابة، </w:t>
      </w:r>
      <w:r w:rsidR="008377EF" w:rsidRPr="001F2A33">
        <w:rPr>
          <w:rFonts w:ascii="Simplified Arabic" w:eastAsia="Arial" w:hAnsi="Simplified Arabic" w:cs="Simplified Arabic"/>
          <w:sz w:val="28"/>
          <w:szCs w:val="28"/>
          <w:rtl/>
        </w:rPr>
        <w:t>أ</w:t>
      </w:r>
      <w:r w:rsidR="008F3B70" w:rsidRPr="001F2A33">
        <w:rPr>
          <w:rFonts w:ascii="Simplified Arabic" w:eastAsia="Arial" w:hAnsi="Simplified Arabic" w:cs="Simplified Arabic"/>
          <w:sz w:val="28"/>
          <w:szCs w:val="28"/>
          <w:rtl/>
        </w:rPr>
        <w:t>ما ال</w:t>
      </w:r>
      <w:r w:rsidR="008377EF" w:rsidRPr="001F2A33">
        <w:rPr>
          <w:rFonts w:ascii="Simplified Arabic" w:eastAsia="Arial" w:hAnsi="Simplified Arabic" w:cs="Simplified Arabic"/>
          <w:sz w:val="28"/>
          <w:szCs w:val="28"/>
          <w:rtl/>
        </w:rPr>
        <w:t>أ</w:t>
      </w:r>
      <w:r w:rsidR="008F3B70" w:rsidRPr="001F2A33">
        <w:rPr>
          <w:rFonts w:ascii="Simplified Arabic" w:eastAsia="Arial" w:hAnsi="Simplified Arabic" w:cs="Simplified Arabic"/>
          <w:sz w:val="28"/>
          <w:szCs w:val="28"/>
          <w:rtl/>
        </w:rPr>
        <w:t xml:space="preserve">سباب غير الظاهرة فهي في </w:t>
      </w:r>
      <w:r w:rsidR="008377EF" w:rsidRPr="001F2A33">
        <w:rPr>
          <w:rFonts w:ascii="Simplified Arabic" w:eastAsia="Arial" w:hAnsi="Simplified Arabic" w:cs="Simplified Arabic"/>
          <w:sz w:val="28"/>
          <w:szCs w:val="28"/>
          <w:rtl/>
        </w:rPr>
        <w:t>أ</w:t>
      </w:r>
      <w:r w:rsidR="008F3B70" w:rsidRPr="001F2A33">
        <w:rPr>
          <w:rFonts w:ascii="Simplified Arabic" w:eastAsia="Arial" w:hAnsi="Simplified Arabic" w:cs="Simplified Arabic"/>
          <w:sz w:val="28"/>
          <w:szCs w:val="28"/>
          <w:rtl/>
        </w:rPr>
        <w:t xml:space="preserve">ن مهر الزوجة </w:t>
      </w:r>
      <w:r w:rsidR="00F915DA" w:rsidRPr="001F2A33">
        <w:rPr>
          <w:rFonts w:ascii="Simplified Arabic" w:eastAsia="Arial" w:hAnsi="Simplified Arabic" w:cs="Simplified Arabic"/>
          <w:sz w:val="28"/>
          <w:szCs w:val="28"/>
          <w:rtl/>
        </w:rPr>
        <w:t>مدفوع،</w:t>
      </w:r>
      <w:r w:rsidR="008F3B70" w:rsidRPr="001F2A33">
        <w:rPr>
          <w:rFonts w:ascii="Simplified Arabic" w:eastAsia="Arial" w:hAnsi="Simplified Arabic" w:cs="Simplified Arabic"/>
          <w:sz w:val="28"/>
          <w:szCs w:val="28"/>
          <w:rtl/>
        </w:rPr>
        <w:t xml:space="preserve"> ولا تكاليف جديدة على الزوج </w:t>
      </w:r>
      <w:r w:rsidR="00F915DA" w:rsidRPr="001F2A33">
        <w:rPr>
          <w:rFonts w:ascii="Simplified Arabic" w:eastAsia="Arial" w:hAnsi="Simplified Arabic" w:cs="Simplified Arabic"/>
          <w:sz w:val="28"/>
          <w:szCs w:val="28"/>
          <w:rtl/>
        </w:rPr>
        <w:t>الجديد، لا</w:t>
      </w:r>
      <w:r w:rsidR="008377EF" w:rsidRPr="001F2A33">
        <w:rPr>
          <w:rFonts w:ascii="Simplified Arabic" w:eastAsia="Arial" w:hAnsi="Simplified Arabic" w:cs="Simplified Arabic"/>
          <w:sz w:val="28"/>
          <w:szCs w:val="28"/>
          <w:rtl/>
        </w:rPr>
        <w:t xml:space="preserve"> </w:t>
      </w:r>
      <w:r w:rsidR="00D7595E" w:rsidRPr="001F2A33">
        <w:rPr>
          <w:rFonts w:ascii="Simplified Arabic" w:eastAsia="Arial" w:hAnsi="Simplified Arabic" w:cs="Simplified Arabic"/>
          <w:sz w:val="28"/>
          <w:szCs w:val="28"/>
          <w:rtl/>
        </w:rPr>
        <w:t xml:space="preserve">بل </w:t>
      </w:r>
      <w:r w:rsidR="00636A8A">
        <w:rPr>
          <w:rFonts w:ascii="Simplified Arabic" w:eastAsia="Arial" w:hAnsi="Simplified Arabic" w:cs="Simplified Arabic" w:hint="cs"/>
          <w:sz w:val="28"/>
          <w:szCs w:val="28"/>
          <w:rtl/>
        </w:rPr>
        <w:t>إ</w:t>
      </w:r>
      <w:r w:rsidR="00D7595E" w:rsidRPr="001F2A33">
        <w:rPr>
          <w:rFonts w:ascii="Simplified Arabic" w:eastAsia="Arial" w:hAnsi="Simplified Arabic" w:cs="Simplified Arabic"/>
          <w:sz w:val="28"/>
          <w:szCs w:val="28"/>
          <w:rtl/>
        </w:rPr>
        <w:t xml:space="preserve">نه سيدخل في </w:t>
      </w:r>
      <w:r w:rsidR="008377EF" w:rsidRPr="001F2A33">
        <w:rPr>
          <w:rFonts w:ascii="Simplified Arabic" w:eastAsia="Arial" w:hAnsi="Simplified Arabic" w:cs="Simplified Arabic"/>
          <w:sz w:val="28"/>
          <w:szCs w:val="28"/>
          <w:rtl/>
        </w:rPr>
        <w:t>أ</w:t>
      </w:r>
      <w:r w:rsidR="00D7595E" w:rsidRPr="001F2A33">
        <w:rPr>
          <w:rFonts w:ascii="Simplified Arabic" w:eastAsia="Arial" w:hAnsi="Simplified Arabic" w:cs="Simplified Arabic"/>
          <w:sz w:val="28"/>
          <w:szCs w:val="28"/>
          <w:rtl/>
        </w:rPr>
        <w:t>سرة جاهزة من حيث المسكن و</w:t>
      </w:r>
      <w:r w:rsidR="008377EF" w:rsidRPr="001F2A33">
        <w:rPr>
          <w:rFonts w:ascii="Simplified Arabic" w:eastAsia="Arial" w:hAnsi="Simplified Arabic" w:cs="Simplified Arabic"/>
          <w:sz w:val="28"/>
          <w:szCs w:val="28"/>
          <w:rtl/>
        </w:rPr>
        <w:t>أ</w:t>
      </w:r>
      <w:r w:rsidR="00D7595E" w:rsidRPr="001F2A33">
        <w:rPr>
          <w:rFonts w:ascii="Simplified Arabic" w:eastAsia="Arial" w:hAnsi="Simplified Arabic" w:cs="Simplified Arabic"/>
          <w:sz w:val="28"/>
          <w:szCs w:val="28"/>
          <w:rtl/>
        </w:rPr>
        <w:t xml:space="preserve">ثاث المنزل، وفي هذا </w:t>
      </w:r>
      <w:r w:rsidR="00F915DA" w:rsidRPr="001F2A33">
        <w:rPr>
          <w:rFonts w:ascii="Simplified Arabic" w:eastAsia="Arial" w:hAnsi="Simplified Arabic" w:cs="Simplified Arabic"/>
          <w:sz w:val="28"/>
          <w:szCs w:val="28"/>
          <w:rtl/>
        </w:rPr>
        <w:t>المجتمع تقبل</w:t>
      </w:r>
      <w:r w:rsidR="00D7595E" w:rsidRPr="001F2A33">
        <w:rPr>
          <w:rFonts w:ascii="Simplified Arabic" w:eastAsia="Arial" w:hAnsi="Simplified Arabic" w:cs="Simplified Arabic"/>
          <w:sz w:val="28"/>
          <w:szCs w:val="28"/>
          <w:rtl/>
        </w:rPr>
        <w:t xml:space="preserve"> </w:t>
      </w:r>
      <w:r w:rsidR="007D50D0" w:rsidRPr="001F2A33">
        <w:rPr>
          <w:rFonts w:ascii="Simplified Arabic" w:eastAsia="Arial" w:hAnsi="Simplified Arabic" w:cs="Simplified Arabic"/>
          <w:sz w:val="28"/>
          <w:szCs w:val="28"/>
          <w:rtl/>
        </w:rPr>
        <w:t>الأرملة</w:t>
      </w:r>
      <w:r w:rsidR="00D7595E" w:rsidRPr="001F2A33">
        <w:rPr>
          <w:rFonts w:ascii="Simplified Arabic" w:eastAsia="Arial" w:hAnsi="Simplified Arabic" w:cs="Simplified Arabic"/>
          <w:sz w:val="28"/>
          <w:szCs w:val="28"/>
          <w:rtl/>
        </w:rPr>
        <w:t xml:space="preserve"> العرض ما دام المجتمع المحلي وال</w:t>
      </w:r>
      <w:r w:rsidR="008377EF" w:rsidRPr="001F2A33">
        <w:rPr>
          <w:rFonts w:ascii="Simplified Arabic" w:eastAsia="Arial" w:hAnsi="Simplified Arabic" w:cs="Simplified Arabic"/>
          <w:sz w:val="28"/>
          <w:szCs w:val="28"/>
          <w:rtl/>
        </w:rPr>
        <w:t>أ</w:t>
      </w:r>
      <w:r w:rsidR="00D7595E" w:rsidRPr="001F2A33">
        <w:rPr>
          <w:rFonts w:ascii="Simplified Arabic" w:eastAsia="Arial" w:hAnsi="Simplified Arabic" w:cs="Simplified Arabic"/>
          <w:sz w:val="28"/>
          <w:szCs w:val="28"/>
          <w:rtl/>
        </w:rPr>
        <w:t xml:space="preserve">قارب موافقون، </w:t>
      </w:r>
      <w:r w:rsidR="008377EF" w:rsidRPr="001F2A33">
        <w:rPr>
          <w:rFonts w:ascii="Simplified Arabic" w:eastAsia="Arial" w:hAnsi="Simplified Arabic" w:cs="Simplified Arabic"/>
          <w:sz w:val="28"/>
          <w:szCs w:val="28"/>
          <w:rtl/>
        </w:rPr>
        <w:t>أ</w:t>
      </w:r>
      <w:r w:rsidR="00D7595E" w:rsidRPr="001F2A33">
        <w:rPr>
          <w:rFonts w:ascii="Simplified Arabic" w:eastAsia="Arial" w:hAnsi="Simplified Arabic" w:cs="Simplified Arabic"/>
          <w:sz w:val="28"/>
          <w:szCs w:val="28"/>
          <w:rtl/>
        </w:rPr>
        <w:t xml:space="preserve">ما </w:t>
      </w:r>
      <w:r w:rsidR="001612CC" w:rsidRPr="001F2A33">
        <w:rPr>
          <w:rFonts w:ascii="Simplified Arabic" w:eastAsia="Arial" w:hAnsi="Simplified Arabic" w:cs="Simplified Arabic"/>
          <w:sz w:val="28"/>
          <w:szCs w:val="28"/>
          <w:rtl/>
        </w:rPr>
        <w:t>الحب فيأتي</w:t>
      </w:r>
      <w:r w:rsidR="00D7595E" w:rsidRPr="001F2A33">
        <w:rPr>
          <w:rFonts w:ascii="Simplified Arabic" w:eastAsia="Arial" w:hAnsi="Simplified Arabic" w:cs="Simplified Arabic"/>
          <w:sz w:val="28"/>
          <w:szCs w:val="28"/>
          <w:rtl/>
        </w:rPr>
        <w:t xml:space="preserve"> بعد الزواج كما يرددون دائم</w:t>
      </w:r>
      <w:r w:rsidRPr="001F2A33">
        <w:rPr>
          <w:rFonts w:ascii="Simplified Arabic" w:eastAsia="Arial" w:hAnsi="Simplified Arabic" w:cs="Simplified Arabic"/>
          <w:sz w:val="28"/>
          <w:szCs w:val="28"/>
          <w:rtl/>
        </w:rPr>
        <w:t>ًا</w:t>
      </w:r>
      <w:r w:rsidR="00D7595E" w:rsidRPr="001F2A33">
        <w:rPr>
          <w:rFonts w:ascii="Simplified Arabic" w:eastAsia="Arial" w:hAnsi="Simplified Arabic" w:cs="Simplified Arabic"/>
          <w:sz w:val="28"/>
          <w:szCs w:val="28"/>
          <w:rtl/>
        </w:rPr>
        <w:t xml:space="preserve">. لم نصادف مثل هذا النوع من الزواج من خلال المقابلات التي </w:t>
      </w:r>
      <w:r w:rsidR="008377EF" w:rsidRPr="001F2A33">
        <w:rPr>
          <w:rFonts w:ascii="Simplified Arabic" w:eastAsia="Arial" w:hAnsi="Simplified Arabic" w:cs="Simplified Arabic"/>
          <w:sz w:val="28"/>
          <w:szCs w:val="28"/>
          <w:rtl/>
        </w:rPr>
        <w:t>أ</w:t>
      </w:r>
      <w:r w:rsidR="00D7595E" w:rsidRPr="001F2A33">
        <w:rPr>
          <w:rFonts w:ascii="Simplified Arabic" w:eastAsia="Arial" w:hAnsi="Simplified Arabic" w:cs="Simplified Arabic"/>
          <w:sz w:val="28"/>
          <w:szCs w:val="28"/>
          <w:rtl/>
        </w:rPr>
        <w:t xml:space="preserve">جريناها ومن خلال معرفتنا بالمجتمع، ولكننا لمسنا من خلال المقابلات </w:t>
      </w:r>
      <w:r w:rsidR="008377EF" w:rsidRPr="001F2A33">
        <w:rPr>
          <w:rFonts w:ascii="Simplified Arabic" w:eastAsia="Arial" w:hAnsi="Simplified Arabic" w:cs="Simplified Arabic"/>
          <w:sz w:val="28"/>
          <w:szCs w:val="28"/>
          <w:rtl/>
        </w:rPr>
        <w:t>أ</w:t>
      </w:r>
      <w:r w:rsidR="00D7595E" w:rsidRPr="001F2A33">
        <w:rPr>
          <w:rFonts w:ascii="Simplified Arabic" w:eastAsia="Arial" w:hAnsi="Simplified Arabic" w:cs="Simplified Arabic"/>
          <w:sz w:val="28"/>
          <w:szCs w:val="28"/>
          <w:rtl/>
        </w:rPr>
        <w:t>ن هذه ا</w:t>
      </w:r>
      <w:r w:rsidR="00562708" w:rsidRPr="001F2A33">
        <w:rPr>
          <w:rFonts w:ascii="Simplified Arabic" w:eastAsia="Arial" w:hAnsi="Simplified Arabic" w:cs="Simplified Arabic"/>
          <w:sz w:val="28"/>
          <w:szCs w:val="28"/>
          <w:rtl/>
        </w:rPr>
        <w:t>لفكرة لا تزال مقبولة ومرحب</w:t>
      </w:r>
      <w:r w:rsidR="00636A8A">
        <w:rPr>
          <w:rFonts w:ascii="Simplified Arabic" w:eastAsia="Arial" w:hAnsi="Simplified Arabic" w:cs="Simplified Arabic" w:hint="cs"/>
          <w:sz w:val="28"/>
          <w:szCs w:val="28"/>
          <w:rtl/>
        </w:rPr>
        <w:t>ًا</w:t>
      </w:r>
      <w:r w:rsidR="00562708" w:rsidRPr="001F2A33">
        <w:rPr>
          <w:rFonts w:ascii="Simplified Arabic" w:eastAsia="Arial" w:hAnsi="Simplified Arabic" w:cs="Simplified Arabic"/>
          <w:sz w:val="28"/>
          <w:szCs w:val="28"/>
          <w:rtl/>
        </w:rPr>
        <w:t xml:space="preserve"> بها،</w:t>
      </w:r>
      <w:r w:rsidR="00D7595E" w:rsidRPr="001F2A33">
        <w:rPr>
          <w:rFonts w:ascii="Simplified Arabic" w:eastAsia="Arial" w:hAnsi="Simplified Arabic" w:cs="Simplified Arabic"/>
          <w:sz w:val="28"/>
          <w:szCs w:val="28"/>
          <w:rtl/>
        </w:rPr>
        <w:t xml:space="preserve"> شرط </w:t>
      </w:r>
      <w:r w:rsidR="00636A8A">
        <w:rPr>
          <w:rFonts w:ascii="Simplified Arabic" w:eastAsia="Arial" w:hAnsi="Simplified Arabic" w:cs="Simplified Arabic" w:hint="cs"/>
          <w:sz w:val="28"/>
          <w:szCs w:val="28"/>
          <w:rtl/>
        </w:rPr>
        <w:t>أ</w:t>
      </w:r>
      <w:r w:rsidR="00D7595E" w:rsidRPr="001F2A33">
        <w:rPr>
          <w:rFonts w:ascii="Simplified Arabic" w:eastAsia="Arial" w:hAnsi="Simplified Arabic" w:cs="Simplified Arabic"/>
          <w:sz w:val="28"/>
          <w:szCs w:val="28"/>
          <w:rtl/>
        </w:rPr>
        <w:t>ن تكون بموافقة ورغبة الشريكين،</w:t>
      </w:r>
      <w:r w:rsidR="005D2C6D" w:rsidRPr="001F2A33">
        <w:rPr>
          <w:rFonts w:ascii="Simplified Arabic" w:eastAsia="Arial" w:hAnsi="Simplified Arabic" w:cs="Simplified Arabic"/>
          <w:sz w:val="28"/>
          <w:szCs w:val="28"/>
        </w:rPr>
        <w:t xml:space="preserve"> </w:t>
      </w:r>
      <w:r w:rsidR="00D7595E" w:rsidRPr="001F2A33">
        <w:rPr>
          <w:rFonts w:ascii="Simplified Arabic" w:eastAsia="Arial" w:hAnsi="Simplified Arabic" w:cs="Simplified Arabic"/>
          <w:sz w:val="28"/>
          <w:szCs w:val="28"/>
          <w:rtl/>
        </w:rPr>
        <w:t>و</w:t>
      </w:r>
      <w:r w:rsidR="00A14F84" w:rsidRPr="001F2A33">
        <w:rPr>
          <w:rFonts w:ascii="Simplified Arabic" w:eastAsia="Arial" w:hAnsi="Simplified Arabic" w:cs="Simplified Arabic"/>
          <w:sz w:val="28"/>
          <w:szCs w:val="28"/>
          <w:rtl/>
        </w:rPr>
        <w:t xml:space="preserve">دون </w:t>
      </w:r>
      <w:r w:rsidR="008377EF" w:rsidRPr="001F2A33">
        <w:rPr>
          <w:rFonts w:ascii="Simplified Arabic" w:eastAsia="Arial" w:hAnsi="Simplified Arabic" w:cs="Simplified Arabic"/>
          <w:sz w:val="28"/>
          <w:szCs w:val="28"/>
          <w:rtl/>
        </w:rPr>
        <w:t>أ</w:t>
      </w:r>
      <w:r w:rsidR="00A14F84" w:rsidRPr="001F2A33">
        <w:rPr>
          <w:rFonts w:ascii="Simplified Arabic" w:eastAsia="Arial" w:hAnsi="Simplified Arabic" w:cs="Simplified Arabic"/>
          <w:sz w:val="28"/>
          <w:szCs w:val="28"/>
          <w:rtl/>
        </w:rPr>
        <w:t>ي ضغوط من ال</w:t>
      </w:r>
      <w:r w:rsidR="008377EF" w:rsidRPr="001F2A33">
        <w:rPr>
          <w:rFonts w:ascii="Simplified Arabic" w:eastAsia="Arial" w:hAnsi="Simplified Arabic" w:cs="Simplified Arabic"/>
          <w:sz w:val="28"/>
          <w:szCs w:val="28"/>
          <w:rtl/>
        </w:rPr>
        <w:t>أ</w:t>
      </w:r>
      <w:r w:rsidR="00A14F84" w:rsidRPr="001F2A33">
        <w:rPr>
          <w:rFonts w:ascii="Simplified Arabic" w:eastAsia="Arial" w:hAnsi="Simplified Arabic" w:cs="Simplified Arabic"/>
          <w:sz w:val="28"/>
          <w:szCs w:val="28"/>
          <w:rtl/>
        </w:rPr>
        <w:t>هل، علم</w:t>
      </w:r>
      <w:r w:rsidRPr="001F2A33">
        <w:rPr>
          <w:rFonts w:ascii="Simplified Arabic" w:eastAsia="Arial" w:hAnsi="Simplified Arabic" w:cs="Simplified Arabic"/>
          <w:sz w:val="28"/>
          <w:szCs w:val="28"/>
          <w:rtl/>
        </w:rPr>
        <w:t>ًا</w:t>
      </w:r>
      <w:r w:rsidR="00A14F84" w:rsidRPr="001F2A33">
        <w:rPr>
          <w:rFonts w:ascii="Simplified Arabic" w:eastAsia="Arial" w:hAnsi="Simplified Arabic" w:cs="Simplified Arabic"/>
          <w:sz w:val="28"/>
          <w:szCs w:val="28"/>
          <w:rtl/>
        </w:rPr>
        <w:t xml:space="preserve"> ب</w:t>
      </w:r>
      <w:r w:rsidR="008377EF" w:rsidRPr="001F2A33">
        <w:rPr>
          <w:rFonts w:ascii="Simplified Arabic" w:eastAsia="Arial" w:hAnsi="Simplified Arabic" w:cs="Simplified Arabic"/>
          <w:sz w:val="28"/>
          <w:szCs w:val="28"/>
          <w:rtl/>
        </w:rPr>
        <w:t>أ</w:t>
      </w:r>
      <w:r w:rsidR="00A14F84" w:rsidRPr="001F2A33">
        <w:rPr>
          <w:rFonts w:ascii="Simplified Arabic" w:eastAsia="Arial" w:hAnsi="Simplified Arabic" w:cs="Simplified Arabic"/>
          <w:sz w:val="28"/>
          <w:szCs w:val="28"/>
          <w:rtl/>
        </w:rPr>
        <w:t>ن</w:t>
      </w:r>
      <w:r w:rsidR="00D7595E" w:rsidRPr="001F2A33">
        <w:rPr>
          <w:rFonts w:ascii="Simplified Arabic" w:eastAsia="Arial" w:hAnsi="Simplified Arabic" w:cs="Simplified Arabic"/>
          <w:sz w:val="28"/>
          <w:szCs w:val="28"/>
          <w:rtl/>
        </w:rPr>
        <w:t xml:space="preserve"> </w:t>
      </w:r>
      <w:r w:rsidR="008377EF" w:rsidRPr="001F2A33">
        <w:rPr>
          <w:rFonts w:ascii="Simplified Arabic" w:eastAsia="Arial" w:hAnsi="Simplified Arabic" w:cs="Simplified Arabic"/>
          <w:sz w:val="28"/>
          <w:szCs w:val="28"/>
          <w:rtl/>
        </w:rPr>
        <w:t>إ</w:t>
      </w:r>
      <w:r w:rsidR="00D7595E" w:rsidRPr="001F2A33">
        <w:rPr>
          <w:rFonts w:ascii="Simplified Arabic" w:eastAsia="Arial" w:hAnsi="Simplified Arabic" w:cs="Simplified Arabic"/>
          <w:sz w:val="28"/>
          <w:szCs w:val="28"/>
          <w:rtl/>
        </w:rPr>
        <w:t xml:space="preserve">عادة </w:t>
      </w:r>
      <w:r w:rsidR="00562708" w:rsidRPr="001F2A33">
        <w:rPr>
          <w:rFonts w:ascii="Simplified Arabic" w:eastAsia="Arial" w:hAnsi="Simplified Arabic" w:cs="Simplified Arabic"/>
          <w:sz w:val="28"/>
          <w:szCs w:val="28"/>
          <w:rtl/>
        </w:rPr>
        <w:t>ال</w:t>
      </w:r>
      <w:r w:rsidR="00D7595E" w:rsidRPr="001F2A33">
        <w:rPr>
          <w:rFonts w:ascii="Simplified Arabic" w:eastAsia="Arial" w:hAnsi="Simplified Arabic" w:cs="Simplified Arabic"/>
          <w:sz w:val="28"/>
          <w:szCs w:val="28"/>
          <w:rtl/>
        </w:rPr>
        <w:t>تزويج غالب</w:t>
      </w:r>
      <w:r w:rsidRPr="001F2A33">
        <w:rPr>
          <w:rFonts w:ascii="Simplified Arabic" w:eastAsia="Arial" w:hAnsi="Simplified Arabic" w:cs="Simplified Arabic"/>
          <w:sz w:val="28"/>
          <w:szCs w:val="28"/>
          <w:rtl/>
        </w:rPr>
        <w:t>ًا</w:t>
      </w:r>
      <w:r w:rsidR="00D7595E" w:rsidRPr="001F2A33">
        <w:rPr>
          <w:rFonts w:ascii="Simplified Arabic" w:eastAsia="Arial" w:hAnsi="Simplified Arabic" w:cs="Simplified Arabic"/>
          <w:sz w:val="28"/>
          <w:szCs w:val="28"/>
          <w:rtl/>
        </w:rPr>
        <w:t xml:space="preserve"> </w:t>
      </w:r>
      <w:r w:rsidR="008377EF" w:rsidRPr="001F2A33">
        <w:rPr>
          <w:rFonts w:ascii="Simplified Arabic" w:eastAsia="Arial" w:hAnsi="Simplified Arabic" w:cs="Simplified Arabic"/>
          <w:sz w:val="28"/>
          <w:szCs w:val="28"/>
          <w:rtl/>
        </w:rPr>
        <w:t>ما</w:t>
      </w:r>
      <w:r w:rsidR="00D7595E" w:rsidRPr="001F2A33">
        <w:rPr>
          <w:rFonts w:ascii="Simplified Arabic" w:eastAsia="Arial" w:hAnsi="Simplified Arabic" w:cs="Simplified Arabic"/>
          <w:sz w:val="28"/>
          <w:szCs w:val="28"/>
          <w:rtl/>
        </w:rPr>
        <w:t xml:space="preserve"> </w:t>
      </w:r>
      <w:r w:rsidR="00562708" w:rsidRPr="001F2A33">
        <w:rPr>
          <w:rFonts w:ascii="Simplified Arabic" w:eastAsia="Arial" w:hAnsi="Simplified Arabic" w:cs="Simplified Arabic"/>
          <w:sz w:val="28"/>
          <w:szCs w:val="28"/>
          <w:rtl/>
        </w:rPr>
        <w:t>تكون مرتبة</w:t>
      </w:r>
      <w:r w:rsidR="00D7595E" w:rsidRPr="001F2A33">
        <w:rPr>
          <w:rFonts w:ascii="Simplified Arabic" w:eastAsia="Arial" w:hAnsi="Simplified Arabic" w:cs="Simplified Arabic"/>
          <w:sz w:val="28"/>
          <w:szCs w:val="28"/>
          <w:rtl/>
        </w:rPr>
        <w:t xml:space="preserve"> من المحيط ال</w:t>
      </w:r>
      <w:r w:rsidR="008377EF" w:rsidRPr="001F2A33">
        <w:rPr>
          <w:rFonts w:ascii="Simplified Arabic" w:eastAsia="Arial" w:hAnsi="Simplified Arabic" w:cs="Simplified Arabic"/>
          <w:sz w:val="28"/>
          <w:szCs w:val="28"/>
          <w:rtl/>
        </w:rPr>
        <w:t>أ</w:t>
      </w:r>
      <w:r w:rsidR="00D7595E" w:rsidRPr="001F2A33">
        <w:rPr>
          <w:rFonts w:ascii="Simplified Arabic" w:eastAsia="Arial" w:hAnsi="Simplified Arabic" w:cs="Simplified Arabic"/>
          <w:sz w:val="28"/>
          <w:szCs w:val="28"/>
          <w:rtl/>
        </w:rPr>
        <w:t>سري القريب</w:t>
      </w:r>
      <w:r w:rsidR="005D2C6D" w:rsidRPr="001F2A33">
        <w:rPr>
          <w:rStyle w:val="FootnoteReference"/>
          <w:rFonts w:ascii="Simplified Arabic" w:eastAsia="Arial" w:hAnsi="Simplified Arabic" w:cs="Simplified Arabic"/>
          <w:sz w:val="28"/>
          <w:szCs w:val="28"/>
          <w:rtl/>
        </w:rPr>
        <w:footnoteReference w:id="19"/>
      </w:r>
      <w:r w:rsidR="00636A8A">
        <w:rPr>
          <w:rFonts w:ascii="Simplified Arabic" w:eastAsia="Arial" w:hAnsi="Simplified Arabic" w:cs="Simplified Arabic" w:hint="cs"/>
          <w:sz w:val="28"/>
          <w:szCs w:val="28"/>
          <w:rtl/>
        </w:rPr>
        <w:t>.</w:t>
      </w:r>
    </w:p>
    <w:p w14:paraId="705DD3D1" w14:textId="45A1F792" w:rsidR="00405757" w:rsidRPr="001F2A33" w:rsidRDefault="001F2A33" w:rsidP="001F2A33">
      <w:pPr>
        <w:pStyle w:val="divreferencedContentp"/>
        <w:bidi/>
        <w:jc w:val="both"/>
        <w:rPr>
          <w:rFonts w:ascii="Simplified Arabic" w:eastAsia="Arial" w:hAnsi="Simplified Arabic" w:cs="Simplified Arabic"/>
          <w:sz w:val="28"/>
          <w:szCs w:val="28"/>
          <w:rtl/>
        </w:rPr>
      </w:pPr>
      <w:r>
        <w:rPr>
          <w:rFonts w:ascii="Simplified Arabic" w:eastAsia="Arial" w:hAnsi="Simplified Arabic" w:cs="Simplified Arabic"/>
          <w:sz w:val="28"/>
          <w:szCs w:val="28"/>
          <w:rtl/>
        </w:rPr>
        <w:t xml:space="preserve">   </w:t>
      </w:r>
      <w:r w:rsidR="00043551" w:rsidRPr="001F2A33">
        <w:rPr>
          <w:rFonts w:ascii="Simplified Arabic" w:eastAsia="Arial" w:hAnsi="Simplified Arabic" w:cs="Simplified Arabic"/>
          <w:sz w:val="28"/>
          <w:szCs w:val="28"/>
          <w:rtl/>
        </w:rPr>
        <w:t xml:space="preserve"> </w:t>
      </w:r>
      <w:r w:rsidR="00EC0F36" w:rsidRPr="001F2A33">
        <w:rPr>
          <w:rFonts w:ascii="Simplified Arabic" w:eastAsia="Arial" w:hAnsi="Simplified Arabic" w:cs="Simplified Arabic"/>
          <w:sz w:val="28"/>
          <w:szCs w:val="28"/>
          <w:rtl/>
        </w:rPr>
        <w:t xml:space="preserve">هنالك الكثير من </w:t>
      </w:r>
      <w:r w:rsidR="00F915DA" w:rsidRPr="001F2A33">
        <w:rPr>
          <w:rFonts w:ascii="Simplified Arabic" w:eastAsia="Arial" w:hAnsi="Simplified Arabic" w:cs="Simplified Arabic"/>
          <w:sz w:val="28"/>
          <w:szCs w:val="28"/>
          <w:rtl/>
        </w:rPr>
        <w:t>الأقاويل بأن</w:t>
      </w:r>
      <w:r w:rsidR="001F7E28" w:rsidRPr="001F2A33">
        <w:rPr>
          <w:rFonts w:ascii="Simplified Arabic" w:eastAsia="Arial" w:hAnsi="Simplified Arabic" w:cs="Simplified Arabic"/>
          <w:sz w:val="28"/>
          <w:szCs w:val="28"/>
          <w:rtl/>
        </w:rPr>
        <w:t xml:space="preserve"> المنظمات شبه العسكرية في لبنان تعيد ترتيب زواج </w:t>
      </w:r>
      <w:r w:rsidR="00A838C9" w:rsidRPr="001F2A33">
        <w:rPr>
          <w:rFonts w:ascii="Simplified Arabic" w:eastAsia="Arial" w:hAnsi="Simplified Arabic" w:cs="Simplified Arabic"/>
          <w:sz w:val="28"/>
          <w:szCs w:val="28"/>
          <w:rtl/>
        </w:rPr>
        <w:t>أ</w:t>
      </w:r>
      <w:r w:rsidR="001F7E28" w:rsidRPr="001F2A33">
        <w:rPr>
          <w:rFonts w:ascii="Simplified Arabic" w:eastAsia="Arial" w:hAnsi="Simplified Arabic" w:cs="Simplified Arabic"/>
          <w:sz w:val="28"/>
          <w:szCs w:val="28"/>
          <w:rtl/>
        </w:rPr>
        <w:t>رامل مقاتليها الذي</w:t>
      </w:r>
      <w:r w:rsidR="00A14F84" w:rsidRPr="001F2A33">
        <w:rPr>
          <w:rFonts w:ascii="Simplified Arabic" w:eastAsia="Arial" w:hAnsi="Simplified Arabic" w:cs="Simplified Arabic"/>
          <w:sz w:val="28"/>
          <w:szCs w:val="28"/>
          <w:rtl/>
        </w:rPr>
        <w:t>ن</w:t>
      </w:r>
      <w:r w:rsidR="001F7E28" w:rsidRPr="001F2A33">
        <w:rPr>
          <w:rFonts w:ascii="Simplified Arabic" w:eastAsia="Arial" w:hAnsi="Simplified Arabic" w:cs="Simplified Arabic"/>
          <w:sz w:val="28"/>
          <w:szCs w:val="28"/>
          <w:rtl/>
        </w:rPr>
        <w:t xml:space="preserve"> تخسرهم في النزاعات المسلحة، وذلك ل</w:t>
      </w:r>
      <w:r w:rsidR="00A838C9" w:rsidRPr="001F2A33">
        <w:rPr>
          <w:rFonts w:ascii="Simplified Arabic" w:eastAsia="Arial" w:hAnsi="Simplified Arabic" w:cs="Simplified Arabic"/>
          <w:sz w:val="28"/>
          <w:szCs w:val="28"/>
          <w:rtl/>
        </w:rPr>
        <w:t>أ</w:t>
      </w:r>
      <w:r w:rsidR="001F7E28" w:rsidRPr="001F2A33">
        <w:rPr>
          <w:rFonts w:ascii="Simplified Arabic" w:eastAsia="Arial" w:hAnsi="Simplified Arabic" w:cs="Simplified Arabic"/>
          <w:sz w:val="28"/>
          <w:szCs w:val="28"/>
          <w:rtl/>
        </w:rPr>
        <w:t>سباب دينية،</w:t>
      </w:r>
      <w:r w:rsidR="007D50D0" w:rsidRPr="001F2A33">
        <w:rPr>
          <w:rFonts w:ascii="Simplified Arabic" w:eastAsia="Arial" w:hAnsi="Simplified Arabic" w:cs="Simplified Arabic"/>
          <w:sz w:val="28"/>
          <w:szCs w:val="28"/>
          <w:rtl/>
        </w:rPr>
        <w:t xml:space="preserve"> </w:t>
      </w:r>
      <w:r w:rsidR="001F7E28" w:rsidRPr="001F2A33">
        <w:rPr>
          <w:rFonts w:ascii="Simplified Arabic" w:eastAsia="Arial" w:hAnsi="Simplified Arabic" w:cs="Simplified Arabic"/>
          <w:sz w:val="28"/>
          <w:szCs w:val="28"/>
          <w:rtl/>
        </w:rPr>
        <w:t>و</w:t>
      </w:r>
      <w:r w:rsidR="00A838C9" w:rsidRPr="001F2A33">
        <w:rPr>
          <w:rFonts w:ascii="Simplified Arabic" w:eastAsia="Arial" w:hAnsi="Simplified Arabic" w:cs="Simplified Arabic"/>
          <w:sz w:val="28"/>
          <w:szCs w:val="28"/>
          <w:rtl/>
        </w:rPr>
        <w:t>أ</w:t>
      </w:r>
      <w:r w:rsidR="001F7E28" w:rsidRPr="001F2A33">
        <w:rPr>
          <w:rFonts w:ascii="Simplified Arabic" w:eastAsia="Arial" w:hAnsi="Simplified Arabic" w:cs="Simplified Arabic"/>
          <w:sz w:val="28"/>
          <w:szCs w:val="28"/>
          <w:rtl/>
        </w:rPr>
        <w:t>يض</w:t>
      </w:r>
      <w:r w:rsidR="00636A8A">
        <w:rPr>
          <w:rFonts w:ascii="Simplified Arabic" w:eastAsia="Arial" w:hAnsi="Simplified Arabic" w:cs="Simplified Arabic" w:hint="cs"/>
          <w:sz w:val="28"/>
          <w:szCs w:val="28"/>
          <w:rtl/>
        </w:rPr>
        <w:t>ً</w:t>
      </w:r>
      <w:r w:rsidR="001F7E28" w:rsidRPr="001F2A33">
        <w:rPr>
          <w:rFonts w:ascii="Simplified Arabic" w:eastAsia="Arial" w:hAnsi="Simplified Arabic" w:cs="Simplified Arabic"/>
          <w:sz w:val="28"/>
          <w:szCs w:val="28"/>
          <w:rtl/>
        </w:rPr>
        <w:t>ا ل</w:t>
      </w:r>
      <w:r w:rsidR="00A838C9" w:rsidRPr="001F2A33">
        <w:rPr>
          <w:rFonts w:ascii="Simplified Arabic" w:eastAsia="Arial" w:hAnsi="Simplified Arabic" w:cs="Simplified Arabic"/>
          <w:sz w:val="28"/>
          <w:szCs w:val="28"/>
          <w:rtl/>
        </w:rPr>
        <w:t>أ</w:t>
      </w:r>
      <w:r w:rsidR="001F7E28" w:rsidRPr="001F2A33">
        <w:rPr>
          <w:rFonts w:ascii="Simplified Arabic" w:eastAsia="Arial" w:hAnsi="Simplified Arabic" w:cs="Simplified Arabic"/>
          <w:sz w:val="28"/>
          <w:szCs w:val="28"/>
          <w:rtl/>
        </w:rPr>
        <w:t xml:space="preserve">سباب مالية، ولم </w:t>
      </w:r>
      <w:r w:rsidR="00405757" w:rsidRPr="001F2A33">
        <w:rPr>
          <w:rFonts w:ascii="Simplified Arabic" w:eastAsia="Arial" w:hAnsi="Simplified Arabic" w:cs="Simplified Arabic"/>
          <w:sz w:val="28"/>
          <w:szCs w:val="28"/>
          <w:rtl/>
        </w:rPr>
        <w:t>نتمكن من التحقق من هذه ال</w:t>
      </w:r>
      <w:r w:rsidR="00A838C9" w:rsidRPr="001F2A33">
        <w:rPr>
          <w:rFonts w:ascii="Simplified Arabic" w:eastAsia="Arial" w:hAnsi="Simplified Arabic" w:cs="Simplified Arabic"/>
          <w:sz w:val="28"/>
          <w:szCs w:val="28"/>
          <w:rtl/>
        </w:rPr>
        <w:t>أ</w:t>
      </w:r>
      <w:r w:rsidR="00405757" w:rsidRPr="001F2A33">
        <w:rPr>
          <w:rFonts w:ascii="Simplified Arabic" w:eastAsia="Arial" w:hAnsi="Simplified Arabic" w:cs="Simplified Arabic"/>
          <w:sz w:val="28"/>
          <w:szCs w:val="28"/>
          <w:rtl/>
        </w:rPr>
        <w:t>قاويل</w:t>
      </w:r>
      <w:r w:rsidR="00405757" w:rsidRPr="001F2A33">
        <w:rPr>
          <w:rFonts w:ascii="Simplified Arabic" w:eastAsia="Arial" w:hAnsi="Simplified Arabic" w:cs="Simplified Arabic"/>
          <w:sz w:val="28"/>
          <w:szCs w:val="28"/>
          <w:rtl/>
          <w:lang w:bidi="ar-LB"/>
        </w:rPr>
        <w:t xml:space="preserve">، </w:t>
      </w:r>
      <w:r w:rsidR="00405757" w:rsidRPr="001F2A33">
        <w:rPr>
          <w:rFonts w:ascii="Simplified Arabic" w:eastAsia="Arial" w:hAnsi="Simplified Arabic" w:cs="Simplified Arabic"/>
          <w:sz w:val="28"/>
          <w:szCs w:val="28"/>
          <w:rtl/>
        </w:rPr>
        <w:t>نظر</w:t>
      </w:r>
      <w:r w:rsidRPr="001F2A33">
        <w:rPr>
          <w:rFonts w:ascii="Simplified Arabic" w:eastAsia="Arial" w:hAnsi="Simplified Arabic" w:cs="Simplified Arabic"/>
          <w:sz w:val="28"/>
          <w:szCs w:val="28"/>
          <w:rtl/>
        </w:rPr>
        <w:t>ًا</w:t>
      </w:r>
      <w:r w:rsidR="00405757" w:rsidRPr="001F2A33">
        <w:rPr>
          <w:rFonts w:ascii="Simplified Arabic" w:eastAsia="Arial" w:hAnsi="Simplified Arabic" w:cs="Simplified Arabic"/>
          <w:sz w:val="28"/>
          <w:szCs w:val="28"/>
          <w:rtl/>
        </w:rPr>
        <w:t xml:space="preserve"> </w:t>
      </w:r>
      <w:r w:rsidR="00636A8A">
        <w:rPr>
          <w:rFonts w:ascii="Simplified Arabic" w:eastAsia="Arial" w:hAnsi="Simplified Arabic" w:cs="Simplified Arabic" w:hint="cs"/>
          <w:sz w:val="28"/>
          <w:szCs w:val="28"/>
          <w:rtl/>
        </w:rPr>
        <w:t>إ</w:t>
      </w:r>
      <w:r w:rsidR="00405757" w:rsidRPr="001F2A33">
        <w:rPr>
          <w:rFonts w:ascii="Simplified Arabic" w:eastAsia="Arial" w:hAnsi="Simplified Arabic" w:cs="Simplified Arabic"/>
          <w:sz w:val="28"/>
          <w:szCs w:val="28"/>
          <w:rtl/>
        </w:rPr>
        <w:t>ل</w:t>
      </w:r>
      <w:r w:rsidR="00636A8A">
        <w:rPr>
          <w:rFonts w:ascii="Simplified Arabic" w:eastAsia="Arial" w:hAnsi="Simplified Arabic" w:cs="Simplified Arabic" w:hint="cs"/>
          <w:sz w:val="28"/>
          <w:szCs w:val="28"/>
          <w:rtl/>
        </w:rPr>
        <w:t xml:space="preserve">ى </w:t>
      </w:r>
      <w:r w:rsidR="00405757" w:rsidRPr="001F2A33">
        <w:rPr>
          <w:rFonts w:ascii="Simplified Arabic" w:eastAsia="Arial" w:hAnsi="Simplified Arabic" w:cs="Simplified Arabic"/>
          <w:sz w:val="28"/>
          <w:szCs w:val="28"/>
          <w:rtl/>
        </w:rPr>
        <w:t>حساسيتها الخاصة</w:t>
      </w:r>
      <w:r w:rsidR="00636A8A">
        <w:rPr>
          <w:rFonts w:ascii="Simplified Arabic" w:eastAsia="Arial" w:hAnsi="Simplified Arabic" w:cs="Simplified Arabic" w:hint="cs"/>
          <w:sz w:val="28"/>
          <w:szCs w:val="28"/>
          <w:rtl/>
        </w:rPr>
        <w:t>.</w:t>
      </w:r>
      <w:r w:rsidR="00405757" w:rsidRPr="001F2A33">
        <w:rPr>
          <w:rFonts w:ascii="Simplified Arabic" w:eastAsia="Arial" w:hAnsi="Simplified Arabic" w:cs="Simplified Arabic"/>
          <w:sz w:val="28"/>
          <w:szCs w:val="28"/>
          <w:rtl/>
        </w:rPr>
        <w:t xml:space="preserve"> </w:t>
      </w:r>
      <w:r w:rsidR="004F713F" w:rsidRPr="001F2A33">
        <w:rPr>
          <w:rFonts w:ascii="Simplified Arabic" w:eastAsia="Arial" w:hAnsi="Simplified Arabic" w:cs="Simplified Arabic"/>
          <w:sz w:val="28"/>
          <w:szCs w:val="28"/>
          <w:rtl/>
        </w:rPr>
        <w:t>وقد شجعت الدولة العراقية الزواج م</w:t>
      </w:r>
      <w:r w:rsidR="00A14F84" w:rsidRPr="001F2A33">
        <w:rPr>
          <w:rFonts w:ascii="Simplified Arabic" w:eastAsia="Arial" w:hAnsi="Simplified Arabic" w:cs="Simplified Arabic"/>
          <w:sz w:val="28"/>
          <w:szCs w:val="28"/>
          <w:rtl/>
        </w:rPr>
        <w:t>ن</w:t>
      </w:r>
      <w:r w:rsidR="004F713F" w:rsidRPr="001F2A33">
        <w:rPr>
          <w:rFonts w:ascii="Simplified Arabic" w:eastAsia="Arial" w:hAnsi="Simplified Arabic" w:cs="Simplified Arabic"/>
          <w:sz w:val="28"/>
          <w:szCs w:val="28"/>
          <w:rtl/>
        </w:rPr>
        <w:t xml:space="preserve"> ال</w:t>
      </w:r>
      <w:r w:rsidR="00A838C9" w:rsidRPr="001F2A33">
        <w:rPr>
          <w:rFonts w:ascii="Simplified Arabic" w:eastAsia="Arial" w:hAnsi="Simplified Arabic" w:cs="Simplified Arabic"/>
          <w:sz w:val="28"/>
          <w:szCs w:val="28"/>
          <w:rtl/>
        </w:rPr>
        <w:t>أ</w:t>
      </w:r>
      <w:r w:rsidR="00F915DA" w:rsidRPr="001F2A33">
        <w:rPr>
          <w:rFonts w:ascii="Simplified Arabic" w:eastAsia="Arial" w:hAnsi="Simplified Arabic" w:cs="Simplified Arabic"/>
          <w:sz w:val="28"/>
          <w:szCs w:val="28"/>
          <w:rtl/>
        </w:rPr>
        <w:t>رامل بسبب تضخ</w:t>
      </w:r>
      <w:r w:rsidR="004F713F" w:rsidRPr="001F2A33">
        <w:rPr>
          <w:rFonts w:ascii="Simplified Arabic" w:eastAsia="Arial" w:hAnsi="Simplified Arabic" w:cs="Simplified Arabic"/>
          <w:sz w:val="28"/>
          <w:szCs w:val="28"/>
          <w:rtl/>
        </w:rPr>
        <w:t xml:space="preserve">م عددهن </w:t>
      </w:r>
      <w:r w:rsidR="004F713F" w:rsidRPr="001F2A33">
        <w:rPr>
          <w:rFonts w:ascii="Simplified Arabic" w:eastAsia="Arial" w:hAnsi="Simplified Arabic" w:cs="Simplified Arabic"/>
          <w:sz w:val="28"/>
          <w:szCs w:val="28"/>
          <w:rtl/>
        </w:rPr>
        <w:lastRenderedPageBreak/>
        <w:t>نتيجة الحروب المتكررة</w:t>
      </w:r>
      <w:r w:rsidR="00405757" w:rsidRPr="001F2A33">
        <w:rPr>
          <w:rFonts w:ascii="Simplified Arabic" w:eastAsia="Arial" w:hAnsi="Simplified Arabic" w:cs="Simplified Arabic"/>
          <w:sz w:val="28"/>
          <w:szCs w:val="28"/>
          <w:rtl/>
        </w:rPr>
        <w:t>،</w:t>
      </w:r>
      <w:r w:rsidR="004F713F" w:rsidRPr="001F2A33">
        <w:rPr>
          <w:rFonts w:ascii="Simplified Arabic" w:eastAsia="Arial" w:hAnsi="Simplified Arabic" w:cs="Simplified Arabic"/>
          <w:sz w:val="28"/>
          <w:szCs w:val="28"/>
          <w:rtl/>
        </w:rPr>
        <w:t xml:space="preserve"> </w:t>
      </w:r>
      <w:r w:rsidR="00A838C9" w:rsidRPr="001F2A33">
        <w:rPr>
          <w:rFonts w:ascii="Simplified Arabic" w:eastAsia="Arial" w:hAnsi="Simplified Arabic" w:cs="Simplified Arabic"/>
          <w:sz w:val="28"/>
          <w:szCs w:val="28"/>
          <w:rtl/>
        </w:rPr>
        <w:t>و</w:t>
      </w:r>
      <w:r w:rsidR="004F713F" w:rsidRPr="001F2A33">
        <w:rPr>
          <w:rFonts w:ascii="Simplified Arabic" w:eastAsia="Arial" w:hAnsi="Simplified Arabic" w:cs="Simplified Arabic"/>
          <w:sz w:val="28"/>
          <w:szCs w:val="28"/>
          <w:rtl/>
        </w:rPr>
        <w:t>خصصت مساعدات لكل من يت</w:t>
      </w:r>
      <w:r w:rsidR="00A14F84" w:rsidRPr="001F2A33">
        <w:rPr>
          <w:rFonts w:ascii="Simplified Arabic" w:eastAsia="Arial" w:hAnsi="Simplified Arabic" w:cs="Simplified Arabic"/>
          <w:sz w:val="28"/>
          <w:szCs w:val="28"/>
          <w:rtl/>
        </w:rPr>
        <w:t>ز</w:t>
      </w:r>
      <w:r w:rsidR="004F713F" w:rsidRPr="001F2A33">
        <w:rPr>
          <w:rFonts w:ascii="Simplified Arabic" w:eastAsia="Arial" w:hAnsi="Simplified Arabic" w:cs="Simplified Arabic"/>
          <w:sz w:val="28"/>
          <w:szCs w:val="28"/>
          <w:rtl/>
        </w:rPr>
        <w:t xml:space="preserve">وج </w:t>
      </w:r>
      <w:r w:rsidR="00A838C9" w:rsidRPr="001F2A33">
        <w:rPr>
          <w:rFonts w:ascii="Simplified Arabic" w:eastAsia="Arial" w:hAnsi="Simplified Arabic" w:cs="Simplified Arabic"/>
          <w:sz w:val="28"/>
          <w:szCs w:val="28"/>
          <w:rtl/>
        </w:rPr>
        <w:t>أ</w:t>
      </w:r>
      <w:r w:rsidR="004F713F" w:rsidRPr="001F2A33">
        <w:rPr>
          <w:rFonts w:ascii="Simplified Arabic" w:eastAsia="Arial" w:hAnsi="Simplified Arabic" w:cs="Simplified Arabic"/>
          <w:sz w:val="28"/>
          <w:szCs w:val="28"/>
          <w:rtl/>
        </w:rPr>
        <w:t xml:space="preserve">رملة، ودعت </w:t>
      </w:r>
      <w:r w:rsidR="00A838C9" w:rsidRPr="001F2A33">
        <w:rPr>
          <w:rFonts w:ascii="Simplified Arabic" w:eastAsia="Arial" w:hAnsi="Simplified Arabic" w:cs="Simplified Arabic"/>
          <w:sz w:val="28"/>
          <w:szCs w:val="28"/>
          <w:rtl/>
        </w:rPr>
        <w:t>إ</w:t>
      </w:r>
      <w:r w:rsidR="004F713F" w:rsidRPr="001F2A33">
        <w:rPr>
          <w:rFonts w:ascii="Simplified Arabic" w:eastAsia="Arial" w:hAnsi="Simplified Arabic" w:cs="Simplified Arabic"/>
          <w:sz w:val="28"/>
          <w:szCs w:val="28"/>
          <w:rtl/>
        </w:rPr>
        <w:t>حدى</w:t>
      </w:r>
      <w:r w:rsidR="00A14F84" w:rsidRPr="001F2A33">
        <w:rPr>
          <w:rFonts w:ascii="Simplified Arabic" w:eastAsia="Arial" w:hAnsi="Simplified Arabic" w:cs="Simplified Arabic"/>
          <w:sz w:val="28"/>
          <w:szCs w:val="28"/>
          <w:rtl/>
        </w:rPr>
        <w:t xml:space="preserve"> </w:t>
      </w:r>
      <w:r w:rsidR="004F713F" w:rsidRPr="001F2A33">
        <w:rPr>
          <w:rFonts w:ascii="Simplified Arabic" w:eastAsia="Arial" w:hAnsi="Simplified Arabic" w:cs="Simplified Arabic"/>
          <w:sz w:val="28"/>
          <w:szCs w:val="28"/>
          <w:rtl/>
        </w:rPr>
        <w:t>البرلمانيات</w:t>
      </w:r>
      <w:r w:rsidRPr="001F2A33">
        <w:rPr>
          <w:rFonts w:ascii="Simplified Arabic" w:eastAsia="Arial" w:hAnsi="Simplified Arabic" w:cs="Simplified Arabic"/>
          <w:sz w:val="28"/>
          <w:szCs w:val="28"/>
          <w:rtl/>
        </w:rPr>
        <w:t xml:space="preserve"> إلى </w:t>
      </w:r>
      <w:r w:rsidR="004F713F" w:rsidRPr="001F2A33">
        <w:rPr>
          <w:rFonts w:ascii="Simplified Arabic" w:eastAsia="Arial" w:hAnsi="Simplified Arabic" w:cs="Simplified Arabic"/>
          <w:sz w:val="28"/>
          <w:szCs w:val="28"/>
          <w:rtl/>
        </w:rPr>
        <w:t xml:space="preserve">تعدد الزوجات لمواجهة </w:t>
      </w:r>
      <w:r w:rsidR="00B80A76" w:rsidRPr="001F2A33">
        <w:rPr>
          <w:rFonts w:ascii="Simplified Arabic" w:eastAsia="Arial" w:hAnsi="Simplified Arabic" w:cs="Simplified Arabic"/>
          <w:sz w:val="28"/>
          <w:szCs w:val="28"/>
          <w:rtl/>
        </w:rPr>
        <w:t>مشكلة المترملات</w:t>
      </w:r>
      <w:r w:rsidR="00A14F84" w:rsidRPr="001F2A33">
        <w:rPr>
          <w:rFonts w:ascii="Simplified Arabic" w:eastAsia="Arial" w:hAnsi="Simplified Arabic" w:cs="Simplified Arabic"/>
          <w:sz w:val="28"/>
          <w:szCs w:val="28"/>
          <w:rtl/>
        </w:rPr>
        <w:t>،</w:t>
      </w:r>
      <w:r>
        <w:rPr>
          <w:rFonts w:ascii="Simplified Arabic" w:eastAsia="Arial" w:hAnsi="Simplified Arabic" w:cs="Simplified Arabic"/>
          <w:sz w:val="28"/>
          <w:szCs w:val="28"/>
          <w:rtl/>
        </w:rPr>
        <w:t xml:space="preserve"> </w:t>
      </w:r>
      <w:r w:rsidR="00A838C9" w:rsidRPr="001F2A33">
        <w:rPr>
          <w:rFonts w:ascii="Simplified Arabic" w:eastAsia="Arial" w:hAnsi="Simplified Arabic" w:cs="Simplified Arabic"/>
          <w:sz w:val="28"/>
          <w:szCs w:val="28"/>
          <w:rtl/>
        </w:rPr>
        <w:t>إ</w:t>
      </w:r>
      <w:r w:rsidR="004F713F" w:rsidRPr="001F2A33">
        <w:rPr>
          <w:rFonts w:ascii="Simplified Arabic" w:eastAsia="Arial" w:hAnsi="Simplified Arabic" w:cs="Simplified Arabic"/>
          <w:sz w:val="28"/>
          <w:szCs w:val="28"/>
          <w:rtl/>
        </w:rPr>
        <w:t xml:space="preserve">لا </w:t>
      </w:r>
      <w:r w:rsidR="00A838C9" w:rsidRPr="001F2A33">
        <w:rPr>
          <w:rFonts w:ascii="Simplified Arabic" w:eastAsia="Arial" w:hAnsi="Simplified Arabic" w:cs="Simplified Arabic"/>
          <w:sz w:val="28"/>
          <w:szCs w:val="28"/>
          <w:rtl/>
        </w:rPr>
        <w:t>أ</w:t>
      </w:r>
      <w:r w:rsidR="004F713F" w:rsidRPr="001F2A33">
        <w:rPr>
          <w:rFonts w:ascii="Simplified Arabic" w:eastAsia="Arial" w:hAnsi="Simplified Arabic" w:cs="Simplified Arabic"/>
          <w:sz w:val="28"/>
          <w:szCs w:val="28"/>
          <w:rtl/>
        </w:rPr>
        <w:t>ن</w:t>
      </w:r>
      <w:r w:rsidR="00A14F84" w:rsidRPr="001F2A33">
        <w:rPr>
          <w:rFonts w:ascii="Simplified Arabic" w:eastAsia="Arial" w:hAnsi="Simplified Arabic" w:cs="Simplified Arabic"/>
          <w:sz w:val="28"/>
          <w:szCs w:val="28"/>
          <w:rtl/>
        </w:rPr>
        <w:t>ها</w:t>
      </w:r>
      <w:r w:rsidR="004F713F" w:rsidRPr="001F2A33">
        <w:rPr>
          <w:rFonts w:ascii="Simplified Arabic" w:eastAsia="Arial" w:hAnsi="Simplified Arabic" w:cs="Simplified Arabic"/>
          <w:sz w:val="28"/>
          <w:szCs w:val="28"/>
          <w:rtl/>
        </w:rPr>
        <w:t xml:space="preserve"> لاقت</w:t>
      </w:r>
      <w:r w:rsidR="00A14F84" w:rsidRPr="001F2A33">
        <w:rPr>
          <w:rFonts w:ascii="Simplified Arabic" w:eastAsia="Arial" w:hAnsi="Simplified Arabic" w:cs="Simplified Arabic"/>
          <w:sz w:val="28"/>
          <w:szCs w:val="28"/>
          <w:rtl/>
        </w:rPr>
        <w:t xml:space="preserve"> </w:t>
      </w:r>
      <w:r w:rsidR="00F915DA" w:rsidRPr="001F2A33">
        <w:rPr>
          <w:rFonts w:ascii="Simplified Arabic" w:eastAsia="Arial" w:hAnsi="Simplified Arabic" w:cs="Simplified Arabic"/>
          <w:sz w:val="28"/>
          <w:szCs w:val="28"/>
          <w:rtl/>
        </w:rPr>
        <w:t>اعتراض</w:t>
      </w:r>
      <w:r w:rsidR="00636A8A">
        <w:rPr>
          <w:rFonts w:ascii="Simplified Arabic" w:eastAsia="Arial" w:hAnsi="Simplified Arabic" w:cs="Simplified Arabic" w:hint="cs"/>
          <w:sz w:val="28"/>
          <w:szCs w:val="28"/>
          <w:rtl/>
        </w:rPr>
        <w:t>ً</w:t>
      </w:r>
      <w:r w:rsidR="00F915DA" w:rsidRPr="001F2A33">
        <w:rPr>
          <w:rFonts w:ascii="Simplified Arabic" w:eastAsia="Arial" w:hAnsi="Simplified Arabic" w:cs="Simplified Arabic"/>
          <w:sz w:val="28"/>
          <w:szCs w:val="28"/>
          <w:rtl/>
        </w:rPr>
        <w:t>ا</w:t>
      </w:r>
      <w:r w:rsidR="004F713F" w:rsidRPr="001F2A33">
        <w:rPr>
          <w:rFonts w:ascii="Simplified Arabic" w:eastAsia="Arial" w:hAnsi="Simplified Arabic" w:cs="Simplified Arabic"/>
          <w:sz w:val="28"/>
          <w:szCs w:val="28"/>
          <w:rtl/>
        </w:rPr>
        <w:t xml:space="preserve"> قوي</w:t>
      </w:r>
      <w:r w:rsidRPr="001F2A33">
        <w:rPr>
          <w:rFonts w:ascii="Simplified Arabic" w:eastAsia="Arial" w:hAnsi="Simplified Arabic" w:cs="Simplified Arabic"/>
          <w:sz w:val="28"/>
          <w:szCs w:val="28"/>
          <w:rtl/>
        </w:rPr>
        <w:t>ً</w:t>
      </w:r>
      <w:r w:rsidR="00636A8A">
        <w:rPr>
          <w:rFonts w:ascii="Simplified Arabic" w:eastAsia="Arial" w:hAnsi="Simplified Arabic" w:cs="Simplified Arabic" w:hint="cs"/>
          <w:sz w:val="28"/>
          <w:szCs w:val="28"/>
          <w:rtl/>
        </w:rPr>
        <w:t>ّ</w:t>
      </w:r>
      <w:r w:rsidRPr="001F2A33">
        <w:rPr>
          <w:rFonts w:ascii="Simplified Arabic" w:eastAsia="Arial" w:hAnsi="Simplified Arabic" w:cs="Simplified Arabic"/>
          <w:sz w:val="28"/>
          <w:szCs w:val="28"/>
          <w:rtl/>
        </w:rPr>
        <w:t>ا</w:t>
      </w:r>
      <w:r w:rsidR="004F713F" w:rsidRPr="001F2A33">
        <w:rPr>
          <w:rFonts w:ascii="Simplified Arabic" w:eastAsia="Arial" w:hAnsi="Simplified Arabic" w:cs="Simplified Arabic"/>
          <w:sz w:val="28"/>
          <w:szCs w:val="28"/>
          <w:rtl/>
        </w:rPr>
        <w:t xml:space="preserve"> من زميلاتها في</w:t>
      </w:r>
      <w:r w:rsidR="00A14F84" w:rsidRPr="001F2A33">
        <w:rPr>
          <w:rFonts w:ascii="Simplified Arabic" w:eastAsia="Arial" w:hAnsi="Simplified Arabic" w:cs="Simplified Arabic"/>
          <w:sz w:val="28"/>
          <w:szCs w:val="28"/>
          <w:rtl/>
        </w:rPr>
        <w:t xml:space="preserve"> </w:t>
      </w:r>
      <w:r w:rsidR="004F713F" w:rsidRPr="001F2A33">
        <w:rPr>
          <w:rFonts w:ascii="Simplified Arabic" w:eastAsia="Arial" w:hAnsi="Simplified Arabic" w:cs="Simplified Arabic"/>
          <w:sz w:val="28"/>
          <w:szCs w:val="28"/>
          <w:rtl/>
        </w:rPr>
        <w:t>البرلمان العراقي</w:t>
      </w:r>
      <w:r w:rsidR="00A14F84" w:rsidRPr="001F2A33">
        <w:rPr>
          <w:rStyle w:val="FootnoteReference"/>
          <w:rFonts w:ascii="Simplified Arabic" w:eastAsia="Arial" w:hAnsi="Simplified Arabic" w:cs="Simplified Arabic"/>
          <w:sz w:val="28"/>
          <w:szCs w:val="28"/>
          <w:rtl/>
        </w:rPr>
        <w:footnoteReference w:id="20"/>
      </w:r>
      <w:r w:rsidR="004F713F" w:rsidRPr="001F2A33">
        <w:rPr>
          <w:rFonts w:ascii="Simplified Arabic" w:eastAsia="Arial" w:hAnsi="Simplified Arabic" w:cs="Simplified Arabic"/>
          <w:sz w:val="28"/>
          <w:szCs w:val="28"/>
          <w:rtl/>
        </w:rPr>
        <w:t>.</w:t>
      </w:r>
    </w:p>
    <w:p w14:paraId="5A93E7BE" w14:textId="47F7A2FE" w:rsidR="008873A8" w:rsidRPr="001F2A33" w:rsidRDefault="00A82987" w:rsidP="001F2A33">
      <w:pPr>
        <w:pStyle w:val="divreferencedContentp"/>
        <w:bidi/>
        <w:jc w:val="both"/>
        <w:rPr>
          <w:rFonts w:ascii="Simplified Arabic" w:hAnsi="Simplified Arabic" w:cs="Simplified Arabic"/>
          <w:sz w:val="28"/>
          <w:szCs w:val="28"/>
          <w:rtl/>
          <w:lang w:bidi="ar-LB"/>
        </w:rPr>
      </w:pPr>
      <w:r>
        <w:rPr>
          <w:rFonts w:ascii="Simplified Arabic" w:hAnsi="Simplified Arabic" w:cs="Simplified Arabic"/>
          <w:b/>
          <w:bCs/>
          <w:sz w:val="28"/>
          <w:szCs w:val="28"/>
          <w:rtl/>
        </w:rPr>
        <w:tab/>
      </w:r>
      <w:r w:rsidRPr="00A82987">
        <w:rPr>
          <w:rFonts w:ascii="Simplified Arabic" w:hAnsi="Simplified Arabic" w:cs="Simplified Arabic" w:hint="cs"/>
          <w:b/>
          <w:bCs/>
          <w:sz w:val="28"/>
          <w:szCs w:val="28"/>
          <w:rtl/>
        </w:rPr>
        <w:t>ج-</w:t>
      </w:r>
      <w:r w:rsidR="00E75DD8" w:rsidRPr="001F2A33">
        <w:rPr>
          <w:rFonts w:ascii="Simplified Arabic" w:hAnsi="Simplified Arabic" w:cs="Simplified Arabic"/>
          <w:sz w:val="28"/>
          <w:szCs w:val="28"/>
          <w:rtl/>
          <w:lang w:bidi="ar-LB"/>
        </w:rPr>
        <w:t xml:space="preserve"> </w:t>
      </w:r>
      <w:r w:rsidR="00405757" w:rsidRPr="001F2A33">
        <w:rPr>
          <w:rFonts w:ascii="Simplified Arabic" w:hAnsi="Simplified Arabic" w:cs="Simplified Arabic"/>
          <w:b/>
          <w:bCs/>
          <w:sz w:val="28"/>
          <w:szCs w:val="28"/>
          <w:rtl/>
          <w:lang w:bidi="ar-LB"/>
        </w:rPr>
        <w:t>ال</w:t>
      </w:r>
      <w:r w:rsidR="008873A8" w:rsidRPr="001F2A33">
        <w:rPr>
          <w:rFonts w:ascii="Simplified Arabic" w:hAnsi="Simplified Arabic" w:cs="Simplified Arabic"/>
          <w:b/>
          <w:bCs/>
          <w:sz w:val="28"/>
          <w:szCs w:val="28"/>
          <w:rtl/>
          <w:lang w:bidi="ar-LB"/>
        </w:rPr>
        <w:t xml:space="preserve">حرية </w:t>
      </w:r>
      <w:r w:rsidR="00F915DA" w:rsidRPr="001F2A33">
        <w:rPr>
          <w:rFonts w:ascii="Simplified Arabic" w:hAnsi="Simplified Arabic" w:cs="Simplified Arabic"/>
          <w:b/>
          <w:bCs/>
          <w:sz w:val="28"/>
          <w:szCs w:val="28"/>
          <w:rtl/>
          <w:lang w:bidi="ar-LB"/>
        </w:rPr>
        <w:t>الشخصية</w:t>
      </w:r>
    </w:p>
    <w:p w14:paraId="772E56BC" w14:textId="5C71FEED" w:rsidR="008873A8" w:rsidRPr="001F2A33" w:rsidRDefault="00A82987" w:rsidP="00636A8A">
      <w:pPr>
        <w:pStyle w:val="divreferencedContentp"/>
        <w:bidi/>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ab/>
      </w:r>
      <w:r w:rsidR="008873A8" w:rsidRPr="001F2A33">
        <w:rPr>
          <w:rFonts w:ascii="Simplified Arabic" w:hAnsi="Simplified Arabic" w:cs="Simplified Arabic"/>
          <w:sz w:val="28"/>
          <w:szCs w:val="28"/>
          <w:rtl/>
          <w:lang w:bidi="ar-LB"/>
        </w:rPr>
        <w:t xml:space="preserve">لا </w:t>
      </w:r>
      <w:r w:rsidR="00405757" w:rsidRPr="001F2A33">
        <w:rPr>
          <w:rFonts w:ascii="Simplified Arabic" w:hAnsi="Simplified Arabic" w:cs="Simplified Arabic"/>
          <w:sz w:val="28"/>
          <w:szCs w:val="28"/>
          <w:rtl/>
          <w:lang w:bidi="ar-LB"/>
        </w:rPr>
        <w:t xml:space="preserve">تتمتع المرأة في مجتمعنا بحريتها الشخصية </w:t>
      </w:r>
      <w:r w:rsidR="005B19E8" w:rsidRPr="001F2A33">
        <w:rPr>
          <w:rFonts w:ascii="Simplified Arabic" w:hAnsi="Simplified Arabic" w:cs="Simplified Arabic"/>
          <w:sz w:val="28"/>
          <w:szCs w:val="28"/>
          <w:rtl/>
          <w:lang w:bidi="ar-LB"/>
        </w:rPr>
        <w:t>ال</w:t>
      </w:r>
      <w:r w:rsidR="00405757" w:rsidRPr="001F2A33">
        <w:rPr>
          <w:rFonts w:ascii="Simplified Arabic" w:hAnsi="Simplified Arabic" w:cs="Simplified Arabic"/>
          <w:sz w:val="28"/>
          <w:szCs w:val="28"/>
          <w:rtl/>
          <w:lang w:bidi="ar-LB"/>
        </w:rPr>
        <w:t>ك</w:t>
      </w:r>
      <w:r w:rsidR="005B19E8" w:rsidRPr="001F2A33">
        <w:rPr>
          <w:rFonts w:ascii="Simplified Arabic" w:hAnsi="Simplified Arabic" w:cs="Simplified Arabic"/>
          <w:sz w:val="28"/>
          <w:szCs w:val="28"/>
          <w:rtl/>
          <w:lang w:bidi="ar-LB"/>
        </w:rPr>
        <w:t>ا</w:t>
      </w:r>
      <w:r w:rsidR="00405757" w:rsidRPr="001F2A33">
        <w:rPr>
          <w:rFonts w:ascii="Simplified Arabic" w:hAnsi="Simplified Arabic" w:cs="Simplified Arabic"/>
          <w:sz w:val="28"/>
          <w:szCs w:val="28"/>
          <w:rtl/>
          <w:lang w:bidi="ar-LB"/>
        </w:rPr>
        <w:t>ملة</w:t>
      </w:r>
      <w:r w:rsidR="005B19E8" w:rsidRPr="001F2A33">
        <w:rPr>
          <w:rFonts w:ascii="Simplified Arabic" w:hAnsi="Simplified Arabic" w:cs="Simplified Arabic"/>
          <w:sz w:val="28"/>
          <w:szCs w:val="28"/>
          <w:rtl/>
          <w:lang w:bidi="ar-LB"/>
        </w:rPr>
        <w:t>، كحرية الخروج من المنزل واختيار ملابسها</w:t>
      </w:r>
      <w:r w:rsidR="009D7128" w:rsidRPr="001F2A33">
        <w:rPr>
          <w:rFonts w:ascii="Simplified Arabic" w:hAnsi="Simplified Arabic" w:cs="Simplified Arabic"/>
          <w:sz w:val="28"/>
          <w:szCs w:val="28"/>
          <w:rtl/>
          <w:lang w:bidi="ar-LB"/>
        </w:rPr>
        <w:t xml:space="preserve"> والتبر</w:t>
      </w:r>
      <w:r w:rsidR="00636A8A">
        <w:rPr>
          <w:rFonts w:ascii="Simplified Arabic" w:hAnsi="Simplified Arabic" w:cs="Simplified Arabic" w:hint="cs"/>
          <w:sz w:val="28"/>
          <w:szCs w:val="28"/>
          <w:rtl/>
          <w:lang w:bidi="ar-LB"/>
        </w:rPr>
        <w:t>ُّ</w:t>
      </w:r>
      <w:r w:rsidR="009D7128" w:rsidRPr="001F2A33">
        <w:rPr>
          <w:rFonts w:ascii="Simplified Arabic" w:hAnsi="Simplified Arabic" w:cs="Simplified Arabic"/>
          <w:sz w:val="28"/>
          <w:szCs w:val="28"/>
          <w:rtl/>
          <w:lang w:bidi="ar-LB"/>
        </w:rPr>
        <w:t>ج</w:t>
      </w:r>
      <w:r w:rsidR="005B19E8" w:rsidRPr="001F2A33">
        <w:rPr>
          <w:rFonts w:ascii="Simplified Arabic" w:hAnsi="Simplified Arabic" w:cs="Simplified Arabic"/>
          <w:sz w:val="28"/>
          <w:szCs w:val="28"/>
          <w:rtl/>
          <w:lang w:bidi="ar-LB"/>
        </w:rPr>
        <w:t xml:space="preserve"> و</w:t>
      </w:r>
      <w:r w:rsidR="00AF0269" w:rsidRPr="001F2A33">
        <w:rPr>
          <w:rFonts w:ascii="Simplified Arabic" w:hAnsi="Simplified Arabic" w:cs="Simplified Arabic"/>
          <w:sz w:val="28"/>
          <w:szCs w:val="28"/>
          <w:rtl/>
          <w:lang w:bidi="ar-LB"/>
        </w:rPr>
        <w:t>اختيار صديقاتها</w:t>
      </w:r>
      <w:r w:rsidR="005B19E8" w:rsidRPr="001F2A33">
        <w:rPr>
          <w:rFonts w:ascii="Simplified Arabic" w:hAnsi="Simplified Arabic" w:cs="Simplified Arabic"/>
          <w:sz w:val="28"/>
          <w:szCs w:val="28"/>
          <w:rtl/>
          <w:lang w:bidi="ar-LB"/>
        </w:rPr>
        <w:t xml:space="preserve">، ناهيك </w:t>
      </w:r>
      <w:r w:rsidR="00636A8A">
        <w:rPr>
          <w:rFonts w:ascii="Simplified Arabic" w:hAnsi="Simplified Arabic" w:cs="Simplified Arabic" w:hint="cs"/>
          <w:sz w:val="28"/>
          <w:szCs w:val="28"/>
          <w:rtl/>
          <w:lang w:bidi="ar-LB"/>
        </w:rPr>
        <w:t>ب</w:t>
      </w:r>
      <w:r w:rsidR="005B19E8" w:rsidRPr="001F2A33">
        <w:rPr>
          <w:rFonts w:ascii="Simplified Arabic" w:hAnsi="Simplified Arabic" w:cs="Simplified Arabic"/>
          <w:sz w:val="28"/>
          <w:szCs w:val="28"/>
          <w:rtl/>
          <w:lang w:bidi="ar-LB"/>
        </w:rPr>
        <w:t>التصرف بجسدها، وهي في هذا المجال لا تزال</w:t>
      </w:r>
      <w:r w:rsidR="008873A8" w:rsidRPr="001F2A33">
        <w:rPr>
          <w:rFonts w:ascii="Simplified Arabic" w:hAnsi="Simplified Arabic" w:cs="Simplified Arabic"/>
          <w:sz w:val="28"/>
          <w:szCs w:val="28"/>
          <w:rtl/>
          <w:lang w:bidi="ar-LB"/>
        </w:rPr>
        <w:t xml:space="preserve"> خاضعة لرقابة ال</w:t>
      </w:r>
      <w:r w:rsidR="00A838C9" w:rsidRPr="001F2A33">
        <w:rPr>
          <w:rFonts w:ascii="Simplified Arabic" w:hAnsi="Simplified Arabic" w:cs="Simplified Arabic"/>
          <w:sz w:val="28"/>
          <w:szCs w:val="28"/>
          <w:rtl/>
          <w:lang w:bidi="ar-LB"/>
        </w:rPr>
        <w:t>أ</w:t>
      </w:r>
      <w:r w:rsidR="008873A8" w:rsidRPr="001F2A33">
        <w:rPr>
          <w:rFonts w:ascii="Simplified Arabic" w:hAnsi="Simplified Arabic" w:cs="Simplified Arabic"/>
          <w:sz w:val="28"/>
          <w:szCs w:val="28"/>
          <w:rtl/>
          <w:lang w:bidi="ar-LB"/>
        </w:rPr>
        <w:t xml:space="preserve">سرة، فهي مضطرة </w:t>
      </w:r>
      <w:r w:rsidR="00A838C9" w:rsidRPr="001F2A33">
        <w:rPr>
          <w:rFonts w:ascii="Simplified Arabic" w:hAnsi="Simplified Arabic" w:cs="Simplified Arabic"/>
          <w:sz w:val="28"/>
          <w:szCs w:val="28"/>
          <w:rtl/>
          <w:lang w:bidi="ar-LB"/>
        </w:rPr>
        <w:t>أ</w:t>
      </w:r>
      <w:r w:rsidR="008873A8" w:rsidRPr="001F2A33">
        <w:rPr>
          <w:rFonts w:ascii="Simplified Arabic" w:hAnsi="Simplified Arabic" w:cs="Simplified Arabic"/>
          <w:sz w:val="28"/>
          <w:szCs w:val="28"/>
          <w:rtl/>
          <w:lang w:bidi="ar-LB"/>
        </w:rPr>
        <w:t>ن تبر</w:t>
      </w:r>
      <w:r w:rsidR="00105B70" w:rsidRPr="001F2A33">
        <w:rPr>
          <w:rFonts w:ascii="Simplified Arabic" w:hAnsi="Simplified Arabic" w:cs="Simplified Arabic"/>
          <w:sz w:val="28"/>
          <w:szCs w:val="28"/>
          <w:rtl/>
          <w:lang w:bidi="ar-LB"/>
        </w:rPr>
        <w:t>ّ</w:t>
      </w:r>
      <w:r w:rsidR="008873A8" w:rsidRPr="001F2A33">
        <w:rPr>
          <w:rFonts w:ascii="Simplified Arabic" w:hAnsi="Simplified Arabic" w:cs="Simplified Arabic"/>
          <w:sz w:val="28"/>
          <w:szCs w:val="28"/>
          <w:rtl/>
          <w:lang w:bidi="ar-LB"/>
        </w:rPr>
        <w:t>ر غيابها عن البيت، وع</w:t>
      </w:r>
      <w:r w:rsidR="00C611A5" w:rsidRPr="001F2A33">
        <w:rPr>
          <w:rFonts w:ascii="Simplified Arabic" w:hAnsi="Simplified Arabic" w:cs="Simplified Arabic"/>
          <w:sz w:val="28"/>
          <w:szCs w:val="28"/>
          <w:rtl/>
          <w:lang w:bidi="ar-LB"/>
        </w:rPr>
        <w:t xml:space="preserve">ن </w:t>
      </w:r>
      <w:r w:rsidR="008873A8" w:rsidRPr="001F2A33">
        <w:rPr>
          <w:rFonts w:ascii="Simplified Arabic" w:hAnsi="Simplified Arabic" w:cs="Simplified Arabic"/>
          <w:sz w:val="28"/>
          <w:szCs w:val="28"/>
          <w:rtl/>
          <w:lang w:bidi="ar-LB"/>
        </w:rPr>
        <w:t>اختيارها صاحباتها،</w:t>
      </w:r>
      <w:r w:rsidR="00405757" w:rsidRPr="001F2A33">
        <w:rPr>
          <w:rFonts w:ascii="Simplified Arabic" w:hAnsi="Simplified Arabic" w:cs="Simplified Arabic"/>
          <w:sz w:val="28"/>
          <w:szCs w:val="28"/>
          <w:rtl/>
          <w:lang w:bidi="ar-LB"/>
        </w:rPr>
        <w:t xml:space="preserve"> </w:t>
      </w:r>
      <w:r w:rsidR="008873A8" w:rsidRPr="001F2A33">
        <w:rPr>
          <w:rFonts w:ascii="Simplified Arabic" w:hAnsi="Simplified Arabic" w:cs="Simplified Arabic"/>
          <w:sz w:val="28"/>
          <w:szCs w:val="28"/>
          <w:rtl/>
          <w:lang w:bidi="ar-LB"/>
        </w:rPr>
        <w:t>وعندما</w:t>
      </w:r>
      <w:r w:rsidR="00C611A5" w:rsidRPr="001F2A33">
        <w:rPr>
          <w:rFonts w:ascii="Simplified Arabic" w:hAnsi="Simplified Arabic" w:cs="Simplified Arabic"/>
          <w:sz w:val="28"/>
          <w:szCs w:val="28"/>
          <w:rtl/>
          <w:lang w:bidi="ar-LB"/>
        </w:rPr>
        <w:t xml:space="preserve"> </w:t>
      </w:r>
      <w:r w:rsidR="008873A8" w:rsidRPr="001F2A33">
        <w:rPr>
          <w:rFonts w:ascii="Simplified Arabic" w:hAnsi="Simplified Arabic" w:cs="Simplified Arabic"/>
          <w:sz w:val="28"/>
          <w:szCs w:val="28"/>
          <w:rtl/>
          <w:lang w:bidi="ar-LB"/>
        </w:rPr>
        <w:t>تنتقل</w:t>
      </w:r>
      <w:r w:rsidR="001F2A33" w:rsidRPr="001F2A33">
        <w:rPr>
          <w:rFonts w:ascii="Simplified Arabic" w:hAnsi="Simplified Arabic" w:cs="Simplified Arabic"/>
          <w:sz w:val="28"/>
          <w:szCs w:val="28"/>
          <w:rtl/>
          <w:lang w:bidi="ar-LB"/>
        </w:rPr>
        <w:t xml:space="preserve"> إلى </w:t>
      </w:r>
      <w:r w:rsidR="008873A8" w:rsidRPr="001F2A33">
        <w:rPr>
          <w:rFonts w:ascii="Simplified Arabic" w:hAnsi="Simplified Arabic" w:cs="Simplified Arabic"/>
          <w:sz w:val="28"/>
          <w:szCs w:val="28"/>
          <w:rtl/>
          <w:lang w:bidi="ar-LB"/>
        </w:rPr>
        <w:t>ال</w:t>
      </w:r>
      <w:r w:rsidR="00A838C9" w:rsidRPr="001F2A33">
        <w:rPr>
          <w:rFonts w:ascii="Simplified Arabic" w:hAnsi="Simplified Arabic" w:cs="Simplified Arabic"/>
          <w:sz w:val="28"/>
          <w:szCs w:val="28"/>
          <w:rtl/>
          <w:lang w:bidi="ar-LB"/>
        </w:rPr>
        <w:t>أ</w:t>
      </w:r>
      <w:r w:rsidR="008873A8" w:rsidRPr="001F2A33">
        <w:rPr>
          <w:rFonts w:ascii="Simplified Arabic" w:hAnsi="Simplified Arabic" w:cs="Simplified Arabic"/>
          <w:sz w:val="28"/>
          <w:szCs w:val="28"/>
          <w:rtl/>
          <w:lang w:bidi="ar-LB"/>
        </w:rPr>
        <w:t>سرة</w:t>
      </w:r>
      <w:r w:rsidR="00C611A5" w:rsidRPr="001F2A33">
        <w:rPr>
          <w:rFonts w:ascii="Simplified Arabic" w:hAnsi="Simplified Arabic" w:cs="Simplified Arabic"/>
          <w:sz w:val="28"/>
          <w:szCs w:val="28"/>
          <w:rtl/>
          <w:lang w:bidi="ar-LB"/>
        </w:rPr>
        <w:t xml:space="preserve"> </w:t>
      </w:r>
      <w:r w:rsidR="008873A8" w:rsidRPr="001F2A33">
        <w:rPr>
          <w:rFonts w:ascii="Simplified Arabic" w:hAnsi="Simplified Arabic" w:cs="Simplified Arabic"/>
          <w:sz w:val="28"/>
          <w:szCs w:val="28"/>
          <w:rtl/>
          <w:lang w:bidi="ar-LB"/>
        </w:rPr>
        <w:t xml:space="preserve">الزواجية تنتقل </w:t>
      </w:r>
      <w:r w:rsidR="00C611A5" w:rsidRPr="001F2A33">
        <w:rPr>
          <w:rFonts w:ascii="Simplified Arabic" w:hAnsi="Simplified Arabic" w:cs="Simplified Arabic"/>
          <w:sz w:val="28"/>
          <w:szCs w:val="28"/>
          <w:rtl/>
          <w:lang w:bidi="ar-LB"/>
        </w:rPr>
        <w:t>ال</w:t>
      </w:r>
      <w:r w:rsidR="008873A8" w:rsidRPr="001F2A33">
        <w:rPr>
          <w:rFonts w:ascii="Simplified Arabic" w:hAnsi="Simplified Arabic" w:cs="Simplified Arabic"/>
          <w:sz w:val="28"/>
          <w:szCs w:val="28"/>
          <w:rtl/>
          <w:lang w:bidi="ar-LB"/>
        </w:rPr>
        <w:t>سلطة ال</w:t>
      </w:r>
      <w:r w:rsidR="00A838C9" w:rsidRPr="001F2A33">
        <w:rPr>
          <w:rFonts w:ascii="Simplified Arabic" w:hAnsi="Simplified Arabic" w:cs="Simplified Arabic"/>
          <w:sz w:val="28"/>
          <w:szCs w:val="28"/>
          <w:rtl/>
          <w:lang w:bidi="ar-LB"/>
        </w:rPr>
        <w:t>أ</w:t>
      </w:r>
      <w:r w:rsidR="008873A8" w:rsidRPr="001F2A33">
        <w:rPr>
          <w:rFonts w:ascii="Simplified Arabic" w:hAnsi="Simplified Arabic" w:cs="Simplified Arabic"/>
          <w:sz w:val="28"/>
          <w:szCs w:val="28"/>
          <w:rtl/>
          <w:lang w:bidi="ar-LB"/>
        </w:rPr>
        <w:t>بوية الرقابية</w:t>
      </w:r>
      <w:r w:rsidR="001F2A33" w:rsidRPr="001F2A33">
        <w:rPr>
          <w:rFonts w:ascii="Simplified Arabic" w:hAnsi="Simplified Arabic" w:cs="Simplified Arabic"/>
          <w:sz w:val="28"/>
          <w:szCs w:val="28"/>
          <w:rtl/>
          <w:lang w:bidi="ar-LB"/>
        </w:rPr>
        <w:t xml:space="preserve"> إلى </w:t>
      </w:r>
      <w:r w:rsidR="008873A8" w:rsidRPr="001F2A33">
        <w:rPr>
          <w:rFonts w:ascii="Simplified Arabic" w:hAnsi="Simplified Arabic" w:cs="Simplified Arabic"/>
          <w:sz w:val="28"/>
          <w:szCs w:val="28"/>
          <w:rtl/>
          <w:lang w:bidi="ar-LB"/>
        </w:rPr>
        <w:t>الزوج، وعندما تفقد الزوج</w:t>
      </w:r>
      <w:r w:rsidR="00C611A5" w:rsidRPr="001F2A33">
        <w:rPr>
          <w:rFonts w:ascii="Simplified Arabic" w:hAnsi="Simplified Arabic" w:cs="Simplified Arabic"/>
          <w:sz w:val="28"/>
          <w:szCs w:val="28"/>
          <w:rtl/>
          <w:lang w:bidi="ar-LB"/>
        </w:rPr>
        <w:t xml:space="preserve"> تصبح </w:t>
      </w:r>
      <w:r w:rsidR="007D50D0" w:rsidRPr="001F2A33">
        <w:rPr>
          <w:rFonts w:ascii="Simplified Arabic" w:hAnsi="Simplified Arabic" w:cs="Simplified Arabic"/>
          <w:sz w:val="28"/>
          <w:szCs w:val="28"/>
          <w:rtl/>
          <w:lang w:bidi="ar-LB"/>
        </w:rPr>
        <w:t>الأرملة</w:t>
      </w:r>
      <w:r w:rsidR="00C611A5" w:rsidRPr="001F2A33">
        <w:rPr>
          <w:rFonts w:ascii="Simplified Arabic" w:hAnsi="Simplified Arabic" w:cs="Simplified Arabic"/>
          <w:sz w:val="28"/>
          <w:szCs w:val="28"/>
          <w:rtl/>
          <w:lang w:bidi="ar-LB"/>
        </w:rPr>
        <w:t xml:space="preserve"> تحت وصاية والد</w:t>
      </w:r>
      <w:r w:rsidR="00636A8A">
        <w:rPr>
          <w:rFonts w:ascii="Simplified Arabic" w:hAnsi="Simplified Arabic" w:cs="Simplified Arabic" w:hint="cs"/>
          <w:sz w:val="28"/>
          <w:szCs w:val="28"/>
          <w:rtl/>
          <w:lang w:bidi="ar-LB"/>
        </w:rPr>
        <w:t>َ</w:t>
      </w:r>
      <w:r w:rsidR="00C611A5" w:rsidRPr="001F2A33">
        <w:rPr>
          <w:rFonts w:ascii="Simplified Arabic" w:hAnsi="Simplified Arabic" w:cs="Simplified Arabic"/>
          <w:sz w:val="28"/>
          <w:szCs w:val="28"/>
          <w:rtl/>
          <w:lang w:bidi="ar-LB"/>
        </w:rPr>
        <w:t xml:space="preserve">ي زوجها </w:t>
      </w:r>
      <w:r w:rsidR="00A838C9" w:rsidRPr="001F2A33">
        <w:rPr>
          <w:rFonts w:ascii="Simplified Arabic" w:hAnsi="Simplified Arabic" w:cs="Simplified Arabic"/>
          <w:sz w:val="28"/>
          <w:szCs w:val="28"/>
          <w:rtl/>
          <w:lang w:bidi="ar-LB"/>
        </w:rPr>
        <w:t>أ</w:t>
      </w:r>
      <w:r w:rsidR="00C611A5" w:rsidRPr="001F2A33">
        <w:rPr>
          <w:rFonts w:ascii="Simplified Arabic" w:hAnsi="Simplified Arabic" w:cs="Simplified Arabic"/>
          <w:sz w:val="28"/>
          <w:szCs w:val="28"/>
          <w:rtl/>
          <w:lang w:bidi="ar-LB"/>
        </w:rPr>
        <w:t xml:space="preserve">و </w:t>
      </w:r>
      <w:r w:rsidR="00636A8A">
        <w:rPr>
          <w:rFonts w:ascii="Simplified Arabic" w:hAnsi="Simplified Arabic" w:cs="Simplified Arabic" w:hint="cs"/>
          <w:sz w:val="28"/>
          <w:szCs w:val="28"/>
          <w:rtl/>
          <w:lang w:bidi="ar-LB"/>
        </w:rPr>
        <w:t>إ</w:t>
      </w:r>
      <w:r w:rsidR="00C611A5" w:rsidRPr="001F2A33">
        <w:rPr>
          <w:rFonts w:ascii="Simplified Arabic" w:hAnsi="Simplified Arabic" w:cs="Simplified Arabic"/>
          <w:sz w:val="28"/>
          <w:szCs w:val="28"/>
          <w:rtl/>
          <w:lang w:bidi="ar-LB"/>
        </w:rPr>
        <w:t xml:space="preserve">خوته الذكور، دون </w:t>
      </w:r>
      <w:r w:rsidR="00A838C9" w:rsidRPr="001F2A33">
        <w:rPr>
          <w:rFonts w:ascii="Simplified Arabic" w:hAnsi="Simplified Arabic" w:cs="Simplified Arabic"/>
          <w:sz w:val="28"/>
          <w:szCs w:val="28"/>
          <w:rtl/>
          <w:lang w:bidi="ar-LB"/>
        </w:rPr>
        <w:t>أ</w:t>
      </w:r>
      <w:r w:rsidR="00C611A5" w:rsidRPr="001F2A33">
        <w:rPr>
          <w:rFonts w:ascii="Simplified Arabic" w:hAnsi="Simplified Arabic" w:cs="Simplified Arabic"/>
          <w:sz w:val="28"/>
          <w:szCs w:val="28"/>
          <w:rtl/>
          <w:lang w:bidi="ar-LB"/>
        </w:rPr>
        <w:t>ن ننسى سلطة كب</w:t>
      </w:r>
      <w:r w:rsidR="00B80A76" w:rsidRPr="001F2A33">
        <w:rPr>
          <w:rFonts w:ascii="Simplified Arabic" w:hAnsi="Simplified Arabic" w:cs="Simplified Arabic"/>
          <w:sz w:val="28"/>
          <w:szCs w:val="28"/>
          <w:rtl/>
          <w:lang w:bidi="ar-LB"/>
        </w:rPr>
        <w:t>يرات</w:t>
      </w:r>
      <w:r w:rsidR="00C611A5" w:rsidRPr="001F2A33">
        <w:rPr>
          <w:rFonts w:ascii="Simplified Arabic" w:hAnsi="Simplified Arabic" w:cs="Simplified Arabic"/>
          <w:sz w:val="28"/>
          <w:szCs w:val="28"/>
          <w:rtl/>
          <w:lang w:bidi="ar-LB"/>
        </w:rPr>
        <w:t xml:space="preserve"> السن من ال</w:t>
      </w:r>
      <w:r w:rsidR="00A838C9" w:rsidRPr="001F2A33">
        <w:rPr>
          <w:rFonts w:ascii="Simplified Arabic" w:hAnsi="Simplified Arabic" w:cs="Simplified Arabic"/>
          <w:sz w:val="28"/>
          <w:szCs w:val="28"/>
          <w:rtl/>
          <w:lang w:bidi="ar-LB"/>
        </w:rPr>
        <w:t>إ</w:t>
      </w:r>
      <w:r w:rsidR="00C611A5" w:rsidRPr="001F2A33">
        <w:rPr>
          <w:rFonts w:ascii="Simplified Arabic" w:hAnsi="Simplified Arabic" w:cs="Simplified Arabic"/>
          <w:sz w:val="28"/>
          <w:szCs w:val="28"/>
          <w:rtl/>
          <w:lang w:bidi="ar-LB"/>
        </w:rPr>
        <w:t xml:space="preserve">ناث، وهنا تخضع كل حركاتها وتصرفاتها لرقابة صارمة، فلا فرح ولا </w:t>
      </w:r>
      <w:r w:rsidR="00A838C9" w:rsidRPr="001F2A33">
        <w:rPr>
          <w:rFonts w:ascii="Simplified Arabic" w:hAnsi="Simplified Arabic" w:cs="Simplified Arabic"/>
          <w:sz w:val="28"/>
          <w:szCs w:val="28"/>
          <w:rtl/>
          <w:lang w:bidi="ar-LB"/>
        </w:rPr>
        <w:t>أ</w:t>
      </w:r>
      <w:r w:rsidR="00C611A5" w:rsidRPr="001F2A33">
        <w:rPr>
          <w:rFonts w:ascii="Simplified Arabic" w:hAnsi="Simplified Arabic" w:cs="Simplified Arabic"/>
          <w:sz w:val="28"/>
          <w:szCs w:val="28"/>
          <w:rtl/>
          <w:lang w:bidi="ar-LB"/>
        </w:rPr>
        <w:t xml:space="preserve">فراح، ولا خروج </w:t>
      </w:r>
      <w:r w:rsidR="00636A8A">
        <w:rPr>
          <w:rFonts w:ascii="Simplified Arabic" w:hAnsi="Simplified Arabic" w:cs="Simplified Arabic" w:hint="cs"/>
          <w:sz w:val="28"/>
          <w:szCs w:val="28"/>
          <w:rtl/>
          <w:lang w:bidi="ar-LB"/>
        </w:rPr>
        <w:t>إ</w:t>
      </w:r>
      <w:r w:rsidR="00C611A5" w:rsidRPr="001F2A33">
        <w:rPr>
          <w:rFonts w:ascii="Simplified Arabic" w:hAnsi="Simplified Arabic" w:cs="Simplified Arabic"/>
          <w:sz w:val="28"/>
          <w:szCs w:val="28"/>
          <w:rtl/>
          <w:lang w:bidi="ar-LB"/>
        </w:rPr>
        <w:t>لا بمو</w:t>
      </w:r>
      <w:r w:rsidR="00405757" w:rsidRPr="001F2A33">
        <w:rPr>
          <w:rFonts w:ascii="Simplified Arabic" w:hAnsi="Simplified Arabic" w:cs="Simplified Arabic"/>
          <w:sz w:val="28"/>
          <w:szCs w:val="28"/>
          <w:rtl/>
          <w:lang w:bidi="ar-LB"/>
        </w:rPr>
        <w:t>افقة الذكور</w:t>
      </w:r>
      <w:r w:rsidR="00105B70" w:rsidRPr="001F2A33">
        <w:rPr>
          <w:rFonts w:ascii="Simplified Arabic" w:hAnsi="Simplified Arabic" w:cs="Simplified Arabic"/>
          <w:sz w:val="28"/>
          <w:szCs w:val="28"/>
          <w:rtl/>
          <w:lang w:bidi="ar-LB"/>
        </w:rPr>
        <w:t>،</w:t>
      </w:r>
      <w:r w:rsidR="00405757" w:rsidRPr="001F2A33">
        <w:rPr>
          <w:rFonts w:ascii="Simplified Arabic" w:hAnsi="Simplified Arabic" w:cs="Simplified Arabic"/>
          <w:sz w:val="28"/>
          <w:szCs w:val="28"/>
          <w:rtl/>
          <w:lang w:bidi="ar-LB"/>
        </w:rPr>
        <w:t xml:space="preserve"> </w:t>
      </w:r>
      <w:r w:rsidR="00A838C9" w:rsidRPr="001F2A33">
        <w:rPr>
          <w:rFonts w:ascii="Simplified Arabic" w:hAnsi="Simplified Arabic" w:cs="Simplified Arabic"/>
          <w:sz w:val="28"/>
          <w:szCs w:val="28"/>
          <w:rtl/>
          <w:lang w:bidi="ar-LB"/>
        </w:rPr>
        <w:t>أ</w:t>
      </w:r>
      <w:r w:rsidR="00105B70" w:rsidRPr="001F2A33">
        <w:rPr>
          <w:rFonts w:ascii="Simplified Arabic" w:hAnsi="Simplified Arabic" w:cs="Simplified Arabic"/>
          <w:sz w:val="28"/>
          <w:szCs w:val="28"/>
          <w:rtl/>
          <w:lang w:bidi="ar-LB"/>
        </w:rPr>
        <w:t>و من يفو</w:t>
      </w:r>
      <w:r w:rsidR="00636A8A">
        <w:rPr>
          <w:rFonts w:ascii="Simplified Arabic" w:hAnsi="Simplified Arabic" w:cs="Simplified Arabic" w:hint="cs"/>
          <w:sz w:val="28"/>
          <w:szCs w:val="28"/>
          <w:rtl/>
          <w:lang w:bidi="ar-LB"/>
        </w:rPr>
        <w:t>ّ</w:t>
      </w:r>
      <w:r w:rsidR="00105B70" w:rsidRPr="001F2A33">
        <w:rPr>
          <w:rFonts w:ascii="Simplified Arabic" w:hAnsi="Simplified Arabic" w:cs="Simplified Arabic"/>
          <w:sz w:val="28"/>
          <w:szCs w:val="28"/>
          <w:rtl/>
          <w:lang w:bidi="ar-LB"/>
        </w:rPr>
        <w:t>ض</w:t>
      </w:r>
      <w:r w:rsidR="00405757" w:rsidRPr="001F2A33">
        <w:rPr>
          <w:rFonts w:ascii="Simplified Arabic" w:hAnsi="Simplified Arabic" w:cs="Simplified Arabic"/>
          <w:sz w:val="28"/>
          <w:szCs w:val="28"/>
          <w:rtl/>
          <w:lang w:bidi="ar-LB"/>
        </w:rPr>
        <w:t>ن م</w:t>
      </w:r>
      <w:r w:rsidR="00C611A5" w:rsidRPr="001F2A33">
        <w:rPr>
          <w:rFonts w:ascii="Simplified Arabic" w:hAnsi="Simplified Arabic" w:cs="Simplified Arabic"/>
          <w:sz w:val="28"/>
          <w:szCs w:val="28"/>
          <w:rtl/>
          <w:lang w:bidi="ar-LB"/>
        </w:rPr>
        <w:t>ن ال</w:t>
      </w:r>
      <w:r w:rsidR="00A838C9" w:rsidRPr="001F2A33">
        <w:rPr>
          <w:rFonts w:ascii="Simplified Arabic" w:hAnsi="Simplified Arabic" w:cs="Simplified Arabic"/>
          <w:sz w:val="28"/>
          <w:szCs w:val="28"/>
          <w:rtl/>
          <w:lang w:bidi="ar-LB"/>
        </w:rPr>
        <w:t>إ</w:t>
      </w:r>
      <w:r w:rsidR="00C611A5" w:rsidRPr="001F2A33">
        <w:rPr>
          <w:rFonts w:ascii="Simplified Arabic" w:hAnsi="Simplified Arabic" w:cs="Simplified Arabic"/>
          <w:sz w:val="28"/>
          <w:szCs w:val="28"/>
          <w:rtl/>
          <w:lang w:bidi="ar-LB"/>
        </w:rPr>
        <w:t>ناث</w:t>
      </w:r>
      <w:r w:rsidR="00636A8A">
        <w:rPr>
          <w:rFonts w:ascii="Simplified Arabic" w:hAnsi="Simplified Arabic" w:cs="Simplified Arabic" w:hint="cs"/>
          <w:sz w:val="28"/>
          <w:szCs w:val="28"/>
          <w:rtl/>
          <w:lang w:bidi="ar-LB"/>
        </w:rPr>
        <w:t>.</w:t>
      </w:r>
      <w:r w:rsidR="00C611A5" w:rsidRPr="001F2A33">
        <w:rPr>
          <w:rFonts w:ascii="Simplified Arabic" w:hAnsi="Simplified Arabic" w:cs="Simplified Arabic"/>
          <w:sz w:val="28"/>
          <w:szCs w:val="28"/>
          <w:rtl/>
          <w:lang w:bidi="ar-LB"/>
        </w:rPr>
        <w:t xml:space="preserve"> وت</w:t>
      </w:r>
      <w:r w:rsidR="00105B70" w:rsidRPr="001F2A33">
        <w:rPr>
          <w:rFonts w:ascii="Simplified Arabic" w:hAnsi="Simplified Arabic" w:cs="Simplified Arabic"/>
          <w:sz w:val="28"/>
          <w:szCs w:val="28"/>
          <w:rtl/>
          <w:lang w:bidi="ar-LB"/>
        </w:rPr>
        <w:t>ُ</w:t>
      </w:r>
      <w:r w:rsidR="00C611A5" w:rsidRPr="001F2A33">
        <w:rPr>
          <w:rFonts w:ascii="Simplified Arabic" w:hAnsi="Simplified Arabic" w:cs="Simplified Arabic"/>
          <w:sz w:val="28"/>
          <w:szCs w:val="28"/>
          <w:rtl/>
          <w:lang w:bidi="ar-LB"/>
        </w:rPr>
        <w:t>حل</w:t>
      </w:r>
      <w:r w:rsidR="00105B70" w:rsidRPr="001F2A33">
        <w:rPr>
          <w:rFonts w:ascii="Simplified Arabic" w:hAnsi="Simplified Arabic" w:cs="Simplified Arabic"/>
          <w:sz w:val="28"/>
          <w:szCs w:val="28"/>
          <w:rtl/>
          <w:lang w:bidi="ar-LB"/>
        </w:rPr>
        <w:t>ّ</w:t>
      </w:r>
      <w:r w:rsidR="00C611A5" w:rsidRPr="001F2A33">
        <w:rPr>
          <w:rFonts w:ascii="Simplified Arabic" w:hAnsi="Simplified Arabic" w:cs="Simplified Arabic"/>
          <w:sz w:val="28"/>
          <w:szCs w:val="28"/>
          <w:rtl/>
          <w:lang w:bidi="ar-LB"/>
        </w:rPr>
        <w:t xml:space="preserve"> مشكلة الحرية هذه </w:t>
      </w:r>
      <w:r w:rsidR="00A838C9" w:rsidRPr="001F2A33">
        <w:rPr>
          <w:rFonts w:ascii="Simplified Arabic" w:hAnsi="Simplified Arabic" w:cs="Simplified Arabic"/>
          <w:sz w:val="28"/>
          <w:szCs w:val="28"/>
          <w:rtl/>
          <w:lang w:bidi="ar-LB"/>
        </w:rPr>
        <w:t>إ</w:t>
      </w:r>
      <w:r w:rsidR="00C611A5" w:rsidRPr="001F2A33">
        <w:rPr>
          <w:rFonts w:ascii="Simplified Arabic" w:hAnsi="Simplified Arabic" w:cs="Simplified Arabic"/>
          <w:sz w:val="28"/>
          <w:szCs w:val="28"/>
          <w:rtl/>
          <w:lang w:bidi="ar-LB"/>
        </w:rPr>
        <w:t xml:space="preserve">ذا كانت </w:t>
      </w:r>
      <w:r w:rsidR="007D50D0" w:rsidRPr="001F2A33">
        <w:rPr>
          <w:rFonts w:ascii="Simplified Arabic" w:hAnsi="Simplified Arabic" w:cs="Simplified Arabic"/>
          <w:sz w:val="28"/>
          <w:szCs w:val="28"/>
          <w:rtl/>
          <w:lang w:bidi="ar-LB"/>
        </w:rPr>
        <w:t>الأرملة</w:t>
      </w:r>
      <w:r w:rsidR="00C611A5" w:rsidRPr="001F2A33">
        <w:rPr>
          <w:rFonts w:ascii="Simplified Arabic" w:hAnsi="Simplified Arabic" w:cs="Simplified Arabic"/>
          <w:sz w:val="28"/>
          <w:szCs w:val="28"/>
          <w:rtl/>
          <w:lang w:bidi="ar-LB"/>
        </w:rPr>
        <w:t xml:space="preserve"> بدون </w:t>
      </w:r>
      <w:r w:rsidR="00A838C9" w:rsidRPr="001F2A33">
        <w:rPr>
          <w:rFonts w:ascii="Simplified Arabic" w:hAnsi="Simplified Arabic" w:cs="Simplified Arabic"/>
          <w:sz w:val="28"/>
          <w:szCs w:val="28"/>
          <w:rtl/>
          <w:lang w:bidi="ar-LB"/>
        </w:rPr>
        <w:t>أ</w:t>
      </w:r>
      <w:r w:rsidR="00C611A5" w:rsidRPr="001F2A33">
        <w:rPr>
          <w:rFonts w:ascii="Simplified Arabic" w:hAnsi="Simplified Arabic" w:cs="Simplified Arabic"/>
          <w:sz w:val="28"/>
          <w:szCs w:val="28"/>
          <w:rtl/>
          <w:lang w:bidi="ar-LB"/>
        </w:rPr>
        <w:t>ولاد، عندها تصبح عودتها</w:t>
      </w:r>
      <w:r w:rsidR="001F2A33" w:rsidRPr="001F2A33">
        <w:rPr>
          <w:rFonts w:ascii="Simplified Arabic" w:hAnsi="Simplified Arabic" w:cs="Simplified Arabic"/>
          <w:sz w:val="28"/>
          <w:szCs w:val="28"/>
          <w:rtl/>
          <w:lang w:bidi="ar-LB"/>
        </w:rPr>
        <w:t xml:space="preserve"> إلى </w:t>
      </w:r>
      <w:r w:rsidR="009D7128" w:rsidRPr="001F2A33">
        <w:rPr>
          <w:rFonts w:ascii="Simplified Arabic" w:hAnsi="Simplified Arabic" w:cs="Simplified Arabic"/>
          <w:sz w:val="28"/>
          <w:szCs w:val="28"/>
          <w:rtl/>
          <w:lang w:bidi="ar-LB"/>
        </w:rPr>
        <w:t>ال</w:t>
      </w:r>
      <w:r w:rsidR="00A838C9" w:rsidRPr="001F2A33">
        <w:rPr>
          <w:rFonts w:ascii="Simplified Arabic" w:hAnsi="Simplified Arabic" w:cs="Simplified Arabic"/>
          <w:sz w:val="28"/>
          <w:szCs w:val="28"/>
          <w:rtl/>
          <w:lang w:bidi="ar-LB"/>
        </w:rPr>
        <w:t>أ</w:t>
      </w:r>
      <w:r w:rsidR="009D7128" w:rsidRPr="001F2A33">
        <w:rPr>
          <w:rFonts w:ascii="Simplified Arabic" w:hAnsi="Simplified Arabic" w:cs="Simplified Arabic"/>
          <w:sz w:val="28"/>
          <w:szCs w:val="28"/>
          <w:rtl/>
          <w:lang w:bidi="ar-LB"/>
        </w:rPr>
        <w:t>سرة الوالدية أ</w:t>
      </w:r>
      <w:r w:rsidR="00C611A5" w:rsidRPr="001F2A33">
        <w:rPr>
          <w:rFonts w:ascii="Simplified Arabic" w:hAnsi="Simplified Arabic" w:cs="Simplified Arabic"/>
          <w:sz w:val="28"/>
          <w:szCs w:val="28"/>
          <w:rtl/>
          <w:lang w:bidi="ar-LB"/>
        </w:rPr>
        <w:t xml:space="preserve">سهل، وتكاد </w:t>
      </w:r>
      <w:r w:rsidR="007D50D0" w:rsidRPr="001F2A33">
        <w:rPr>
          <w:rFonts w:ascii="Simplified Arabic" w:hAnsi="Simplified Arabic" w:cs="Simplified Arabic"/>
          <w:sz w:val="28"/>
          <w:szCs w:val="28"/>
          <w:rtl/>
          <w:lang w:bidi="ar-LB"/>
        </w:rPr>
        <w:t>الأرملة</w:t>
      </w:r>
      <w:r w:rsidR="00C611A5" w:rsidRPr="001F2A33">
        <w:rPr>
          <w:rFonts w:ascii="Simplified Arabic" w:hAnsi="Simplified Arabic" w:cs="Simplified Arabic"/>
          <w:sz w:val="28"/>
          <w:szCs w:val="28"/>
          <w:rtl/>
          <w:lang w:bidi="ar-LB"/>
        </w:rPr>
        <w:t xml:space="preserve"> في بيت </w:t>
      </w:r>
      <w:r w:rsidR="00A838C9" w:rsidRPr="001F2A33">
        <w:rPr>
          <w:rFonts w:ascii="Simplified Arabic" w:hAnsi="Simplified Arabic" w:cs="Simplified Arabic"/>
          <w:sz w:val="28"/>
          <w:szCs w:val="28"/>
          <w:rtl/>
          <w:lang w:bidi="ar-LB"/>
        </w:rPr>
        <w:t>أ</w:t>
      </w:r>
      <w:r w:rsidR="00C611A5" w:rsidRPr="001F2A33">
        <w:rPr>
          <w:rFonts w:ascii="Simplified Arabic" w:hAnsi="Simplified Arabic" w:cs="Simplified Arabic"/>
          <w:sz w:val="28"/>
          <w:szCs w:val="28"/>
          <w:rtl/>
          <w:lang w:bidi="ar-LB"/>
        </w:rPr>
        <w:t xml:space="preserve">هلها الوالدي </w:t>
      </w:r>
      <w:r w:rsidR="00A838C9" w:rsidRPr="001F2A33">
        <w:rPr>
          <w:rFonts w:ascii="Simplified Arabic" w:hAnsi="Simplified Arabic" w:cs="Simplified Arabic"/>
          <w:sz w:val="28"/>
          <w:szCs w:val="28"/>
          <w:rtl/>
          <w:lang w:bidi="ar-LB"/>
        </w:rPr>
        <w:t>أ</w:t>
      </w:r>
      <w:r w:rsidR="00C611A5" w:rsidRPr="001F2A33">
        <w:rPr>
          <w:rFonts w:ascii="Simplified Arabic" w:hAnsi="Simplified Arabic" w:cs="Simplified Arabic"/>
          <w:sz w:val="28"/>
          <w:szCs w:val="28"/>
          <w:rtl/>
          <w:lang w:bidi="ar-LB"/>
        </w:rPr>
        <w:t xml:space="preserve">ن تستعيد حياتها </w:t>
      </w:r>
      <w:r w:rsidR="00105B70" w:rsidRPr="001F2A33">
        <w:rPr>
          <w:rFonts w:ascii="Simplified Arabic" w:hAnsi="Simplified Arabic" w:cs="Simplified Arabic"/>
          <w:sz w:val="28"/>
          <w:szCs w:val="28"/>
          <w:rtl/>
          <w:lang w:bidi="ar-LB"/>
        </w:rPr>
        <w:t>الأقرب</w:t>
      </w:r>
      <w:r w:rsidR="001F2A33" w:rsidRPr="001F2A33">
        <w:rPr>
          <w:rFonts w:ascii="Simplified Arabic" w:hAnsi="Simplified Arabic" w:cs="Simplified Arabic"/>
          <w:sz w:val="28"/>
          <w:szCs w:val="28"/>
          <w:rtl/>
          <w:lang w:bidi="ar-LB"/>
        </w:rPr>
        <w:t xml:space="preserve"> إلى </w:t>
      </w:r>
      <w:r w:rsidR="00C611A5" w:rsidRPr="001F2A33">
        <w:rPr>
          <w:rFonts w:ascii="Simplified Arabic" w:hAnsi="Simplified Arabic" w:cs="Simplified Arabic"/>
          <w:sz w:val="28"/>
          <w:szCs w:val="28"/>
          <w:rtl/>
          <w:lang w:bidi="ar-LB"/>
        </w:rPr>
        <w:t>العزوبية، مع ضرورة التنبه</w:t>
      </w:r>
      <w:r w:rsidR="001F2A33" w:rsidRPr="001F2A33">
        <w:rPr>
          <w:rFonts w:ascii="Simplified Arabic" w:hAnsi="Simplified Arabic" w:cs="Simplified Arabic"/>
          <w:sz w:val="28"/>
          <w:szCs w:val="28"/>
          <w:rtl/>
          <w:lang w:bidi="ar-LB"/>
        </w:rPr>
        <w:t xml:space="preserve"> إلى </w:t>
      </w:r>
      <w:r w:rsidR="00A838C9" w:rsidRPr="001F2A33">
        <w:rPr>
          <w:rFonts w:ascii="Simplified Arabic" w:hAnsi="Simplified Arabic" w:cs="Simplified Arabic"/>
          <w:sz w:val="28"/>
          <w:szCs w:val="28"/>
          <w:rtl/>
          <w:lang w:bidi="ar-LB"/>
        </w:rPr>
        <w:t>أ</w:t>
      </w:r>
      <w:r w:rsidR="00C611A5" w:rsidRPr="001F2A33">
        <w:rPr>
          <w:rFonts w:ascii="Simplified Arabic" w:hAnsi="Simplified Arabic" w:cs="Simplified Arabic"/>
          <w:sz w:val="28"/>
          <w:szCs w:val="28"/>
          <w:rtl/>
          <w:lang w:bidi="ar-LB"/>
        </w:rPr>
        <w:t xml:space="preserve">نها </w:t>
      </w:r>
      <w:r w:rsidR="00105B70" w:rsidRPr="001F2A33">
        <w:rPr>
          <w:rFonts w:ascii="Simplified Arabic" w:hAnsi="Simplified Arabic" w:cs="Simplified Arabic"/>
          <w:sz w:val="28"/>
          <w:szCs w:val="28"/>
          <w:rtl/>
          <w:lang w:bidi="ar-LB"/>
        </w:rPr>
        <w:t xml:space="preserve">تبقى </w:t>
      </w:r>
      <w:r w:rsidR="00C611A5" w:rsidRPr="001F2A33">
        <w:rPr>
          <w:rFonts w:ascii="Simplified Arabic" w:hAnsi="Simplified Arabic" w:cs="Simplified Arabic"/>
          <w:sz w:val="28"/>
          <w:szCs w:val="28"/>
          <w:rtl/>
          <w:lang w:bidi="ar-LB"/>
        </w:rPr>
        <w:t>تحت مجهر الرقابة المجتمعية</w:t>
      </w:r>
      <w:r w:rsidR="00DD4BC3" w:rsidRPr="001F2A33">
        <w:rPr>
          <w:rFonts w:ascii="Simplified Arabic" w:hAnsi="Simplified Arabic" w:cs="Simplified Arabic"/>
          <w:sz w:val="28"/>
          <w:szCs w:val="28"/>
          <w:rtl/>
          <w:lang w:bidi="ar-LB"/>
        </w:rPr>
        <w:t xml:space="preserve"> المحيطة </w:t>
      </w:r>
      <w:r w:rsidR="00344BA2" w:rsidRPr="001F2A33">
        <w:rPr>
          <w:rFonts w:ascii="Simplified Arabic" w:hAnsi="Simplified Arabic" w:cs="Simplified Arabic"/>
          <w:sz w:val="28"/>
          <w:szCs w:val="28"/>
          <w:rtl/>
          <w:lang w:bidi="ar-LB"/>
        </w:rPr>
        <w:t>بها،</w:t>
      </w:r>
      <w:r w:rsidR="00DD4BC3" w:rsidRPr="001F2A33">
        <w:rPr>
          <w:rFonts w:ascii="Simplified Arabic" w:hAnsi="Simplified Arabic" w:cs="Simplified Arabic"/>
          <w:sz w:val="28"/>
          <w:szCs w:val="28"/>
          <w:rtl/>
          <w:lang w:bidi="ar-LB"/>
        </w:rPr>
        <w:t xml:space="preserve"> </w:t>
      </w:r>
      <w:r w:rsidR="00105B70" w:rsidRPr="001F2A33">
        <w:rPr>
          <w:rFonts w:ascii="Simplified Arabic" w:hAnsi="Simplified Arabic" w:cs="Simplified Arabic"/>
          <w:sz w:val="28"/>
          <w:szCs w:val="28"/>
          <w:rtl/>
          <w:lang w:bidi="ar-LB"/>
        </w:rPr>
        <w:t>سواء</w:t>
      </w:r>
      <w:r w:rsidR="00344BA2" w:rsidRPr="001F2A33">
        <w:rPr>
          <w:rFonts w:ascii="Simplified Arabic" w:hAnsi="Simplified Arabic" w:cs="Simplified Arabic"/>
          <w:sz w:val="28"/>
          <w:szCs w:val="28"/>
          <w:rtl/>
          <w:lang w:bidi="ar-LB"/>
        </w:rPr>
        <w:t xml:space="preserve"> من</w:t>
      </w:r>
      <w:r w:rsidR="00C611A5" w:rsidRPr="001F2A33">
        <w:rPr>
          <w:rFonts w:ascii="Simplified Arabic" w:hAnsi="Simplified Arabic" w:cs="Simplified Arabic"/>
          <w:sz w:val="28"/>
          <w:szCs w:val="28"/>
          <w:rtl/>
          <w:lang w:bidi="ar-LB"/>
        </w:rPr>
        <w:t xml:space="preserve"> جهة </w:t>
      </w:r>
      <w:r w:rsidR="00A838C9" w:rsidRPr="001F2A33">
        <w:rPr>
          <w:rFonts w:ascii="Simplified Arabic" w:hAnsi="Simplified Arabic" w:cs="Simplified Arabic"/>
          <w:sz w:val="28"/>
          <w:szCs w:val="28"/>
          <w:rtl/>
          <w:lang w:bidi="ar-LB"/>
        </w:rPr>
        <w:t>أ</w:t>
      </w:r>
      <w:r w:rsidR="00C611A5" w:rsidRPr="001F2A33">
        <w:rPr>
          <w:rFonts w:ascii="Simplified Arabic" w:hAnsi="Simplified Arabic" w:cs="Simplified Arabic"/>
          <w:sz w:val="28"/>
          <w:szCs w:val="28"/>
          <w:rtl/>
          <w:lang w:bidi="ar-LB"/>
        </w:rPr>
        <w:t xml:space="preserve">سرتها الزوجية </w:t>
      </w:r>
      <w:r w:rsidR="00A838C9" w:rsidRPr="001F2A33">
        <w:rPr>
          <w:rFonts w:ascii="Simplified Arabic" w:hAnsi="Simplified Arabic" w:cs="Simplified Arabic"/>
          <w:sz w:val="28"/>
          <w:szCs w:val="28"/>
          <w:rtl/>
          <w:lang w:bidi="ar-LB"/>
        </w:rPr>
        <w:t>أ</w:t>
      </w:r>
      <w:r w:rsidR="00105B70" w:rsidRPr="001F2A33">
        <w:rPr>
          <w:rFonts w:ascii="Simplified Arabic" w:hAnsi="Simplified Arabic" w:cs="Simplified Arabic"/>
          <w:sz w:val="28"/>
          <w:szCs w:val="28"/>
          <w:rtl/>
          <w:lang w:bidi="ar-LB"/>
        </w:rPr>
        <w:t>م</w:t>
      </w:r>
      <w:r w:rsidR="00C611A5" w:rsidRPr="001F2A33">
        <w:rPr>
          <w:rFonts w:ascii="Simplified Arabic" w:hAnsi="Simplified Arabic" w:cs="Simplified Arabic"/>
          <w:sz w:val="28"/>
          <w:szCs w:val="28"/>
          <w:rtl/>
          <w:lang w:bidi="ar-LB"/>
        </w:rPr>
        <w:t xml:space="preserve"> </w:t>
      </w:r>
      <w:r w:rsidR="00A838C9" w:rsidRPr="001F2A33">
        <w:rPr>
          <w:rFonts w:ascii="Simplified Arabic" w:hAnsi="Simplified Arabic" w:cs="Simplified Arabic"/>
          <w:sz w:val="28"/>
          <w:szCs w:val="28"/>
          <w:rtl/>
          <w:lang w:bidi="ar-LB"/>
        </w:rPr>
        <w:t>أ</w:t>
      </w:r>
      <w:r w:rsidR="00C611A5" w:rsidRPr="001F2A33">
        <w:rPr>
          <w:rFonts w:ascii="Simplified Arabic" w:hAnsi="Simplified Arabic" w:cs="Simplified Arabic"/>
          <w:sz w:val="28"/>
          <w:szCs w:val="28"/>
          <w:rtl/>
          <w:lang w:bidi="ar-LB"/>
        </w:rPr>
        <w:t>سرتها الوالدية</w:t>
      </w:r>
      <w:r w:rsidR="00CB5EFD" w:rsidRPr="001F2A33">
        <w:rPr>
          <w:rStyle w:val="FootnoteReference"/>
          <w:rFonts w:ascii="Simplified Arabic" w:hAnsi="Simplified Arabic" w:cs="Simplified Arabic"/>
          <w:sz w:val="28"/>
          <w:szCs w:val="28"/>
          <w:rtl/>
          <w:lang w:bidi="ar-LB"/>
        </w:rPr>
        <w:footnoteReference w:id="21"/>
      </w:r>
      <w:r w:rsidR="00344BA2" w:rsidRPr="001F2A33">
        <w:rPr>
          <w:rFonts w:ascii="Simplified Arabic" w:hAnsi="Simplified Arabic" w:cs="Simplified Arabic"/>
          <w:sz w:val="28"/>
          <w:szCs w:val="28"/>
          <w:rtl/>
          <w:lang w:bidi="ar-LB"/>
        </w:rPr>
        <w:t>.</w:t>
      </w:r>
      <w:r w:rsidR="00F915DA" w:rsidRPr="001F2A33">
        <w:rPr>
          <w:rFonts w:ascii="Simplified Arabic" w:hAnsi="Simplified Arabic" w:cs="Simplified Arabic"/>
          <w:sz w:val="28"/>
          <w:szCs w:val="28"/>
          <w:rtl/>
          <w:lang w:bidi="ar-LB"/>
        </w:rPr>
        <w:t xml:space="preserve"> </w:t>
      </w:r>
    </w:p>
    <w:p w14:paraId="47C26E05" w14:textId="2BF63BC5" w:rsidR="00E75DD8" w:rsidRPr="001F2A33" w:rsidRDefault="008634A6" w:rsidP="008634A6">
      <w:pPr>
        <w:pStyle w:val="divreferencedContentp"/>
        <w:bidi/>
        <w:jc w:val="both"/>
        <w:rPr>
          <w:rFonts w:ascii="Simplified Arabic" w:hAnsi="Simplified Arabic" w:cs="Simplified Arabic"/>
          <w:sz w:val="28"/>
          <w:szCs w:val="28"/>
          <w:rtl/>
        </w:rPr>
      </w:pPr>
      <w:r>
        <w:rPr>
          <w:rFonts w:ascii="Simplified Arabic" w:hAnsi="Simplified Arabic" w:cs="Simplified Arabic" w:hint="cs"/>
          <w:b/>
          <w:bCs/>
          <w:sz w:val="28"/>
          <w:szCs w:val="28"/>
          <w:rtl/>
        </w:rPr>
        <w:t>4</w:t>
      </w:r>
      <w:r w:rsidR="00A82987" w:rsidRPr="00A82987">
        <w:rPr>
          <w:rFonts w:ascii="Simplified Arabic" w:hAnsi="Simplified Arabic" w:cs="Simplified Arabic" w:hint="cs"/>
          <w:b/>
          <w:bCs/>
          <w:sz w:val="28"/>
          <w:szCs w:val="28"/>
          <w:rtl/>
        </w:rPr>
        <w:t>-</w:t>
      </w:r>
      <w:r w:rsidR="00A82987">
        <w:rPr>
          <w:rFonts w:ascii="Simplified Arabic" w:hAnsi="Simplified Arabic" w:cs="Simplified Arabic" w:hint="cs"/>
          <w:sz w:val="28"/>
          <w:szCs w:val="28"/>
          <w:rtl/>
        </w:rPr>
        <w:t xml:space="preserve"> </w:t>
      </w:r>
      <w:r w:rsidR="00E75DD8" w:rsidRPr="001F2A33">
        <w:rPr>
          <w:rFonts w:ascii="Simplified Arabic" w:hAnsi="Simplified Arabic" w:cs="Simplified Arabic"/>
          <w:b/>
          <w:bCs/>
          <w:sz w:val="28"/>
          <w:szCs w:val="28"/>
          <w:rtl/>
        </w:rPr>
        <w:t>مواجهة العنف</w:t>
      </w:r>
    </w:p>
    <w:p w14:paraId="09039C3F" w14:textId="5929C499" w:rsidR="00E75DD8" w:rsidRPr="001F2A33" w:rsidRDefault="001F2A33" w:rsidP="001F2A33">
      <w:pPr>
        <w:pStyle w:val="divreferencedContentp"/>
        <w:bidi/>
        <w:jc w:val="both"/>
        <w:rPr>
          <w:rFonts w:ascii="Simplified Arabic" w:hAnsi="Simplified Arabic" w:cs="Simplified Arabic"/>
          <w:sz w:val="28"/>
          <w:szCs w:val="28"/>
          <w:rtl/>
        </w:rPr>
      </w:pPr>
      <w:r>
        <w:rPr>
          <w:rFonts w:ascii="Simplified Arabic" w:hAnsi="Simplified Arabic" w:cs="Simplified Arabic"/>
          <w:sz w:val="28"/>
          <w:szCs w:val="28"/>
          <w:rtl/>
        </w:rPr>
        <w:t xml:space="preserve"> </w:t>
      </w:r>
      <w:r w:rsidR="00A82987">
        <w:rPr>
          <w:rFonts w:ascii="Simplified Arabic" w:hAnsi="Simplified Arabic" w:cs="Simplified Arabic"/>
          <w:sz w:val="28"/>
          <w:szCs w:val="28"/>
          <w:rtl/>
        </w:rPr>
        <w:tab/>
      </w:r>
      <w:r w:rsidR="00E75DD8" w:rsidRPr="001F2A33">
        <w:rPr>
          <w:rFonts w:ascii="Simplified Arabic" w:hAnsi="Simplified Arabic" w:cs="Simplified Arabic"/>
          <w:sz w:val="28"/>
          <w:szCs w:val="28"/>
          <w:rtl/>
        </w:rPr>
        <w:t>يع</w:t>
      </w:r>
      <w:r w:rsidR="008634A6">
        <w:rPr>
          <w:rFonts w:ascii="Simplified Arabic" w:hAnsi="Simplified Arabic" w:cs="Simplified Arabic" w:hint="cs"/>
          <w:sz w:val="28"/>
          <w:szCs w:val="28"/>
          <w:rtl/>
        </w:rPr>
        <w:t>َد</w:t>
      </w:r>
      <w:r w:rsidR="00E75DD8" w:rsidRPr="001F2A33">
        <w:rPr>
          <w:rFonts w:ascii="Simplified Arabic" w:hAnsi="Simplified Arabic" w:cs="Simplified Arabic"/>
          <w:sz w:val="28"/>
          <w:szCs w:val="28"/>
          <w:rtl/>
        </w:rPr>
        <w:t xml:space="preserve"> العنف ضد المرأة من أكثر انتهاكات حقوق الإنسان انتشار</w:t>
      </w:r>
      <w:r w:rsidRPr="001F2A33">
        <w:rPr>
          <w:rFonts w:ascii="Simplified Arabic" w:hAnsi="Simplified Arabic" w:cs="Simplified Arabic"/>
          <w:sz w:val="28"/>
          <w:szCs w:val="28"/>
          <w:rtl/>
        </w:rPr>
        <w:t>ًا</w:t>
      </w:r>
      <w:r w:rsidR="00E75DD8" w:rsidRPr="001F2A33">
        <w:rPr>
          <w:rFonts w:ascii="Simplified Arabic" w:hAnsi="Simplified Arabic" w:cs="Simplified Arabic"/>
          <w:sz w:val="28"/>
          <w:szCs w:val="28"/>
          <w:rtl/>
        </w:rPr>
        <w:t>، وهو ل</w:t>
      </w:r>
      <w:r w:rsidR="00DD4BC3" w:rsidRPr="001F2A33">
        <w:rPr>
          <w:rFonts w:ascii="Simplified Arabic" w:hAnsi="Simplified Arabic" w:cs="Simplified Arabic"/>
          <w:sz w:val="28"/>
          <w:szCs w:val="28"/>
          <w:rtl/>
        </w:rPr>
        <w:t xml:space="preserve">ا يزال يمارس في مجتمعنا اللبناني </w:t>
      </w:r>
      <w:r w:rsidR="00E75DD8" w:rsidRPr="001F2A33">
        <w:rPr>
          <w:rFonts w:ascii="Simplified Arabic" w:hAnsi="Simplified Arabic" w:cs="Simplified Arabic"/>
          <w:sz w:val="28"/>
          <w:szCs w:val="28"/>
          <w:rtl/>
        </w:rPr>
        <w:t>وانما بدرجات متفاوتة وفق</w:t>
      </w:r>
      <w:r w:rsidR="008634A6">
        <w:rPr>
          <w:rFonts w:ascii="Simplified Arabic" w:hAnsi="Simplified Arabic" w:cs="Simplified Arabic" w:hint="cs"/>
          <w:sz w:val="28"/>
          <w:szCs w:val="28"/>
          <w:rtl/>
        </w:rPr>
        <w:t>ً</w:t>
      </w:r>
      <w:r w:rsidR="00E75DD8" w:rsidRPr="001F2A33">
        <w:rPr>
          <w:rFonts w:ascii="Simplified Arabic" w:hAnsi="Simplified Arabic" w:cs="Simplified Arabic"/>
          <w:sz w:val="28"/>
          <w:szCs w:val="28"/>
          <w:rtl/>
        </w:rPr>
        <w:t>ا لل</w:t>
      </w:r>
      <w:r w:rsidR="00344BA2" w:rsidRPr="001F2A33">
        <w:rPr>
          <w:rFonts w:ascii="Simplified Arabic" w:hAnsi="Simplified Arabic" w:cs="Simplified Arabic"/>
          <w:sz w:val="28"/>
          <w:szCs w:val="28"/>
          <w:rtl/>
        </w:rPr>
        <w:t>ثقافة المحلية والفروقات الفردية</w:t>
      </w:r>
      <w:r w:rsidR="00DD4BC3" w:rsidRPr="001F2A33">
        <w:rPr>
          <w:rFonts w:ascii="Simplified Arabic" w:hAnsi="Simplified Arabic" w:cs="Simplified Arabic"/>
          <w:sz w:val="28"/>
          <w:szCs w:val="28"/>
          <w:rtl/>
        </w:rPr>
        <w:t>، وتخ</w:t>
      </w:r>
      <w:r w:rsidR="00A838C9" w:rsidRPr="001F2A33">
        <w:rPr>
          <w:rFonts w:ascii="Simplified Arabic" w:hAnsi="Simplified Arabic" w:cs="Simplified Arabic"/>
          <w:sz w:val="28"/>
          <w:szCs w:val="28"/>
          <w:rtl/>
        </w:rPr>
        <w:t>ت</w:t>
      </w:r>
      <w:r w:rsidR="00DD4BC3" w:rsidRPr="001F2A33">
        <w:rPr>
          <w:rFonts w:ascii="Simplified Arabic" w:hAnsi="Simplified Arabic" w:cs="Simplified Arabic"/>
          <w:sz w:val="28"/>
          <w:szCs w:val="28"/>
          <w:rtl/>
        </w:rPr>
        <w:t>لف</w:t>
      </w:r>
      <w:r w:rsidR="00E75DD8" w:rsidRPr="001F2A33">
        <w:rPr>
          <w:rFonts w:ascii="Simplified Arabic" w:hAnsi="Simplified Arabic" w:cs="Simplified Arabic"/>
          <w:sz w:val="28"/>
          <w:szCs w:val="28"/>
          <w:rtl/>
        </w:rPr>
        <w:t xml:space="preserve"> درجة </w:t>
      </w:r>
      <w:r w:rsidR="00344BA2" w:rsidRPr="001F2A33">
        <w:rPr>
          <w:rFonts w:ascii="Simplified Arabic" w:hAnsi="Simplified Arabic" w:cs="Simplified Arabic"/>
          <w:sz w:val="28"/>
          <w:szCs w:val="28"/>
          <w:rtl/>
        </w:rPr>
        <w:t>العنف وأ</w:t>
      </w:r>
      <w:r w:rsidR="008634A6">
        <w:rPr>
          <w:rFonts w:ascii="Simplified Arabic" w:hAnsi="Simplified Arabic" w:cs="Simplified Arabic" w:hint="cs"/>
          <w:sz w:val="28"/>
          <w:szCs w:val="28"/>
          <w:rtl/>
        </w:rPr>
        <w:t>نواع</w:t>
      </w:r>
      <w:r w:rsidR="00344BA2" w:rsidRPr="001F2A33">
        <w:rPr>
          <w:rFonts w:ascii="Simplified Arabic" w:hAnsi="Simplified Arabic" w:cs="Simplified Arabic"/>
          <w:sz w:val="28"/>
          <w:szCs w:val="28"/>
          <w:rtl/>
        </w:rPr>
        <w:t>ه بين</w:t>
      </w:r>
      <w:r w:rsidR="00E75DD8" w:rsidRPr="001F2A33">
        <w:rPr>
          <w:rFonts w:ascii="Simplified Arabic" w:hAnsi="Simplified Arabic" w:cs="Simplified Arabic"/>
          <w:sz w:val="28"/>
          <w:szCs w:val="28"/>
          <w:rtl/>
        </w:rPr>
        <w:t xml:space="preserve"> العنف المادي </w:t>
      </w:r>
      <w:r w:rsidR="00344BA2" w:rsidRPr="001F2A33">
        <w:rPr>
          <w:rFonts w:ascii="Simplified Arabic" w:hAnsi="Simplified Arabic" w:cs="Simplified Arabic"/>
          <w:sz w:val="28"/>
          <w:szCs w:val="28"/>
          <w:rtl/>
        </w:rPr>
        <w:t>والعنف المعنوي</w:t>
      </w:r>
      <w:r w:rsidR="00E75DD8" w:rsidRPr="001F2A33">
        <w:rPr>
          <w:rFonts w:ascii="Simplified Arabic" w:hAnsi="Simplified Arabic" w:cs="Simplified Arabic"/>
          <w:sz w:val="28"/>
          <w:szCs w:val="28"/>
          <w:rtl/>
        </w:rPr>
        <w:t xml:space="preserve"> </w:t>
      </w:r>
      <w:r w:rsidR="00DD4BC3" w:rsidRPr="001F2A33">
        <w:rPr>
          <w:rFonts w:ascii="Simplified Arabic" w:hAnsi="Simplified Arabic" w:cs="Simplified Arabic"/>
          <w:sz w:val="28"/>
          <w:szCs w:val="28"/>
          <w:rtl/>
        </w:rPr>
        <w:t>و</w:t>
      </w:r>
      <w:r w:rsidR="00E75DD8" w:rsidRPr="001F2A33">
        <w:rPr>
          <w:rFonts w:ascii="Simplified Arabic" w:hAnsi="Simplified Arabic" w:cs="Simplified Arabic"/>
          <w:sz w:val="28"/>
          <w:szCs w:val="28"/>
          <w:rtl/>
        </w:rPr>
        <w:t>التحر</w:t>
      </w:r>
      <w:r w:rsidR="008634A6">
        <w:rPr>
          <w:rFonts w:ascii="Simplified Arabic" w:hAnsi="Simplified Arabic" w:cs="Simplified Arabic" w:hint="cs"/>
          <w:sz w:val="28"/>
          <w:szCs w:val="28"/>
          <w:rtl/>
        </w:rPr>
        <w:t>ّ</w:t>
      </w:r>
      <w:r w:rsidR="00E75DD8" w:rsidRPr="001F2A33">
        <w:rPr>
          <w:rFonts w:ascii="Simplified Arabic" w:hAnsi="Simplified Arabic" w:cs="Simplified Arabic"/>
          <w:sz w:val="28"/>
          <w:szCs w:val="28"/>
          <w:rtl/>
        </w:rPr>
        <w:t>ش</w:t>
      </w:r>
      <w:r w:rsidR="008634A6">
        <w:rPr>
          <w:rFonts w:ascii="Simplified Arabic" w:hAnsi="Simplified Arabic" w:cs="Simplified Arabic" w:hint="cs"/>
          <w:sz w:val="28"/>
          <w:szCs w:val="28"/>
          <w:rtl/>
        </w:rPr>
        <w:t>؛</w:t>
      </w:r>
      <w:r w:rsidR="00E75DD8" w:rsidRPr="001F2A33">
        <w:rPr>
          <w:rFonts w:ascii="Simplified Arabic" w:hAnsi="Simplified Arabic" w:cs="Simplified Arabic"/>
          <w:sz w:val="28"/>
          <w:szCs w:val="28"/>
          <w:rtl/>
        </w:rPr>
        <w:t xml:space="preserve"> كلها </w:t>
      </w:r>
      <w:r w:rsidR="008634A6">
        <w:rPr>
          <w:rFonts w:ascii="Simplified Arabic" w:hAnsi="Simplified Arabic" w:cs="Simplified Arabic" w:hint="cs"/>
          <w:sz w:val="28"/>
          <w:szCs w:val="28"/>
          <w:rtl/>
        </w:rPr>
        <w:t>حالات</w:t>
      </w:r>
      <w:r w:rsidR="00E75DD8" w:rsidRPr="001F2A33">
        <w:rPr>
          <w:rFonts w:ascii="Simplified Arabic" w:hAnsi="Simplified Arabic" w:cs="Simplified Arabic"/>
          <w:sz w:val="28"/>
          <w:szCs w:val="28"/>
          <w:rtl/>
        </w:rPr>
        <w:t xml:space="preserve"> قائمة بهذه </w:t>
      </w:r>
      <w:r w:rsidR="00DD4BC3" w:rsidRPr="001F2A33">
        <w:rPr>
          <w:rFonts w:ascii="Simplified Arabic" w:hAnsi="Simplified Arabic" w:cs="Simplified Arabic"/>
          <w:sz w:val="28"/>
          <w:szCs w:val="28"/>
          <w:rtl/>
        </w:rPr>
        <w:t xml:space="preserve">الدرجة </w:t>
      </w:r>
      <w:r w:rsidR="00A838C9" w:rsidRPr="001F2A33">
        <w:rPr>
          <w:rFonts w:ascii="Simplified Arabic" w:hAnsi="Simplified Arabic" w:cs="Simplified Arabic"/>
          <w:sz w:val="28"/>
          <w:szCs w:val="28"/>
          <w:rtl/>
        </w:rPr>
        <w:t>أ</w:t>
      </w:r>
      <w:r w:rsidR="00DD4BC3" w:rsidRPr="001F2A33">
        <w:rPr>
          <w:rFonts w:ascii="Simplified Arabic" w:hAnsi="Simplified Arabic" w:cs="Simplified Arabic"/>
          <w:sz w:val="28"/>
          <w:szCs w:val="28"/>
          <w:rtl/>
        </w:rPr>
        <w:t>و تلك تبع</w:t>
      </w:r>
      <w:r w:rsidRPr="001F2A33">
        <w:rPr>
          <w:rFonts w:ascii="Simplified Arabic" w:hAnsi="Simplified Arabic" w:cs="Simplified Arabic"/>
          <w:sz w:val="28"/>
          <w:szCs w:val="28"/>
          <w:rtl/>
        </w:rPr>
        <w:t>ًا</w:t>
      </w:r>
      <w:r w:rsidR="00DD4BC3" w:rsidRPr="001F2A33">
        <w:rPr>
          <w:rFonts w:ascii="Simplified Arabic" w:hAnsi="Simplified Arabic" w:cs="Simplified Arabic"/>
          <w:sz w:val="28"/>
          <w:szCs w:val="28"/>
          <w:rtl/>
        </w:rPr>
        <w:t xml:space="preserve"> لعدة </w:t>
      </w:r>
      <w:r w:rsidR="00344BA2" w:rsidRPr="001F2A33">
        <w:rPr>
          <w:rFonts w:ascii="Simplified Arabic" w:hAnsi="Simplified Arabic" w:cs="Simplified Arabic"/>
          <w:sz w:val="28"/>
          <w:szCs w:val="28"/>
          <w:rtl/>
        </w:rPr>
        <w:t>متغيرات</w:t>
      </w:r>
      <w:r w:rsidR="008634A6">
        <w:rPr>
          <w:rFonts w:ascii="Simplified Arabic" w:hAnsi="Simplified Arabic" w:cs="Simplified Arabic" w:hint="cs"/>
          <w:sz w:val="28"/>
          <w:szCs w:val="28"/>
          <w:rtl/>
        </w:rPr>
        <w:t>:</w:t>
      </w:r>
      <w:r w:rsidR="00344BA2" w:rsidRPr="001F2A33">
        <w:rPr>
          <w:rFonts w:ascii="Simplified Arabic" w:hAnsi="Simplified Arabic" w:cs="Simplified Arabic"/>
          <w:sz w:val="28"/>
          <w:szCs w:val="28"/>
          <w:rtl/>
        </w:rPr>
        <w:t xml:space="preserve"> </w:t>
      </w:r>
      <w:proofErr w:type="spellStart"/>
      <w:r w:rsidR="00344BA2" w:rsidRPr="001F2A33">
        <w:rPr>
          <w:rFonts w:ascii="Simplified Arabic" w:hAnsi="Simplified Arabic" w:cs="Simplified Arabic"/>
          <w:sz w:val="28"/>
          <w:szCs w:val="28"/>
          <w:rtl/>
        </w:rPr>
        <w:t>المعنِّف</w:t>
      </w:r>
      <w:proofErr w:type="spellEnd"/>
      <w:r w:rsidR="00E75DD8" w:rsidRPr="001F2A33">
        <w:rPr>
          <w:rFonts w:ascii="Simplified Arabic" w:hAnsi="Simplified Arabic" w:cs="Simplified Arabic"/>
          <w:sz w:val="28"/>
          <w:szCs w:val="28"/>
          <w:rtl/>
        </w:rPr>
        <w:t xml:space="preserve">، </w:t>
      </w:r>
      <w:proofErr w:type="spellStart"/>
      <w:r w:rsidR="00E75DD8" w:rsidRPr="001F2A33">
        <w:rPr>
          <w:rFonts w:ascii="Simplified Arabic" w:hAnsi="Simplified Arabic" w:cs="Simplified Arabic"/>
          <w:sz w:val="28"/>
          <w:szCs w:val="28"/>
          <w:rtl/>
        </w:rPr>
        <w:t>المعنًّف</w:t>
      </w:r>
      <w:proofErr w:type="spellEnd"/>
      <w:r w:rsidR="00E75DD8" w:rsidRPr="001F2A33">
        <w:rPr>
          <w:rFonts w:ascii="Simplified Arabic" w:hAnsi="Simplified Arabic" w:cs="Simplified Arabic"/>
          <w:sz w:val="28"/>
          <w:szCs w:val="28"/>
          <w:rtl/>
        </w:rPr>
        <w:t xml:space="preserve">، درجة القرابة بينهما، </w:t>
      </w:r>
      <w:r w:rsidR="00D2213D" w:rsidRPr="001F2A33">
        <w:rPr>
          <w:rFonts w:ascii="Simplified Arabic" w:hAnsi="Simplified Arabic" w:cs="Simplified Arabic"/>
          <w:sz w:val="28"/>
          <w:szCs w:val="28"/>
          <w:rtl/>
        </w:rPr>
        <w:t>و</w:t>
      </w:r>
      <w:r w:rsidR="00E75DD8" w:rsidRPr="001F2A33">
        <w:rPr>
          <w:rFonts w:ascii="Simplified Arabic" w:hAnsi="Simplified Arabic" w:cs="Simplified Arabic"/>
          <w:sz w:val="28"/>
          <w:szCs w:val="28"/>
          <w:rtl/>
        </w:rPr>
        <w:t xml:space="preserve">الوسط </w:t>
      </w:r>
      <w:r w:rsidR="00344BA2" w:rsidRPr="001F2A33">
        <w:rPr>
          <w:rFonts w:ascii="Simplified Arabic" w:hAnsi="Simplified Arabic" w:cs="Simplified Arabic"/>
          <w:sz w:val="28"/>
          <w:szCs w:val="28"/>
          <w:rtl/>
        </w:rPr>
        <w:t>الاجتماعي..</w:t>
      </w:r>
      <w:r w:rsidR="008634A6">
        <w:rPr>
          <w:rFonts w:ascii="Simplified Arabic" w:hAnsi="Simplified Arabic" w:cs="Simplified Arabic" w:hint="cs"/>
          <w:sz w:val="28"/>
          <w:szCs w:val="28"/>
          <w:rtl/>
        </w:rPr>
        <w:t>.</w:t>
      </w:r>
      <w:r w:rsidR="00F915DA" w:rsidRPr="001F2A33">
        <w:rPr>
          <w:rFonts w:ascii="Simplified Arabic" w:hAnsi="Simplified Arabic" w:cs="Simplified Arabic"/>
          <w:sz w:val="28"/>
          <w:szCs w:val="28"/>
          <w:rtl/>
        </w:rPr>
        <w:t xml:space="preserve"> </w:t>
      </w:r>
      <w:r w:rsidR="008634A6">
        <w:rPr>
          <w:rFonts w:ascii="Simplified Arabic" w:hAnsi="Simplified Arabic" w:cs="Simplified Arabic" w:hint="cs"/>
          <w:sz w:val="28"/>
          <w:szCs w:val="28"/>
          <w:rtl/>
        </w:rPr>
        <w:t>إ</w:t>
      </w:r>
      <w:r w:rsidR="00F915DA" w:rsidRPr="001F2A33">
        <w:rPr>
          <w:rFonts w:ascii="Simplified Arabic" w:hAnsi="Simplified Arabic" w:cs="Simplified Arabic"/>
          <w:sz w:val="28"/>
          <w:szCs w:val="28"/>
          <w:rtl/>
        </w:rPr>
        <w:t>لخ</w:t>
      </w:r>
      <w:r w:rsidR="00E75DD8" w:rsidRPr="001F2A33">
        <w:rPr>
          <w:rFonts w:ascii="Simplified Arabic" w:hAnsi="Simplified Arabic" w:cs="Simplified Arabic"/>
          <w:sz w:val="28"/>
          <w:szCs w:val="28"/>
          <w:rtl/>
        </w:rPr>
        <w:t>. وال</w:t>
      </w:r>
      <w:r w:rsidR="00A838C9" w:rsidRPr="001F2A33">
        <w:rPr>
          <w:rFonts w:ascii="Simplified Arabic" w:hAnsi="Simplified Arabic" w:cs="Simplified Arabic"/>
          <w:sz w:val="28"/>
          <w:szCs w:val="28"/>
          <w:rtl/>
        </w:rPr>
        <w:t>أ</w:t>
      </w:r>
      <w:r w:rsidR="00E75DD8" w:rsidRPr="001F2A33">
        <w:rPr>
          <w:rFonts w:ascii="Simplified Arabic" w:hAnsi="Simplified Arabic" w:cs="Simplified Arabic"/>
          <w:sz w:val="28"/>
          <w:szCs w:val="28"/>
          <w:rtl/>
        </w:rPr>
        <w:t>رامل لسن استثناء</w:t>
      </w:r>
      <w:r w:rsidR="008634A6">
        <w:rPr>
          <w:rFonts w:ascii="Simplified Arabic" w:hAnsi="Simplified Arabic" w:cs="Simplified Arabic" w:hint="cs"/>
          <w:sz w:val="28"/>
          <w:szCs w:val="28"/>
          <w:rtl/>
        </w:rPr>
        <w:t>ً</w:t>
      </w:r>
      <w:r w:rsidR="00E75DD8" w:rsidRPr="001F2A33">
        <w:rPr>
          <w:rFonts w:ascii="Simplified Arabic" w:hAnsi="Simplified Arabic" w:cs="Simplified Arabic"/>
          <w:sz w:val="28"/>
          <w:szCs w:val="28"/>
          <w:rtl/>
        </w:rPr>
        <w:t xml:space="preserve">، لا بل </w:t>
      </w:r>
      <w:r w:rsidR="00A838C9" w:rsidRPr="001F2A33">
        <w:rPr>
          <w:rFonts w:ascii="Simplified Arabic" w:hAnsi="Simplified Arabic" w:cs="Simplified Arabic"/>
          <w:sz w:val="28"/>
          <w:szCs w:val="28"/>
          <w:rtl/>
        </w:rPr>
        <w:t>إ</w:t>
      </w:r>
      <w:r w:rsidR="00E75DD8" w:rsidRPr="001F2A33">
        <w:rPr>
          <w:rFonts w:ascii="Simplified Arabic" w:hAnsi="Simplified Arabic" w:cs="Simplified Arabic"/>
          <w:sz w:val="28"/>
          <w:szCs w:val="28"/>
          <w:rtl/>
        </w:rPr>
        <w:t>نهن ال</w:t>
      </w:r>
      <w:r w:rsidR="00A838C9" w:rsidRPr="001F2A33">
        <w:rPr>
          <w:rFonts w:ascii="Simplified Arabic" w:hAnsi="Simplified Arabic" w:cs="Simplified Arabic"/>
          <w:sz w:val="28"/>
          <w:szCs w:val="28"/>
          <w:rtl/>
        </w:rPr>
        <w:t>أ</w:t>
      </w:r>
      <w:r w:rsidR="00E75DD8" w:rsidRPr="001F2A33">
        <w:rPr>
          <w:rFonts w:ascii="Simplified Arabic" w:hAnsi="Simplified Arabic" w:cs="Simplified Arabic"/>
          <w:sz w:val="28"/>
          <w:szCs w:val="28"/>
          <w:rtl/>
        </w:rPr>
        <w:t>ضعف في مواجهة العنف بسبب خسارتهن حماية الزوج</w:t>
      </w:r>
      <w:r w:rsidR="008634A6">
        <w:rPr>
          <w:rFonts w:ascii="Simplified Arabic" w:hAnsi="Simplified Arabic" w:cs="Simplified Arabic" w:hint="cs"/>
          <w:sz w:val="28"/>
          <w:szCs w:val="28"/>
          <w:rtl/>
        </w:rPr>
        <w:t>.</w:t>
      </w:r>
      <w:r w:rsidR="00E75DD8" w:rsidRPr="001F2A33">
        <w:rPr>
          <w:rFonts w:ascii="Simplified Arabic" w:hAnsi="Simplified Arabic" w:cs="Simplified Arabic"/>
          <w:sz w:val="28"/>
          <w:szCs w:val="28"/>
          <w:rtl/>
        </w:rPr>
        <w:t xml:space="preserve"> </w:t>
      </w:r>
    </w:p>
    <w:p w14:paraId="6A8DDBF9" w14:textId="08D9A7E8" w:rsidR="00E75DD8" w:rsidRPr="001F2A33" w:rsidRDefault="001F2A33" w:rsidP="001F2A33">
      <w:pPr>
        <w:pStyle w:val="divreferencedContentp"/>
        <w:bidi/>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 xml:space="preserve">   </w:t>
      </w:r>
      <w:r w:rsidR="00043551" w:rsidRPr="001F2A33">
        <w:rPr>
          <w:rFonts w:ascii="Simplified Arabic" w:hAnsi="Simplified Arabic" w:cs="Simplified Arabic"/>
          <w:sz w:val="28"/>
          <w:szCs w:val="28"/>
          <w:rtl/>
          <w:lang w:bidi="ar-LB"/>
        </w:rPr>
        <w:t xml:space="preserve"> </w:t>
      </w:r>
      <w:r w:rsidR="00DD4BC3" w:rsidRPr="001F2A33">
        <w:rPr>
          <w:rFonts w:ascii="Simplified Arabic" w:hAnsi="Simplified Arabic" w:cs="Simplified Arabic"/>
          <w:sz w:val="28"/>
          <w:szCs w:val="28"/>
          <w:rtl/>
          <w:lang w:bidi="ar-LB"/>
        </w:rPr>
        <w:t>وفي النزاعات المسل</w:t>
      </w:r>
      <w:r w:rsidR="00D2213D" w:rsidRPr="001F2A33">
        <w:rPr>
          <w:rFonts w:ascii="Simplified Arabic" w:hAnsi="Simplified Arabic" w:cs="Simplified Arabic"/>
          <w:sz w:val="28"/>
          <w:szCs w:val="28"/>
          <w:rtl/>
          <w:lang w:bidi="ar-LB"/>
        </w:rPr>
        <w:t>ّ</w:t>
      </w:r>
      <w:r w:rsidR="00DD4BC3" w:rsidRPr="001F2A33">
        <w:rPr>
          <w:rFonts w:ascii="Simplified Arabic" w:hAnsi="Simplified Arabic" w:cs="Simplified Arabic"/>
          <w:sz w:val="28"/>
          <w:szCs w:val="28"/>
          <w:rtl/>
          <w:lang w:bidi="ar-LB"/>
        </w:rPr>
        <w:t>حة</w:t>
      </w:r>
      <w:r w:rsidR="00A838C9" w:rsidRPr="001F2A33">
        <w:rPr>
          <w:rFonts w:ascii="Simplified Arabic" w:hAnsi="Simplified Arabic" w:cs="Simplified Arabic"/>
          <w:sz w:val="28"/>
          <w:szCs w:val="28"/>
          <w:rtl/>
          <w:lang w:bidi="ar-LB"/>
        </w:rPr>
        <w:t xml:space="preserve"> </w:t>
      </w:r>
      <w:r w:rsidR="00DD4BC3" w:rsidRPr="001F2A33">
        <w:rPr>
          <w:rFonts w:ascii="Simplified Arabic" w:hAnsi="Simplified Arabic" w:cs="Simplified Arabic"/>
          <w:sz w:val="28"/>
          <w:szCs w:val="28"/>
          <w:rtl/>
          <w:lang w:bidi="ar-LB"/>
        </w:rPr>
        <w:t xml:space="preserve">تكون المرأة </w:t>
      </w:r>
      <w:r w:rsidR="00A838C9" w:rsidRPr="001F2A33">
        <w:rPr>
          <w:rFonts w:ascii="Simplified Arabic" w:hAnsi="Simplified Arabic" w:cs="Simplified Arabic"/>
          <w:sz w:val="28"/>
          <w:szCs w:val="28"/>
          <w:rtl/>
          <w:lang w:bidi="ar-LB"/>
        </w:rPr>
        <w:t>أ</w:t>
      </w:r>
      <w:r w:rsidR="00DD4BC3" w:rsidRPr="001F2A33">
        <w:rPr>
          <w:rFonts w:ascii="Simplified Arabic" w:hAnsi="Simplified Arabic" w:cs="Simplified Arabic"/>
          <w:sz w:val="28"/>
          <w:szCs w:val="28"/>
          <w:rtl/>
          <w:lang w:bidi="ar-LB"/>
        </w:rPr>
        <w:t>كثر تأث</w:t>
      </w:r>
      <w:r w:rsidR="00D2213D" w:rsidRPr="001F2A33">
        <w:rPr>
          <w:rFonts w:ascii="Simplified Arabic" w:hAnsi="Simplified Arabic" w:cs="Simplified Arabic"/>
          <w:sz w:val="28"/>
          <w:szCs w:val="28"/>
          <w:rtl/>
          <w:lang w:bidi="ar-LB"/>
        </w:rPr>
        <w:t>ّ</w:t>
      </w:r>
      <w:r w:rsidR="00DD4BC3" w:rsidRPr="001F2A33">
        <w:rPr>
          <w:rFonts w:ascii="Simplified Arabic" w:hAnsi="Simplified Arabic" w:cs="Simplified Arabic"/>
          <w:sz w:val="28"/>
          <w:szCs w:val="28"/>
          <w:rtl/>
          <w:lang w:bidi="ar-LB"/>
        </w:rPr>
        <w:t>ر</w:t>
      </w:r>
      <w:r w:rsidRPr="001F2A33">
        <w:rPr>
          <w:rFonts w:ascii="Simplified Arabic" w:hAnsi="Simplified Arabic" w:cs="Simplified Arabic"/>
          <w:sz w:val="28"/>
          <w:szCs w:val="28"/>
          <w:rtl/>
          <w:lang w:bidi="ar-LB"/>
        </w:rPr>
        <w:t>ًا</w:t>
      </w:r>
      <w:r w:rsidR="00E75DD8" w:rsidRPr="001F2A33">
        <w:rPr>
          <w:rFonts w:ascii="Simplified Arabic" w:hAnsi="Simplified Arabic" w:cs="Simplified Arabic"/>
          <w:sz w:val="28"/>
          <w:szCs w:val="28"/>
          <w:rtl/>
          <w:lang w:bidi="ar-LB"/>
        </w:rPr>
        <w:t xml:space="preserve">، وهي </w:t>
      </w:r>
      <w:r w:rsidR="00A838C9" w:rsidRPr="001F2A33">
        <w:rPr>
          <w:rFonts w:ascii="Simplified Arabic" w:hAnsi="Simplified Arabic" w:cs="Simplified Arabic"/>
          <w:sz w:val="28"/>
          <w:szCs w:val="28"/>
          <w:rtl/>
          <w:lang w:bidi="ar-LB"/>
        </w:rPr>
        <w:t>أ</w:t>
      </w:r>
      <w:r w:rsidR="00E75DD8" w:rsidRPr="001F2A33">
        <w:rPr>
          <w:rFonts w:ascii="Simplified Arabic" w:hAnsi="Simplified Arabic" w:cs="Simplified Arabic"/>
          <w:sz w:val="28"/>
          <w:szCs w:val="28"/>
          <w:rtl/>
          <w:lang w:bidi="ar-LB"/>
        </w:rPr>
        <w:t>و</w:t>
      </w:r>
      <w:r w:rsidR="00DD4BC3" w:rsidRPr="001F2A33">
        <w:rPr>
          <w:rFonts w:ascii="Simplified Arabic" w:hAnsi="Simplified Arabic" w:cs="Simplified Arabic"/>
          <w:sz w:val="28"/>
          <w:szCs w:val="28"/>
          <w:rtl/>
          <w:lang w:bidi="ar-LB"/>
        </w:rPr>
        <w:t>ل</w:t>
      </w:r>
      <w:r w:rsidR="00E75DD8" w:rsidRPr="001F2A33">
        <w:rPr>
          <w:rFonts w:ascii="Simplified Arabic" w:hAnsi="Simplified Arabic" w:cs="Simplified Arabic"/>
          <w:sz w:val="28"/>
          <w:szCs w:val="28"/>
          <w:rtl/>
          <w:lang w:bidi="ar-LB"/>
        </w:rPr>
        <w:t xml:space="preserve"> المتضررين،</w:t>
      </w:r>
      <w:r w:rsidR="00DD4BC3" w:rsidRPr="001F2A33">
        <w:rPr>
          <w:rFonts w:ascii="Simplified Arabic" w:hAnsi="Simplified Arabic" w:cs="Simplified Arabic"/>
          <w:sz w:val="28"/>
          <w:szCs w:val="28"/>
          <w:rtl/>
          <w:lang w:bidi="ar-LB"/>
        </w:rPr>
        <w:t xml:space="preserve"> </w:t>
      </w:r>
      <w:r w:rsidR="00E75DD8" w:rsidRPr="001F2A33">
        <w:rPr>
          <w:rFonts w:ascii="Simplified Arabic" w:hAnsi="Simplified Arabic" w:cs="Simplified Arabic"/>
          <w:sz w:val="28"/>
          <w:szCs w:val="28"/>
          <w:rtl/>
          <w:lang w:bidi="ar-LB"/>
        </w:rPr>
        <w:t>و</w:t>
      </w:r>
      <w:r w:rsidR="008634A6">
        <w:rPr>
          <w:rFonts w:ascii="Simplified Arabic" w:hAnsi="Simplified Arabic" w:cs="Simplified Arabic" w:hint="cs"/>
          <w:sz w:val="28"/>
          <w:szCs w:val="28"/>
          <w:rtl/>
          <w:lang w:bidi="ar-LB"/>
        </w:rPr>
        <w:t>ب</w:t>
      </w:r>
      <w:r w:rsidR="00E75DD8" w:rsidRPr="001F2A33">
        <w:rPr>
          <w:rFonts w:ascii="Simplified Arabic" w:hAnsi="Simplified Arabic" w:cs="Simplified Arabic"/>
          <w:sz w:val="28"/>
          <w:szCs w:val="28"/>
          <w:rtl/>
          <w:lang w:bidi="ar-LB"/>
        </w:rPr>
        <w:t>خاصة ال</w:t>
      </w:r>
      <w:r w:rsidR="009B3C07" w:rsidRPr="001F2A33">
        <w:rPr>
          <w:rFonts w:ascii="Simplified Arabic" w:hAnsi="Simplified Arabic" w:cs="Simplified Arabic"/>
          <w:sz w:val="28"/>
          <w:szCs w:val="28"/>
          <w:rtl/>
          <w:lang w:bidi="ar-LB"/>
        </w:rPr>
        <w:t>أ</w:t>
      </w:r>
      <w:r w:rsidR="00E75DD8" w:rsidRPr="001F2A33">
        <w:rPr>
          <w:rFonts w:ascii="Simplified Arabic" w:hAnsi="Simplified Arabic" w:cs="Simplified Arabic"/>
          <w:sz w:val="28"/>
          <w:szCs w:val="28"/>
          <w:rtl/>
          <w:lang w:bidi="ar-LB"/>
        </w:rPr>
        <w:t>رامل منهن</w:t>
      </w:r>
      <w:r w:rsidR="00D2213D" w:rsidRPr="001F2A33">
        <w:rPr>
          <w:rFonts w:ascii="Simplified Arabic" w:hAnsi="Simplified Arabic" w:cs="Simplified Arabic"/>
          <w:sz w:val="28"/>
          <w:szCs w:val="28"/>
          <w:rtl/>
          <w:lang w:bidi="ar-LB"/>
        </w:rPr>
        <w:t>ّ</w:t>
      </w:r>
      <w:r w:rsidR="008634A6">
        <w:rPr>
          <w:rFonts w:ascii="Simplified Arabic" w:hAnsi="Simplified Arabic" w:cs="Simplified Arabic" w:hint="cs"/>
          <w:sz w:val="28"/>
          <w:szCs w:val="28"/>
          <w:rtl/>
          <w:lang w:bidi="ar-LB"/>
        </w:rPr>
        <w:t>.</w:t>
      </w:r>
      <w:r w:rsidR="00E75DD8" w:rsidRPr="001F2A33">
        <w:rPr>
          <w:rFonts w:ascii="Simplified Arabic" w:hAnsi="Simplified Arabic" w:cs="Simplified Arabic"/>
          <w:sz w:val="28"/>
          <w:szCs w:val="28"/>
          <w:rtl/>
          <w:lang w:bidi="ar-LB"/>
        </w:rPr>
        <w:t xml:space="preserve"> ففقدان الزوج ي</w:t>
      </w:r>
      <w:r w:rsidR="00DD4BC3" w:rsidRPr="001F2A33">
        <w:rPr>
          <w:rFonts w:ascii="Simplified Arabic" w:hAnsi="Simplified Arabic" w:cs="Simplified Arabic"/>
          <w:sz w:val="28"/>
          <w:szCs w:val="28"/>
          <w:rtl/>
          <w:lang w:bidi="ar-LB"/>
        </w:rPr>
        <w:t>ع</w:t>
      </w:r>
      <w:r w:rsidR="00E75DD8" w:rsidRPr="001F2A33">
        <w:rPr>
          <w:rFonts w:ascii="Simplified Arabic" w:hAnsi="Simplified Arabic" w:cs="Simplified Arabic"/>
          <w:sz w:val="28"/>
          <w:szCs w:val="28"/>
          <w:rtl/>
          <w:lang w:bidi="ar-LB"/>
        </w:rPr>
        <w:t>ني انكشاف الأرملة و</w:t>
      </w:r>
      <w:r w:rsidR="009B3C07" w:rsidRPr="001F2A33">
        <w:rPr>
          <w:rFonts w:ascii="Simplified Arabic" w:hAnsi="Simplified Arabic" w:cs="Simplified Arabic"/>
          <w:sz w:val="28"/>
          <w:szCs w:val="28"/>
          <w:rtl/>
          <w:lang w:bidi="ar-LB"/>
        </w:rPr>
        <w:t>أ</w:t>
      </w:r>
      <w:r w:rsidR="00E75DD8" w:rsidRPr="001F2A33">
        <w:rPr>
          <w:rFonts w:ascii="Simplified Arabic" w:hAnsi="Simplified Arabic" w:cs="Simplified Arabic"/>
          <w:sz w:val="28"/>
          <w:szCs w:val="28"/>
          <w:rtl/>
          <w:lang w:bidi="ar-LB"/>
        </w:rPr>
        <w:t xml:space="preserve">طفالها </w:t>
      </w:r>
      <w:r w:rsidR="009B3C07" w:rsidRPr="001F2A33">
        <w:rPr>
          <w:rFonts w:ascii="Simplified Arabic" w:hAnsi="Simplified Arabic" w:cs="Simplified Arabic"/>
          <w:sz w:val="28"/>
          <w:szCs w:val="28"/>
          <w:rtl/>
          <w:lang w:bidi="ar-LB"/>
        </w:rPr>
        <w:t>أ</w:t>
      </w:r>
      <w:r w:rsidR="00E75DD8" w:rsidRPr="001F2A33">
        <w:rPr>
          <w:rFonts w:ascii="Simplified Arabic" w:hAnsi="Simplified Arabic" w:cs="Simplified Arabic"/>
          <w:sz w:val="28"/>
          <w:szCs w:val="28"/>
          <w:rtl/>
          <w:lang w:bidi="ar-LB"/>
        </w:rPr>
        <w:t>مام الفقر</w:t>
      </w:r>
      <w:r w:rsidR="008634A6">
        <w:rPr>
          <w:rFonts w:ascii="Simplified Arabic" w:hAnsi="Simplified Arabic" w:cs="Simplified Arabic" w:hint="cs"/>
          <w:sz w:val="28"/>
          <w:szCs w:val="28"/>
          <w:rtl/>
          <w:lang w:bidi="ar-LB"/>
        </w:rPr>
        <w:t>،</w:t>
      </w:r>
      <w:r w:rsidR="00E75DD8" w:rsidRPr="001F2A33">
        <w:rPr>
          <w:rFonts w:ascii="Simplified Arabic" w:hAnsi="Simplified Arabic" w:cs="Simplified Arabic"/>
          <w:sz w:val="28"/>
          <w:szCs w:val="28"/>
          <w:rtl/>
          <w:lang w:bidi="ar-LB"/>
        </w:rPr>
        <w:t xml:space="preserve"> وتراجع فرص الحصول على الغذاء الكافي والم</w:t>
      </w:r>
      <w:r w:rsidR="009B3C07" w:rsidRPr="001F2A33">
        <w:rPr>
          <w:rFonts w:ascii="Simplified Arabic" w:hAnsi="Simplified Arabic" w:cs="Simplified Arabic"/>
          <w:sz w:val="28"/>
          <w:szCs w:val="28"/>
          <w:rtl/>
          <w:lang w:bidi="ar-LB"/>
        </w:rPr>
        <w:t>أ</w:t>
      </w:r>
      <w:r w:rsidR="00E75DD8" w:rsidRPr="001F2A33">
        <w:rPr>
          <w:rFonts w:ascii="Simplified Arabic" w:hAnsi="Simplified Arabic" w:cs="Simplified Arabic"/>
          <w:sz w:val="28"/>
          <w:szCs w:val="28"/>
          <w:rtl/>
          <w:lang w:bidi="ar-LB"/>
        </w:rPr>
        <w:t>وى المناسب، والحصول على التعليم</w:t>
      </w:r>
      <w:r w:rsidR="00D2213D" w:rsidRPr="001F2A33">
        <w:rPr>
          <w:rFonts w:ascii="Simplified Arabic" w:hAnsi="Simplified Arabic" w:cs="Simplified Arabic"/>
          <w:sz w:val="28"/>
          <w:szCs w:val="28"/>
          <w:rtl/>
          <w:lang w:bidi="ar-LB"/>
        </w:rPr>
        <w:t>،</w:t>
      </w:r>
      <w:r w:rsidR="00E75DD8" w:rsidRPr="001F2A33">
        <w:rPr>
          <w:rFonts w:ascii="Simplified Arabic" w:hAnsi="Simplified Arabic" w:cs="Simplified Arabic"/>
          <w:sz w:val="28"/>
          <w:szCs w:val="28"/>
          <w:rtl/>
          <w:lang w:bidi="ar-LB"/>
        </w:rPr>
        <w:t xml:space="preserve"> والوصول</w:t>
      </w:r>
      <w:r w:rsidRPr="001F2A33">
        <w:rPr>
          <w:rFonts w:ascii="Simplified Arabic" w:hAnsi="Simplified Arabic" w:cs="Simplified Arabic"/>
          <w:sz w:val="28"/>
          <w:szCs w:val="28"/>
          <w:rtl/>
          <w:lang w:bidi="ar-LB"/>
        </w:rPr>
        <w:t xml:space="preserve"> إلى </w:t>
      </w:r>
      <w:r w:rsidR="00E75DD8" w:rsidRPr="001F2A33">
        <w:rPr>
          <w:rFonts w:ascii="Simplified Arabic" w:hAnsi="Simplified Arabic" w:cs="Simplified Arabic"/>
          <w:sz w:val="28"/>
          <w:szCs w:val="28"/>
          <w:rtl/>
          <w:lang w:bidi="ar-LB"/>
        </w:rPr>
        <w:t xml:space="preserve">الخدمات </w:t>
      </w:r>
      <w:r w:rsidR="00F915DA" w:rsidRPr="001F2A33">
        <w:rPr>
          <w:rFonts w:ascii="Simplified Arabic" w:hAnsi="Simplified Arabic" w:cs="Simplified Arabic"/>
          <w:sz w:val="28"/>
          <w:szCs w:val="28"/>
          <w:rtl/>
          <w:lang w:bidi="ar-LB"/>
        </w:rPr>
        <w:t>الصحية، ناهيك</w:t>
      </w:r>
      <w:r w:rsidR="00E75DD8" w:rsidRPr="001F2A33">
        <w:rPr>
          <w:rFonts w:ascii="Simplified Arabic" w:hAnsi="Simplified Arabic" w:cs="Simplified Arabic"/>
          <w:sz w:val="28"/>
          <w:szCs w:val="28"/>
          <w:rtl/>
          <w:lang w:bidi="ar-LB"/>
        </w:rPr>
        <w:t xml:space="preserve"> </w:t>
      </w:r>
      <w:r w:rsidR="008634A6">
        <w:rPr>
          <w:rFonts w:ascii="Simplified Arabic" w:hAnsi="Simplified Arabic" w:cs="Simplified Arabic" w:hint="cs"/>
          <w:sz w:val="28"/>
          <w:szCs w:val="28"/>
          <w:rtl/>
          <w:lang w:bidi="ar-LB"/>
        </w:rPr>
        <w:t>ب</w:t>
      </w:r>
      <w:r w:rsidR="00E75DD8" w:rsidRPr="001F2A33">
        <w:rPr>
          <w:rFonts w:ascii="Simplified Arabic" w:hAnsi="Simplified Arabic" w:cs="Simplified Arabic"/>
          <w:sz w:val="28"/>
          <w:szCs w:val="28"/>
          <w:rtl/>
          <w:lang w:bidi="ar-LB"/>
        </w:rPr>
        <w:t>الحالة النفسية التي تعيشها ال</w:t>
      </w:r>
      <w:r w:rsidR="009B3C07" w:rsidRPr="001F2A33">
        <w:rPr>
          <w:rFonts w:ascii="Simplified Arabic" w:hAnsi="Simplified Arabic" w:cs="Simplified Arabic"/>
          <w:sz w:val="28"/>
          <w:szCs w:val="28"/>
          <w:rtl/>
          <w:lang w:bidi="ar-LB"/>
        </w:rPr>
        <w:t>أ</w:t>
      </w:r>
      <w:r w:rsidR="00E75DD8" w:rsidRPr="001F2A33">
        <w:rPr>
          <w:rFonts w:ascii="Simplified Arabic" w:hAnsi="Simplified Arabic" w:cs="Simplified Arabic"/>
          <w:sz w:val="28"/>
          <w:szCs w:val="28"/>
          <w:rtl/>
          <w:lang w:bidi="ar-LB"/>
        </w:rPr>
        <w:t xml:space="preserve">سرة في ظل هذا </w:t>
      </w:r>
      <w:r w:rsidR="00F915DA" w:rsidRPr="001F2A33">
        <w:rPr>
          <w:rFonts w:ascii="Simplified Arabic" w:hAnsi="Simplified Arabic" w:cs="Simplified Arabic"/>
          <w:sz w:val="28"/>
          <w:szCs w:val="28"/>
          <w:rtl/>
          <w:lang w:bidi="ar-LB"/>
        </w:rPr>
        <w:t>الانكشاف</w:t>
      </w:r>
      <w:r w:rsidR="00E75DD8" w:rsidRPr="001F2A33">
        <w:rPr>
          <w:rFonts w:ascii="Simplified Arabic" w:hAnsi="Simplified Arabic" w:cs="Simplified Arabic"/>
          <w:sz w:val="28"/>
          <w:szCs w:val="28"/>
          <w:rtl/>
          <w:lang w:bidi="ar-LB"/>
        </w:rPr>
        <w:t>.</w:t>
      </w:r>
    </w:p>
    <w:p w14:paraId="5F3CDD69" w14:textId="210B1AE4" w:rsidR="008F2331" w:rsidRPr="001F2A33" w:rsidRDefault="008F0F62" w:rsidP="001F2A33">
      <w:pPr>
        <w:pStyle w:val="groupingentityh3"/>
        <w:bidi/>
        <w:spacing w:before="240"/>
        <w:jc w:val="both"/>
        <w:rPr>
          <w:rFonts w:ascii="Simplified Arabic" w:hAnsi="Simplified Arabic" w:cs="Simplified Arabic"/>
          <w:b/>
          <w:bCs/>
          <w:sz w:val="28"/>
          <w:szCs w:val="28"/>
          <w:rtl/>
        </w:rPr>
      </w:pPr>
      <w:r w:rsidRPr="001F2A33">
        <w:rPr>
          <w:rFonts w:ascii="Simplified Arabic" w:hAnsi="Simplified Arabic" w:cs="Simplified Arabic"/>
          <w:b/>
          <w:bCs/>
          <w:sz w:val="28"/>
          <w:szCs w:val="28"/>
          <w:rtl/>
          <w:lang w:bidi="ar-LB"/>
        </w:rPr>
        <w:t>خلاصة</w:t>
      </w:r>
    </w:p>
    <w:p w14:paraId="3D06EBF2" w14:textId="46AF6769" w:rsidR="00AC037E" w:rsidRPr="001F2A33" w:rsidRDefault="001F2A33" w:rsidP="001F2A33">
      <w:pPr>
        <w:pStyle w:val="groupingentityh3"/>
        <w:bidi/>
        <w:spacing w:before="240"/>
        <w:jc w:val="both"/>
        <w:rPr>
          <w:rFonts w:ascii="Simplified Arabic" w:hAnsi="Simplified Arabic" w:cs="Simplified Arabic"/>
          <w:sz w:val="28"/>
          <w:szCs w:val="28"/>
          <w:rtl/>
        </w:rPr>
      </w:pPr>
      <w:r>
        <w:rPr>
          <w:rFonts w:ascii="Simplified Arabic" w:hAnsi="Simplified Arabic" w:cs="Simplified Arabic"/>
          <w:sz w:val="28"/>
          <w:szCs w:val="28"/>
          <w:rtl/>
          <w:lang w:bidi="ar-LB"/>
        </w:rPr>
        <w:lastRenderedPageBreak/>
        <w:t xml:space="preserve">   </w:t>
      </w:r>
      <w:r w:rsidR="00043551" w:rsidRPr="001F2A33">
        <w:rPr>
          <w:rFonts w:ascii="Simplified Arabic" w:hAnsi="Simplified Arabic" w:cs="Simplified Arabic"/>
          <w:sz w:val="28"/>
          <w:szCs w:val="28"/>
          <w:rtl/>
          <w:lang w:bidi="ar-LB"/>
        </w:rPr>
        <w:t xml:space="preserve"> </w:t>
      </w:r>
      <w:r w:rsidR="008634A6">
        <w:rPr>
          <w:rFonts w:ascii="Simplified Arabic" w:hAnsi="Simplified Arabic" w:cs="Simplified Arabic" w:hint="cs"/>
          <w:sz w:val="28"/>
          <w:szCs w:val="28"/>
          <w:rtl/>
          <w:lang w:bidi="ar-LB"/>
        </w:rPr>
        <w:t>أ</w:t>
      </w:r>
      <w:r w:rsidR="008F34DE" w:rsidRPr="001F2A33">
        <w:rPr>
          <w:rFonts w:ascii="Simplified Arabic" w:hAnsi="Simplified Arabic" w:cs="Simplified Arabic"/>
          <w:sz w:val="28"/>
          <w:szCs w:val="28"/>
          <w:rtl/>
          <w:lang w:bidi="ar-LB"/>
        </w:rPr>
        <w:t>ردنا في هذه المحاولة لفت نظر مؤسسات الخدمة</w:t>
      </w:r>
      <w:r w:rsidR="00EE2E89" w:rsidRPr="001F2A33">
        <w:rPr>
          <w:rFonts w:ascii="Simplified Arabic" w:hAnsi="Simplified Arabic" w:cs="Simplified Arabic"/>
          <w:sz w:val="28"/>
          <w:szCs w:val="28"/>
          <w:rtl/>
          <w:lang w:bidi="ar-LB"/>
        </w:rPr>
        <w:t xml:space="preserve"> </w:t>
      </w:r>
      <w:r w:rsidR="008F34DE" w:rsidRPr="001F2A33">
        <w:rPr>
          <w:rFonts w:ascii="Simplified Arabic" w:hAnsi="Simplified Arabic" w:cs="Simplified Arabic"/>
          <w:sz w:val="28"/>
          <w:szCs w:val="28"/>
          <w:rtl/>
          <w:lang w:bidi="ar-LB"/>
        </w:rPr>
        <w:t>الاجتماعية</w:t>
      </w:r>
      <w:r w:rsidRPr="001F2A33">
        <w:rPr>
          <w:rFonts w:ascii="Simplified Arabic" w:hAnsi="Simplified Arabic" w:cs="Simplified Arabic"/>
          <w:sz w:val="28"/>
          <w:szCs w:val="28"/>
          <w:rtl/>
          <w:lang w:bidi="ar-LB"/>
        </w:rPr>
        <w:t xml:space="preserve"> إلى </w:t>
      </w:r>
      <w:r w:rsidR="008F34DE" w:rsidRPr="001F2A33">
        <w:rPr>
          <w:rFonts w:ascii="Simplified Arabic" w:hAnsi="Simplified Arabic" w:cs="Simplified Arabic"/>
          <w:sz w:val="28"/>
          <w:szCs w:val="28"/>
          <w:rtl/>
          <w:lang w:bidi="ar-LB"/>
        </w:rPr>
        <w:t xml:space="preserve">فئة طالما ترد كرقم </w:t>
      </w:r>
      <w:r w:rsidR="009B3C07" w:rsidRPr="001F2A33">
        <w:rPr>
          <w:rFonts w:ascii="Simplified Arabic" w:hAnsi="Simplified Arabic" w:cs="Simplified Arabic"/>
          <w:sz w:val="28"/>
          <w:szCs w:val="28"/>
          <w:rtl/>
          <w:lang w:bidi="ar-LB"/>
        </w:rPr>
        <w:t>إ</w:t>
      </w:r>
      <w:r w:rsidR="008F34DE" w:rsidRPr="001F2A33">
        <w:rPr>
          <w:rFonts w:ascii="Simplified Arabic" w:hAnsi="Simplified Arabic" w:cs="Simplified Arabic"/>
          <w:sz w:val="28"/>
          <w:szCs w:val="28"/>
          <w:rtl/>
          <w:lang w:bidi="ar-LB"/>
        </w:rPr>
        <w:t>حصائي في الد</w:t>
      </w:r>
      <w:r w:rsidR="00EE2E89" w:rsidRPr="001F2A33">
        <w:rPr>
          <w:rFonts w:ascii="Simplified Arabic" w:hAnsi="Simplified Arabic" w:cs="Simplified Arabic"/>
          <w:sz w:val="28"/>
          <w:szCs w:val="28"/>
          <w:rtl/>
          <w:lang w:bidi="ar-LB"/>
        </w:rPr>
        <w:t>راسات المتعلقة بالسكان و</w:t>
      </w:r>
      <w:r w:rsidR="009B3C07" w:rsidRPr="001F2A33">
        <w:rPr>
          <w:rFonts w:ascii="Simplified Arabic" w:hAnsi="Simplified Arabic" w:cs="Simplified Arabic"/>
          <w:sz w:val="28"/>
          <w:szCs w:val="28"/>
          <w:rtl/>
          <w:lang w:bidi="ar-LB"/>
        </w:rPr>
        <w:t>أ</w:t>
      </w:r>
      <w:r w:rsidR="00EE2E89" w:rsidRPr="001F2A33">
        <w:rPr>
          <w:rFonts w:ascii="Simplified Arabic" w:hAnsi="Simplified Arabic" w:cs="Simplified Arabic"/>
          <w:sz w:val="28"/>
          <w:szCs w:val="28"/>
          <w:rtl/>
          <w:lang w:bidi="ar-LB"/>
        </w:rPr>
        <w:t>حوال</w:t>
      </w:r>
      <w:r w:rsidR="007C6D4E" w:rsidRPr="001F2A33">
        <w:rPr>
          <w:rFonts w:ascii="Simplified Arabic" w:hAnsi="Simplified Arabic" w:cs="Simplified Arabic"/>
          <w:sz w:val="28"/>
          <w:szCs w:val="28"/>
          <w:rtl/>
          <w:lang w:bidi="ar-LB"/>
        </w:rPr>
        <w:t xml:space="preserve"> معيشتهم</w:t>
      </w:r>
      <w:r w:rsidR="00EE2E89" w:rsidRPr="001F2A33">
        <w:rPr>
          <w:rFonts w:ascii="Simplified Arabic" w:hAnsi="Simplified Arabic" w:cs="Simplified Arabic"/>
          <w:sz w:val="28"/>
          <w:szCs w:val="28"/>
          <w:rtl/>
          <w:lang w:bidi="ar-LB"/>
        </w:rPr>
        <w:t>، دون التعرض</w:t>
      </w:r>
      <w:r w:rsidRPr="001F2A33">
        <w:rPr>
          <w:rFonts w:ascii="Simplified Arabic" w:hAnsi="Simplified Arabic" w:cs="Simplified Arabic"/>
          <w:sz w:val="28"/>
          <w:szCs w:val="28"/>
          <w:rtl/>
          <w:lang w:bidi="ar-LB"/>
        </w:rPr>
        <w:t xml:space="preserve"> إلى </w:t>
      </w:r>
      <w:r w:rsidR="008F34DE" w:rsidRPr="001F2A33">
        <w:rPr>
          <w:rFonts w:ascii="Simplified Arabic" w:hAnsi="Simplified Arabic" w:cs="Simplified Arabic"/>
          <w:sz w:val="28"/>
          <w:szCs w:val="28"/>
          <w:rtl/>
          <w:lang w:bidi="ar-LB"/>
        </w:rPr>
        <w:t>نوعية</w:t>
      </w:r>
      <w:r w:rsidR="00EE2E89" w:rsidRPr="001F2A33">
        <w:rPr>
          <w:rFonts w:ascii="Simplified Arabic" w:hAnsi="Simplified Arabic" w:cs="Simplified Arabic"/>
          <w:sz w:val="28"/>
          <w:szCs w:val="28"/>
          <w:rtl/>
          <w:lang w:bidi="ar-LB"/>
        </w:rPr>
        <w:t xml:space="preserve"> </w:t>
      </w:r>
      <w:r w:rsidR="008F34DE" w:rsidRPr="001F2A33">
        <w:rPr>
          <w:rFonts w:ascii="Simplified Arabic" w:hAnsi="Simplified Arabic" w:cs="Simplified Arabic"/>
          <w:sz w:val="28"/>
          <w:szCs w:val="28"/>
          <w:rtl/>
          <w:lang w:bidi="ar-LB"/>
        </w:rPr>
        <w:t>الحياة</w:t>
      </w:r>
      <w:r w:rsidR="00EE2E89" w:rsidRPr="001F2A33">
        <w:rPr>
          <w:rFonts w:ascii="Simplified Arabic" w:hAnsi="Simplified Arabic" w:cs="Simplified Arabic"/>
          <w:sz w:val="28"/>
          <w:szCs w:val="28"/>
          <w:rtl/>
          <w:lang w:bidi="ar-LB"/>
        </w:rPr>
        <w:t xml:space="preserve"> </w:t>
      </w:r>
      <w:r w:rsidR="008F34DE" w:rsidRPr="001F2A33">
        <w:rPr>
          <w:rFonts w:ascii="Simplified Arabic" w:hAnsi="Simplified Arabic" w:cs="Simplified Arabic"/>
          <w:sz w:val="28"/>
          <w:szCs w:val="28"/>
          <w:rtl/>
          <w:lang w:bidi="ar-LB"/>
        </w:rPr>
        <w:t>التي تعيشها هذه الفئة التي</w:t>
      </w:r>
      <w:r w:rsidR="00EE2E89" w:rsidRPr="001F2A33">
        <w:rPr>
          <w:rFonts w:ascii="Simplified Arabic" w:hAnsi="Simplified Arabic" w:cs="Simplified Arabic"/>
          <w:sz w:val="28"/>
          <w:szCs w:val="28"/>
          <w:rtl/>
          <w:lang w:bidi="ar-LB"/>
        </w:rPr>
        <w:t xml:space="preserve"> ظلت في الخفاء،</w:t>
      </w:r>
      <w:r w:rsidR="00D53288" w:rsidRPr="001F2A33">
        <w:rPr>
          <w:rFonts w:ascii="Simplified Arabic" w:hAnsi="Simplified Arabic" w:cs="Simplified Arabic"/>
          <w:sz w:val="28"/>
          <w:szCs w:val="28"/>
          <w:rtl/>
          <w:lang w:bidi="ar-LB"/>
        </w:rPr>
        <w:t xml:space="preserve"> حتّى</w:t>
      </w:r>
      <w:r>
        <w:rPr>
          <w:rFonts w:ascii="Simplified Arabic" w:hAnsi="Simplified Arabic" w:cs="Simplified Arabic"/>
          <w:sz w:val="28"/>
          <w:szCs w:val="28"/>
          <w:rtl/>
          <w:lang w:bidi="ar-LB"/>
        </w:rPr>
        <w:t xml:space="preserve"> </w:t>
      </w:r>
      <w:r w:rsidR="00EE2E89" w:rsidRPr="001F2A33">
        <w:rPr>
          <w:rFonts w:ascii="Simplified Arabic" w:hAnsi="Simplified Arabic" w:cs="Simplified Arabic"/>
          <w:sz w:val="28"/>
          <w:szCs w:val="28"/>
          <w:rtl/>
          <w:lang w:bidi="ar-LB"/>
        </w:rPr>
        <w:t>حاولت ال</w:t>
      </w:r>
      <w:r w:rsidR="009B3C07" w:rsidRPr="001F2A33">
        <w:rPr>
          <w:rFonts w:ascii="Simplified Arabic" w:hAnsi="Simplified Arabic" w:cs="Simplified Arabic"/>
          <w:sz w:val="28"/>
          <w:szCs w:val="28"/>
          <w:rtl/>
          <w:lang w:bidi="ar-LB"/>
        </w:rPr>
        <w:t>أ</w:t>
      </w:r>
      <w:r w:rsidR="00EE2E89" w:rsidRPr="001F2A33">
        <w:rPr>
          <w:rFonts w:ascii="Simplified Arabic" w:hAnsi="Simplified Arabic" w:cs="Simplified Arabic"/>
          <w:sz w:val="28"/>
          <w:szCs w:val="28"/>
          <w:rtl/>
          <w:lang w:bidi="ar-LB"/>
        </w:rPr>
        <w:t xml:space="preserve">مم المتحدة </w:t>
      </w:r>
      <w:r w:rsidR="009B3C07" w:rsidRPr="001F2A33">
        <w:rPr>
          <w:rFonts w:ascii="Simplified Arabic" w:hAnsi="Simplified Arabic" w:cs="Simplified Arabic"/>
          <w:sz w:val="28"/>
          <w:szCs w:val="28"/>
          <w:rtl/>
          <w:lang w:bidi="ar-LB"/>
        </w:rPr>
        <w:t>إ</w:t>
      </w:r>
      <w:r w:rsidR="00EE2E89" w:rsidRPr="001F2A33">
        <w:rPr>
          <w:rFonts w:ascii="Simplified Arabic" w:hAnsi="Simplified Arabic" w:cs="Simplified Arabic"/>
          <w:sz w:val="28"/>
          <w:szCs w:val="28"/>
          <w:rtl/>
          <w:lang w:bidi="ar-LB"/>
        </w:rPr>
        <w:t xml:space="preserve">نصافها بالدعوة </w:t>
      </w:r>
      <w:r w:rsidR="007D50D0" w:rsidRPr="001F2A33">
        <w:rPr>
          <w:rFonts w:ascii="Simplified Arabic" w:hAnsi="Simplified Arabic" w:cs="Simplified Arabic"/>
          <w:sz w:val="28"/>
          <w:szCs w:val="28"/>
          <w:rtl/>
          <w:lang w:bidi="ar-LB"/>
        </w:rPr>
        <w:t>إلى</w:t>
      </w:r>
      <w:r w:rsidR="008634A6">
        <w:rPr>
          <w:rFonts w:ascii="Simplified Arabic" w:hAnsi="Simplified Arabic" w:cs="Simplified Arabic" w:hint="cs"/>
          <w:sz w:val="28"/>
          <w:szCs w:val="28"/>
          <w:rtl/>
          <w:lang w:bidi="ar-LB"/>
        </w:rPr>
        <w:t xml:space="preserve"> </w:t>
      </w:r>
      <w:r w:rsidR="00EE2E89" w:rsidRPr="008634A6">
        <w:rPr>
          <w:rFonts w:ascii="Simplified Arabic" w:hAnsi="Simplified Arabic" w:cs="Simplified Arabic"/>
          <w:sz w:val="28"/>
          <w:szCs w:val="28"/>
          <w:rtl/>
          <w:lang w:bidi="ar-LB"/>
        </w:rPr>
        <w:t>"</w:t>
      </w:r>
      <w:r w:rsidR="008F2331" w:rsidRPr="008634A6">
        <w:rPr>
          <w:rFonts w:ascii="Simplified Arabic" w:hAnsi="Simplified Arabic" w:cs="Simplified Arabic"/>
          <w:sz w:val="28"/>
          <w:szCs w:val="28"/>
          <w:rtl/>
        </w:rPr>
        <w:t xml:space="preserve">توفير فرص </w:t>
      </w:r>
      <w:r w:rsidR="00F915DA" w:rsidRPr="008634A6">
        <w:rPr>
          <w:rFonts w:ascii="Simplified Arabic" w:hAnsi="Simplified Arabic" w:cs="Simplified Arabic"/>
          <w:sz w:val="28"/>
          <w:szCs w:val="28"/>
          <w:rtl/>
        </w:rPr>
        <w:t>استفادتهن</w:t>
      </w:r>
      <w:r w:rsidR="002B58F5" w:rsidRPr="008634A6">
        <w:rPr>
          <w:rFonts w:ascii="Simplified Arabic" w:hAnsi="Simplified Arabic" w:cs="Simplified Arabic"/>
          <w:sz w:val="28"/>
          <w:szCs w:val="28"/>
          <w:rtl/>
        </w:rPr>
        <w:t xml:space="preserve"> </w:t>
      </w:r>
      <w:r w:rsidR="00EE2E89" w:rsidRPr="008634A6">
        <w:rPr>
          <w:rFonts w:ascii="Simplified Arabic" w:hAnsi="Simplified Arabic" w:cs="Simplified Arabic"/>
          <w:sz w:val="28"/>
          <w:szCs w:val="28"/>
          <w:rtl/>
        </w:rPr>
        <w:t>(ال</w:t>
      </w:r>
      <w:r w:rsidR="009B3C07" w:rsidRPr="008634A6">
        <w:rPr>
          <w:rFonts w:ascii="Simplified Arabic" w:hAnsi="Simplified Arabic" w:cs="Simplified Arabic"/>
          <w:sz w:val="28"/>
          <w:szCs w:val="28"/>
          <w:rtl/>
        </w:rPr>
        <w:t>أ</w:t>
      </w:r>
      <w:r w:rsidR="00EE2E89" w:rsidRPr="008634A6">
        <w:rPr>
          <w:rFonts w:ascii="Simplified Arabic" w:hAnsi="Simplified Arabic" w:cs="Simplified Arabic"/>
          <w:sz w:val="28"/>
          <w:szCs w:val="28"/>
          <w:rtl/>
        </w:rPr>
        <w:t>رامل)</w:t>
      </w:r>
      <w:r w:rsidR="008F2331" w:rsidRPr="008634A6">
        <w:rPr>
          <w:rFonts w:ascii="Simplified Arabic" w:hAnsi="Simplified Arabic" w:cs="Simplified Arabic"/>
          <w:sz w:val="28"/>
          <w:szCs w:val="28"/>
          <w:rtl/>
        </w:rPr>
        <w:t xml:space="preserve"> من الرعاية الصحية المناسبة والتعليم والعمل اللائق، والمشاركة الكاملة في صنع القرار وفي الحياة العامة، وكفالة عيشهن بمنأى عن العنف وسوء المعاملة</w:t>
      </w:r>
      <w:r w:rsidR="00CB5EFD" w:rsidRPr="008634A6">
        <w:rPr>
          <w:rFonts w:ascii="Simplified Arabic" w:hAnsi="Simplified Arabic" w:cs="Simplified Arabic"/>
          <w:sz w:val="28"/>
          <w:szCs w:val="28"/>
          <w:rtl/>
        </w:rPr>
        <w:t>"</w:t>
      </w:r>
      <w:r w:rsidR="008F34DE" w:rsidRPr="001F2A33">
        <w:rPr>
          <w:rStyle w:val="FootnoteReference"/>
          <w:rFonts w:ascii="Simplified Arabic" w:hAnsi="Simplified Arabic" w:cs="Simplified Arabic"/>
          <w:sz w:val="28"/>
          <w:szCs w:val="28"/>
          <w:rtl/>
        </w:rPr>
        <w:footnoteReference w:id="22"/>
      </w:r>
      <w:r w:rsidR="008F2331" w:rsidRPr="001F2A33">
        <w:rPr>
          <w:rFonts w:ascii="Simplified Arabic" w:hAnsi="Simplified Arabic" w:cs="Simplified Arabic"/>
          <w:sz w:val="28"/>
          <w:szCs w:val="28"/>
          <w:rtl/>
        </w:rPr>
        <w:t xml:space="preserve"> </w:t>
      </w:r>
      <w:r w:rsidR="007C6D4E" w:rsidRPr="001F2A33">
        <w:rPr>
          <w:rFonts w:ascii="Simplified Arabic" w:hAnsi="Simplified Arabic" w:cs="Simplified Arabic"/>
          <w:sz w:val="28"/>
          <w:szCs w:val="28"/>
          <w:rtl/>
        </w:rPr>
        <w:t>ولتحقيق هذه ال</w:t>
      </w:r>
      <w:r w:rsidR="009B3C07" w:rsidRPr="001F2A33">
        <w:rPr>
          <w:rFonts w:ascii="Simplified Arabic" w:hAnsi="Simplified Arabic" w:cs="Simplified Arabic"/>
          <w:sz w:val="28"/>
          <w:szCs w:val="28"/>
          <w:rtl/>
        </w:rPr>
        <w:t>أ</w:t>
      </w:r>
      <w:r w:rsidR="007C6D4E" w:rsidRPr="001F2A33">
        <w:rPr>
          <w:rFonts w:ascii="Simplified Arabic" w:hAnsi="Simplified Arabic" w:cs="Simplified Arabic"/>
          <w:sz w:val="28"/>
          <w:szCs w:val="28"/>
          <w:rtl/>
        </w:rPr>
        <w:t xml:space="preserve">هداف نقترح العمل </w:t>
      </w:r>
      <w:r w:rsidR="00AC037E" w:rsidRPr="001F2A33">
        <w:rPr>
          <w:rFonts w:ascii="Simplified Arabic" w:hAnsi="Simplified Arabic" w:cs="Simplified Arabic"/>
          <w:sz w:val="28"/>
          <w:szCs w:val="28"/>
          <w:rtl/>
        </w:rPr>
        <w:t>على محورين:</w:t>
      </w:r>
    </w:p>
    <w:p w14:paraId="4D9684D8" w14:textId="0BB4A6DE" w:rsidR="00AC037E" w:rsidRPr="001F2A33" w:rsidRDefault="001F2A33" w:rsidP="001F2A33">
      <w:pPr>
        <w:pStyle w:val="groupingentityh3"/>
        <w:bidi/>
        <w:spacing w:before="240"/>
        <w:jc w:val="both"/>
        <w:rPr>
          <w:rFonts w:ascii="Simplified Arabic" w:hAnsi="Simplified Arabic" w:cs="Simplified Arabic"/>
          <w:sz w:val="28"/>
          <w:szCs w:val="28"/>
        </w:rPr>
      </w:pPr>
      <w:r>
        <w:rPr>
          <w:rFonts w:ascii="Simplified Arabic" w:hAnsi="Simplified Arabic" w:cs="Simplified Arabic"/>
          <w:sz w:val="28"/>
          <w:szCs w:val="28"/>
          <w:rtl/>
        </w:rPr>
        <w:t xml:space="preserve">    </w:t>
      </w:r>
      <w:r w:rsidR="00AC037E" w:rsidRPr="001F2A33">
        <w:rPr>
          <w:rFonts w:ascii="Simplified Arabic" w:hAnsi="Simplified Arabic" w:cs="Simplified Arabic"/>
          <w:sz w:val="28"/>
          <w:szCs w:val="28"/>
          <w:rtl/>
        </w:rPr>
        <w:t>تمكين</w:t>
      </w:r>
      <w:r w:rsidR="0087691C" w:rsidRPr="001F2A33">
        <w:rPr>
          <w:rFonts w:ascii="Simplified Arabic" w:hAnsi="Simplified Arabic" w:cs="Simplified Arabic"/>
          <w:sz w:val="28"/>
          <w:szCs w:val="28"/>
          <w:rtl/>
        </w:rPr>
        <w:t xml:space="preserve"> المترمّلات </w:t>
      </w:r>
      <w:r w:rsidR="00AC037E" w:rsidRPr="001F2A33">
        <w:rPr>
          <w:rFonts w:ascii="Simplified Arabic" w:hAnsi="Simplified Arabic" w:cs="Simplified Arabic"/>
          <w:sz w:val="28"/>
          <w:szCs w:val="28"/>
          <w:rtl/>
        </w:rPr>
        <w:t xml:space="preserve">من </w:t>
      </w:r>
      <w:r w:rsidR="00F915DA" w:rsidRPr="001F2A33">
        <w:rPr>
          <w:rFonts w:ascii="Simplified Arabic" w:hAnsi="Simplified Arabic" w:cs="Simplified Arabic"/>
          <w:sz w:val="28"/>
          <w:szCs w:val="28"/>
          <w:rtl/>
        </w:rPr>
        <w:t>الاستفادة</w:t>
      </w:r>
      <w:r w:rsidR="00AC037E" w:rsidRPr="001F2A33">
        <w:rPr>
          <w:rFonts w:ascii="Simplified Arabic" w:hAnsi="Simplified Arabic" w:cs="Simplified Arabic"/>
          <w:sz w:val="28"/>
          <w:szCs w:val="28"/>
          <w:rtl/>
        </w:rPr>
        <w:t xml:space="preserve"> من فرص العمل المتاحة</w:t>
      </w:r>
      <w:r w:rsidR="0063551E" w:rsidRPr="001F2A33">
        <w:rPr>
          <w:rFonts w:ascii="Simplified Arabic" w:hAnsi="Simplified Arabic" w:cs="Simplified Arabic"/>
          <w:sz w:val="28"/>
          <w:szCs w:val="28"/>
          <w:rtl/>
        </w:rPr>
        <w:t>،</w:t>
      </w:r>
      <w:r w:rsidR="00AC037E" w:rsidRPr="001F2A33">
        <w:rPr>
          <w:rFonts w:ascii="Simplified Arabic" w:hAnsi="Simplified Arabic" w:cs="Simplified Arabic"/>
          <w:sz w:val="28"/>
          <w:szCs w:val="28"/>
          <w:rtl/>
        </w:rPr>
        <w:t xml:space="preserve"> وتأهيل غير المؤهلات منهن مهني</w:t>
      </w:r>
      <w:r w:rsidRPr="001F2A33">
        <w:rPr>
          <w:rFonts w:ascii="Simplified Arabic" w:hAnsi="Simplified Arabic" w:cs="Simplified Arabic"/>
          <w:sz w:val="28"/>
          <w:szCs w:val="28"/>
          <w:rtl/>
        </w:rPr>
        <w:t>ً</w:t>
      </w:r>
      <w:r w:rsidR="008634A6">
        <w:rPr>
          <w:rFonts w:ascii="Simplified Arabic" w:hAnsi="Simplified Arabic" w:cs="Simplified Arabic" w:hint="cs"/>
          <w:sz w:val="28"/>
          <w:szCs w:val="28"/>
          <w:rtl/>
        </w:rPr>
        <w:t>ّ</w:t>
      </w:r>
      <w:r w:rsidRPr="001F2A33">
        <w:rPr>
          <w:rFonts w:ascii="Simplified Arabic" w:hAnsi="Simplified Arabic" w:cs="Simplified Arabic"/>
          <w:sz w:val="28"/>
          <w:szCs w:val="28"/>
          <w:rtl/>
        </w:rPr>
        <w:t>ا</w:t>
      </w:r>
      <w:r w:rsidR="00AC037E" w:rsidRPr="001F2A33">
        <w:rPr>
          <w:rFonts w:ascii="Simplified Arabic" w:hAnsi="Simplified Arabic" w:cs="Simplified Arabic"/>
          <w:sz w:val="28"/>
          <w:szCs w:val="28"/>
          <w:rtl/>
        </w:rPr>
        <w:t xml:space="preserve">، </w:t>
      </w:r>
      <w:r w:rsidR="009B3C07" w:rsidRPr="001F2A33">
        <w:rPr>
          <w:rFonts w:ascii="Simplified Arabic" w:hAnsi="Simplified Arabic" w:cs="Simplified Arabic"/>
          <w:sz w:val="28"/>
          <w:szCs w:val="28"/>
          <w:rtl/>
        </w:rPr>
        <w:t>أ</w:t>
      </w:r>
      <w:r w:rsidR="00AC037E" w:rsidRPr="001F2A33">
        <w:rPr>
          <w:rFonts w:ascii="Simplified Arabic" w:hAnsi="Simplified Arabic" w:cs="Simplified Arabic"/>
          <w:sz w:val="28"/>
          <w:szCs w:val="28"/>
          <w:rtl/>
        </w:rPr>
        <w:t>و مساعدتهن</w:t>
      </w:r>
      <w:r w:rsidR="00705FF1" w:rsidRPr="001F2A33">
        <w:rPr>
          <w:rFonts w:ascii="Simplified Arabic" w:hAnsi="Simplified Arabic" w:cs="Simplified Arabic"/>
          <w:sz w:val="28"/>
          <w:szCs w:val="28"/>
          <w:rtl/>
        </w:rPr>
        <w:t xml:space="preserve"> </w:t>
      </w:r>
      <w:r w:rsidR="00AC037E" w:rsidRPr="001F2A33">
        <w:rPr>
          <w:rFonts w:ascii="Simplified Arabic" w:hAnsi="Simplified Arabic" w:cs="Simplified Arabic"/>
          <w:sz w:val="28"/>
          <w:szCs w:val="28"/>
          <w:rtl/>
        </w:rPr>
        <w:t xml:space="preserve">على </w:t>
      </w:r>
      <w:r w:rsidR="009B3C07" w:rsidRPr="001F2A33">
        <w:rPr>
          <w:rFonts w:ascii="Simplified Arabic" w:hAnsi="Simplified Arabic" w:cs="Simplified Arabic"/>
          <w:sz w:val="28"/>
          <w:szCs w:val="28"/>
          <w:rtl/>
        </w:rPr>
        <w:t>إ</w:t>
      </w:r>
      <w:r w:rsidR="00AC037E" w:rsidRPr="001F2A33">
        <w:rPr>
          <w:rFonts w:ascii="Simplified Arabic" w:hAnsi="Simplified Arabic" w:cs="Simplified Arabic"/>
          <w:sz w:val="28"/>
          <w:szCs w:val="28"/>
          <w:rtl/>
        </w:rPr>
        <w:t>نشاء مؤ</w:t>
      </w:r>
      <w:r w:rsidR="009B3C07" w:rsidRPr="001F2A33">
        <w:rPr>
          <w:rFonts w:ascii="Simplified Arabic" w:hAnsi="Simplified Arabic" w:cs="Simplified Arabic"/>
          <w:sz w:val="28"/>
          <w:szCs w:val="28"/>
          <w:rtl/>
        </w:rPr>
        <w:t>س</w:t>
      </w:r>
      <w:r w:rsidR="00AC037E" w:rsidRPr="001F2A33">
        <w:rPr>
          <w:rFonts w:ascii="Simplified Arabic" w:hAnsi="Simplified Arabic" w:cs="Simplified Arabic"/>
          <w:sz w:val="28"/>
          <w:szCs w:val="28"/>
          <w:rtl/>
        </w:rPr>
        <w:t>ستهن ال</w:t>
      </w:r>
      <w:r w:rsidR="009B3C07" w:rsidRPr="001F2A33">
        <w:rPr>
          <w:rFonts w:ascii="Simplified Arabic" w:hAnsi="Simplified Arabic" w:cs="Simplified Arabic"/>
          <w:sz w:val="28"/>
          <w:szCs w:val="28"/>
          <w:rtl/>
        </w:rPr>
        <w:t>إ</w:t>
      </w:r>
      <w:r w:rsidR="00AC037E" w:rsidRPr="001F2A33">
        <w:rPr>
          <w:rFonts w:ascii="Simplified Arabic" w:hAnsi="Simplified Arabic" w:cs="Simplified Arabic"/>
          <w:sz w:val="28"/>
          <w:szCs w:val="28"/>
          <w:rtl/>
        </w:rPr>
        <w:t>نتاجية الخاصة، وفق</w:t>
      </w:r>
      <w:r w:rsidRPr="001F2A33">
        <w:rPr>
          <w:rFonts w:ascii="Simplified Arabic" w:hAnsi="Simplified Arabic" w:cs="Simplified Arabic"/>
          <w:sz w:val="28"/>
          <w:szCs w:val="28"/>
          <w:rtl/>
        </w:rPr>
        <w:t>ًا</w:t>
      </w:r>
      <w:r w:rsidR="00AC037E" w:rsidRPr="001F2A33">
        <w:rPr>
          <w:rFonts w:ascii="Simplified Arabic" w:hAnsi="Simplified Arabic" w:cs="Simplified Arabic"/>
          <w:sz w:val="28"/>
          <w:szCs w:val="28"/>
          <w:rtl/>
        </w:rPr>
        <w:t xml:space="preserve"> للظروف وال</w:t>
      </w:r>
      <w:r w:rsidR="009B3C07" w:rsidRPr="001F2A33">
        <w:rPr>
          <w:rFonts w:ascii="Simplified Arabic" w:hAnsi="Simplified Arabic" w:cs="Simplified Arabic"/>
          <w:sz w:val="28"/>
          <w:szCs w:val="28"/>
          <w:rtl/>
        </w:rPr>
        <w:t>إ</w:t>
      </w:r>
      <w:r w:rsidR="00AC037E" w:rsidRPr="001F2A33">
        <w:rPr>
          <w:rFonts w:ascii="Simplified Arabic" w:hAnsi="Simplified Arabic" w:cs="Simplified Arabic"/>
          <w:sz w:val="28"/>
          <w:szCs w:val="28"/>
          <w:rtl/>
        </w:rPr>
        <w:t>مكانات المتو</w:t>
      </w:r>
      <w:r w:rsidR="008634A6">
        <w:rPr>
          <w:rFonts w:ascii="Simplified Arabic" w:hAnsi="Simplified Arabic" w:cs="Simplified Arabic" w:hint="cs"/>
          <w:sz w:val="28"/>
          <w:szCs w:val="28"/>
          <w:rtl/>
        </w:rPr>
        <w:t>ا</w:t>
      </w:r>
      <w:r w:rsidR="00AC037E" w:rsidRPr="001F2A33">
        <w:rPr>
          <w:rFonts w:ascii="Simplified Arabic" w:hAnsi="Simplified Arabic" w:cs="Simplified Arabic"/>
          <w:sz w:val="28"/>
          <w:szCs w:val="28"/>
          <w:rtl/>
        </w:rPr>
        <w:t>فرة</w:t>
      </w:r>
      <w:r w:rsidR="0063551E" w:rsidRPr="001F2A33">
        <w:rPr>
          <w:rFonts w:ascii="Simplified Arabic" w:hAnsi="Simplified Arabic" w:cs="Simplified Arabic"/>
          <w:sz w:val="28"/>
          <w:szCs w:val="28"/>
          <w:rtl/>
        </w:rPr>
        <w:t xml:space="preserve">، بما يسمح </w:t>
      </w:r>
      <w:r w:rsidR="00671FBC" w:rsidRPr="001F2A33">
        <w:rPr>
          <w:rFonts w:ascii="Simplified Arabic" w:hAnsi="Simplified Arabic" w:cs="Simplified Arabic"/>
          <w:sz w:val="28"/>
          <w:szCs w:val="28"/>
          <w:rtl/>
        </w:rPr>
        <w:t xml:space="preserve">لهن </w:t>
      </w:r>
      <w:r w:rsidR="0063551E" w:rsidRPr="001F2A33">
        <w:rPr>
          <w:rFonts w:ascii="Simplified Arabic" w:hAnsi="Simplified Arabic" w:cs="Simplified Arabic"/>
          <w:sz w:val="28"/>
          <w:szCs w:val="28"/>
          <w:rtl/>
        </w:rPr>
        <w:t>ب</w:t>
      </w:r>
      <w:r w:rsidR="009B3C07" w:rsidRPr="001F2A33">
        <w:rPr>
          <w:rFonts w:ascii="Simplified Arabic" w:hAnsi="Simplified Arabic" w:cs="Simplified Arabic"/>
          <w:sz w:val="28"/>
          <w:szCs w:val="28"/>
          <w:rtl/>
        </w:rPr>
        <w:t>إ</w:t>
      </w:r>
      <w:r w:rsidR="0063551E" w:rsidRPr="001F2A33">
        <w:rPr>
          <w:rFonts w:ascii="Simplified Arabic" w:hAnsi="Simplified Arabic" w:cs="Simplified Arabic"/>
          <w:sz w:val="28"/>
          <w:szCs w:val="28"/>
          <w:rtl/>
        </w:rPr>
        <w:t>عالة ال</w:t>
      </w:r>
      <w:r w:rsidR="009B3C07" w:rsidRPr="001F2A33">
        <w:rPr>
          <w:rFonts w:ascii="Simplified Arabic" w:hAnsi="Simplified Arabic" w:cs="Simplified Arabic"/>
          <w:sz w:val="28"/>
          <w:szCs w:val="28"/>
          <w:rtl/>
        </w:rPr>
        <w:t>أ</w:t>
      </w:r>
      <w:r w:rsidR="0063551E" w:rsidRPr="001F2A33">
        <w:rPr>
          <w:rFonts w:ascii="Simplified Arabic" w:hAnsi="Simplified Arabic" w:cs="Simplified Arabic"/>
          <w:sz w:val="28"/>
          <w:szCs w:val="28"/>
          <w:rtl/>
        </w:rPr>
        <w:t>بناء وعد</w:t>
      </w:r>
      <w:r w:rsidR="00EE2E89" w:rsidRPr="001F2A33">
        <w:rPr>
          <w:rFonts w:ascii="Simplified Arabic" w:hAnsi="Simplified Arabic" w:cs="Simplified Arabic"/>
          <w:sz w:val="28"/>
          <w:szCs w:val="28"/>
          <w:rtl/>
        </w:rPr>
        <w:t>م الوقوع في دوا</w:t>
      </w:r>
      <w:r w:rsidR="00705FF1" w:rsidRPr="001F2A33">
        <w:rPr>
          <w:rFonts w:ascii="Simplified Arabic" w:hAnsi="Simplified Arabic" w:cs="Simplified Arabic"/>
          <w:sz w:val="28"/>
          <w:szCs w:val="28"/>
          <w:rtl/>
        </w:rPr>
        <w:t>م</w:t>
      </w:r>
      <w:r w:rsidR="00EE2E89" w:rsidRPr="001F2A33">
        <w:rPr>
          <w:rFonts w:ascii="Simplified Arabic" w:hAnsi="Simplified Arabic" w:cs="Simplified Arabic"/>
          <w:sz w:val="28"/>
          <w:szCs w:val="28"/>
          <w:rtl/>
        </w:rPr>
        <w:t>ة</w:t>
      </w:r>
      <w:r w:rsidR="00705FF1" w:rsidRPr="001F2A33">
        <w:rPr>
          <w:rFonts w:ascii="Simplified Arabic" w:hAnsi="Simplified Arabic" w:cs="Simplified Arabic"/>
          <w:sz w:val="28"/>
          <w:szCs w:val="28"/>
          <w:rtl/>
        </w:rPr>
        <w:t xml:space="preserve"> </w:t>
      </w:r>
      <w:r w:rsidR="00EE2E89" w:rsidRPr="001F2A33">
        <w:rPr>
          <w:rFonts w:ascii="Simplified Arabic" w:hAnsi="Simplified Arabic" w:cs="Simplified Arabic"/>
          <w:sz w:val="28"/>
          <w:szCs w:val="28"/>
          <w:rtl/>
        </w:rPr>
        <w:t>الفقر</w:t>
      </w:r>
      <w:r w:rsidR="00705FF1" w:rsidRPr="001F2A33">
        <w:rPr>
          <w:rFonts w:ascii="Simplified Arabic" w:hAnsi="Simplified Arabic" w:cs="Simplified Arabic"/>
          <w:sz w:val="28"/>
          <w:szCs w:val="28"/>
          <w:rtl/>
        </w:rPr>
        <w:t xml:space="preserve"> </w:t>
      </w:r>
      <w:r w:rsidR="00EE2E89" w:rsidRPr="001F2A33">
        <w:rPr>
          <w:rFonts w:ascii="Simplified Arabic" w:hAnsi="Simplified Arabic" w:cs="Simplified Arabic"/>
          <w:sz w:val="28"/>
          <w:szCs w:val="28"/>
          <w:rtl/>
        </w:rPr>
        <w:t xml:space="preserve">والحرمان. </w:t>
      </w:r>
    </w:p>
    <w:p w14:paraId="7C9A4B60" w14:textId="77777777" w:rsidR="008634A6" w:rsidRDefault="009B3C07" w:rsidP="00F91DB3">
      <w:pPr>
        <w:pStyle w:val="groupingentityh3"/>
        <w:numPr>
          <w:ilvl w:val="0"/>
          <w:numId w:val="1"/>
        </w:numPr>
        <w:bidi/>
        <w:spacing w:before="240"/>
        <w:ind w:left="360"/>
        <w:jc w:val="both"/>
        <w:rPr>
          <w:rFonts w:ascii="Simplified Arabic" w:hAnsi="Simplified Arabic" w:cs="Simplified Arabic"/>
          <w:sz w:val="28"/>
          <w:szCs w:val="28"/>
          <w:lang w:bidi="ar-LB"/>
        </w:rPr>
      </w:pPr>
      <w:r w:rsidRPr="008634A6">
        <w:rPr>
          <w:rFonts w:ascii="Simplified Arabic" w:hAnsi="Simplified Arabic" w:cs="Simplified Arabic"/>
          <w:sz w:val="28"/>
          <w:szCs w:val="28"/>
          <w:rtl/>
        </w:rPr>
        <w:t>إ</w:t>
      </w:r>
      <w:r w:rsidR="002F08E8" w:rsidRPr="008634A6">
        <w:rPr>
          <w:rFonts w:ascii="Simplified Arabic" w:hAnsi="Simplified Arabic" w:cs="Simplified Arabic"/>
          <w:sz w:val="28"/>
          <w:szCs w:val="28"/>
          <w:rtl/>
        </w:rPr>
        <w:t xml:space="preserve">ن إساءة معاملة الأرامل وأطفالهن هي </w:t>
      </w:r>
      <w:r w:rsidR="00F915DA" w:rsidRPr="008634A6">
        <w:rPr>
          <w:rFonts w:ascii="Simplified Arabic" w:hAnsi="Simplified Arabic" w:cs="Simplified Arabic"/>
          <w:sz w:val="28"/>
          <w:szCs w:val="28"/>
          <w:rtl/>
        </w:rPr>
        <w:t>من انتهاكات</w:t>
      </w:r>
      <w:r w:rsidR="002F08E8" w:rsidRPr="008634A6">
        <w:rPr>
          <w:rFonts w:ascii="Simplified Arabic" w:hAnsi="Simplified Arabic" w:cs="Simplified Arabic"/>
          <w:sz w:val="28"/>
          <w:szCs w:val="28"/>
          <w:rtl/>
        </w:rPr>
        <w:t xml:space="preserve"> حقوق </w:t>
      </w:r>
      <w:r w:rsidR="00F915DA" w:rsidRPr="008634A6">
        <w:rPr>
          <w:rFonts w:ascii="Simplified Arabic" w:hAnsi="Simplified Arabic" w:cs="Simplified Arabic"/>
          <w:sz w:val="28"/>
          <w:szCs w:val="28"/>
          <w:rtl/>
        </w:rPr>
        <w:t>الإنسان،</w:t>
      </w:r>
      <w:r w:rsidR="002F08E8" w:rsidRPr="008634A6">
        <w:rPr>
          <w:rFonts w:ascii="Simplified Arabic" w:hAnsi="Simplified Arabic" w:cs="Simplified Arabic"/>
          <w:sz w:val="28"/>
          <w:szCs w:val="28"/>
          <w:rtl/>
        </w:rPr>
        <w:t xml:space="preserve"> ولن تتوقف هذه </w:t>
      </w:r>
      <w:r w:rsidR="00F915DA" w:rsidRPr="008634A6">
        <w:rPr>
          <w:rFonts w:ascii="Simplified Arabic" w:hAnsi="Simplified Arabic" w:cs="Simplified Arabic"/>
          <w:sz w:val="28"/>
          <w:szCs w:val="28"/>
          <w:rtl/>
        </w:rPr>
        <w:t>الانتهاكات</w:t>
      </w:r>
      <w:r w:rsidR="002F08E8" w:rsidRPr="008634A6">
        <w:rPr>
          <w:rFonts w:ascii="Simplified Arabic" w:hAnsi="Simplified Arabic" w:cs="Simplified Arabic"/>
          <w:sz w:val="28"/>
          <w:szCs w:val="28"/>
          <w:rtl/>
        </w:rPr>
        <w:t xml:space="preserve"> </w:t>
      </w:r>
      <w:r w:rsidRPr="008634A6">
        <w:rPr>
          <w:rFonts w:ascii="Simplified Arabic" w:hAnsi="Simplified Arabic" w:cs="Simplified Arabic"/>
          <w:sz w:val="28"/>
          <w:szCs w:val="28"/>
          <w:rtl/>
        </w:rPr>
        <w:t>إ</w:t>
      </w:r>
      <w:r w:rsidR="002F08E8" w:rsidRPr="008634A6">
        <w:rPr>
          <w:rFonts w:ascii="Simplified Arabic" w:hAnsi="Simplified Arabic" w:cs="Simplified Arabic"/>
          <w:sz w:val="28"/>
          <w:szCs w:val="28"/>
          <w:rtl/>
        </w:rPr>
        <w:t>لا ب</w:t>
      </w:r>
      <w:r w:rsidR="00EE2E89" w:rsidRPr="008634A6">
        <w:rPr>
          <w:rFonts w:ascii="Simplified Arabic" w:hAnsi="Simplified Arabic" w:cs="Simplified Arabic"/>
          <w:sz w:val="28"/>
          <w:szCs w:val="28"/>
          <w:rtl/>
        </w:rPr>
        <w:t>العمل على تغيير النظرة السلبية لل</w:t>
      </w:r>
      <w:r w:rsidRPr="008634A6">
        <w:rPr>
          <w:rFonts w:ascii="Simplified Arabic" w:hAnsi="Simplified Arabic" w:cs="Simplified Arabic"/>
          <w:sz w:val="28"/>
          <w:szCs w:val="28"/>
          <w:rtl/>
        </w:rPr>
        <w:t>أ</w:t>
      </w:r>
      <w:r w:rsidR="00EE2E89" w:rsidRPr="008634A6">
        <w:rPr>
          <w:rFonts w:ascii="Simplified Arabic" w:hAnsi="Simplified Arabic" w:cs="Simplified Arabic"/>
          <w:sz w:val="28"/>
          <w:szCs w:val="28"/>
          <w:rtl/>
        </w:rPr>
        <w:t>رملة في المجتمع،</w:t>
      </w:r>
      <w:r w:rsidR="0063551E" w:rsidRPr="008634A6">
        <w:rPr>
          <w:rFonts w:ascii="Simplified Arabic" w:hAnsi="Simplified Arabic" w:cs="Simplified Arabic"/>
          <w:sz w:val="28"/>
          <w:szCs w:val="28"/>
          <w:rtl/>
          <w:lang w:bidi="ar-LB"/>
        </w:rPr>
        <w:t xml:space="preserve"> ف</w:t>
      </w:r>
      <w:r w:rsidR="00EE2E89" w:rsidRPr="008634A6">
        <w:rPr>
          <w:rFonts w:ascii="Simplified Arabic" w:hAnsi="Simplified Arabic" w:cs="Simplified Arabic"/>
          <w:sz w:val="28"/>
          <w:szCs w:val="28"/>
          <w:rtl/>
          <w:lang w:bidi="ar-LB"/>
        </w:rPr>
        <w:t>مجتمعنا اللبناني الحديث ل</w:t>
      </w:r>
      <w:r w:rsidR="0063551E" w:rsidRPr="008634A6">
        <w:rPr>
          <w:rFonts w:ascii="Simplified Arabic" w:hAnsi="Simplified Arabic" w:cs="Simplified Arabic"/>
          <w:sz w:val="28"/>
          <w:szCs w:val="28"/>
          <w:rtl/>
          <w:lang w:bidi="ar-LB"/>
        </w:rPr>
        <w:t>ا يزال يحمل في ثقافته تلك النظر</w:t>
      </w:r>
      <w:r w:rsidR="00EE2E89" w:rsidRPr="008634A6">
        <w:rPr>
          <w:rFonts w:ascii="Simplified Arabic" w:hAnsi="Simplified Arabic" w:cs="Simplified Arabic"/>
          <w:sz w:val="28"/>
          <w:szCs w:val="28"/>
          <w:rtl/>
          <w:lang w:bidi="ar-LB"/>
        </w:rPr>
        <w:t xml:space="preserve">ة الدونية </w:t>
      </w:r>
      <w:r w:rsidR="002F08E8" w:rsidRPr="008634A6">
        <w:rPr>
          <w:rFonts w:ascii="Simplified Arabic" w:hAnsi="Simplified Arabic" w:cs="Simplified Arabic"/>
          <w:sz w:val="28"/>
          <w:szCs w:val="28"/>
          <w:rtl/>
          <w:lang w:bidi="ar-LB"/>
        </w:rPr>
        <w:t xml:space="preserve">للمرأة </w:t>
      </w:r>
      <w:r w:rsidR="008634A6" w:rsidRPr="008634A6">
        <w:rPr>
          <w:rFonts w:ascii="Simplified Arabic" w:hAnsi="Simplified Arabic" w:cs="Simplified Arabic" w:hint="cs"/>
          <w:sz w:val="28"/>
          <w:szCs w:val="28"/>
          <w:rtl/>
          <w:lang w:bidi="ar-LB"/>
        </w:rPr>
        <w:t>ب</w:t>
      </w:r>
      <w:r w:rsidR="00F915DA" w:rsidRPr="008634A6">
        <w:rPr>
          <w:rFonts w:ascii="Simplified Arabic" w:hAnsi="Simplified Arabic" w:cs="Simplified Arabic"/>
          <w:sz w:val="28"/>
          <w:szCs w:val="28"/>
          <w:rtl/>
          <w:lang w:bidi="ar-LB"/>
        </w:rPr>
        <w:t>عامة،</w:t>
      </w:r>
      <w:r w:rsidR="002F08E8" w:rsidRPr="008634A6">
        <w:rPr>
          <w:rFonts w:ascii="Simplified Arabic" w:hAnsi="Simplified Arabic" w:cs="Simplified Arabic"/>
          <w:sz w:val="28"/>
          <w:szCs w:val="28"/>
          <w:rtl/>
          <w:lang w:bidi="ar-LB"/>
        </w:rPr>
        <w:t xml:space="preserve"> و</w:t>
      </w:r>
      <w:r w:rsidR="00EE2E89" w:rsidRPr="008634A6">
        <w:rPr>
          <w:rFonts w:ascii="Simplified Arabic" w:hAnsi="Simplified Arabic" w:cs="Simplified Arabic"/>
          <w:sz w:val="28"/>
          <w:szCs w:val="28"/>
          <w:rtl/>
          <w:lang w:bidi="ar-LB"/>
        </w:rPr>
        <w:t>لل</w:t>
      </w:r>
      <w:r w:rsidRPr="008634A6">
        <w:rPr>
          <w:rFonts w:ascii="Simplified Arabic" w:hAnsi="Simplified Arabic" w:cs="Simplified Arabic"/>
          <w:sz w:val="28"/>
          <w:szCs w:val="28"/>
          <w:rtl/>
          <w:lang w:bidi="ar-LB"/>
        </w:rPr>
        <w:t>أ</w:t>
      </w:r>
      <w:r w:rsidR="00EE2E89" w:rsidRPr="008634A6">
        <w:rPr>
          <w:rFonts w:ascii="Simplified Arabic" w:hAnsi="Simplified Arabic" w:cs="Simplified Arabic"/>
          <w:sz w:val="28"/>
          <w:szCs w:val="28"/>
          <w:rtl/>
          <w:lang w:bidi="ar-LB"/>
        </w:rPr>
        <w:t>رملة</w:t>
      </w:r>
      <w:r w:rsidR="002F08E8" w:rsidRPr="008634A6">
        <w:rPr>
          <w:rFonts w:ascii="Simplified Arabic" w:hAnsi="Simplified Arabic" w:cs="Simplified Arabic"/>
          <w:sz w:val="28"/>
          <w:szCs w:val="28"/>
          <w:rtl/>
          <w:lang w:bidi="ar-LB"/>
        </w:rPr>
        <w:t xml:space="preserve"> ب</w:t>
      </w:r>
      <w:r w:rsidR="00F915DA" w:rsidRPr="008634A6">
        <w:rPr>
          <w:rFonts w:ascii="Simplified Arabic" w:hAnsi="Simplified Arabic" w:cs="Simplified Arabic"/>
          <w:sz w:val="28"/>
          <w:szCs w:val="28"/>
          <w:rtl/>
          <w:lang w:bidi="ar-LB"/>
        </w:rPr>
        <w:t>خاص</w:t>
      </w:r>
      <w:r w:rsidR="008634A6" w:rsidRPr="008634A6">
        <w:rPr>
          <w:rFonts w:ascii="Simplified Arabic" w:hAnsi="Simplified Arabic" w:cs="Simplified Arabic" w:hint="cs"/>
          <w:sz w:val="28"/>
          <w:szCs w:val="28"/>
          <w:rtl/>
          <w:lang w:bidi="ar-LB"/>
        </w:rPr>
        <w:t>ة</w:t>
      </w:r>
      <w:r w:rsidR="00F915DA" w:rsidRPr="008634A6">
        <w:rPr>
          <w:rFonts w:ascii="Simplified Arabic" w:hAnsi="Simplified Arabic" w:cs="Simplified Arabic"/>
          <w:sz w:val="28"/>
          <w:szCs w:val="28"/>
          <w:rtl/>
          <w:lang w:bidi="ar-LB"/>
        </w:rPr>
        <w:t>.</w:t>
      </w:r>
      <w:r w:rsidR="001F2A33" w:rsidRPr="008634A6">
        <w:rPr>
          <w:rFonts w:ascii="Simplified Arabic" w:hAnsi="Simplified Arabic" w:cs="Simplified Arabic"/>
          <w:sz w:val="28"/>
          <w:szCs w:val="28"/>
          <w:rtl/>
          <w:lang w:bidi="ar-LB"/>
        </w:rPr>
        <w:t xml:space="preserve"> </w:t>
      </w:r>
    </w:p>
    <w:p w14:paraId="299232AA" w14:textId="77777777" w:rsidR="008634A6" w:rsidRPr="008634A6" w:rsidRDefault="00F915DA" w:rsidP="00446EA5">
      <w:pPr>
        <w:pStyle w:val="groupingentityh3"/>
        <w:numPr>
          <w:ilvl w:val="0"/>
          <w:numId w:val="1"/>
        </w:numPr>
        <w:bidi/>
        <w:spacing w:before="240"/>
        <w:ind w:left="360"/>
        <w:jc w:val="both"/>
        <w:rPr>
          <w:rFonts w:ascii="Simplified Arabic" w:hAnsi="Simplified Arabic" w:cs="Simplified Arabic"/>
          <w:b/>
          <w:bCs/>
          <w:sz w:val="28"/>
          <w:szCs w:val="28"/>
          <w:lang w:bidi="ar-LB"/>
        </w:rPr>
      </w:pPr>
      <w:r w:rsidRPr="008634A6">
        <w:rPr>
          <w:rFonts w:ascii="Simplified Arabic" w:hAnsi="Simplified Arabic" w:cs="Simplified Arabic"/>
          <w:sz w:val="28"/>
          <w:szCs w:val="28"/>
          <w:rtl/>
          <w:lang w:bidi="ar-LB"/>
        </w:rPr>
        <w:t>إن</w:t>
      </w:r>
      <w:r w:rsidR="002F08E8" w:rsidRPr="008634A6">
        <w:rPr>
          <w:rFonts w:ascii="Simplified Arabic" w:hAnsi="Simplified Arabic" w:cs="Simplified Arabic"/>
          <w:sz w:val="28"/>
          <w:szCs w:val="28"/>
          <w:rtl/>
          <w:lang w:bidi="ar-LB"/>
        </w:rPr>
        <w:t xml:space="preserve"> جهود</w:t>
      </w:r>
      <w:r w:rsidR="001F2A33" w:rsidRPr="008634A6">
        <w:rPr>
          <w:rFonts w:ascii="Simplified Arabic" w:hAnsi="Simplified Arabic" w:cs="Simplified Arabic"/>
          <w:sz w:val="28"/>
          <w:szCs w:val="28"/>
          <w:rtl/>
          <w:lang w:bidi="ar-LB"/>
        </w:rPr>
        <w:t>ًا</w:t>
      </w:r>
      <w:r w:rsidR="002F08E8" w:rsidRPr="008634A6">
        <w:rPr>
          <w:rFonts w:ascii="Simplified Arabic" w:hAnsi="Simplified Arabic" w:cs="Simplified Arabic"/>
          <w:sz w:val="28"/>
          <w:szCs w:val="28"/>
          <w:rtl/>
          <w:lang w:bidi="ar-LB"/>
        </w:rPr>
        <w:t xml:space="preserve"> يجب </w:t>
      </w:r>
      <w:r w:rsidR="009B3C07" w:rsidRPr="008634A6">
        <w:rPr>
          <w:rFonts w:ascii="Simplified Arabic" w:hAnsi="Simplified Arabic" w:cs="Simplified Arabic"/>
          <w:sz w:val="28"/>
          <w:szCs w:val="28"/>
          <w:rtl/>
          <w:lang w:bidi="ar-LB"/>
        </w:rPr>
        <w:t>أ</w:t>
      </w:r>
      <w:r w:rsidR="002F08E8" w:rsidRPr="008634A6">
        <w:rPr>
          <w:rFonts w:ascii="Simplified Arabic" w:hAnsi="Simplified Arabic" w:cs="Simplified Arabic"/>
          <w:sz w:val="28"/>
          <w:szCs w:val="28"/>
          <w:rtl/>
          <w:lang w:bidi="ar-LB"/>
        </w:rPr>
        <w:t xml:space="preserve">ن تبذل من </w:t>
      </w:r>
      <w:r w:rsidR="009B3C07" w:rsidRPr="008634A6">
        <w:rPr>
          <w:rFonts w:ascii="Simplified Arabic" w:hAnsi="Simplified Arabic" w:cs="Simplified Arabic"/>
          <w:sz w:val="28"/>
          <w:szCs w:val="28"/>
          <w:rtl/>
          <w:lang w:bidi="ar-LB"/>
        </w:rPr>
        <w:t>أ</w:t>
      </w:r>
      <w:r w:rsidR="002F08E8" w:rsidRPr="008634A6">
        <w:rPr>
          <w:rFonts w:ascii="Simplified Arabic" w:hAnsi="Simplified Arabic" w:cs="Simplified Arabic"/>
          <w:sz w:val="28"/>
          <w:szCs w:val="28"/>
          <w:rtl/>
          <w:lang w:bidi="ar-LB"/>
        </w:rPr>
        <w:t xml:space="preserve">جل </w:t>
      </w:r>
      <w:r w:rsidRPr="008634A6">
        <w:rPr>
          <w:rFonts w:ascii="Simplified Arabic" w:hAnsi="Simplified Arabic" w:cs="Simplified Arabic"/>
          <w:sz w:val="28"/>
          <w:szCs w:val="28"/>
          <w:rtl/>
          <w:lang w:bidi="ar-LB"/>
        </w:rPr>
        <w:t>تكريس ثقافة</w:t>
      </w:r>
      <w:r w:rsidR="002F08E8" w:rsidRPr="008634A6">
        <w:rPr>
          <w:rFonts w:ascii="Simplified Arabic" w:hAnsi="Simplified Arabic" w:cs="Simplified Arabic"/>
          <w:sz w:val="28"/>
          <w:szCs w:val="28"/>
          <w:rtl/>
          <w:lang w:bidi="ar-LB"/>
        </w:rPr>
        <w:t xml:space="preserve"> المساواة بين الجنسين، </w:t>
      </w:r>
      <w:r w:rsidR="008634A6" w:rsidRPr="008634A6">
        <w:rPr>
          <w:rFonts w:ascii="Simplified Arabic" w:hAnsi="Simplified Arabic" w:cs="Simplified Arabic" w:hint="cs"/>
          <w:sz w:val="28"/>
          <w:szCs w:val="28"/>
          <w:rtl/>
          <w:lang w:bidi="ar-LB"/>
        </w:rPr>
        <w:t>وب</w:t>
      </w:r>
      <w:r w:rsidR="002F08E8" w:rsidRPr="008634A6">
        <w:rPr>
          <w:rFonts w:ascii="Simplified Arabic" w:hAnsi="Simplified Arabic" w:cs="Simplified Arabic"/>
          <w:sz w:val="28"/>
          <w:szCs w:val="28"/>
          <w:rtl/>
          <w:lang w:bidi="ar-LB"/>
        </w:rPr>
        <w:t>خاصة في س</w:t>
      </w:r>
      <w:r w:rsidR="008634A6" w:rsidRPr="008634A6">
        <w:rPr>
          <w:rFonts w:ascii="Simplified Arabic" w:hAnsi="Simplified Arabic" w:cs="Simplified Arabic" w:hint="cs"/>
          <w:sz w:val="28"/>
          <w:szCs w:val="28"/>
          <w:rtl/>
          <w:lang w:bidi="ar-LB"/>
        </w:rPr>
        <w:t>َ</w:t>
      </w:r>
      <w:r w:rsidR="002F08E8" w:rsidRPr="008634A6">
        <w:rPr>
          <w:rFonts w:ascii="Simplified Arabic" w:hAnsi="Simplified Arabic" w:cs="Simplified Arabic"/>
          <w:sz w:val="28"/>
          <w:szCs w:val="28"/>
          <w:rtl/>
          <w:lang w:bidi="ar-LB"/>
        </w:rPr>
        <w:t>ن القوانين التي تكر</w:t>
      </w:r>
      <w:r w:rsidR="008346EC" w:rsidRPr="008634A6">
        <w:rPr>
          <w:rFonts w:ascii="Simplified Arabic" w:hAnsi="Simplified Arabic" w:cs="Simplified Arabic"/>
          <w:sz w:val="28"/>
          <w:szCs w:val="28"/>
          <w:rtl/>
          <w:lang w:bidi="ar-LB"/>
        </w:rPr>
        <w:t>ّ</w:t>
      </w:r>
      <w:r w:rsidR="002F08E8" w:rsidRPr="008634A6">
        <w:rPr>
          <w:rFonts w:ascii="Simplified Arabic" w:hAnsi="Simplified Arabic" w:cs="Simplified Arabic"/>
          <w:sz w:val="28"/>
          <w:szCs w:val="28"/>
          <w:rtl/>
          <w:lang w:bidi="ar-LB"/>
        </w:rPr>
        <w:t>س هذه المساواة وتعطي المرأة حقوق</w:t>
      </w:r>
      <w:r w:rsidR="001F2A33" w:rsidRPr="008634A6">
        <w:rPr>
          <w:rFonts w:ascii="Simplified Arabic" w:hAnsi="Simplified Arabic" w:cs="Simplified Arabic"/>
          <w:sz w:val="28"/>
          <w:szCs w:val="28"/>
          <w:rtl/>
          <w:lang w:bidi="ar-LB"/>
        </w:rPr>
        <w:t>ًا</w:t>
      </w:r>
      <w:r w:rsidR="002F08E8" w:rsidRPr="008634A6">
        <w:rPr>
          <w:rFonts w:ascii="Simplified Arabic" w:hAnsi="Simplified Arabic" w:cs="Simplified Arabic"/>
          <w:sz w:val="28"/>
          <w:szCs w:val="28"/>
          <w:rtl/>
          <w:lang w:bidi="ar-LB"/>
        </w:rPr>
        <w:t xml:space="preserve"> مساوية للرجل</w:t>
      </w:r>
      <w:r w:rsidR="008634A6" w:rsidRPr="008634A6">
        <w:rPr>
          <w:rFonts w:ascii="Simplified Arabic" w:hAnsi="Simplified Arabic" w:cs="Simplified Arabic" w:hint="cs"/>
          <w:sz w:val="28"/>
          <w:szCs w:val="28"/>
          <w:rtl/>
          <w:lang w:bidi="ar-LB"/>
        </w:rPr>
        <w:t>.</w:t>
      </w:r>
      <w:r w:rsidR="002F08E8" w:rsidRPr="008634A6">
        <w:rPr>
          <w:rFonts w:ascii="Simplified Arabic" w:hAnsi="Simplified Arabic" w:cs="Simplified Arabic"/>
          <w:sz w:val="28"/>
          <w:szCs w:val="28"/>
          <w:rtl/>
          <w:lang w:bidi="ar-LB"/>
        </w:rPr>
        <w:t xml:space="preserve"> فالتغيير في </w:t>
      </w:r>
      <w:r w:rsidRPr="008634A6">
        <w:rPr>
          <w:rFonts w:ascii="Simplified Arabic" w:hAnsi="Simplified Arabic" w:cs="Simplified Arabic"/>
          <w:sz w:val="28"/>
          <w:szCs w:val="28"/>
          <w:rtl/>
          <w:lang w:bidi="ar-LB"/>
        </w:rPr>
        <w:t>الثقافة يبدأ</w:t>
      </w:r>
      <w:r w:rsidR="002F08E8" w:rsidRPr="008634A6">
        <w:rPr>
          <w:rFonts w:ascii="Simplified Arabic" w:hAnsi="Simplified Arabic" w:cs="Simplified Arabic"/>
          <w:sz w:val="28"/>
          <w:szCs w:val="28"/>
          <w:rtl/>
          <w:lang w:bidi="ar-LB"/>
        </w:rPr>
        <w:t xml:space="preserve"> في </w:t>
      </w:r>
      <w:r w:rsidR="00934003" w:rsidRPr="008634A6">
        <w:rPr>
          <w:rFonts w:ascii="Simplified Arabic" w:hAnsi="Simplified Arabic" w:cs="Simplified Arabic"/>
          <w:sz w:val="28"/>
          <w:szCs w:val="28"/>
          <w:rtl/>
          <w:lang w:bidi="ar-LB"/>
        </w:rPr>
        <w:t xml:space="preserve">وضع </w:t>
      </w:r>
      <w:r w:rsidR="0043079E" w:rsidRPr="008634A6">
        <w:rPr>
          <w:rFonts w:ascii="Simplified Arabic" w:hAnsi="Simplified Arabic" w:cs="Simplified Arabic"/>
          <w:sz w:val="28"/>
          <w:szCs w:val="28"/>
          <w:rtl/>
          <w:lang w:bidi="ar-LB"/>
        </w:rPr>
        <w:t>ا</w:t>
      </w:r>
      <w:r w:rsidR="002F08E8" w:rsidRPr="008634A6">
        <w:rPr>
          <w:rFonts w:ascii="Simplified Arabic" w:hAnsi="Simplified Arabic" w:cs="Simplified Arabic"/>
          <w:sz w:val="28"/>
          <w:szCs w:val="28"/>
          <w:rtl/>
          <w:lang w:bidi="ar-LB"/>
        </w:rPr>
        <w:t>لنصوص الملزمة</w:t>
      </w:r>
      <w:r w:rsidR="00E75DD8" w:rsidRPr="008634A6">
        <w:rPr>
          <w:rFonts w:ascii="Simplified Arabic" w:hAnsi="Simplified Arabic" w:cs="Simplified Arabic"/>
          <w:sz w:val="28"/>
          <w:szCs w:val="28"/>
          <w:rtl/>
          <w:lang w:bidi="ar-LB"/>
        </w:rPr>
        <w:t xml:space="preserve"> المناهضة للتمييز</w:t>
      </w:r>
      <w:r w:rsidR="002F08E8" w:rsidRPr="008634A6">
        <w:rPr>
          <w:rFonts w:ascii="Simplified Arabic" w:hAnsi="Simplified Arabic" w:cs="Simplified Arabic"/>
          <w:sz w:val="28"/>
          <w:szCs w:val="28"/>
          <w:rtl/>
          <w:lang w:bidi="ar-LB"/>
        </w:rPr>
        <w:t xml:space="preserve">، </w:t>
      </w:r>
      <w:r w:rsidR="0043079E" w:rsidRPr="008634A6">
        <w:rPr>
          <w:rFonts w:ascii="Simplified Arabic" w:hAnsi="Simplified Arabic" w:cs="Simplified Arabic"/>
          <w:sz w:val="28"/>
          <w:szCs w:val="28"/>
          <w:rtl/>
          <w:lang w:bidi="ar-LB"/>
        </w:rPr>
        <w:t>تمهيد</w:t>
      </w:r>
      <w:r w:rsidR="001F2A33" w:rsidRPr="008634A6">
        <w:rPr>
          <w:rFonts w:ascii="Simplified Arabic" w:hAnsi="Simplified Arabic" w:cs="Simplified Arabic"/>
          <w:sz w:val="28"/>
          <w:szCs w:val="28"/>
          <w:rtl/>
          <w:lang w:bidi="ar-LB"/>
        </w:rPr>
        <w:t>ًا</w:t>
      </w:r>
      <w:r w:rsidR="0043079E" w:rsidRPr="008634A6">
        <w:rPr>
          <w:rFonts w:ascii="Simplified Arabic" w:hAnsi="Simplified Arabic" w:cs="Simplified Arabic"/>
          <w:sz w:val="28"/>
          <w:szCs w:val="28"/>
          <w:rtl/>
          <w:lang w:bidi="ar-LB"/>
        </w:rPr>
        <w:t xml:space="preserve"> لتغيير</w:t>
      </w:r>
      <w:r w:rsidR="002F08E8" w:rsidRPr="008634A6">
        <w:rPr>
          <w:rFonts w:ascii="Simplified Arabic" w:hAnsi="Simplified Arabic" w:cs="Simplified Arabic"/>
          <w:sz w:val="28"/>
          <w:szCs w:val="28"/>
          <w:rtl/>
          <w:lang w:bidi="ar-LB"/>
        </w:rPr>
        <w:t xml:space="preserve"> النظرة التقليدية </w:t>
      </w:r>
      <w:r w:rsidR="007D3E76" w:rsidRPr="008634A6">
        <w:rPr>
          <w:rFonts w:ascii="Simplified Arabic" w:hAnsi="Simplified Arabic" w:cs="Simplified Arabic"/>
          <w:sz w:val="28"/>
          <w:szCs w:val="28"/>
          <w:rtl/>
          <w:lang w:bidi="ar-LB"/>
        </w:rPr>
        <w:t>أ</w:t>
      </w:r>
      <w:r w:rsidR="002F08E8" w:rsidRPr="008634A6">
        <w:rPr>
          <w:rFonts w:ascii="Simplified Arabic" w:hAnsi="Simplified Arabic" w:cs="Simplified Arabic"/>
          <w:sz w:val="28"/>
          <w:szCs w:val="28"/>
          <w:rtl/>
          <w:lang w:bidi="ar-LB"/>
        </w:rPr>
        <w:t xml:space="preserve">و المحافظة </w:t>
      </w:r>
      <w:r w:rsidR="0063551E" w:rsidRPr="008634A6">
        <w:rPr>
          <w:rFonts w:ascii="Simplified Arabic" w:hAnsi="Simplified Arabic" w:cs="Simplified Arabic"/>
          <w:sz w:val="28"/>
          <w:szCs w:val="28"/>
          <w:rtl/>
          <w:lang w:bidi="ar-LB"/>
        </w:rPr>
        <w:t>بما ين</w:t>
      </w:r>
      <w:r w:rsidR="002F08E8" w:rsidRPr="008634A6">
        <w:rPr>
          <w:rFonts w:ascii="Simplified Arabic" w:hAnsi="Simplified Arabic" w:cs="Simplified Arabic"/>
          <w:sz w:val="28"/>
          <w:szCs w:val="28"/>
          <w:rtl/>
          <w:lang w:bidi="ar-LB"/>
        </w:rPr>
        <w:t>صف المرأة</w:t>
      </w:r>
      <w:r w:rsidR="005258CF" w:rsidRPr="008634A6">
        <w:rPr>
          <w:rFonts w:ascii="Simplified Arabic" w:hAnsi="Simplified Arabic" w:cs="Simplified Arabic"/>
          <w:sz w:val="28"/>
          <w:szCs w:val="28"/>
          <w:rtl/>
          <w:lang w:bidi="ar-LB"/>
        </w:rPr>
        <w:t>،</w:t>
      </w:r>
      <w:r w:rsidR="0063551E" w:rsidRPr="008634A6">
        <w:rPr>
          <w:rFonts w:ascii="Simplified Arabic" w:hAnsi="Simplified Arabic" w:cs="Simplified Arabic"/>
          <w:sz w:val="28"/>
          <w:szCs w:val="28"/>
          <w:rtl/>
          <w:lang w:bidi="ar-LB"/>
        </w:rPr>
        <w:t xml:space="preserve"> </w:t>
      </w:r>
      <w:r w:rsidR="00BE1B58" w:rsidRPr="008634A6">
        <w:rPr>
          <w:rFonts w:ascii="Simplified Arabic" w:hAnsi="Simplified Arabic" w:cs="Simplified Arabic"/>
          <w:sz w:val="28"/>
          <w:szCs w:val="28"/>
          <w:rtl/>
          <w:lang w:bidi="ar-LB"/>
        </w:rPr>
        <w:t>ل</w:t>
      </w:r>
      <w:r w:rsidR="0063551E" w:rsidRPr="008634A6">
        <w:rPr>
          <w:rFonts w:ascii="Simplified Arabic" w:hAnsi="Simplified Arabic" w:cs="Simplified Arabic"/>
          <w:sz w:val="28"/>
          <w:szCs w:val="28"/>
          <w:rtl/>
          <w:lang w:bidi="ar-LB"/>
        </w:rPr>
        <w:t>ي</w:t>
      </w:r>
      <w:r w:rsidR="007D3E76" w:rsidRPr="008634A6">
        <w:rPr>
          <w:rFonts w:ascii="Simplified Arabic" w:hAnsi="Simplified Arabic" w:cs="Simplified Arabic"/>
          <w:sz w:val="28"/>
          <w:szCs w:val="28"/>
          <w:rtl/>
          <w:lang w:bidi="ar-LB"/>
        </w:rPr>
        <w:t>تم ال</w:t>
      </w:r>
      <w:r w:rsidR="002F08E8" w:rsidRPr="008634A6">
        <w:rPr>
          <w:rFonts w:ascii="Simplified Arabic" w:hAnsi="Simplified Arabic" w:cs="Simplified Arabic"/>
          <w:sz w:val="28"/>
          <w:szCs w:val="28"/>
          <w:rtl/>
          <w:lang w:bidi="ar-LB"/>
        </w:rPr>
        <w:t>تعامل معها كما الرجل على قدم المساواة.</w:t>
      </w:r>
      <w:r w:rsidR="00CB50C7" w:rsidRPr="008634A6">
        <w:rPr>
          <w:rFonts w:ascii="Simplified Arabic" w:hAnsi="Simplified Arabic" w:cs="Simplified Arabic"/>
          <w:sz w:val="28"/>
          <w:szCs w:val="28"/>
          <w:rtl/>
          <w:lang w:bidi="ar-LB"/>
        </w:rPr>
        <w:t xml:space="preserve"> </w:t>
      </w:r>
      <w:r w:rsidR="00E75DD8" w:rsidRPr="008634A6">
        <w:rPr>
          <w:rFonts w:ascii="Simplified Arabic" w:hAnsi="Simplified Arabic" w:cs="Simplified Arabic"/>
          <w:sz w:val="28"/>
          <w:szCs w:val="28"/>
          <w:rtl/>
          <w:lang w:bidi="ar-LB"/>
        </w:rPr>
        <w:t>ولتحقيق هذا الهدف تتحمل وسائل ال</w:t>
      </w:r>
      <w:r w:rsidR="008634A6" w:rsidRPr="008634A6">
        <w:rPr>
          <w:rFonts w:ascii="Simplified Arabic" w:hAnsi="Simplified Arabic" w:cs="Simplified Arabic" w:hint="cs"/>
          <w:sz w:val="28"/>
          <w:szCs w:val="28"/>
          <w:rtl/>
          <w:lang w:bidi="ar-LB"/>
        </w:rPr>
        <w:t>إ</w:t>
      </w:r>
      <w:r w:rsidR="00E75DD8" w:rsidRPr="008634A6">
        <w:rPr>
          <w:rFonts w:ascii="Simplified Arabic" w:hAnsi="Simplified Arabic" w:cs="Simplified Arabic"/>
          <w:sz w:val="28"/>
          <w:szCs w:val="28"/>
          <w:rtl/>
          <w:lang w:bidi="ar-LB"/>
        </w:rPr>
        <w:t xml:space="preserve">علام </w:t>
      </w:r>
      <w:r w:rsidR="008634A6" w:rsidRPr="008634A6">
        <w:rPr>
          <w:rFonts w:ascii="Simplified Arabic" w:hAnsi="Simplified Arabic" w:cs="Simplified Arabic" w:hint="cs"/>
          <w:sz w:val="28"/>
          <w:szCs w:val="28"/>
          <w:rtl/>
          <w:lang w:bidi="ar-LB"/>
        </w:rPr>
        <w:t xml:space="preserve">- </w:t>
      </w:r>
      <w:r w:rsidR="00E75DD8" w:rsidRPr="008634A6">
        <w:rPr>
          <w:rFonts w:ascii="Simplified Arabic" w:hAnsi="Simplified Arabic" w:cs="Simplified Arabic"/>
          <w:sz w:val="28"/>
          <w:szCs w:val="28"/>
          <w:rtl/>
          <w:lang w:bidi="ar-LB"/>
        </w:rPr>
        <w:t xml:space="preserve">على تنوعها </w:t>
      </w:r>
      <w:r w:rsidR="008634A6" w:rsidRPr="008634A6">
        <w:rPr>
          <w:rFonts w:ascii="Simplified Arabic" w:hAnsi="Simplified Arabic" w:cs="Simplified Arabic" w:hint="cs"/>
          <w:sz w:val="28"/>
          <w:szCs w:val="28"/>
          <w:rtl/>
          <w:lang w:bidi="ar-LB"/>
        </w:rPr>
        <w:t xml:space="preserve">- </w:t>
      </w:r>
      <w:r w:rsidR="00E75DD8" w:rsidRPr="008634A6">
        <w:rPr>
          <w:rFonts w:ascii="Simplified Arabic" w:hAnsi="Simplified Arabic" w:cs="Simplified Arabic"/>
          <w:sz w:val="28"/>
          <w:szCs w:val="28"/>
          <w:rtl/>
          <w:lang w:bidi="ar-LB"/>
        </w:rPr>
        <w:t>مسؤو</w:t>
      </w:r>
      <w:r w:rsidR="00C0601A" w:rsidRPr="008634A6">
        <w:rPr>
          <w:rFonts w:ascii="Simplified Arabic" w:hAnsi="Simplified Arabic" w:cs="Simplified Arabic"/>
          <w:sz w:val="28"/>
          <w:szCs w:val="28"/>
          <w:rtl/>
          <w:lang w:bidi="ar-LB"/>
        </w:rPr>
        <w:t>لية كبيرة في التصدي لهذا التميي</w:t>
      </w:r>
      <w:r w:rsidR="007D3E76" w:rsidRPr="008634A6">
        <w:rPr>
          <w:rFonts w:ascii="Simplified Arabic" w:hAnsi="Simplified Arabic" w:cs="Simplified Arabic"/>
          <w:sz w:val="28"/>
          <w:szCs w:val="28"/>
          <w:rtl/>
          <w:lang w:bidi="ar-LB"/>
        </w:rPr>
        <w:t>ز</w:t>
      </w:r>
      <w:r w:rsidR="0063551E" w:rsidRPr="008634A6">
        <w:rPr>
          <w:rFonts w:ascii="Simplified Arabic" w:hAnsi="Simplified Arabic" w:cs="Simplified Arabic"/>
          <w:sz w:val="28"/>
          <w:szCs w:val="28"/>
          <w:rtl/>
          <w:lang w:bidi="ar-LB"/>
        </w:rPr>
        <w:t>،</w:t>
      </w:r>
      <w:r w:rsidR="00CB50C7" w:rsidRPr="008634A6">
        <w:rPr>
          <w:rFonts w:ascii="Simplified Arabic" w:hAnsi="Simplified Arabic" w:cs="Simplified Arabic"/>
          <w:sz w:val="28"/>
          <w:szCs w:val="28"/>
          <w:rtl/>
          <w:lang w:bidi="ar-LB"/>
        </w:rPr>
        <w:t xml:space="preserve"> </w:t>
      </w:r>
      <w:r w:rsidRPr="008634A6">
        <w:rPr>
          <w:rFonts w:ascii="Simplified Arabic" w:hAnsi="Simplified Arabic" w:cs="Simplified Arabic"/>
          <w:sz w:val="28"/>
          <w:szCs w:val="28"/>
          <w:rtl/>
          <w:lang w:bidi="ar-LB"/>
        </w:rPr>
        <w:t>وتغيير الصورة</w:t>
      </w:r>
      <w:r w:rsidR="00E75DD8" w:rsidRPr="008634A6">
        <w:rPr>
          <w:rFonts w:ascii="Simplified Arabic" w:hAnsi="Simplified Arabic" w:cs="Simplified Arabic"/>
          <w:sz w:val="28"/>
          <w:szCs w:val="28"/>
          <w:rtl/>
          <w:lang w:bidi="ar-LB"/>
        </w:rPr>
        <w:t xml:space="preserve"> النمطية السائدة</w:t>
      </w:r>
      <w:r w:rsidR="008634A6" w:rsidRPr="008634A6">
        <w:rPr>
          <w:rFonts w:ascii="Simplified Arabic" w:hAnsi="Simplified Arabic" w:cs="Simplified Arabic" w:hint="cs"/>
          <w:sz w:val="28"/>
          <w:szCs w:val="28"/>
          <w:rtl/>
          <w:lang w:bidi="ar-LB"/>
        </w:rPr>
        <w:t>.</w:t>
      </w:r>
      <w:r w:rsidR="00E75DD8" w:rsidRPr="008634A6">
        <w:rPr>
          <w:rFonts w:ascii="Simplified Arabic" w:hAnsi="Simplified Arabic" w:cs="Simplified Arabic"/>
          <w:sz w:val="28"/>
          <w:szCs w:val="28"/>
          <w:rtl/>
          <w:lang w:bidi="ar-LB"/>
        </w:rPr>
        <w:t xml:space="preserve"> كما </w:t>
      </w:r>
      <w:r w:rsidR="007D3E76" w:rsidRPr="008634A6">
        <w:rPr>
          <w:rFonts w:ascii="Simplified Arabic" w:hAnsi="Simplified Arabic" w:cs="Simplified Arabic"/>
          <w:sz w:val="28"/>
          <w:szCs w:val="28"/>
          <w:rtl/>
          <w:lang w:bidi="ar-LB"/>
        </w:rPr>
        <w:t>أ</w:t>
      </w:r>
      <w:r w:rsidR="00E75DD8" w:rsidRPr="008634A6">
        <w:rPr>
          <w:rFonts w:ascii="Simplified Arabic" w:hAnsi="Simplified Arabic" w:cs="Simplified Arabic"/>
          <w:sz w:val="28"/>
          <w:szCs w:val="28"/>
          <w:rtl/>
          <w:lang w:bidi="ar-LB"/>
        </w:rPr>
        <w:t xml:space="preserve">ن الكتاب التربوي يمكن </w:t>
      </w:r>
      <w:r w:rsidR="007D3E76" w:rsidRPr="008634A6">
        <w:rPr>
          <w:rFonts w:ascii="Simplified Arabic" w:hAnsi="Simplified Arabic" w:cs="Simplified Arabic"/>
          <w:sz w:val="28"/>
          <w:szCs w:val="28"/>
          <w:rtl/>
          <w:lang w:bidi="ar-LB"/>
        </w:rPr>
        <w:t>أ</w:t>
      </w:r>
      <w:r w:rsidR="00E75DD8" w:rsidRPr="008634A6">
        <w:rPr>
          <w:rFonts w:ascii="Simplified Arabic" w:hAnsi="Simplified Arabic" w:cs="Simplified Arabic"/>
          <w:sz w:val="28"/>
          <w:szCs w:val="28"/>
          <w:rtl/>
          <w:lang w:bidi="ar-LB"/>
        </w:rPr>
        <w:t xml:space="preserve">ن يسهم </w:t>
      </w:r>
      <w:r w:rsidR="008634A6" w:rsidRPr="008634A6">
        <w:rPr>
          <w:rFonts w:ascii="Simplified Arabic" w:hAnsi="Simplified Arabic" w:cs="Simplified Arabic" w:hint="cs"/>
          <w:sz w:val="28"/>
          <w:szCs w:val="28"/>
          <w:rtl/>
          <w:lang w:bidi="ar-LB"/>
        </w:rPr>
        <w:t>ب</w:t>
      </w:r>
      <w:r w:rsidR="00E75DD8" w:rsidRPr="008634A6">
        <w:rPr>
          <w:rFonts w:ascii="Simplified Arabic" w:hAnsi="Simplified Arabic" w:cs="Simplified Arabic"/>
          <w:sz w:val="28"/>
          <w:szCs w:val="28"/>
          <w:rtl/>
          <w:lang w:bidi="ar-LB"/>
        </w:rPr>
        <w:t>فعال</w:t>
      </w:r>
      <w:r w:rsidR="008634A6" w:rsidRPr="008634A6">
        <w:rPr>
          <w:rFonts w:ascii="Simplified Arabic" w:hAnsi="Simplified Arabic" w:cs="Simplified Arabic" w:hint="cs"/>
          <w:sz w:val="28"/>
          <w:szCs w:val="28"/>
          <w:rtl/>
          <w:lang w:bidi="ar-LB"/>
        </w:rPr>
        <w:t>ية</w:t>
      </w:r>
      <w:r w:rsidR="00E75DD8" w:rsidRPr="008634A6">
        <w:rPr>
          <w:rFonts w:ascii="Simplified Arabic" w:hAnsi="Simplified Arabic" w:cs="Simplified Arabic"/>
          <w:sz w:val="28"/>
          <w:szCs w:val="28"/>
          <w:rtl/>
          <w:lang w:bidi="ar-LB"/>
        </w:rPr>
        <w:t xml:space="preserve"> في تكريس ثقافة ا</w:t>
      </w:r>
      <w:r w:rsidR="00CB50C7" w:rsidRPr="008634A6">
        <w:rPr>
          <w:rFonts w:ascii="Simplified Arabic" w:hAnsi="Simplified Arabic" w:cs="Simplified Arabic"/>
          <w:sz w:val="28"/>
          <w:szCs w:val="28"/>
          <w:rtl/>
          <w:lang w:bidi="ar-LB"/>
        </w:rPr>
        <w:t>ل</w:t>
      </w:r>
      <w:r w:rsidR="00E75DD8" w:rsidRPr="008634A6">
        <w:rPr>
          <w:rFonts w:ascii="Simplified Arabic" w:hAnsi="Simplified Arabic" w:cs="Simplified Arabic"/>
          <w:sz w:val="28"/>
          <w:szCs w:val="28"/>
          <w:rtl/>
          <w:lang w:bidi="ar-LB"/>
        </w:rPr>
        <w:t>مساواة عند ال</w:t>
      </w:r>
      <w:r w:rsidR="007D3E76" w:rsidRPr="008634A6">
        <w:rPr>
          <w:rFonts w:ascii="Simplified Arabic" w:hAnsi="Simplified Arabic" w:cs="Simplified Arabic"/>
          <w:sz w:val="28"/>
          <w:szCs w:val="28"/>
          <w:rtl/>
          <w:lang w:bidi="ar-LB"/>
        </w:rPr>
        <w:t>أ</w:t>
      </w:r>
      <w:r w:rsidR="00E75DD8" w:rsidRPr="008634A6">
        <w:rPr>
          <w:rFonts w:ascii="Simplified Arabic" w:hAnsi="Simplified Arabic" w:cs="Simplified Arabic"/>
          <w:sz w:val="28"/>
          <w:szCs w:val="28"/>
          <w:rtl/>
          <w:lang w:bidi="ar-LB"/>
        </w:rPr>
        <w:t xml:space="preserve">جيال الجديدة، ويمكن </w:t>
      </w:r>
      <w:r w:rsidR="007D3E76" w:rsidRPr="008634A6">
        <w:rPr>
          <w:rFonts w:ascii="Simplified Arabic" w:hAnsi="Simplified Arabic" w:cs="Simplified Arabic"/>
          <w:sz w:val="28"/>
          <w:szCs w:val="28"/>
          <w:rtl/>
          <w:lang w:bidi="ar-LB"/>
        </w:rPr>
        <w:t>أ</w:t>
      </w:r>
      <w:r w:rsidR="00E75DD8" w:rsidRPr="008634A6">
        <w:rPr>
          <w:rFonts w:ascii="Simplified Arabic" w:hAnsi="Simplified Arabic" w:cs="Simplified Arabic"/>
          <w:sz w:val="28"/>
          <w:szCs w:val="28"/>
          <w:rtl/>
          <w:lang w:bidi="ar-LB"/>
        </w:rPr>
        <w:t>ن يعاد النظر في قضية مشاركة المرأة بالحياة السياسية</w:t>
      </w:r>
      <w:r w:rsidR="00F41B3D" w:rsidRPr="008634A6">
        <w:rPr>
          <w:rFonts w:ascii="Simplified Arabic" w:hAnsi="Simplified Arabic" w:cs="Simplified Arabic"/>
          <w:sz w:val="28"/>
          <w:szCs w:val="28"/>
          <w:rtl/>
          <w:lang w:bidi="ar-LB"/>
        </w:rPr>
        <w:t xml:space="preserve"> </w:t>
      </w:r>
      <w:r w:rsidR="00344BA2" w:rsidRPr="008634A6">
        <w:rPr>
          <w:rFonts w:ascii="Simplified Arabic" w:hAnsi="Simplified Arabic" w:cs="Simplified Arabic"/>
          <w:sz w:val="28"/>
          <w:szCs w:val="28"/>
          <w:rtl/>
          <w:lang w:bidi="ar-LB"/>
        </w:rPr>
        <w:t>وصنع القرار</w:t>
      </w:r>
      <w:r w:rsidR="00F41B3D" w:rsidRPr="008634A6">
        <w:rPr>
          <w:rFonts w:ascii="Simplified Arabic" w:hAnsi="Simplified Arabic" w:cs="Simplified Arabic"/>
          <w:sz w:val="28"/>
          <w:szCs w:val="28"/>
          <w:rtl/>
          <w:lang w:bidi="ar-LB"/>
        </w:rPr>
        <w:t>، سواء على مستوى ال</w:t>
      </w:r>
      <w:r w:rsidR="007D3E76" w:rsidRPr="008634A6">
        <w:rPr>
          <w:rFonts w:ascii="Simplified Arabic" w:hAnsi="Simplified Arabic" w:cs="Simplified Arabic"/>
          <w:sz w:val="28"/>
          <w:szCs w:val="28"/>
          <w:rtl/>
          <w:lang w:bidi="ar-LB"/>
        </w:rPr>
        <w:t>إ</w:t>
      </w:r>
      <w:r w:rsidR="00F41B3D" w:rsidRPr="008634A6">
        <w:rPr>
          <w:rFonts w:ascii="Simplified Arabic" w:hAnsi="Simplified Arabic" w:cs="Simplified Arabic"/>
          <w:sz w:val="28"/>
          <w:szCs w:val="28"/>
          <w:rtl/>
          <w:lang w:bidi="ar-LB"/>
        </w:rPr>
        <w:t xml:space="preserve">دارة المحلية </w:t>
      </w:r>
      <w:r w:rsidR="007D3E76" w:rsidRPr="008634A6">
        <w:rPr>
          <w:rFonts w:ascii="Simplified Arabic" w:hAnsi="Simplified Arabic" w:cs="Simplified Arabic"/>
          <w:sz w:val="28"/>
          <w:szCs w:val="28"/>
          <w:rtl/>
          <w:lang w:bidi="ar-LB"/>
        </w:rPr>
        <w:t>أ</w:t>
      </w:r>
      <w:r w:rsidR="00F41B3D" w:rsidRPr="008634A6">
        <w:rPr>
          <w:rFonts w:ascii="Simplified Arabic" w:hAnsi="Simplified Arabic" w:cs="Simplified Arabic"/>
          <w:sz w:val="28"/>
          <w:szCs w:val="28"/>
          <w:rtl/>
          <w:lang w:bidi="ar-LB"/>
        </w:rPr>
        <w:t>و المركزية.</w:t>
      </w:r>
      <w:r w:rsidR="001F2A33" w:rsidRPr="008634A6">
        <w:rPr>
          <w:rFonts w:ascii="Simplified Arabic" w:hAnsi="Simplified Arabic" w:cs="Simplified Arabic"/>
          <w:sz w:val="28"/>
          <w:szCs w:val="28"/>
          <w:rtl/>
          <w:lang w:bidi="ar-LB"/>
        </w:rPr>
        <w:t xml:space="preserve"> </w:t>
      </w:r>
    </w:p>
    <w:p w14:paraId="2DCED70C" w14:textId="77777777" w:rsidR="008634A6" w:rsidRDefault="004D4A11" w:rsidP="00395041">
      <w:pPr>
        <w:pStyle w:val="groupingentityh3"/>
        <w:numPr>
          <w:ilvl w:val="0"/>
          <w:numId w:val="1"/>
        </w:numPr>
        <w:bidi/>
        <w:spacing w:before="240"/>
        <w:ind w:left="360"/>
        <w:jc w:val="both"/>
        <w:rPr>
          <w:rFonts w:ascii="Simplified Arabic" w:hAnsi="Simplified Arabic" w:cs="Simplified Arabic"/>
          <w:sz w:val="28"/>
          <w:szCs w:val="28"/>
        </w:rPr>
      </w:pPr>
      <w:r w:rsidRPr="008634A6">
        <w:rPr>
          <w:rFonts w:ascii="Simplified Arabic" w:hAnsi="Simplified Arabic" w:cs="Simplified Arabic"/>
          <w:sz w:val="28"/>
          <w:szCs w:val="28"/>
          <w:rtl/>
          <w:lang w:bidi="ar-LB"/>
        </w:rPr>
        <w:t xml:space="preserve"> </w:t>
      </w:r>
      <w:r w:rsidR="009B356C" w:rsidRPr="008634A6">
        <w:rPr>
          <w:rFonts w:ascii="Simplified Arabic" w:hAnsi="Simplified Arabic" w:cs="Simplified Arabic"/>
          <w:sz w:val="28"/>
          <w:szCs w:val="28"/>
          <w:rtl/>
          <w:lang w:bidi="ar-LB"/>
        </w:rPr>
        <w:t>إعادة النظر بقوانين الأحوال الشخصية</w:t>
      </w:r>
      <w:r w:rsidRPr="008634A6">
        <w:rPr>
          <w:rFonts w:ascii="Simplified Arabic" w:hAnsi="Simplified Arabic" w:cs="Simplified Arabic"/>
          <w:sz w:val="28"/>
          <w:szCs w:val="28"/>
          <w:rtl/>
          <w:lang w:bidi="ar-LB"/>
        </w:rPr>
        <w:t xml:space="preserve"> وتطويرها، وبخاصة ما يتصل بميراث ال</w:t>
      </w:r>
      <w:r w:rsidR="008634A6" w:rsidRPr="008634A6">
        <w:rPr>
          <w:rFonts w:ascii="Simplified Arabic" w:hAnsi="Simplified Arabic" w:cs="Simplified Arabic" w:hint="cs"/>
          <w:sz w:val="28"/>
          <w:szCs w:val="28"/>
          <w:rtl/>
          <w:lang w:bidi="ar-LB"/>
        </w:rPr>
        <w:t>أ</w:t>
      </w:r>
      <w:r w:rsidRPr="008634A6">
        <w:rPr>
          <w:rFonts w:ascii="Simplified Arabic" w:hAnsi="Simplified Arabic" w:cs="Simplified Arabic"/>
          <w:sz w:val="28"/>
          <w:szCs w:val="28"/>
          <w:rtl/>
          <w:lang w:bidi="ar-LB"/>
        </w:rPr>
        <w:t>يتام</w:t>
      </w:r>
      <w:r w:rsidR="00EE4339" w:rsidRPr="008634A6">
        <w:rPr>
          <w:rFonts w:ascii="Simplified Arabic" w:hAnsi="Simplified Arabic" w:cs="Simplified Arabic"/>
          <w:sz w:val="28"/>
          <w:szCs w:val="28"/>
          <w:rtl/>
          <w:lang w:bidi="ar-LB"/>
        </w:rPr>
        <w:t xml:space="preserve"> وحضانتهم</w:t>
      </w:r>
      <w:r w:rsidRPr="008634A6">
        <w:rPr>
          <w:rFonts w:ascii="Simplified Arabic" w:hAnsi="Simplified Arabic" w:cs="Simplified Arabic"/>
          <w:sz w:val="28"/>
          <w:szCs w:val="28"/>
          <w:rtl/>
          <w:lang w:bidi="ar-LB"/>
        </w:rPr>
        <w:t xml:space="preserve"> و</w:t>
      </w:r>
      <w:r w:rsidR="00EE4339" w:rsidRPr="008634A6">
        <w:rPr>
          <w:rFonts w:ascii="Simplified Arabic" w:hAnsi="Simplified Arabic" w:cs="Simplified Arabic"/>
          <w:sz w:val="28"/>
          <w:szCs w:val="28"/>
          <w:rtl/>
          <w:lang w:bidi="ar-LB"/>
        </w:rPr>
        <w:t>الوصاية عليهم، بما يضمن حقوق الأ</w:t>
      </w:r>
      <w:r w:rsidRPr="008634A6">
        <w:rPr>
          <w:rFonts w:ascii="Simplified Arabic" w:hAnsi="Simplified Arabic" w:cs="Simplified Arabic"/>
          <w:sz w:val="28"/>
          <w:szCs w:val="28"/>
          <w:rtl/>
          <w:lang w:bidi="ar-LB"/>
        </w:rPr>
        <w:t>م ويحقق المصلحة الفضلى للطفل وفق المعاهدات الدولية، وهذا يتطلب تضافر جهود العاملين في مجالات الحقوق والتربية والخدمة الاجتماعية.</w:t>
      </w:r>
      <w:r w:rsidR="008346EC" w:rsidRPr="008634A6">
        <w:rPr>
          <w:rFonts w:ascii="Simplified Arabic" w:hAnsi="Simplified Arabic" w:cs="Simplified Arabic"/>
          <w:sz w:val="28"/>
          <w:szCs w:val="28"/>
          <w:rtl/>
          <w:lang w:bidi="ar-LB"/>
        </w:rPr>
        <w:t xml:space="preserve"> </w:t>
      </w:r>
    </w:p>
    <w:p w14:paraId="60DCAB1D" w14:textId="45170170" w:rsidR="005C20B4" w:rsidRPr="008634A6" w:rsidRDefault="00355828" w:rsidP="008634A6">
      <w:pPr>
        <w:pStyle w:val="groupingentityh3"/>
        <w:numPr>
          <w:ilvl w:val="0"/>
          <w:numId w:val="1"/>
        </w:numPr>
        <w:bidi/>
        <w:spacing w:before="240"/>
        <w:ind w:left="360"/>
        <w:jc w:val="both"/>
        <w:rPr>
          <w:rFonts w:ascii="Simplified Arabic" w:hAnsi="Simplified Arabic" w:cs="Simplified Arabic"/>
          <w:sz w:val="28"/>
          <w:szCs w:val="28"/>
          <w:rtl/>
        </w:rPr>
      </w:pPr>
      <w:r w:rsidRPr="008634A6">
        <w:rPr>
          <w:rFonts w:ascii="Simplified Arabic" w:hAnsi="Simplified Arabic" w:cs="Simplified Arabic"/>
          <w:sz w:val="28"/>
          <w:szCs w:val="28"/>
          <w:rtl/>
          <w:lang w:bidi="ar-LB"/>
        </w:rPr>
        <w:t>يفترض بمؤسسات الدولة ذات الصلة</w:t>
      </w:r>
      <w:r w:rsidR="006D36F8" w:rsidRPr="008634A6">
        <w:rPr>
          <w:rFonts w:ascii="Simplified Arabic" w:hAnsi="Simplified Arabic" w:cs="Simplified Arabic"/>
          <w:sz w:val="28"/>
          <w:szCs w:val="28"/>
          <w:rtl/>
          <w:lang w:bidi="ar-LB"/>
        </w:rPr>
        <w:t>،</w:t>
      </w:r>
      <w:r w:rsidRPr="008634A6">
        <w:rPr>
          <w:rFonts w:ascii="Simplified Arabic" w:hAnsi="Simplified Arabic" w:cs="Simplified Arabic"/>
          <w:sz w:val="28"/>
          <w:szCs w:val="28"/>
          <w:rtl/>
          <w:lang w:bidi="ar-LB"/>
        </w:rPr>
        <w:t xml:space="preserve"> ومنظمات المجتمع المدني </w:t>
      </w:r>
      <w:r w:rsidR="00EE763B">
        <w:rPr>
          <w:rFonts w:ascii="Simplified Arabic" w:hAnsi="Simplified Arabic" w:cs="Simplified Arabic" w:hint="cs"/>
          <w:sz w:val="28"/>
          <w:szCs w:val="28"/>
          <w:rtl/>
          <w:lang w:bidi="ar-LB"/>
        </w:rPr>
        <w:t>وب</w:t>
      </w:r>
      <w:r w:rsidRPr="008634A6">
        <w:rPr>
          <w:rFonts w:ascii="Simplified Arabic" w:hAnsi="Simplified Arabic" w:cs="Simplified Arabic"/>
          <w:sz w:val="28"/>
          <w:szCs w:val="28"/>
          <w:rtl/>
          <w:lang w:bidi="ar-LB"/>
        </w:rPr>
        <w:t>خاصة النسوية منها</w:t>
      </w:r>
      <w:r w:rsidR="006D36F8" w:rsidRPr="008634A6">
        <w:rPr>
          <w:rFonts w:ascii="Simplified Arabic" w:hAnsi="Simplified Arabic" w:cs="Simplified Arabic"/>
          <w:sz w:val="28"/>
          <w:szCs w:val="28"/>
          <w:rtl/>
          <w:lang w:bidi="ar-LB"/>
        </w:rPr>
        <w:t>،</w:t>
      </w:r>
      <w:r w:rsidR="00C0601A" w:rsidRPr="008634A6">
        <w:rPr>
          <w:rFonts w:ascii="Simplified Arabic" w:hAnsi="Simplified Arabic" w:cs="Simplified Arabic"/>
          <w:sz w:val="28"/>
          <w:szCs w:val="28"/>
          <w:rtl/>
        </w:rPr>
        <w:t xml:space="preserve"> </w:t>
      </w:r>
      <w:r w:rsidR="007D3E76" w:rsidRPr="008634A6">
        <w:rPr>
          <w:rFonts w:ascii="Simplified Arabic" w:hAnsi="Simplified Arabic" w:cs="Simplified Arabic"/>
          <w:sz w:val="28"/>
          <w:szCs w:val="28"/>
          <w:rtl/>
        </w:rPr>
        <w:t>أ</w:t>
      </w:r>
      <w:r w:rsidR="00C0601A" w:rsidRPr="008634A6">
        <w:rPr>
          <w:rFonts w:ascii="Simplified Arabic" w:hAnsi="Simplified Arabic" w:cs="Simplified Arabic"/>
          <w:sz w:val="28"/>
          <w:szCs w:val="28"/>
          <w:rtl/>
        </w:rPr>
        <w:t>ن تسهم في تفعيل اليوم العالمي</w:t>
      </w:r>
      <w:r w:rsidR="00C0601A" w:rsidRPr="008634A6">
        <w:rPr>
          <w:rFonts w:ascii="Simplified Arabic" w:hAnsi="Simplified Arabic" w:cs="Simplified Arabic"/>
          <w:sz w:val="28"/>
          <w:szCs w:val="28"/>
          <w:rtl/>
          <w:lang w:bidi="ar-LB"/>
        </w:rPr>
        <w:t xml:space="preserve"> </w:t>
      </w:r>
      <w:r w:rsidR="00C0601A" w:rsidRPr="008634A6">
        <w:rPr>
          <w:rFonts w:ascii="Simplified Arabic" w:hAnsi="Simplified Arabic" w:cs="Simplified Arabic"/>
          <w:sz w:val="28"/>
          <w:szCs w:val="28"/>
          <w:rtl/>
        </w:rPr>
        <w:t>للأرامل</w:t>
      </w:r>
      <w:r w:rsidR="00C0601A" w:rsidRPr="008634A6">
        <w:rPr>
          <w:rFonts w:ascii="Simplified Arabic" w:hAnsi="Simplified Arabic" w:cs="Simplified Arabic"/>
          <w:sz w:val="28"/>
          <w:szCs w:val="28"/>
          <w:rtl/>
          <w:lang w:bidi="ar-LB"/>
        </w:rPr>
        <w:t xml:space="preserve"> في</w:t>
      </w:r>
      <w:r w:rsidR="00CB5EFD" w:rsidRPr="008634A6">
        <w:rPr>
          <w:rFonts w:ascii="Simplified Arabic" w:hAnsi="Simplified Arabic" w:cs="Simplified Arabic"/>
          <w:sz w:val="28"/>
          <w:szCs w:val="28"/>
          <w:rtl/>
          <w:lang w:bidi="ar-LB"/>
        </w:rPr>
        <w:t xml:space="preserve"> </w:t>
      </w:r>
      <w:r w:rsidR="00C0601A" w:rsidRPr="008634A6">
        <w:rPr>
          <w:rFonts w:ascii="Simplified Arabic" w:hAnsi="Simplified Arabic" w:cs="Simplified Arabic"/>
          <w:sz w:val="28"/>
          <w:szCs w:val="28"/>
          <w:rtl/>
        </w:rPr>
        <w:t xml:space="preserve">23 </w:t>
      </w:r>
      <w:r w:rsidR="00CB5EFD" w:rsidRPr="008634A6">
        <w:rPr>
          <w:rFonts w:ascii="Simplified Arabic" w:hAnsi="Simplified Arabic" w:cs="Simplified Arabic"/>
          <w:sz w:val="28"/>
          <w:szCs w:val="28"/>
          <w:rtl/>
        </w:rPr>
        <w:t>حزيران/يونيو</w:t>
      </w:r>
      <w:r w:rsidR="00F915DA" w:rsidRPr="008634A6">
        <w:rPr>
          <w:rFonts w:ascii="Simplified Arabic" w:hAnsi="Simplified Arabic" w:cs="Simplified Arabic"/>
          <w:sz w:val="28"/>
          <w:szCs w:val="28"/>
          <w:rtl/>
        </w:rPr>
        <w:t xml:space="preserve"> من</w:t>
      </w:r>
      <w:r w:rsidR="00C0601A" w:rsidRPr="008634A6">
        <w:rPr>
          <w:rFonts w:ascii="Simplified Arabic" w:hAnsi="Simplified Arabic" w:cs="Simplified Arabic"/>
          <w:sz w:val="28"/>
          <w:szCs w:val="28"/>
          <w:rtl/>
          <w:lang w:bidi="ar-LB"/>
        </w:rPr>
        <w:t xml:space="preserve"> كل عام،</w:t>
      </w:r>
      <w:r w:rsidR="00C0601A" w:rsidRPr="008634A6">
        <w:rPr>
          <w:rFonts w:ascii="Simplified Arabic" w:hAnsi="Simplified Arabic" w:cs="Simplified Arabic"/>
          <w:sz w:val="28"/>
          <w:szCs w:val="28"/>
          <w:rtl/>
        </w:rPr>
        <w:t xml:space="preserve"> وذلك</w:t>
      </w:r>
      <w:r w:rsidRPr="008634A6">
        <w:rPr>
          <w:rFonts w:ascii="Simplified Arabic" w:hAnsi="Simplified Arabic" w:cs="Simplified Arabic"/>
          <w:sz w:val="28"/>
          <w:szCs w:val="28"/>
          <w:rtl/>
        </w:rPr>
        <w:t xml:space="preserve"> </w:t>
      </w:r>
      <w:r w:rsidR="00F915DA" w:rsidRPr="008634A6">
        <w:rPr>
          <w:rFonts w:ascii="Simplified Arabic" w:hAnsi="Simplified Arabic" w:cs="Simplified Arabic"/>
          <w:sz w:val="28"/>
          <w:szCs w:val="28"/>
          <w:rtl/>
        </w:rPr>
        <w:t>بإقامه</w:t>
      </w:r>
      <w:r w:rsidRPr="008634A6">
        <w:rPr>
          <w:rFonts w:ascii="Simplified Arabic" w:hAnsi="Simplified Arabic" w:cs="Simplified Arabic"/>
          <w:sz w:val="28"/>
          <w:szCs w:val="28"/>
          <w:rtl/>
        </w:rPr>
        <w:t xml:space="preserve"> فع</w:t>
      </w:r>
      <w:r w:rsidR="008346EC" w:rsidRPr="008634A6">
        <w:rPr>
          <w:rFonts w:ascii="Simplified Arabic" w:hAnsi="Simplified Arabic" w:cs="Simplified Arabic"/>
          <w:sz w:val="28"/>
          <w:szCs w:val="28"/>
          <w:rtl/>
        </w:rPr>
        <w:t>ّ</w:t>
      </w:r>
      <w:r w:rsidRPr="008634A6">
        <w:rPr>
          <w:rFonts w:ascii="Simplified Arabic" w:hAnsi="Simplified Arabic" w:cs="Simplified Arabic"/>
          <w:sz w:val="28"/>
          <w:szCs w:val="28"/>
          <w:rtl/>
        </w:rPr>
        <w:t>اليات و</w:t>
      </w:r>
      <w:r w:rsidR="007D3E76" w:rsidRPr="008634A6">
        <w:rPr>
          <w:rFonts w:ascii="Simplified Arabic" w:hAnsi="Simplified Arabic" w:cs="Simplified Arabic"/>
          <w:sz w:val="28"/>
          <w:szCs w:val="28"/>
          <w:rtl/>
        </w:rPr>
        <w:t>أ</w:t>
      </w:r>
      <w:r w:rsidRPr="008634A6">
        <w:rPr>
          <w:rFonts w:ascii="Simplified Arabic" w:hAnsi="Simplified Arabic" w:cs="Simplified Arabic"/>
          <w:sz w:val="28"/>
          <w:szCs w:val="28"/>
          <w:rtl/>
        </w:rPr>
        <w:t>نشطة</w:t>
      </w:r>
      <w:r w:rsidR="00C0601A" w:rsidRPr="008634A6">
        <w:rPr>
          <w:rFonts w:ascii="Simplified Arabic" w:hAnsi="Simplified Arabic" w:cs="Simplified Arabic"/>
          <w:sz w:val="28"/>
          <w:szCs w:val="28"/>
          <w:rtl/>
        </w:rPr>
        <w:t xml:space="preserve"> ثقافية وفنية </w:t>
      </w:r>
      <w:r w:rsidR="00C0601A" w:rsidRPr="008634A6">
        <w:rPr>
          <w:rFonts w:ascii="Simplified Arabic" w:hAnsi="Simplified Arabic" w:cs="Simplified Arabic"/>
          <w:sz w:val="28"/>
          <w:szCs w:val="28"/>
          <w:rtl/>
        </w:rPr>
        <w:lastRenderedPageBreak/>
        <w:t>واجتماعية متنوعة تسل</w:t>
      </w:r>
      <w:r w:rsidRPr="008634A6">
        <w:rPr>
          <w:rFonts w:ascii="Simplified Arabic" w:hAnsi="Simplified Arabic" w:cs="Simplified Arabic"/>
          <w:sz w:val="28"/>
          <w:szCs w:val="28"/>
          <w:rtl/>
        </w:rPr>
        <w:t>ط الضوء على واقع الأرامل وأطفالهن</w:t>
      </w:r>
      <w:r w:rsidR="00C0601A" w:rsidRPr="008634A6">
        <w:rPr>
          <w:rFonts w:ascii="Simplified Arabic" w:hAnsi="Simplified Arabic" w:cs="Simplified Arabic"/>
          <w:sz w:val="28"/>
          <w:szCs w:val="28"/>
          <w:rtl/>
        </w:rPr>
        <w:t xml:space="preserve">، والظروف الصعبة التي تعيشها </w:t>
      </w:r>
      <w:r w:rsidR="00344BA2" w:rsidRPr="008634A6">
        <w:rPr>
          <w:rFonts w:ascii="Simplified Arabic" w:hAnsi="Simplified Arabic" w:cs="Simplified Arabic"/>
          <w:sz w:val="28"/>
          <w:szCs w:val="28"/>
          <w:rtl/>
        </w:rPr>
        <w:t>أسرهن، عسى</w:t>
      </w:r>
      <w:r w:rsidRPr="008634A6">
        <w:rPr>
          <w:rFonts w:ascii="Simplified Arabic" w:hAnsi="Simplified Arabic" w:cs="Simplified Arabic"/>
          <w:sz w:val="28"/>
          <w:szCs w:val="28"/>
          <w:rtl/>
        </w:rPr>
        <w:t xml:space="preserve"> </w:t>
      </w:r>
      <w:r w:rsidR="007D3E76" w:rsidRPr="008634A6">
        <w:rPr>
          <w:rFonts w:ascii="Simplified Arabic" w:hAnsi="Simplified Arabic" w:cs="Simplified Arabic"/>
          <w:sz w:val="28"/>
          <w:szCs w:val="28"/>
          <w:rtl/>
        </w:rPr>
        <w:t>أن</w:t>
      </w:r>
      <w:r w:rsidRPr="008634A6">
        <w:rPr>
          <w:rFonts w:ascii="Simplified Arabic" w:hAnsi="Simplified Arabic" w:cs="Simplified Arabic"/>
          <w:sz w:val="28"/>
          <w:szCs w:val="28"/>
          <w:rtl/>
        </w:rPr>
        <w:t xml:space="preserve"> ينصف المجتمع هذه الفئة المهم</w:t>
      </w:r>
      <w:r w:rsidR="008F0F62" w:rsidRPr="008634A6">
        <w:rPr>
          <w:rFonts w:ascii="Simplified Arabic" w:hAnsi="Simplified Arabic" w:cs="Simplified Arabic"/>
          <w:sz w:val="28"/>
          <w:szCs w:val="28"/>
          <w:rtl/>
        </w:rPr>
        <w:t>ّ</w:t>
      </w:r>
      <w:r w:rsidRPr="008634A6">
        <w:rPr>
          <w:rFonts w:ascii="Simplified Arabic" w:hAnsi="Simplified Arabic" w:cs="Simplified Arabic"/>
          <w:sz w:val="28"/>
          <w:szCs w:val="28"/>
          <w:rtl/>
        </w:rPr>
        <w:t xml:space="preserve">شة </w:t>
      </w:r>
      <w:r w:rsidR="006D36F8" w:rsidRPr="008634A6">
        <w:rPr>
          <w:rFonts w:ascii="Simplified Arabic" w:hAnsi="Simplified Arabic" w:cs="Simplified Arabic"/>
          <w:sz w:val="28"/>
          <w:szCs w:val="28"/>
          <w:rtl/>
        </w:rPr>
        <w:t>من قبل الدولة</w:t>
      </w:r>
      <w:r w:rsidR="00332148" w:rsidRPr="008634A6">
        <w:rPr>
          <w:rFonts w:ascii="Simplified Arabic" w:hAnsi="Simplified Arabic" w:cs="Simplified Arabic"/>
          <w:sz w:val="28"/>
          <w:szCs w:val="28"/>
          <w:rtl/>
        </w:rPr>
        <w:t xml:space="preserve"> والمجتمع.</w:t>
      </w:r>
    </w:p>
    <w:p w14:paraId="5267CA9D" w14:textId="77777777" w:rsidR="00EE763B" w:rsidRDefault="00EE763B" w:rsidP="001F2A33">
      <w:pPr>
        <w:pStyle w:val="FootnoteText"/>
        <w:bidi/>
        <w:rPr>
          <w:rFonts w:ascii="Simplified Arabic" w:hAnsi="Simplified Arabic" w:cs="Simplified Arabic"/>
          <w:b/>
          <w:bCs/>
          <w:sz w:val="28"/>
          <w:szCs w:val="28"/>
          <w:rtl/>
        </w:rPr>
      </w:pPr>
    </w:p>
    <w:p w14:paraId="0C9D6994" w14:textId="1E9EEFF2" w:rsidR="00C34601" w:rsidRPr="001F2A33" w:rsidRDefault="00C34601" w:rsidP="00EE763B">
      <w:pPr>
        <w:pStyle w:val="FootnoteText"/>
        <w:bidi/>
        <w:rPr>
          <w:rFonts w:ascii="Simplified Arabic" w:hAnsi="Simplified Arabic" w:cs="Simplified Arabic"/>
          <w:b/>
          <w:bCs/>
          <w:sz w:val="28"/>
          <w:szCs w:val="28"/>
          <w:rtl/>
        </w:rPr>
      </w:pPr>
      <w:r w:rsidRPr="001F2A33">
        <w:rPr>
          <w:rFonts w:ascii="Simplified Arabic" w:hAnsi="Simplified Arabic" w:cs="Simplified Arabic"/>
          <w:b/>
          <w:bCs/>
          <w:sz w:val="28"/>
          <w:szCs w:val="28"/>
          <w:rtl/>
        </w:rPr>
        <w:t>المراجع</w:t>
      </w:r>
    </w:p>
    <w:p w14:paraId="0DE817C7" w14:textId="77777777" w:rsidR="00C34601" w:rsidRPr="001F2A33" w:rsidRDefault="00C34601" w:rsidP="001F2A33">
      <w:pPr>
        <w:bidi/>
        <w:spacing w:after="0" w:line="240" w:lineRule="auto"/>
        <w:rPr>
          <w:rFonts w:ascii="Simplified Arabic" w:hAnsi="Simplified Arabic" w:cs="Simplified Arabic"/>
          <w:sz w:val="28"/>
          <w:szCs w:val="28"/>
        </w:rPr>
      </w:pPr>
      <w:r w:rsidRPr="001F2A33">
        <w:rPr>
          <w:rFonts w:ascii="Simplified Arabic" w:hAnsi="Simplified Arabic" w:cs="Simplified Arabic"/>
          <w:sz w:val="28"/>
          <w:szCs w:val="28"/>
          <w:rtl/>
        </w:rPr>
        <w:t>إبراهيم، صادق جعفر (2018). "الترمّل لدى</w:t>
      </w:r>
      <w:r w:rsidRPr="001F2A33">
        <w:rPr>
          <w:rFonts w:ascii="Simplified Arabic" w:hAnsi="Simplified Arabic" w:cs="Simplified Arabic"/>
          <w:sz w:val="28"/>
          <w:szCs w:val="28"/>
        </w:rPr>
        <w:t xml:space="preserve"> </w:t>
      </w:r>
      <w:r w:rsidRPr="001F2A33">
        <w:rPr>
          <w:rFonts w:ascii="Simplified Arabic" w:hAnsi="Simplified Arabic" w:cs="Simplified Arabic"/>
          <w:sz w:val="28"/>
          <w:szCs w:val="28"/>
          <w:rtl/>
        </w:rPr>
        <w:t>النساء</w:t>
      </w:r>
      <w:r w:rsidRPr="001F2A33">
        <w:rPr>
          <w:rFonts w:ascii="Simplified Arabic" w:hAnsi="Simplified Arabic" w:cs="Simplified Arabic"/>
          <w:sz w:val="28"/>
          <w:szCs w:val="28"/>
        </w:rPr>
        <w:t xml:space="preserve"> </w:t>
      </w:r>
      <w:r w:rsidRPr="001F2A33">
        <w:rPr>
          <w:rFonts w:ascii="Simplified Arabic" w:hAnsi="Simplified Arabic" w:cs="Simplified Arabic"/>
          <w:sz w:val="28"/>
          <w:szCs w:val="28"/>
          <w:rtl/>
        </w:rPr>
        <w:t>في</w:t>
      </w:r>
      <w:r w:rsidRPr="001F2A33">
        <w:rPr>
          <w:rFonts w:ascii="Simplified Arabic" w:hAnsi="Simplified Arabic" w:cs="Simplified Arabic"/>
          <w:sz w:val="28"/>
          <w:szCs w:val="28"/>
        </w:rPr>
        <w:t xml:space="preserve"> </w:t>
      </w:r>
      <w:r w:rsidRPr="001F2A33">
        <w:rPr>
          <w:rFonts w:ascii="Simplified Arabic" w:hAnsi="Simplified Arabic" w:cs="Simplified Arabic"/>
          <w:sz w:val="28"/>
          <w:szCs w:val="28"/>
          <w:rtl/>
        </w:rPr>
        <w:t>مدينة</w:t>
      </w:r>
      <w:r w:rsidRPr="001F2A33">
        <w:rPr>
          <w:rFonts w:ascii="Simplified Arabic" w:hAnsi="Simplified Arabic" w:cs="Simplified Arabic"/>
          <w:sz w:val="28"/>
          <w:szCs w:val="28"/>
        </w:rPr>
        <w:t xml:space="preserve"> </w:t>
      </w:r>
      <w:r w:rsidRPr="001F2A33">
        <w:rPr>
          <w:rFonts w:ascii="Simplified Arabic" w:hAnsi="Simplified Arabic" w:cs="Simplified Arabic"/>
          <w:sz w:val="28"/>
          <w:szCs w:val="28"/>
          <w:rtl/>
        </w:rPr>
        <w:t xml:space="preserve">الزّبير." </w:t>
      </w:r>
      <w:r w:rsidRPr="001F2A33">
        <w:rPr>
          <w:rFonts w:ascii="Simplified Arabic" w:hAnsi="Simplified Arabic" w:cs="Simplified Arabic"/>
          <w:b/>
          <w:bCs/>
          <w:sz w:val="28"/>
          <w:szCs w:val="28"/>
          <w:rtl/>
        </w:rPr>
        <w:t>مجلة أبحاث البصرة للعلوم الإنسانية</w:t>
      </w:r>
      <w:r w:rsidRPr="001F2A33">
        <w:rPr>
          <w:rFonts w:ascii="Simplified Arabic" w:hAnsi="Simplified Arabic" w:cs="Simplified Arabic"/>
          <w:sz w:val="28"/>
          <w:szCs w:val="28"/>
          <w:rtl/>
        </w:rPr>
        <w:t>: العدد 3.</w:t>
      </w:r>
    </w:p>
    <w:p w14:paraId="1BE4EBF0" w14:textId="77777777" w:rsidR="00C34601" w:rsidRPr="001F2A33" w:rsidRDefault="00C34601" w:rsidP="001F2A33">
      <w:pPr>
        <w:tabs>
          <w:tab w:val="right" w:pos="270"/>
        </w:tabs>
        <w:bidi/>
        <w:spacing w:after="0" w:line="240" w:lineRule="auto"/>
        <w:jc w:val="both"/>
        <w:rPr>
          <w:rFonts w:ascii="Simplified Arabic" w:hAnsi="Simplified Arabic" w:cs="Simplified Arabic"/>
          <w:sz w:val="28"/>
          <w:szCs w:val="28"/>
          <w:rtl/>
          <w:lang w:bidi="ar-LB"/>
        </w:rPr>
      </w:pPr>
      <w:r w:rsidRPr="001F2A33">
        <w:rPr>
          <w:rFonts w:ascii="Simplified Arabic" w:hAnsi="Simplified Arabic" w:cs="Simplified Arabic"/>
          <w:sz w:val="28"/>
          <w:szCs w:val="28"/>
          <w:rtl/>
        </w:rPr>
        <w:t>خضير، أفكار عباس (2019). "التباين المكاني للنساء الأرامل في محافظة ديالي: دراسة في الجغرافية الاجتماعية." (رسالة ماجستير، كلية التربية جامعة ديالي للعلوم الإنسانية.</w:t>
      </w:r>
    </w:p>
    <w:p w14:paraId="383C03F8" w14:textId="77777777" w:rsidR="00C34601" w:rsidRPr="001F2A33" w:rsidRDefault="00C34601" w:rsidP="001F2A33">
      <w:pPr>
        <w:tabs>
          <w:tab w:val="right" w:pos="270"/>
        </w:tabs>
        <w:bidi/>
        <w:spacing w:after="0" w:line="240" w:lineRule="auto"/>
        <w:jc w:val="both"/>
        <w:rPr>
          <w:rFonts w:ascii="Simplified Arabic" w:hAnsi="Simplified Arabic" w:cs="Simplified Arabic"/>
          <w:sz w:val="28"/>
          <w:szCs w:val="28"/>
          <w:lang w:bidi="ar-LB"/>
        </w:rPr>
      </w:pPr>
    </w:p>
    <w:p w14:paraId="71711A41" w14:textId="77777777" w:rsidR="00C34601" w:rsidRPr="001F2A33" w:rsidRDefault="00C34601" w:rsidP="001F2A33">
      <w:pPr>
        <w:pStyle w:val="FootnoteText"/>
        <w:bidi/>
        <w:rPr>
          <w:rFonts w:ascii="Simplified Arabic" w:hAnsi="Simplified Arabic" w:cs="Simplified Arabic"/>
          <w:sz w:val="28"/>
          <w:szCs w:val="28"/>
          <w:rtl/>
          <w:lang w:bidi="ar-LB"/>
        </w:rPr>
      </w:pPr>
      <w:r w:rsidRPr="001F2A33">
        <w:rPr>
          <w:rFonts w:ascii="Simplified Arabic" w:hAnsi="Simplified Arabic" w:cs="Simplified Arabic"/>
          <w:sz w:val="28"/>
          <w:szCs w:val="28"/>
          <w:rtl/>
          <w:lang w:bidi="ar-LB"/>
        </w:rPr>
        <w:t xml:space="preserve">متولي، عبد الله (2017). "الأرامل نساء يعشن في الخفاء." </w:t>
      </w:r>
      <w:r w:rsidRPr="001F2A33">
        <w:rPr>
          <w:rFonts w:ascii="Simplified Arabic" w:hAnsi="Simplified Arabic" w:cs="Simplified Arabic"/>
          <w:b/>
          <w:bCs/>
          <w:sz w:val="28"/>
          <w:szCs w:val="28"/>
          <w:rtl/>
          <w:lang w:bidi="ar-LB"/>
        </w:rPr>
        <w:t>الرايـة</w:t>
      </w:r>
      <w:r w:rsidRPr="001F2A33">
        <w:rPr>
          <w:rFonts w:ascii="Simplified Arabic" w:hAnsi="Simplified Arabic" w:cs="Simplified Arabic"/>
          <w:sz w:val="28"/>
          <w:szCs w:val="28"/>
          <w:rtl/>
          <w:lang w:bidi="ar-LB"/>
        </w:rPr>
        <w:t>: 8/9.</w:t>
      </w:r>
    </w:p>
    <w:p w14:paraId="1B0935AA" w14:textId="77777777" w:rsidR="00C34601" w:rsidRPr="001F2A33" w:rsidRDefault="00C34601" w:rsidP="001F2A33">
      <w:pPr>
        <w:pStyle w:val="FootnoteText"/>
        <w:bidi/>
        <w:rPr>
          <w:rFonts w:ascii="Simplified Arabic" w:hAnsi="Simplified Arabic" w:cs="Simplified Arabic"/>
          <w:sz w:val="28"/>
          <w:szCs w:val="28"/>
          <w:rtl/>
          <w:lang w:bidi="ar-LB"/>
        </w:rPr>
      </w:pPr>
    </w:p>
    <w:p w14:paraId="4B5C6C96" w14:textId="77777777" w:rsidR="00C34601" w:rsidRPr="001F2A33" w:rsidRDefault="00C34601" w:rsidP="001F2A33">
      <w:pPr>
        <w:bidi/>
        <w:spacing w:after="0" w:line="240" w:lineRule="auto"/>
        <w:rPr>
          <w:rFonts w:ascii="Simplified Arabic" w:eastAsia="Times New Roman" w:hAnsi="Simplified Arabic" w:cs="Simplified Arabic"/>
          <w:sz w:val="28"/>
          <w:szCs w:val="28"/>
          <w:rtl/>
        </w:rPr>
      </w:pPr>
      <w:r w:rsidRPr="001F2A33">
        <w:rPr>
          <w:rFonts w:ascii="Simplified Arabic" w:eastAsia="Times New Roman" w:hAnsi="Simplified Arabic" w:cs="Simplified Arabic"/>
          <w:sz w:val="28"/>
          <w:szCs w:val="28"/>
          <w:rtl/>
        </w:rPr>
        <w:t xml:space="preserve">المركز الاستشاري للدراسات والتوثيق (2017). </w:t>
      </w:r>
      <w:r w:rsidRPr="001F2A33">
        <w:rPr>
          <w:rFonts w:ascii="Simplified Arabic" w:eastAsia="Times New Roman" w:hAnsi="Simplified Arabic" w:cs="Simplified Arabic"/>
          <w:b/>
          <w:bCs/>
          <w:sz w:val="28"/>
          <w:szCs w:val="28"/>
          <w:rtl/>
        </w:rPr>
        <w:t>الأحوال المعيشية للأسر في لبنان 2015</w:t>
      </w:r>
      <w:r w:rsidRPr="001F2A33">
        <w:rPr>
          <w:rFonts w:ascii="Simplified Arabic" w:eastAsia="Times New Roman" w:hAnsi="Simplified Arabic" w:cs="Simplified Arabic"/>
          <w:sz w:val="28"/>
          <w:szCs w:val="28"/>
          <w:rtl/>
        </w:rPr>
        <w:t>. بيروت: منشورات المركز الاستشاري.</w:t>
      </w:r>
    </w:p>
    <w:p w14:paraId="33BE8851" w14:textId="44EDDF7E" w:rsidR="00C34601" w:rsidRPr="001F2A33" w:rsidRDefault="00C34601" w:rsidP="001F2A33">
      <w:pPr>
        <w:bidi/>
        <w:spacing w:after="0" w:line="240" w:lineRule="auto"/>
        <w:rPr>
          <w:rFonts w:ascii="Simplified Arabic" w:hAnsi="Simplified Arabic" w:cs="Simplified Arabic"/>
          <w:sz w:val="28"/>
          <w:szCs w:val="28"/>
        </w:rPr>
      </w:pPr>
      <w:r w:rsidRPr="001F2A33">
        <w:rPr>
          <w:rFonts w:ascii="Simplified Arabic" w:eastAsia="Times New Roman" w:hAnsi="Simplified Arabic" w:cs="Simplified Arabic"/>
          <w:sz w:val="28"/>
          <w:szCs w:val="28"/>
          <w:rtl/>
        </w:rPr>
        <w:t>يوسف، علاء (2009). "</w:t>
      </w:r>
      <w:r w:rsidRPr="001F2A33">
        <w:rPr>
          <w:rFonts w:ascii="Simplified Arabic" w:eastAsia="Times New Roman" w:hAnsi="Simplified Arabic" w:cs="Simplified Arabic"/>
          <w:kern w:val="36"/>
          <w:sz w:val="28"/>
          <w:szCs w:val="28"/>
          <w:rtl/>
        </w:rPr>
        <w:t>أرامل العراق مأساة منسية</w:t>
      </w:r>
      <w:r w:rsidRPr="001F2A33">
        <w:rPr>
          <w:rFonts w:ascii="Simplified Arabic" w:eastAsia="Times New Roman" w:hAnsi="Simplified Arabic" w:cs="Simplified Arabic"/>
          <w:b/>
          <w:bCs/>
          <w:kern w:val="36"/>
          <w:sz w:val="28"/>
          <w:szCs w:val="28"/>
          <w:rtl/>
        </w:rPr>
        <w:t>.</w:t>
      </w:r>
      <w:r w:rsidRPr="001F2A33">
        <w:rPr>
          <w:rFonts w:ascii="Simplified Arabic" w:eastAsia="Times New Roman" w:hAnsi="Simplified Arabic" w:cs="Simplified Arabic"/>
          <w:kern w:val="36"/>
          <w:sz w:val="28"/>
          <w:szCs w:val="28"/>
          <w:rtl/>
        </w:rPr>
        <w:t>" الجزيرة. نت، 6 كانون الأول/ديسمبر.</w:t>
      </w:r>
      <w:r w:rsidR="001F2A33">
        <w:rPr>
          <w:rFonts w:ascii="Simplified Arabic" w:eastAsia="Times New Roman" w:hAnsi="Simplified Arabic" w:cs="Simplified Arabic"/>
          <w:kern w:val="36"/>
          <w:sz w:val="28"/>
          <w:szCs w:val="28"/>
          <w:rtl/>
        </w:rPr>
        <w:t xml:space="preserve"> </w:t>
      </w:r>
      <w:r w:rsidRPr="001F2A33">
        <w:rPr>
          <w:rFonts w:ascii="Simplified Arabic" w:hAnsi="Simplified Arabic" w:cs="Simplified Arabic"/>
          <w:sz w:val="28"/>
          <w:szCs w:val="28"/>
        </w:rPr>
        <w:t>&lt;https://bit.ly/3fRSW4Q&gt;.</w:t>
      </w:r>
    </w:p>
    <w:sectPr w:rsidR="00C34601" w:rsidRPr="001F2A3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AF3C1" w14:textId="77777777" w:rsidR="003E5398" w:rsidRDefault="003E5398" w:rsidP="00852D81">
      <w:pPr>
        <w:spacing w:after="0" w:line="240" w:lineRule="auto"/>
      </w:pPr>
      <w:r>
        <w:separator/>
      </w:r>
    </w:p>
  </w:endnote>
  <w:endnote w:type="continuationSeparator" w:id="0">
    <w:p w14:paraId="458CC179" w14:textId="77777777" w:rsidR="003E5398" w:rsidRDefault="003E5398" w:rsidP="00852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3677363"/>
      <w:docPartObj>
        <w:docPartGallery w:val="Page Numbers (Bottom of Page)"/>
        <w:docPartUnique/>
      </w:docPartObj>
    </w:sdtPr>
    <w:sdtEndPr>
      <w:rPr>
        <w:noProof/>
      </w:rPr>
    </w:sdtEndPr>
    <w:sdtContent>
      <w:p w14:paraId="7EB21F83" w14:textId="77777777" w:rsidR="00A82987" w:rsidRDefault="00A82987">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p w14:paraId="126FD06A" w14:textId="77777777" w:rsidR="00A82987" w:rsidRDefault="00A82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7AA61" w14:textId="77777777" w:rsidR="003E5398" w:rsidRDefault="003E5398" w:rsidP="00852D81">
      <w:pPr>
        <w:spacing w:after="0" w:line="240" w:lineRule="auto"/>
      </w:pPr>
      <w:r>
        <w:separator/>
      </w:r>
    </w:p>
  </w:footnote>
  <w:footnote w:type="continuationSeparator" w:id="0">
    <w:p w14:paraId="37D6ECEE" w14:textId="77777777" w:rsidR="003E5398" w:rsidRDefault="003E5398" w:rsidP="00852D81">
      <w:pPr>
        <w:spacing w:after="0" w:line="240" w:lineRule="auto"/>
      </w:pPr>
      <w:r>
        <w:continuationSeparator/>
      </w:r>
    </w:p>
  </w:footnote>
  <w:footnote w:id="1">
    <w:p w14:paraId="219D7E4E" w14:textId="1F0061B7" w:rsidR="00A82987" w:rsidRPr="004D28E1" w:rsidRDefault="00A82987" w:rsidP="006D7E6A">
      <w:pPr>
        <w:pStyle w:val="FootnoteText"/>
        <w:bidi/>
        <w:jc w:val="both"/>
        <w:rPr>
          <w:rFonts w:ascii="Times New Roman" w:hAnsi="Times New Roman"/>
          <w:sz w:val="24"/>
          <w:rtl/>
          <w:lang w:bidi="ar-LB"/>
        </w:rPr>
      </w:pPr>
      <w:r w:rsidRPr="004D28E1">
        <w:rPr>
          <w:rStyle w:val="FootnoteReference"/>
          <w:rFonts w:ascii="Times New Roman" w:hAnsi="Times New Roman"/>
          <w:sz w:val="24"/>
        </w:rPr>
        <w:t>(*)</w:t>
      </w:r>
      <w:r>
        <w:rPr>
          <w:rFonts w:ascii="Times New Roman" w:hAnsi="Times New Roman"/>
          <w:sz w:val="24"/>
          <w:rtl/>
        </w:rPr>
        <w:t xml:space="preserve"> </w:t>
      </w:r>
      <w:r w:rsidRPr="004D28E1">
        <w:rPr>
          <w:rFonts w:ascii="Times New Roman" w:hAnsi="Times New Roman" w:hint="cs"/>
          <w:sz w:val="24"/>
          <w:rtl/>
          <w:lang w:bidi="ar-LB"/>
        </w:rPr>
        <w:t xml:space="preserve"> البريد الإلكتروني</w:t>
      </w:r>
      <w:proofErr w:type="gramStart"/>
      <w:r w:rsidRPr="00A82987">
        <w:rPr>
          <w:rFonts w:ascii="Times New Roman" w:hAnsi="Times New Roman" w:hint="cs"/>
          <w:sz w:val="24"/>
          <w:highlight w:val="yellow"/>
          <w:rtl/>
          <w:lang w:bidi="ar-LB"/>
        </w:rPr>
        <w:t>: ؟؟؟؟؟</w:t>
      </w:r>
      <w:proofErr w:type="gramEnd"/>
    </w:p>
  </w:footnote>
  <w:footnote w:id="2">
    <w:p w14:paraId="32034157" w14:textId="6E05551E" w:rsidR="00A82987" w:rsidRPr="004D28E1" w:rsidRDefault="00A82987" w:rsidP="00167181">
      <w:pPr>
        <w:pStyle w:val="FootnoteText"/>
        <w:bidi/>
        <w:rPr>
          <w:rFonts w:ascii="Times New Roman" w:hAnsi="Times New Roman" w:cs="Simplified Arabic"/>
          <w:sz w:val="24"/>
          <w:szCs w:val="22"/>
          <w:rtl/>
          <w:lang w:bidi="ar-LB"/>
        </w:rPr>
      </w:pPr>
      <w:r w:rsidRPr="004D28E1">
        <w:rPr>
          <w:rStyle w:val="FootnoteReference"/>
          <w:rFonts w:ascii="Times New Roman" w:hAnsi="Times New Roman"/>
          <w:sz w:val="24"/>
        </w:rPr>
        <w:footnoteRef/>
      </w:r>
      <w:r>
        <w:rPr>
          <w:rFonts w:ascii="Times New Roman" w:hAnsi="Times New Roman"/>
          <w:sz w:val="24"/>
          <w:rtl/>
        </w:rPr>
        <w:t xml:space="preserve"> </w:t>
      </w:r>
      <w:r w:rsidRPr="004D28E1">
        <w:rPr>
          <w:rFonts w:ascii="Times New Roman" w:hAnsi="Times New Roman" w:cs="Simplified Arabic"/>
          <w:sz w:val="24"/>
          <w:szCs w:val="22"/>
          <w:rtl/>
          <w:lang w:bidi="ar-LB"/>
        </w:rPr>
        <w:t>ال</w:t>
      </w:r>
      <w:r w:rsidRPr="004D28E1">
        <w:rPr>
          <w:rFonts w:ascii="Times New Roman" w:hAnsi="Times New Roman" w:cs="Simplified Arabic" w:hint="cs"/>
          <w:sz w:val="24"/>
          <w:szCs w:val="22"/>
          <w:rtl/>
          <w:lang w:bidi="ar-LB"/>
        </w:rPr>
        <w:t>أ</w:t>
      </w:r>
      <w:r w:rsidRPr="004D28E1">
        <w:rPr>
          <w:rFonts w:ascii="Times New Roman" w:hAnsi="Times New Roman" w:cs="Simplified Arabic"/>
          <w:sz w:val="24"/>
          <w:szCs w:val="22"/>
          <w:rtl/>
          <w:lang w:bidi="ar-LB"/>
        </w:rPr>
        <w:t>مم المتحدة الجمعية الع</w:t>
      </w:r>
      <w:r w:rsidRPr="004D28E1">
        <w:rPr>
          <w:rFonts w:ascii="Times New Roman" w:hAnsi="Times New Roman" w:cs="Simplified Arabic" w:hint="cs"/>
          <w:sz w:val="24"/>
          <w:szCs w:val="22"/>
          <w:rtl/>
          <w:lang w:bidi="ar-LB"/>
        </w:rPr>
        <w:t>امة</w:t>
      </w:r>
      <w:r w:rsidRPr="004D28E1">
        <w:rPr>
          <w:rFonts w:ascii="Times New Roman" w:hAnsi="Times New Roman" w:cs="Simplified Arabic"/>
          <w:sz w:val="24"/>
          <w:szCs w:val="22"/>
          <w:rtl/>
          <w:lang w:bidi="ar-LB"/>
        </w:rPr>
        <w:t xml:space="preserve"> قرار رقم</w:t>
      </w:r>
      <w:r w:rsidRPr="004D28E1">
        <w:rPr>
          <w:rFonts w:ascii="Times New Roman" w:hAnsi="Times New Roman" w:cs="Simplified Arabic" w:hint="cs"/>
          <w:sz w:val="24"/>
          <w:szCs w:val="22"/>
          <w:rtl/>
          <w:lang w:bidi="ar-LB"/>
        </w:rPr>
        <w:t xml:space="preserve"> </w:t>
      </w:r>
      <w:r w:rsidRPr="004D28E1">
        <w:rPr>
          <w:rFonts w:ascii="Times New Roman" w:hAnsi="Times New Roman" w:cs="Simplified Arabic"/>
          <w:sz w:val="24"/>
          <w:szCs w:val="22"/>
          <w:rtl/>
          <w:lang w:bidi="he-IL"/>
        </w:rPr>
        <w:t>65/189</w:t>
      </w:r>
      <w:r w:rsidRPr="004D28E1">
        <w:rPr>
          <w:rFonts w:ascii="Times New Roman" w:hAnsi="Times New Roman" w:cs="Simplified Arabic"/>
          <w:sz w:val="24"/>
          <w:szCs w:val="22"/>
          <w:rtl/>
          <w:lang w:bidi="ar-LB"/>
        </w:rPr>
        <w:t xml:space="preserve"> تاريخ </w:t>
      </w:r>
      <w:r w:rsidRPr="004D28E1">
        <w:rPr>
          <w:rFonts w:ascii="Times New Roman" w:hAnsi="Times New Roman" w:cs="Simplified Arabic"/>
          <w:sz w:val="24"/>
          <w:szCs w:val="22"/>
          <w:rtl/>
        </w:rPr>
        <w:t>في 21 كانون الأول/ديسمبر</w:t>
      </w:r>
      <w:r w:rsidRPr="004D28E1">
        <w:rPr>
          <w:rFonts w:ascii="Times New Roman" w:hAnsi="Times New Roman" w:cs="Simplified Arabic" w:hint="cs"/>
          <w:sz w:val="24"/>
          <w:szCs w:val="22"/>
          <w:rtl/>
        </w:rPr>
        <w:t xml:space="preserve"> 2010.</w:t>
      </w:r>
    </w:p>
  </w:footnote>
  <w:footnote w:id="3">
    <w:p w14:paraId="41EE79A0" w14:textId="44F4A5AD" w:rsidR="00A82987" w:rsidRPr="004D28E1" w:rsidRDefault="00A82987" w:rsidP="00167181">
      <w:pPr>
        <w:pStyle w:val="Heading3"/>
        <w:spacing w:before="0" w:after="45"/>
        <w:rPr>
          <w:rFonts w:ascii="Times New Roman" w:hAnsi="Times New Roman"/>
          <w:sz w:val="24"/>
          <w:rtl/>
        </w:rPr>
      </w:pPr>
      <w:r w:rsidRPr="004D28E1">
        <w:rPr>
          <w:rStyle w:val="FootnoteReference"/>
          <w:rFonts w:ascii="Times New Roman" w:hAnsi="Times New Roman"/>
          <w:b w:val="0"/>
          <w:bCs w:val="0"/>
          <w:sz w:val="24"/>
        </w:rPr>
        <w:footnoteRef/>
      </w:r>
      <w:r>
        <w:rPr>
          <w:rFonts w:ascii="Times New Roman" w:hAnsi="Times New Roman"/>
          <w:b w:val="0"/>
          <w:bCs w:val="0"/>
          <w:sz w:val="24"/>
          <w:lang w:val="fr-FR"/>
        </w:rPr>
        <w:t xml:space="preserve"> </w:t>
      </w:r>
      <w:r w:rsidRPr="001F2A33">
        <w:rPr>
          <w:rFonts w:ascii="Times New Roman" w:eastAsiaTheme="minorEastAsia" w:hAnsi="Times New Roman"/>
          <w:b w:val="0"/>
          <w:bCs w:val="0"/>
          <w:sz w:val="24"/>
          <w:lang w:val="fr-FR"/>
        </w:rPr>
        <w:t>Wikipédia</w:t>
      </w:r>
      <w:r w:rsidRPr="004D28E1">
        <w:rPr>
          <w:rFonts w:ascii="Times New Roman" w:eastAsiaTheme="minorEastAsia" w:hAnsi="Times New Roman"/>
          <w:b w:val="0"/>
          <w:bCs w:val="0"/>
          <w:sz w:val="24"/>
          <w:rtl/>
        </w:rPr>
        <w:t>-</w:t>
      </w:r>
      <w:r w:rsidRPr="001F2A33">
        <w:rPr>
          <w:rFonts w:ascii="Times New Roman" w:eastAsiaTheme="minorEastAsia" w:hAnsi="Times New Roman"/>
          <w:b w:val="0"/>
          <w:bCs w:val="0"/>
          <w:sz w:val="24"/>
          <w:lang w:val="fr-FR"/>
        </w:rPr>
        <w:t xml:space="preserve"> Veuvage, &lt;https://fr.wikipedia.org/wiki/Veuvage&gt;.</w:t>
      </w:r>
    </w:p>
  </w:footnote>
  <w:footnote w:id="4">
    <w:p w14:paraId="74BCD2DA" w14:textId="77777777" w:rsidR="00A82987" w:rsidRPr="004D28E1" w:rsidRDefault="00A82987" w:rsidP="004D28E1">
      <w:pPr>
        <w:pStyle w:val="FootnoteText"/>
        <w:bidi/>
        <w:rPr>
          <w:rFonts w:ascii="Times New Roman" w:hAnsi="Times New Roman" w:cs="Simplified Arabic"/>
          <w:sz w:val="24"/>
          <w:szCs w:val="24"/>
          <w:rtl/>
          <w:lang w:bidi="ar-LB"/>
        </w:rPr>
      </w:pPr>
      <w:r w:rsidRPr="004D28E1">
        <w:rPr>
          <w:rStyle w:val="FootnoteReference"/>
          <w:rFonts w:ascii="Times New Roman" w:hAnsi="Times New Roman" w:cs="Simplified Arabic"/>
          <w:sz w:val="24"/>
          <w:szCs w:val="24"/>
        </w:rPr>
        <w:footnoteRef/>
      </w:r>
      <w:r w:rsidRPr="004D28E1">
        <w:rPr>
          <w:rFonts w:ascii="Times New Roman" w:hAnsi="Times New Roman" w:cs="Simplified Arabic"/>
          <w:sz w:val="24"/>
          <w:szCs w:val="24"/>
        </w:rPr>
        <w:t xml:space="preserve"> </w:t>
      </w:r>
      <w:r w:rsidRPr="004D28E1">
        <w:rPr>
          <w:rFonts w:ascii="Times New Roman" w:hAnsi="Times New Roman" w:cs="Simplified Arabic"/>
          <w:sz w:val="24"/>
          <w:szCs w:val="24"/>
          <w:rtl/>
          <w:lang w:bidi="ar-LB"/>
        </w:rPr>
        <w:t xml:space="preserve">إدارة الإحصاء المركزي، مسح المعطيات الإحصائية للسكان والمساكن (1996)؛ دراسة أوضاع الأطفال في لبنان (2000)، ودراسة أحوال المعيشة (2004). </w:t>
      </w:r>
    </w:p>
  </w:footnote>
  <w:footnote w:id="5">
    <w:p w14:paraId="0AF1EC56" w14:textId="77777777" w:rsidR="00A82987" w:rsidRPr="004D28E1" w:rsidRDefault="00A82987" w:rsidP="004D28E1">
      <w:pPr>
        <w:pStyle w:val="FootnoteText"/>
        <w:rPr>
          <w:rFonts w:ascii="Times New Roman" w:hAnsi="Times New Roman"/>
          <w:sz w:val="24"/>
          <w:szCs w:val="24"/>
          <w:rtl/>
          <w:lang w:bidi="ar-LB"/>
        </w:rPr>
      </w:pPr>
      <w:r w:rsidRPr="004D28E1">
        <w:rPr>
          <w:rStyle w:val="FootnoteReference"/>
          <w:rFonts w:ascii="Times New Roman" w:hAnsi="Times New Roman"/>
          <w:sz w:val="24"/>
          <w:szCs w:val="24"/>
        </w:rPr>
        <w:footnoteRef/>
      </w:r>
      <w:r w:rsidRPr="004D28E1">
        <w:rPr>
          <w:rFonts w:ascii="Times New Roman" w:hAnsi="Times New Roman"/>
          <w:sz w:val="24"/>
          <w:szCs w:val="24"/>
        </w:rPr>
        <w:t xml:space="preserve"> </w:t>
      </w:r>
      <w:r w:rsidRPr="004D28E1">
        <w:rPr>
          <w:rFonts w:ascii="Times New Roman" w:hAnsi="Times New Roman"/>
          <w:sz w:val="24"/>
          <w:szCs w:val="24"/>
          <w:lang w:bidi="ar-LB"/>
        </w:rPr>
        <w:t>&lt;https://fr.wikipedia.org/wiki/Veuvage&gt;.</w:t>
      </w:r>
    </w:p>
  </w:footnote>
  <w:footnote w:id="6">
    <w:p w14:paraId="7E044B85" w14:textId="77777777" w:rsidR="00A82987" w:rsidRPr="004D28E1" w:rsidRDefault="00A82987" w:rsidP="004D28E1">
      <w:pPr>
        <w:pStyle w:val="FootnoteText"/>
        <w:bidi/>
        <w:rPr>
          <w:rFonts w:ascii="Times New Roman" w:hAnsi="Times New Roman"/>
          <w:sz w:val="24"/>
          <w:rtl/>
          <w:lang w:bidi="ar-LB"/>
        </w:rPr>
      </w:pPr>
      <w:r w:rsidRPr="004D28E1">
        <w:rPr>
          <w:rStyle w:val="FootnoteReference"/>
          <w:rFonts w:ascii="Times New Roman" w:hAnsi="Times New Roman"/>
          <w:sz w:val="24"/>
          <w:szCs w:val="24"/>
        </w:rPr>
        <w:footnoteRef/>
      </w:r>
      <w:r w:rsidRPr="004D28E1">
        <w:rPr>
          <w:rFonts w:ascii="Times New Roman" w:hAnsi="Times New Roman"/>
          <w:sz w:val="24"/>
          <w:szCs w:val="24"/>
        </w:rPr>
        <w:t xml:space="preserve"> </w:t>
      </w:r>
      <w:r w:rsidRPr="004D28E1">
        <w:rPr>
          <w:rFonts w:ascii="Times New Roman" w:hAnsi="Times New Roman" w:hint="cs"/>
          <w:sz w:val="24"/>
          <w:szCs w:val="24"/>
          <w:rtl/>
          <w:lang w:bidi="ar-LB"/>
        </w:rPr>
        <w:t>انظر</w:t>
      </w:r>
      <w:r w:rsidRPr="004D28E1">
        <w:rPr>
          <w:rFonts w:ascii="Times New Roman" w:hAnsi="Times New Roman" w:hint="cs"/>
          <w:color w:val="FF0000"/>
          <w:sz w:val="24"/>
          <w:szCs w:val="24"/>
          <w:rtl/>
          <w:lang w:bidi="ar-LB"/>
        </w:rPr>
        <w:t xml:space="preserve"> </w:t>
      </w:r>
      <w:r w:rsidRPr="004D28E1">
        <w:rPr>
          <w:rFonts w:ascii="Times New Roman" w:hAnsi="Times New Roman" w:hint="cs"/>
          <w:sz w:val="24"/>
          <w:szCs w:val="24"/>
          <w:rtl/>
          <w:lang w:bidi="ar-LB"/>
        </w:rPr>
        <w:t xml:space="preserve">المجتمع الهندي والديانة الهندوسية، </w:t>
      </w:r>
      <w:r w:rsidRPr="004D28E1">
        <w:rPr>
          <w:rFonts w:ascii="Times New Roman" w:hAnsi="Times New Roman"/>
          <w:sz w:val="24"/>
          <w:szCs w:val="24"/>
          <w:lang w:bidi="ar-LB"/>
        </w:rPr>
        <w:t>&lt;http://www.alukah.net/social/0/6230</w:t>
      </w:r>
      <w:r w:rsidRPr="004D28E1">
        <w:rPr>
          <w:rFonts w:ascii="Times New Roman" w:hAnsi="Times New Roman" w:cs="Arial"/>
          <w:sz w:val="24"/>
          <w:szCs w:val="24"/>
          <w:lang w:bidi="ar-LB"/>
        </w:rPr>
        <w:t>&gt;</w:t>
      </w:r>
      <w:r w:rsidRPr="004D28E1">
        <w:rPr>
          <w:rFonts w:ascii="Times New Roman" w:hAnsi="Times New Roman" w:cs="Arial" w:hint="cs"/>
          <w:sz w:val="24"/>
          <w:szCs w:val="24"/>
          <w:rtl/>
          <w:lang w:bidi="ar-LB"/>
        </w:rPr>
        <w:t>.</w:t>
      </w:r>
    </w:p>
  </w:footnote>
  <w:footnote w:id="7">
    <w:p w14:paraId="05D23AEF" w14:textId="77777777" w:rsidR="00A82987" w:rsidRPr="004D28E1" w:rsidRDefault="00A82987" w:rsidP="004D28E1">
      <w:pPr>
        <w:pStyle w:val="FootnoteText"/>
        <w:bidi/>
        <w:rPr>
          <w:rFonts w:ascii="Simplified Arabic" w:hAnsi="Simplified Arabic" w:cs="Simplified Arabic"/>
          <w:sz w:val="24"/>
          <w:szCs w:val="24"/>
          <w:rtl/>
          <w:lang w:bidi="ar-LB"/>
        </w:rPr>
      </w:pPr>
      <w:r w:rsidRPr="004D28E1">
        <w:rPr>
          <w:rStyle w:val="FootnoteReference"/>
          <w:rFonts w:ascii="Simplified Arabic" w:hAnsi="Simplified Arabic" w:cs="Simplified Arabic"/>
          <w:sz w:val="24"/>
          <w:szCs w:val="24"/>
        </w:rPr>
        <w:footnoteRef/>
      </w:r>
      <w:r w:rsidRPr="004D28E1">
        <w:rPr>
          <w:rFonts w:ascii="Simplified Arabic" w:hAnsi="Simplified Arabic" w:cs="Simplified Arabic"/>
          <w:sz w:val="24"/>
          <w:szCs w:val="24"/>
        </w:rPr>
        <w:t xml:space="preserve"> </w:t>
      </w:r>
      <w:r w:rsidRPr="004D28E1">
        <w:rPr>
          <w:rFonts w:ascii="Simplified Arabic" w:hAnsi="Simplified Arabic" w:cs="Simplified Arabic"/>
          <w:sz w:val="24"/>
          <w:szCs w:val="24"/>
          <w:rtl/>
          <w:lang w:bidi="ar-LB"/>
        </w:rPr>
        <w:t>مقابلة مع السيدة، هـ. ك. النبطية، كانون الأول/ديسمبر 2017.</w:t>
      </w:r>
    </w:p>
  </w:footnote>
  <w:footnote w:id="8">
    <w:p w14:paraId="6D2BA1FD" w14:textId="77777777" w:rsidR="00A82987" w:rsidRPr="004D28E1" w:rsidRDefault="00A82987" w:rsidP="004D28E1">
      <w:pPr>
        <w:pStyle w:val="FootnoteText"/>
        <w:bidi/>
        <w:rPr>
          <w:rFonts w:ascii="Times New Roman" w:hAnsi="Times New Roman"/>
          <w:sz w:val="24"/>
          <w:szCs w:val="24"/>
          <w:lang w:bidi="ar-LB"/>
        </w:rPr>
      </w:pPr>
      <w:r w:rsidRPr="004D28E1">
        <w:rPr>
          <w:rStyle w:val="FootnoteReference"/>
          <w:rFonts w:ascii="Times New Roman" w:hAnsi="Times New Roman"/>
          <w:sz w:val="24"/>
          <w:szCs w:val="24"/>
        </w:rPr>
        <w:footnoteRef/>
      </w:r>
      <w:r w:rsidRPr="004D28E1">
        <w:rPr>
          <w:rFonts w:ascii="Simplified Arabic" w:hAnsi="Simplified Arabic" w:cs="Simplified Arabic"/>
          <w:sz w:val="24"/>
          <w:szCs w:val="24"/>
        </w:rPr>
        <w:t xml:space="preserve"> </w:t>
      </w:r>
      <w:r w:rsidRPr="004D28E1">
        <w:rPr>
          <w:rFonts w:ascii="Simplified Arabic" w:hAnsi="Simplified Arabic" w:cs="Simplified Arabic"/>
          <w:sz w:val="24"/>
          <w:szCs w:val="24"/>
          <w:rtl/>
        </w:rPr>
        <w:t xml:space="preserve">أسماء جميل، </w:t>
      </w:r>
      <w:r w:rsidRPr="004D28E1">
        <w:rPr>
          <w:rFonts w:ascii="Simplified Arabic" w:hAnsi="Simplified Arabic" w:cs="Simplified Arabic"/>
          <w:sz w:val="24"/>
          <w:szCs w:val="24"/>
          <w:rtl/>
          <w:lang w:bidi="ar-LB"/>
        </w:rPr>
        <w:t>"</w:t>
      </w:r>
      <w:r w:rsidRPr="004D28E1">
        <w:rPr>
          <w:rFonts w:ascii="Simplified Arabic" w:hAnsi="Simplified Arabic" w:cs="Simplified Arabic"/>
          <w:sz w:val="24"/>
          <w:szCs w:val="24"/>
          <w:rtl/>
        </w:rPr>
        <w:t xml:space="preserve">مشكلة أرامل الحرب،" </w:t>
      </w:r>
      <w:r w:rsidRPr="004D28E1">
        <w:rPr>
          <w:rFonts w:ascii="Times New Roman" w:hAnsi="Times New Roman"/>
          <w:sz w:val="24"/>
          <w:szCs w:val="24"/>
        </w:rPr>
        <w:t>&lt;http://www.althakafaaljadeda.com/314/asma2-jameel.htm&gt;</w:t>
      </w:r>
    </w:p>
  </w:footnote>
  <w:footnote w:id="9">
    <w:p w14:paraId="3DF24578" w14:textId="17AFBF4B" w:rsidR="00A82987" w:rsidRPr="004D28E1" w:rsidRDefault="00A82987" w:rsidP="004D28E1">
      <w:pPr>
        <w:pStyle w:val="FootnoteText"/>
        <w:bidi/>
        <w:rPr>
          <w:sz w:val="24"/>
          <w:szCs w:val="24"/>
          <w:rtl/>
          <w:lang w:bidi="ar-LB"/>
        </w:rPr>
      </w:pPr>
      <w:r w:rsidRPr="004D28E1">
        <w:rPr>
          <w:rStyle w:val="FootnoteReference"/>
          <w:sz w:val="24"/>
          <w:szCs w:val="24"/>
        </w:rPr>
        <w:footnoteRef/>
      </w:r>
      <w:r>
        <w:rPr>
          <w:rFonts w:hint="cs"/>
          <w:sz w:val="24"/>
          <w:szCs w:val="24"/>
          <w:rtl/>
          <w:lang w:bidi="ar-LB"/>
        </w:rPr>
        <w:t xml:space="preserve"> </w:t>
      </w:r>
      <w:r w:rsidRPr="004D28E1">
        <w:rPr>
          <w:rFonts w:ascii="Simplified Arabic" w:hAnsi="Simplified Arabic" w:cs="Simplified Arabic"/>
          <w:sz w:val="24"/>
          <w:szCs w:val="24"/>
          <w:rtl/>
          <w:lang w:bidi="ar-LB"/>
        </w:rPr>
        <w:t xml:space="preserve">مقابلة مع السيدة، هـ. ك. النبطية، </w:t>
      </w:r>
      <w:r w:rsidRPr="004D28E1">
        <w:rPr>
          <w:rFonts w:ascii="Simplified Arabic" w:hAnsi="Simplified Arabic" w:cs="Simplified Arabic" w:hint="cs"/>
          <w:sz w:val="24"/>
          <w:szCs w:val="24"/>
          <w:rtl/>
          <w:lang w:bidi="ar-LB"/>
        </w:rPr>
        <w:t xml:space="preserve">تشرين الثاني/نوفمبر </w:t>
      </w:r>
      <w:r w:rsidRPr="004D28E1">
        <w:rPr>
          <w:rFonts w:ascii="Simplified Arabic" w:hAnsi="Simplified Arabic" w:cs="Simplified Arabic"/>
          <w:sz w:val="24"/>
          <w:szCs w:val="24"/>
          <w:rtl/>
        </w:rPr>
        <w:t>201</w:t>
      </w:r>
      <w:r w:rsidRPr="004D28E1">
        <w:rPr>
          <w:rFonts w:ascii="Simplified Arabic" w:hAnsi="Simplified Arabic" w:cs="Simplified Arabic" w:hint="cs"/>
          <w:sz w:val="24"/>
          <w:szCs w:val="24"/>
          <w:rtl/>
        </w:rPr>
        <w:t>8.</w:t>
      </w:r>
    </w:p>
  </w:footnote>
  <w:footnote w:id="10">
    <w:p w14:paraId="125FEF6D" w14:textId="5A0D76CB" w:rsidR="00A82987" w:rsidRPr="004D28E1" w:rsidRDefault="00A82987" w:rsidP="004D28E1">
      <w:pPr>
        <w:pStyle w:val="FootnoteText"/>
        <w:bidi/>
        <w:jc w:val="both"/>
        <w:rPr>
          <w:rtl/>
          <w:lang w:bidi="ar-LB"/>
        </w:rPr>
      </w:pPr>
      <w:r>
        <w:rPr>
          <w:rStyle w:val="FootnoteReference"/>
        </w:rPr>
        <w:footnoteRef/>
      </w:r>
      <w:r>
        <w:rPr>
          <w:rtl/>
        </w:rPr>
        <w:t xml:space="preserve"> </w:t>
      </w:r>
      <w:r w:rsidRPr="004D28E1">
        <w:rPr>
          <w:rFonts w:ascii="Simplified Arabic" w:hAnsi="Simplified Arabic" w:cs="Simplified Arabic"/>
          <w:sz w:val="24"/>
          <w:szCs w:val="24"/>
          <w:rtl/>
          <w:lang w:bidi="ar-LB"/>
        </w:rPr>
        <w:t xml:space="preserve">مقابلة مع السيدة، هـ. ك. النبطية، </w:t>
      </w:r>
      <w:r w:rsidRPr="004D28E1">
        <w:rPr>
          <w:rFonts w:ascii="Simplified Arabic" w:hAnsi="Simplified Arabic" w:cs="Simplified Arabic" w:hint="cs"/>
          <w:sz w:val="24"/>
          <w:szCs w:val="24"/>
          <w:rtl/>
          <w:lang w:bidi="ar-LB"/>
        </w:rPr>
        <w:t xml:space="preserve">تشرين الثاني/نوفمبر </w:t>
      </w:r>
      <w:r w:rsidRPr="004D28E1">
        <w:rPr>
          <w:rFonts w:ascii="Simplified Arabic" w:hAnsi="Simplified Arabic" w:cs="Simplified Arabic"/>
          <w:sz w:val="24"/>
          <w:szCs w:val="24"/>
          <w:rtl/>
        </w:rPr>
        <w:t>201</w:t>
      </w:r>
      <w:r w:rsidRPr="004D28E1">
        <w:rPr>
          <w:rFonts w:ascii="Simplified Arabic" w:hAnsi="Simplified Arabic" w:cs="Simplified Arabic" w:hint="cs"/>
          <w:sz w:val="24"/>
          <w:szCs w:val="24"/>
          <w:rtl/>
        </w:rPr>
        <w:t>8.</w:t>
      </w:r>
    </w:p>
  </w:footnote>
  <w:footnote w:id="11">
    <w:p w14:paraId="0570F27B" w14:textId="77777777" w:rsidR="00A82987" w:rsidRPr="004D28E1" w:rsidRDefault="00A82987" w:rsidP="004D28E1">
      <w:pPr>
        <w:pStyle w:val="FootnoteText"/>
        <w:bidi/>
        <w:rPr>
          <w:rFonts w:ascii="Times New Roman" w:hAnsi="Times New Roman"/>
          <w:sz w:val="24"/>
          <w:lang w:bidi="ar-LB"/>
        </w:rPr>
      </w:pPr>
      <w:r w:rsidRPr="004D28E1">
        <w:rPr>
          <w:rStyle w:val="FootnoteReference"/>
          <w:rFonts w:ascii="Times New Roman" w:hAnsi="Times New Roman"/>
          <w:sz w:val="24"/>
        </w:rPr>
        <w:footnoteRef/>
      </w:r>
      <w:r w:rsidRPr="004D28E1">
        <w:rPr>
          <w:rFonts w:ascii="Times New Roman" w:hAnsi="Times New Roman"/>
          <w:sz w:val="24"/>
        </w:rPr>
        <w:t xml:space="preserve"> </w:t>
      </w:r>
      <w:r w:rsidRPr="004D28E1">
        <w:rPr>
          <w:rFonts w:ascii="Simplified Arabic" w:hAnsi="Simplified Arabic" w:cs="Simplified Arabic" w:hint="cs"/>
          <w:sz w:val="24"/>
          <w:szCs w:val="24"/>
          <w:rtl/>
          <w:lang w:bidi="ar-LB"/>
        </w:rPr>
        <w:t>ناصر أحمد سنة، "سيكولوجية الترمل،"</w:t>
      </w:r>
      <w:r>
        <w:rPr>
          <w:rFonts w:ascii="Times New Roman" w:hAnsi="Times New Roman" w:hint="cs"/>
          <w:sz w:val="24"/>
          <w:rtl/>
          <w:lang w:bidi="ar-LB"/>
        </w:rPr>
        <w:t xml:space="preserve"> </w:t>
      </w:r>
      <w:r w:rsidRPr="004D28E1">
        <w:rPr>
          <w:rFonts w:asciiTheme="majorBidi" w:hAnsiTheme="majorBidi" w:cstheme="majorBidi"/>
          <w:sz w:val="24"/>
          <w:lang w:bidi="ar-LB"/>
        </w:rPr>
        <w:t>&lt;http://www.saaid.net/female/m256.htm&gt;</w:t>
      </w:r>
      <w:r w:rsidRPr="004D28E1">
        <w:rPr>
          <w:rFonts w:asciiTheme="majorBidi" w:hAnsiTheme="majorBidi" w:cstheme="majorBidi"/>
          <w:sz w:val="24"/>
          <w:rtl/>
          <w:lang w:bidi="ar-LB"/>
        </w:rPr>
        <w:t>.</w:t>
      </w:r>
    </w:p>
  </w:footnote>
  <w:footnote w:id="12">
    <w:p w14:paraId="59130FE8" w14:textId="15307E83" w:rsidR="00A82987" w:rsidRPr="004D28E1" w:rsidRDefault="00A82987" w:rsidP="004D28E1">
      <w:pPr>
        <w:pStyle w:val="FootnoteText"/>
        <w:bidi/>
        <w:jc w:val="both"/>
        <w:rPr>
          <w:rtl/>
          <w:lang w:bidi="ar-LB"/>
        </w:rPr>
      </w:pPr>
      <w:r>
        <w:rPr>
          <w:rStyle w:val="FootnoteReference"/>
        </w:rPr>
        <w:footnoteRef/>
      </w:r>
      <w:r>
        <w:rPr>
          <w:rtl/>
        </w:rPr>
        <w:t xml:space="preserve"> </w:t>
      </w:r>
      <w:r>
        <w:rPr>
          <w:rFonts w:hint="cs"/>
          <w:rtl/>
          <w:lang w:bidi="ar-LB"/>
        </w:rPr>
        <w:t xml:space="preserve"> </w:t>
      </w:r>
      <w:r w:rsidRPr="004D28E1">
        <w:rPr>
          <w:rFonts w:ascii="Simplified Arabic" w:hAnsi="Simplified Arabic" w:cs="Simplified Arabic"/>
          <w:sz w:val="24"/>
          <w:szCs w:val="24"/>
          <w:rtl/>
          <w:lang w:bidi="ar-LB"/>
        </w:rPr>
        <w:t xml:space="preserve">مقابلة مع السيدة، هـ. ك. النبطية، </w:t>
      </w:r>
      <w:r w:rsidRPr="004D28E1">
        <w:rPr>
          <w:rFonts w:ascii="Simplified Arabic" w:hAnsi="Simplified Arabic" w:cs="Simplified Arabic" w:hint="cs"/>
          <w:sz w:val="24"/>
          <w:szCs w:val="24"/>
          <w:rtl/>
          <w:lang w:bidi="ar-LB"/>
        </w:rPr>
        <w:t xml:space="preserve">تشرين الثاني/نوفمبر </w:t>
      </w:r>
      <w:r w:rsidRPr="004D28E1">
        <w:rPr>
          <w:rFonts w:ascii="Simplified Arabic" w:hAnsi="Simplified Arabic" w:cs="Simplified Arabic"/>
          <w:sz w:val="24"/>
          <w:szCs w:val="24"/>
          <w:rtl/>
        </w:rPr>
        <w:t>201</w:t>
      </w:r>
      <w:r w:rsidRPr="004D28E1">
        <w:rPr>
          <w:rFonts w:ascii="Simplified Arabic" w:hAnsi="Simplified Arabic" w:cs="Simplified Arabic" w:hint="cs"/>
          <w:sz w:val="24"/>
          <w:szCs w:val="24"/>
          <w:rtl/>
        </w:rPr>
        <w:t>8.</w:t>
      </w:r>
    </w:p>
  </w:footnote>
  <w:footnote w:id="13">
    <w:p w14:paraId="4B560C1A" w14:textId="77777777" w:rsidR="00A82987" w:rsidRPr="004D28E1" w:rsidRDefault="00A82987" w:rsidP="004D28E1">
      <w:pPr>
        <w:pStyle w:val="FootnoteText"/>
        <w:bidi/>
        <w:rPr>
          <w:sz w:val="24"/>
          <w:szCs w:val="24"/>
          <w:rtl/>
          <w:lang w:bidi="ar-LB"/>
        </w:rPr>
      </w:pPr>
      <w:r w:rsidRPr="004D28E1">
        <w:rPr>
          <w:rStyle w:val="FootnoteReference"/>
          <w:sz w:val="24"/>
          <w:szCs w:val="24"/>
        </w:rPr>
        <w:footnoteRef/>
      </w:r>
      <w:r w:rsidRPr="004D28E1">
        <w:rPr>
          <w:rFonts w:hint="cs"/>
          <w:sz w:val="24"/>
          <w:szCs w:val="24"/>
          <w:rtl/>
          <w:lang w:bidi="ar-LB"/>
        </w:rPr>
        <w:t xml:space="preserve"> </w:t>
      </w:r>
      <w:r w:rsidRPr="004D28E1">
        <w:rPr>
          <w:rFonts w:ascii="Simplified Arabic" w:hAnsi="Simplified Arabic" w:cs="Simplified Arabic"/>
          <w:sz w:val="24"/>
          <w:szCs w:val="24"/>
          <w:rtl/>
        </w:rPr>
        <w:t xml:space="preserve">مقابلة مع السيدة أ. </w:t>
      </w:r>
      <w:r>
        <w:rPr>
          <w:rFonts w:ascii="Simplified Arabic" w:hAnsi="Simplified Arabic" w:cs="Simplified Arabic"/>
          <w:sz w:val="24"/>
          <w:szCs w:val="24"/>
          <w:rtl/>
        </w:rPr>
        <w:t>أ. بيروت</w:t>
      </w:r>
      <w:r>
        <w:rPr>
          <w:rFonts w:ascii="Simplified Arabic" w:hAnsi="Simplified Arabic" w:cs="Simplified Arabic" w:hint="cs"/>
          <w:sz w:val="24"/>
          <w:szCs w:val="24"/>
          <w:rtl/>
        </w:rPr>
        <w:t xml:space="preserve">، </w:t>
      </w:r>
      <w:r w:rsidRPr="004D28E1">
        <w:rPr>
          <w:rFonts w:ascii="Simplified Arabic" w:hAnsi="Simplified Arabic" w:cs="Simplified Arabic"/>
          <w:sz w:val="24"/>
          <w:szCs w:val="24"/>
          <w:rtl/>
        </w:rPr>
        <w:t>ت</w:t>
      </w:r>
      <w:r w:rsidRPr="004D28E1">
        <w:rPr>
          <w:rFonts w:ascii="Simplified Arabic" w:hAnsi="Simplified Arabic" w:cs="Simplified Arabic" w:hint="cs"/>
          <w:sz w:val="24"/>
          <w:szCs w:val="24"/>
          <w:rtl/>
        </w:rPr>
        <w:t>شرين الثاني/نوفمبر 2018.</w:t>
      </w:r>
    </w:p>
  </w:footnote>
  <w:footnote w:id="14">
    <w:p w14:paraId="3F1B0C99" w14:textId="353764D5" w:rsidR="00A82987" w:rsidRPr="00F46DD4" w:rsidRDefault="00A82987" w:rsidP="004D28E1">
      <w:pPr>
        <w:pStyle w:val="FootnoteText"/>
        <w:bidi/>
        <w:jc w:val="both"/>
        <w:rPr>
          <w:rFonts w:ascii="Simplified Arabic" w:hAnsi="Simplified Arabic" w:cs="Simplified Arabic"/>
          <w:sz w:val="24"/>
          <w:szCs w:val="24"/>
          <w:rtl/>
          <w:lang w:bidi="ar-LB"/>
        </w:rPr>
      </w:pPr>
      <w:r w:rsidRPr="00F46DD4">
        <w:rPr>
          <w:rStyle w:val="FootnoteReference"/>
          <w:rFonts w:ascii="Simplified Arabic" w:hAnsi="Simplified Arabic" w:cs="Simplified Arabic"/>
          <w:sz w:val="24"/>
          <w:szCs w:val="24"/>
        </w:rPr>
        <w:footnoteRef/>
      </w:r>
      <w:r>
        <w:rPr>
          <w:rFonts w:ascii="Simplified Arabic" w:hAnsi="Simplified Arabic" w:cs="Simplified Arabic"/>
          <w:sz w:val="24"/>
          <w:szCs w:val="24"/>
          <w:rtl/>
        </w:rPr>
        <w:t xml:space="preserve"> </w:t>
      </w:r>
      <w:r w:rsidRPr="00F46DD4">
        <w:rPr>
          <w:rFonts w:ascii="Simplified Arabic" w:hAnsi="Simplified Arabic" w:cs="Simplified Arabic"/>
          <w:sz w:val="24"/>
          <w:szCs w:val="24"/>
          <w:rtl/>
        </w:rPr>
        <w:t>مقابلة مع السيدة أ. أ. بيروت</w:t>
      </w:r>
      <w:r>
        <w:rPr>
          <w:rFonts w:ascii="Simplified Arabic" w:hAnsi="Simplified Arabic" w:cs="Simplified Arabic" w:hint="cs"/>
          <w:sz w:val="24"/>
          <w:szCs w:val="24"/>
          <w:rtl/>
        </w:rPr>
        <w:t>،</w:t>
      </w:r>
      <w:r w:rsidRPr="00F46DD4">
        <w:rPr>
          <w:rFonts w:ascii="Simplified Arabic" w:hAnsi="Simplified Arabic" w:cs="Simplified Arabic"/>
          <w:sz w:val="24"/>
          <w:szCs w:val="24"/>
          <w:rtl/>
        </w:rPr>
        <w:t xml:space="preserve"> تشرين الثاني/نوفمبر 2018</w:t>
      </w:r>
    </w:p>
  </w:footnote>
  <w:footnote w:id="15">
    <w:p w14:paraId="0BBF2A8B" w14:textId="77777777" w:rsidR="00A82987" w:rsidRPr="004D28E1" w:rsidRDefault="00A82987" w:rsidP="00F46DD4">
      <w:pPr>
        <w:pStyle w:val="FootnoteText"/>
        <w:bidi/>
        <w:rPr>
          <w:rFonts w:ascii="Times New Roman" w:hAnsi="Times New Roman"/>
          <w:sz w:val="24"/>
          <w:rtl/>
          <w:lang w:bidi="ar-LB"/>
        </w:rPr>
      </w:pPr>
      <w:r w:rsidRPr="00F46DD4">
        <w:rPr>
          <w:rStyle w:val="FootnoteReference"/>
          <w:rFonts w:ascii="Simplified Arabic" w:hAnsi="Simplified Arabic" w:cs="Simplified Arabic"/>
          <w:sz w:val="24"/>
          <w:szCs w:val="24"/>
        </w:rPr>
        <w:footnoteRef/>
      </w:r>
      <w:r w:rsidRPr="00F46DD4">
        <w:rPr>
          <w:rFonts w:ascii="Simplified Arabic" w:hAnsi="Simplified Arabic" w:cs="Simplified Arabic"/>
          <w:sz w:val="24"/>
          <w:szCs w:val="24"/>
        </w:rPr>
        <w:t xml:space="preserve"> </w:t>
      </w:r>
      <w:r w:rsidRPr="00F46DD4">
        <w:rPr>
          <w:rFonts w:ascii="Simplified Arabic" w:hAnsi="Simplified Arabic" w:cs="Simplified Arabic"/>
          <w:sz w:val="24"/>
          <w:szCs w:val="24"/>
          <w:rtl/>
          <w:lang w:bidi="ar-LB"/>
        </w:rPr>
        <w:t>مقابلة مع م</w:t>
      </w:r>
      <w:r>
        <w:rPr>
          <w:rFonts w:ascii="Simplified Arabic" w:hAnsi="Simplified Arabic" w:cs="Simplified Arabic" w:hint="cs"/>
          <w:sz w:val="24"/>
          <w:szCs w:val="24"/>
          <w:rtl/>
          <w:lang w:bidi="ar-LB"/>
        </w:rPr>
        <w:t xml:space="preserve">. </w:t>
      </w:r>
      <w:r>
        <w:rPr>
          <w:rFonts w:ascii="Simplified Arabic" w:hAnsi="Simplified Arabic" w:cs="Simplified Arabic"/>
          <w:sz w:val="24"/>
          <w:szCs w:val="24"/>
          <w:rtl/>
          <w:lang w:bidi="ar-LB"/>
        </w:rPr>
        <w:t>د. برج البراجنة</w:t>
      </w:r>
      <w:r>
        <w:rPr>
          <w:rFonts w:ascii="Simplified Arabic" w:hAnsi="Simplified Arabic" w:cs="Simplified Arabic" w:hint="cs"/>
          <w:sz w:val="24"/>
          <w:szCs w:val="24"/>
          <w:rtl/>
          <w:lang w:bidi="ar-LB"/>
        </w:rPr>
        <w:t xml:space="preserve">، </w:t>
      </w:r>
      <w:r w:rsidRPr="00F46DD4">
        <w:rPr>
          <w:rFonts w:ascii="Simplified Arabic" w:hAnsi="Simplified Arabic" w:cs="Simplified Arabic"/>
          <w:sz w:val="24"/>
          <w:szCs w:val="24"/>
          <w:rtl/>
          <w:lang w:bidi="ar-LB"/>
        </w:rPr>
        <w:t>كانون الأول/ديسمبر 2017.</w:t>
      </w:r>
    </w:p>
  </w:footnote>
  <w:footnote w:id="16">
    <w:p w14:paraId="3FCFCB9F" w14:textId="650B8301" w:rsidR="00A82987" w:rsidRPr="00F46DD4" w:rsidRDefault="00A82987" w:rsidP="00F46DD4">
      <w:pPr>
        <w:pStyle w:val="FootnoteText"/>
        <w:bidi/>
        <w:jc w:val="both"/>
        <w:rPr>
          <w:sz w:val="22"/>
          <w:szCs w:val="22"/>
          <w:rtl/>
          <w:lang w:bidi="ar-LB"/>
        </w:rPr>
      </w:pPr>
      <w:r w:rsidRPr="00F46DD4">
        <w:rPr>
          <w:rStyle w:val="FootnoteReference"/>
          <w:sz w:val="22"/>
          <w:szCs w:val="22"/>
        </w:rPr>
        <w:footnoteRef/>
      </w:r>
      <w:r>
        <w:rPr>
          <w:sz w:val="22"/>
          <w:szCs w:val="22"/>
          <w:rtl/>
        </w:rPr>
        <w:t xml:space="preserve"> </w:t>
      </w:r>
      <w:r w:rsidRPr="00F46DD4">
        <w:rPr>
          <w:rFonts w:ascii="Simplified Arabic" w:hAnsi="Simplified Arabic" w:cs="Simplified Arabic"/>
          <w:sz w:val="22"/>
          <w:szCs w:val="22"/>
          <w:rtl/>
        </w:rPr>
        <w:t>مقابلة مع السيدة أ. أ. بيروت</w:t>
      </w:r>
      <w:r w:rsidRPr="00F46DD4">
        <w:rPr>
          <w:rFonts w:ascii="Simplified Arabic" w:hAnsi="Simplified Arabic" w:cs="Simplified Arabic" w:hint="cs"/>
          <w:sz w:val="22"/>
          <w:szCs w:val="22"/>
          <w:rtl/>
        </w:rPr>
        <w:t>، تشرين الثاني/نوفمبر 2018.</w:t>
      </w:r>
    </w:p>
  </w:footnote>
  <w:footnote w:id="17">
    <w:p w14:paraId="21C36449" w14:textId="77777777" w:rsidR="00A82987" w:rsidRPr="004D28E1" w:rsidRDefault="00A82987" w:rsidP="00CB5EFD">
      <w:pPr>
        <w:pStyle w:val="FootnoteText"/>
        <w:bidi/>
        <w:jc w:val="right"/>
        <w:rPr>
          <w:rFonts w:ascii="Times New Roman" w:hAnsi="Times New Roman"/>
          <w:sz w:val="24"/>
          <w:rtl/>
          <w:lang w:bidi="ar-LB"/>
        </w:rPr>
      </w:pPr>
      <w:r w:rsidRPr="004D28E1">
        <w:rPr>
          <w:rStyle w:val="FootnoteReference"/>
          <w:rFonts w:ascii="Times New Roman" w:hAnsi="Times New Roman"/>
          <w:sz w:val="24"/>
        </w:rPr>
        <w:footnoteRef/>
      </w:r>
      <w:r w:rsidRPr="004D28E1">
        <w:rPr>
          <w:rFonts w:ascii="Times New Roman" w:hAnsi="Times New Roman"/>
          <w:sz w:val="24"/>
        </w:rPr>
        <w:t xml:space="preserve"> </w:t>
      </w:r>
      <w:r>
        <w:rPr>
          <w:rFonts w:ascii="Times New Roman" w:hAnsi="Times New Roman" w:hint="cs"/>
          <w:sz w:val="24"/>
          <w:rtl/>
        </w:rPr>
        <w:t>إ</w:t>
      </w:r>
      <w:r w:rsidRPr="004D28E1">
        <w:rPr>
          <w:rFonts w:ascii="Times New Roman" w:hAnsi="Times New Roman" w:hint="cs"/>
          <w:sz w:val="24"/>
          <w:rtl/>
        </w:rPr>
        <w:t xml:space="preserve">سماعيل عبد الفتاح وسامية عبد الغني، </w:t>
      </w:r>
      <w:r w:rsidRPr="00CB5EFD">
        <w:rPr>
          <w:rFonts w:ascii="Times New Roman" w:hAnsi="Times New Roman" w:hint="cs"/>
          <w:b/>
          <w:bCs/>
          <w:sz w:val="24"/>
          <w:rtl/>
        </w:rPr>
        <w:t>المرأة العربية ومشكلاتها الاجتماعية</w:t>
      </w:r>
      <w:r>
        <w:rPr>
          <w:rFonts w:ascii="Times New Roman" w:hAnsi="Times New Roman" w:hint="cs"/>
          <w:sz w:val="24"/>
          <w:rtl/>
        </w:rPr>
        <w:t xml:space="preserve"> (</w:t>
      </w:r>
      <w:r w:rsidRPr="004D28E1">
        <w:rPr>
          <w:rFonts w:ascii="Times New Roman" w:hAnsi="Times New Roman" w:hint="cs"/>
          <w:sz w:val="24"/>
          <w:rtl/>
        </w:rPr>
        <w:t>2010</w:t>
      </w:r>
      <w:r>
        <w:rPr>
          <w:rFonts w:ascii="Times New Roman" w:hAnsi="Times New Roman" w:hint="cs"/>
          <w:sz w:val="24"/>
          <w:rtl/>
        </w:rPr>
        <w:t>)</w:t>
      </w:r>
      <w:r w:rsidRPr="004D28E1">
        <w:rPr>
          <w:rFonts w:ascii="Times New Roman" w:hAnsi="Times New Roman" w:hint="cs"/>
          <w:sz w:val="24"/>
          <w:rtl/>
        </w:rPr>
        <w:t>، ص</w:t>
      </w:r>
      <w:r>
        <w:rPr>
          <w:rFonts w:ascii="Times New Roman" w:hAnsi="Times New Roman" w:hint="cs"/>
          <w:sz w:val="24"/>
          <w:rtl/>
        </w:rPr>
        <w:t xml:space="preserve"> </w:t>
      </w:r>
      <w:r w:rsidRPr="004D28E1">
        <w:rPr>
          <w:rFonts w:ascii="Times New Roman" w:hAnsi="Times New Roman" w:hint="cs"/>
          <w:sz w:val="24"/>
          <w:rtl/>
        </w:rPr>
        <w:t>291</w:t>
      </w:r>
      <w:r>
        <w:rPr>
          <w:rFonts w:ascii="Times New Roman" w:hAnsi="Times New Roman" w:hint="cs"/>
          <w:sz w:val="24"/>
          <w:rtl/>
        </w:rPr>
        <w:t xml:space="preserve">، </w:t>
      </w:r>
      <w:r w:rsidRPr="00CB5EFD">
        <w:rPr>
          <w:rFonts w:asciiTheme="majorBidi" w:hAnsiTheme="majorBidi" w:cstheme="majorBidi"/>
          <w:sz w:val="24"/>
          <w:szCs w:val="24"/>
        </w:rPr>
        <w:t>&lt;</w:t>
      </w:r>
      <w:hyperlink r:id="rId1" w:anchor="v=onepage&amp;q&amp;f=false" w:history="1">
        <w:r w:rsidRPr="00CB5EFD">
          <w:rPr>
            <w:rStyle w:val="Hyperlink"/>
            <w:rFonts w:asciiTheme="majorBidi" w:hAnsiTheme="majorBidi" w:cstheme="majorBidi"/>
            <w:color w:val="auto"/>
            <w:sz w:val="24"/>
            <w:szCs w:val="24"/>
            <w:u w:val="none"/>
          </w:rPr>
          <w:t>https://books.google.com.lb/books?id=ZKa5DgAAQBAJ&amp;pg=PT290&amp;dq#v=onepage&amp;q&amp;f=false</w:t>
        </w:r>
      </w:hyperlink>
      <w:r>
        <w:rPr>
          <w:rFonts w:ascii="Times New Roman" w:hAnsi="Times New Roman"/>
          <w:sz w:val="24"/>
        </w:rPr>
        <w:t>&gt;.</w:t>
      </w:r>
    </w:p>
  </w:footnote>
  <w:footnote w:id="18">
    <w:p w14:paraId="5FEB0FF8" w14:textId="77777777" w:rsidR="00A82987" w:rsidRPr="00CB5EFD" w:rsidRDefault="00A82987" w:rsidP="00CB5EFD">
      <w:pPr>
        <w:pStyle w:val="FootnoteText"/>
        <w:bidi/>
        <w:rPr>
          <w:sz w:val="24"/>
          <w:szCs w:val="24"/>
          <w:rtl/>
          <w:lang w:bidi="ar-LB"/>
        </w:rPr>
      </w:pPr>
      <w:r w:rsidRPr="00CB5EFD">
        <w:rPr>
          <w:rStyle w:val="FootnoteReference"/>
          <w:sz w:val="24"/>
          <w:szCs w:val="24"/>
        </w:rPr>
        <w:footnoteRef/>
      </w:r>
      <w:r w:rsidRPr="00CB5EFD">
        <w:rPr>
          <w:sz w:val="24"/>
          <w:szCs w:val="24"/>
        </w:rPr>
        <w:t xml:space="preserve"> </w:t>
      </w:r>
      <w:r w:rsidRPr="00CB5EFD">
        <w:rPr>
          <w:rFonts w:ascii="Simplified Arabic" w:hAnsi="Simplified Arabic" w:cs="Simplified Arabic"/>
          <w:sz w:val="24"/>
          <w:szCs w:val="24"/>
          <w:rtl/>
        </w:rPr>
        <w:t>مقابلة مع السيدة أ. أ. بيروت</w:t>
      </w:r>
      <w:r w:rsidRPr="00CB5EFD">
        <w:rPr>
          <w:rFonts w:ascii="Simplified Arabic" w:hAnsi="Simplified Arabic" w:cs="Simplified Arabic" w:hint="cs"/>
          <w:sz w:val="24"/>
          <w:szCs w:val="24"/>
          <w:rtl/>
        </w:rPr>
        <w:t>، تشرين الثاني/نوفمبر 2018.</w:t>
      </w:r>
    </w:p>
  </w:footnote>
  <w:footnote w:id="19">
    <w:p w14:paraId="57D099EC" w14:textId="02160E1A" w:rsidR="00A82987" w:rsidRPr="00CB5EFD" w:rsidRDefault="00A82987" w:rsidP="00CB5EFD">
      <w:pPr>
        <w:pStyle w:val="FootnoteText"/>
        <w:bidi/>
        <w:rPr>
          <w:rFonts w:ascii="Simplified Arabic" w:hAnsi="Simplified Arabic" w:cs="Simplified Arabic"/>
          <w:sz w:val="24"/>
          <w:szCs w:val="24"/>
          <w:rtl/>
          <w:lang w:bidi="ar-LB"/>
        </w:rPr>
      </w:pPr>
      <w:r w:rsidRPr="00CB5EFD">
        <w:rPr>
          <w:rStyle w:val="FootnoteReference"/>
          <w:rFonts w:ascii="Simplified Arabic" w:hAnsi="Simplified Arabic" w:cs="Simplified Arabic"/>
          <w:sz w:val="24"/>
          <w:szCs w:val="24"/>
        </w:rPr>
        <w:footnoteRef/>
      </w:r>
      <w:r w:rsidRPr="00CB5EFD">
        <w:rPr>
          <w:rFonts w:ascii="Simplified Arabic" w:hAnsi="Simplified Arabic" w:cs="Simplified Arabic"/>
          <w:sz w:val="24"/>
          <w:szCs w:val="24"/>
        </w:rPr>
        <w:t xml:space="preserve"> </w:t>
      </w:r>
      <w:r w:rsidRPr="00CB5EFD">
        <w:rPr>
          <w:rFonts w:ascii="Simplified Arabic" w:hAnsi="Simplified Arabic" w:cs="Simplified Arabic"/>
          <w:sz w:val="24"/>
          <w:szCs w:val="24"/>
          <w:rtl/>
        </w:rPr>
        <w:t xml:space="preserve">حسب أحد المخبرين: تمت حالة زواج </w:t>
      </w:r>
      <w:r>
        <w:rPr>
          <w:rFonts w:ascii="Simplified Arabic" w:hAnsi="Simplified Arabic" w:cs="Simplified Arabic" w:hint="cs"/>
          <w:sz w:val="24"/>
          <w:szCs w:val="24"/>
          <w:rtl/>
        </w:rPr>
        <w:t>أ</w:t>
      </w:r>
      <w:r w:rsidRPr="00CB5EFD">
        <w:rPr>
          <w:rFonts w:ascii="Simplified Arabic" w:hAnsi="Simplified Arabic" w:cs="Simplified Arabic"/>
          <w:sz w:val="24"/>
          <w:szCs w:val="24"/>
          <w:rtl/>
        </w:rPr>
        <w:t>رملة من شقيق زوجها قبل مرور سنة على الترم</w:t>
      </w:r>
      <w:r w:rsidR="00636A8A">
        <w:rPr>
          <w:rFonts w:ascii="Simplified Arabic" w:hAnsi="Simplified Arabic" w:cs="Simplified Arabic" w:hint="cs"/>
          <w:sz w:val="24"/>
          <w:szCs w:val="24"/>
          <w:rtl/>
        </w:rPr>
        <w:t>ّ</w:t>
      </w:r>
      <w:r w:rsidRPr="00CB5EFD">
        <w:rPr>
          <w:rFonts w:ascii="Simplified Arabic" w:hAnsi="Simplified Arabic" w:cs="Simplified Arabic"/>
          <w:sz w:val="24"/>
          <w:szCs w:val="24"/>
          <w:rtl/>
        </w:rPr>
        <w:t xml:space="preserve">ل، بضغوط من </w:t>
      </w:r>
      <w:r>
        <w:rPr>
          <w:rFonts w:ascii="Simplified Arabic" w:hAnsi="Simplified Arabic" w:cs="Simplified Arabic"/>
          <w:sz w:val="24"/>
          <w:szCs w:val="24"/>
          <w:rtl/>
        </w:rPr>
        <w:t>ال</w:t>
      </w:r>
      <w:r>
        <w:rPr>
          <w:rFonts w:ascii="Simplified Arabic" w:hAnsi="Simplified Arabic" w:cs="Simplified Arabic" w:hint="cs"/>
          <w:sz w:val="24"/>
          <w:szCs w:val="24"/>
          <w:rtl/>
        </w:rPr>
        <w:t>أ</w:t>
      </w:r>
      <w:r w:rsidRPr="00CB5EFD">
        <w:rPr>
          <w:rFonts w:ascii="Simplified Arabic" w:hAnsi="Simplified Arabic" w:cs="Simplified Arabic"/>
          <w:sz w:val="24"/>
          <w:szCs w:val="24"/>
          <w:rtl/>
        </w:rPr>
        <w:t>هل، و</w:t>
      </w:r>
      <w:r>
        <w:rPr>
          <w:rFonts w:ascii="Simplified Arabic" w:hAnsi="Simplified Arabic" w:cs="Simplified Arabic" w:hint="cs"/>
          <w:sz w:val="24"/>
          <w:szCs w:val="24"/>
          <w:rtl/>
        </w:rPr>
        <w:t>أ</w:t>
      </w:r>
      <w:r w:rsidRPr="00CB5EFD">
        <w:rPr>
          <w:rFonts w:ascii="Simplified Arabic" w:hAnsi="Simplified Arabic" w:cs="Simplified Arabic"/>
          <w:sz w:val="24"/>
          <w:szCs w:val="24"/>
          <w:rtl/>
        </w:rPr>
        <w:t xml:space="preserve">نجب الزوجان الجديدان ولدين ولكن العلاقة لم تكن على ما يرام بينهما، وانتهت المرأة في </w:t>
      </w:r>
      <w:r w:rsidR="00636A8A">
        <w:rPr>
          <w:rFonts w:ascii="Simplified Arabic" w:hAnsi="Simplified Arabic" w:cs="Simplified Arabic" w:hint="cs"/>
          <w:sz w:val="24"/>
          <w:szCs w:val="24"/>
          <w:rtl/>
        </w:rPr>
        <w:t>إ</w:t>
      </w:r>
      <w:r w:rsidRPr="00CB5EFD">
        <w:rPr>
          <w:rFonts w:ascii="Simplified Arabic" w:hAnsi="Simplified Arabic" w:cs="Simplified Arabic"/>
          <w:sz w:val="24"/>
          <w:szCs w:val="24"/>
          <w:rtl/>
        </w:rPr>
        <w:t>حد</w:t>
      </w:r>
      <w:r w:rsidR="00636A8A">
        <w:rPr>
          <w:rFonts w:ascii="Simplified Arabic" w:hAnsi="Simplified Arabic" w:cs="Simplified Arabic" w:hint="cs"/>
          <w:sz w:val="24"/>
          <w:szCs w:val="24"/>
          <w:rtl/>
        </w:rPr>
        <w:t>ى</w:t>
      </w:r>
      <w:r w:rsidRPr="00CB5EFD">
        <w:rPr>
          <w:rFonts w:ascii="Simplified Arabic" w:hAnsi="Simplified Arabic" w:cs="Simplified Arabic"/>
          <w:sz w:val="24"/>
          <w:szCs w:val="24"/>
          <w:rtl/>
        </w:rPr>
        <w:t xml:space="preserve"> المصحات العقلية والرجل تزوج من جديد.</w:t>
      </w:r>
    </w:p>
  </w:footnote>
  <w:footnote w:id="20">
    <w:p w14:paraId="78ADE419" w14:textId="77777777" w:rsidR="00A82987" w:rsidRPr="004D28E1" w:rsidRDefault="00A82987" w:rsidP="00CB5EFD">
      <w:pPr>
        <w:pStyle w:val="FootnoteText"/>
        <w:bidi/>
        <w:rPr>
          <w:rFonts w:ascii="Times New Roman" w:hAnsi="Times New Roman"/>
          <w:sz w:val="24"/>
          <w:rtl/>
          <w:lang w:bidi="ar-LB"/>
        </w:rPr>
      </w:pPr>
      <w:r w:rsidRPr="00CB5EFD">
        <w:rPr>
          <w:rStyle w:val="FootnoteReference"/>
          <w:rFonts w:ascii="Simplified Arabic" w:hAnsi="Simplified Arabic" w:cs="Simplified Arabic"/>
          <w:sz w:val="24"/>
          <w:szCs w:val="24"/>
        </w:rPr>
        <w:footnoteRef/>
      </w:r>
      <w:r w:rsidRPr="00CB5EFD">
        <w:rPr>
          <w:rFonts w:ascii="Simplified Arabic" w:hAnsi="Simplified Arabic" w:cs="Simplified Arabic"/>
          <w:sz w:val="24"/>
          <w:szCs w:val="24"/>
          <w:rtl/>
        </w:rPr>
        <w:t xml:space="preserve"> فيديو منتشر على مواقع التواصل الاجتماعي.</w:t>
      </w:r>
    </w:p>
  </w:footnote>
  <w:footnote w:id="21">
    <w:p w14:paraId="42148C77" w14:textId="716A3232" w:rsidR="00A82987" w:rsidRPr="00CB5EFD" w:rsidRDefault="00A82987" w:rsidP="00CB5EFD">
      <w:pPr>
        <w:pStyle w:val="FootnoteText"/>
        <w:bidi/>
        <w:jc w:val="both"/>
        <w:rPr>
          <w:sz w:val="24"/>
          <w:szCs w:val="24"/>
          <w:rtl/>
          <w:lang w:bidi="ar-LB"/>
        </w:rPr>
      </w:pPr>
      <w:r w:rsidRPr="00CB5EFD">
        <w:rPr>
          <w:rStyle w:val="FootnoteReference"/>
          <w:sz w:val="24"/>
          <w:szCs w:val="24"/>
        </w:rPr>
        <w:footnoteRef/>
      </w:r>
      <w:r>
        <w:rPr>
          <w:sz w:val="24"/>
          <w:szCs w:val="24"/>
          <w:rtl/>
        </w:rPr>
        <w:t xml:space="preserve"> </w:t>
      </w:r>
      <w:r w:rsidRPr="00CB5EFD">
        <w:rPr>
          <w:rFonts w:ascii="Simplified Arabic" w:hAnsi="Simplified Arabic" w:cs="Simplified Arabic"/>
          <w:sz w:val="24"/>
          <w:szCs w:val="24"/>
          <w:rtl/>
          <w:lang w:bidi="ar-LB"/>
        </w:rPr>
        <w:t xml:space="preserve">مقابلة مع السيدة أ. ب. بيروت، كانون </w:t>
      </w:r>
      <w:r w:rsidRPr="00CB5EFD">
        <w:rPr>
          <w:rFonts w:ascii="Simplified Arabic" w:hAnsi="Simplified Arabic" w:cs="Simplified Arabic" w:hint="cs"/>
          <w:sz w:val="24"/>
          <w:szCs w:val="24"/>
          <w:rtl/>
          <w:lang w:bidi="ar-LB"/>
        </w:rPr>
        <w:t>الأ</w:t>
      </w:r>
      <w:r w:rsidRPr="00CB5EFD">
        <w:rPr>
          <w:rFonts w:ascii="Simplified Arabic" w:hAnsi="Simplified Arabic" w:cs="Simplified Arabic"/>
          <w:sz w:val="24"/>
          <w:szCs w:val="24"/>
          <w:rtl/>
          <w:lang w:bidi="ar-LB"/>
        </w:rPr>
        <w:t>ول</w:t>
      </w:r>
      <w:r w:rsidRPr="00CB5EFD">
        <w:rPr>
          <w:rFonts w:ascii="Simplified Arabic" w:hAnsi="Simplified Arabic" w:cs="Simplified Arabic" w:hint="cs"/>
          <w:sz w:val="24"/>
          <w:szCs w:val="24"/>
          <w:rtl/>
          <w:lang w:bidi="ar-LB"/>
        </w:rPr>
        <w:t xml:space="preserve">/ديسمبر </w:t>
      </w:r>
      <w:r w:rsidRPr="00CB5EFD">
        <w:rPr>
          <w:rFonts w:ascii="Simplified Arabic" w:hAnsi="Simplified Arabic" w:cs="Simplified Arabic"/>
          <w:sz w:val="24"/>
          <w:szCs w:val="24"/>
          <w:rtl/>
          <w:lang w:bidi="ar-LB"/>
        </w:rPr>
        <w:t>201</w:t>
      </w:r>
      <w:r w:rsidRPr="00CB5EFD">
        <w:rPr>
          <w:rFonts w:ascii="Simplified Arabic" w:hAnsi="Simplified Arabic" w:cs="Simplified Arabic" w:hint="cs"/>
          <w:sz w:val="24"/>
          <w:szCs w:val="24"/>
          <w:rtl/>
          <w:lang w:bidi="ar-LB"/>
        </w:rPr>
        <w:t>8.</w:t>
      </w:r>
    </w:p>
  </w:footnote>
  <w:footnote w:id="22">
    <w:p w14:paraId="295D94F6" w14:textId="77777777" w:rsidR="00A82987" w:rsidRPr="004D28E1" w:rsidRDefault="00A82987" w:rsidP="00CB5EFD">
      <w:pPr>
        <w:pStyle w:val="FootnoteText"/>
        <w:bidi/>
        <w:rPr>
          <w:rFonts w:ascii="Times New Roman" w:hAnsi="Times New Roman"/>
          <w:sz w:val="24"/>
          <w:rtl/>
          <w:lang w:bidi="ar-LB"/>
        </w:rPr>
      </w:pPr>
      <w:r w:rsidRPr="004D28E1">
        <w:rPr>
          <w:rStyle w:val="FootnoteReference"/>
          <w:rFonts w:ascii="Times New Roman" w:hAnsi="Times New Roman"/>
          <w:sz w:val="24"/>
        </w:rPr>
        <w:footnoteRef/>
      </w:r>
      <w:r w:rsidRPr="004D28E1">
        <w:rPr>
          <w:rFonts w:ascii="Times New Roman" w:hAnsi="Times New Roman"/>
          <w:sz w:val="24"/>
        </w:rPr>
        <w:t xml:space="preserve"> </w:t>
      </w:r>
      <w:r w:rsidRPr="004D28E1">
        <w:rPr>
          <w:rFonts w:ascii="Times New Roman" w:hAnsi="Times New Roman" w:hint="cs"/>
          <w:sz w:val="24"/>
          <w:rtl/>
        </w:rPr>
        <w:t>قرار الجمعية العامة للأمم المتحدة</w:t>
      </w:r>
      <w:r w:rsidRPr="004D28E1">
        <w:rPr>
          <w:rFonts w:ascii="Times New Roman" w:hAnsi="Times New Roman" w:cs="Simplified Arabic"/>
          <w:sz w:val="24"/>
          <w:szCs w:val="22"/>
          <w:rtl/>
          <w:lang w:bidi="ar-LB"/>
        </w:rPr>
        <w:t xml:space="preserve"> رقم</w:t>
      </w:r>
      <w:r>
        <w:rPr>
          <w:rFonts w:ascii="Times New Roman" w:hAnsi="Times New Roman" w:cs="Simplified Arabic" w:hint="cs"/>
          <w:sz w:val="24"/>
          <w:szCs w:val="22"/>
          <w:rtl/>
          <w:lang w:bidi="ar-LB"/>
        </w:rPr>
        <w:t xml:space="preserve"> </w:t>
      </w:r>
      <w:r w:rsidRPr="004D28E1">
        <w:rPr>
          <w:rFonts w:ascii="Times New Roman" w:hAnsi="Times New Roman" w:cs="Simplified Arabic"/>
          <w:sz w:val="24"/>
          <w:szCs w:val="22"/>
          <w:rtl/>
          <w:lang w:bidi="he-IL"/>
        </w:rPr>
        <w:t>65/189</w:t>
      </w:r>
      <w:r w:rsidRPr="004D28E1">
        <w:rPr>
          <w:rFonts w:ascii="Times New Roman" w:hAnsi="Times New Roman" w:cs="Simplified Arabic"/>
          <w:sz w:val="24"/>
          <w:szCs w:val="22"/>
          <w:rtl/>
          <w:lang w:bidi="ar-LB"/>
        </w:rPr>
        <w:t xml:space="preserve"> تاريخ </w:t>
      </w:r>
      <w:r w:rsidRPr="004D28E1">
        <w:rPr>
          <w:rFonts w:ascii="Times New Roman" w:hAnsi="Times New Roman" w:cs="Simplified Arabic"/>
          <w:sz w:val="24"/>
          <w:szCs w:val="22"/>
          <w:rtl/>
        </w:rPr>
        <w:t>في 21 كانون الأول/ديسمبر</w:t>
      </w:r>
      <w:r>
        <w:rPr>
          <w:rFonts w:ascii="Times New Roman" w:hAnsi="Times New Roman" w:cs="Simplified Arabic" w:hint="cs"/>
          <w:sz w:val="24"/>
          <w:szCs w:val="22"/>
          <w:rtl/>
        </w:rPr>
        <w:t xml:space="preserve"> </w:t>
      </w:r>
      <w:r w:rsidRPr="004D28E1">
        <w:rPr>
          <w:rFonts w:ascii="Times New Roman" w:hAnsi="Times New Roman" w:cs="Simplified Arabic" w:hint="cs"/>
          <w:sz w:val="24"/>
          <w:szCs w:val="22"/>
          <w:rtl/>
        </w:rPr>
        <w:t>2010.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BA3DA7"/>
    <w:multiLevelType w:val="hybridMultilevel"/>
    <w:tmpl w:val="BCBC117A"/>
    <w:lvl w:ilvl="0" w:tplc="6FAA4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C5E3D"/>
    <w:multiLevelType w:val="hybridMultilevel"/>
    <w:tmpl w:val="ED88FF36"/>
    <w:lvl w:ilvl="0" w:tplc="3C2E2E1A">
      <w:start w:val="9"/>
      <w:numFmt w:val="bullet"/>
      <w:lvlText w:val="-"/>
      <w:lvlJc w:val="left"/>
      <w:pPr>
        <w:ind w:left="720" w:hanging="360"/>
      </w:pPr>
      <w:rPr>
        <w:rFonts w:ascii="Simplified Arabic" w:eastAsia="Arial"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40AC6"/>
    <w:multiLevelType w:val="hybridMultilevel"/>
    <w:tmpl w:val="C11606E2"/>
    <w:lvl w:ilvl="0" w:tplc="7ECE4678">
      <w:start w:val="1"/>
      <w:numFmt w:val="decimal"/>
      <w:lvlText w:val="%1-"/>
      <w:lvlJc w:val="left"/>
      <w:pPr>
        <w:ind w:left="360" w:hanging="360"/>
      </w:pPr>
      <w:rPr>
        <w:rFonts w:hint="default"/>
        <w:color w:val="auto"/>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C26B3B"/>
    <w:multiLevelType w:val="hybridMultilevel"/>
    <w:tmpl w:val="E4DC77A8"/>
    <w:lvl w:ilvl="0" w:tplc="116CDFD0">
      <w:start w:val="8"/>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E873CF"/>
    <w:multiLevelType w:val="hybridMultilevel"/>
    <w:tmpl w:val="530C5110"/>
    <w:lvl w:ilvl="0" w:tplc="6F1AA6FA">
      <w:start w:val="10"/>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7A7B"/>
    <w:rsid w:val="0000379B"/>
    <w:rsid w:val="00005022"/>
    <w:rsid w:val="00005F9F"/>
    <w:rsid w:val="00015DF9"/>
    <w:rsid w:val="00025B12"/>
    <w:rsid w:val="0003465E"/>
    <w:rsid w:val="0004024E"/>
    <w:rsid w:val="00043551"/>
    <w:rsid w:val="00051FC1"/>
    <w:rsid w:val="00091C32"/>
    <w:rsid w:val="000972C0"/>
    <w:rsid w:val="000B0899"/>
    <w:rsid w:val="000C09C3"/>
    <w:rsid w:val="000C323C"/>
    <w:rsid w:val="000C79D7"/>
    <w:rsid w:val="00105345"/>
    <w:rsid w:val="00105B70"/>
    <w:rsid w:val="00107A7B"/>
    <w:rsid w:val="0011644E"/>
    <w:rsid w:val="00116F53"/>
    <w:rsid w:val="00120009"/>
    <w:rsid w:val="00124402"/>
    <w:rsid w:val="00136847"/>
    <w:rsid w:val="00137819"/>
    <w:rsid w:val="0014251A"/>
    <w:rsid w:val="0014499D"/>
    <w:rsid w:val="0015000A"/>
    <w:rsid w:val="001612CC"/>
    <w:rsid w:val="0016546F"/>
    <w:rsid w:val="0016576C"/>
    <w:rsid w:val="001669BF"/>
    <w:rsid w:val="00167181"/>
    <w:rsid w:val="00186817"/>
    <w:rsid w:val="00192D83"/>
    <w:rsid w:val="00196B11"/>
    <w:rsid w:val="001A0216"/>
    <w:rsid w:val="001A0F37"/>
    <w:rsid w:val="001A2347"/>
    <w:rsid w:val="001C3EC7"/>
    <w:rsid w:val="001D6A44"/>
    <w:rsid w:val="001E6340"/>
    <w:rsid w:val="001E6699"/>
    <w:rsid w:val="001F0A38"/>
    <w:rsid w:val="001F2A33"/>
    <w:rsid w:val="001F7E28"/>
    <w:rsid w:val="002128F8"/>
    <w:rsid w:val="00221B67"/>
    <w:rsid w:val="00222EEF"/>
    <w:rsid w:val="0023254F"/>
    <w:rsid w:val="00232B24"/>
    <w:rsid w:val="00233CD3"/>
    <w:rsid w:val="00272CA3"/>
    <w:rsid w:val="00291F8C"/>
    <w:rsid w:val="00297461"/>
    <w:rsid w:val="002B58F5"/>
    <w:rsid w:val="002C6FE3"/>
    <w:rsid w:val="002E206A"/>
    <w:rsid w:val="002F08E8"/>
    <w:rsid w:val="002F7079"/>
    <w:rsid w:val="00300FEE"/>
    <w:rsid w:val="00304F45"/>
    <w:rsid w:val="003143BB"/>
    <w:rsid w:val="0031492C"/>
    <w:rsid w:val="00323DE0"/>
    <w:rsid w:val="00331CF6"/>
    <w:rsid w:val="00332148"/>
    <w:rsid w:val="0033619C"/>
    <w:rsid w:val="00344BA2"/>
    <w:rsid w:val="0034745E"/>
    <w:rsid w:val="00355828"/>
    <w:rsid w:val="00356BCF"/>
    <w:rsid w:val="00360AE5"/>
    <w:rsid w:val="003637DD"/>
    <w:rsid w:val="0036640A"/>
    <w:rsid w:val="00377F46"/>
    <w:rsid w:val="00382B7D"/>
    <w:rsid w:val="00393100"/>
    <w:rsid w:val="003A29E6"/>
    <w:rsid w:val="003A2E9B"/>
    <w:rsid w:val="003A497F"/>
    <w:rsid w:val="003B077A"/>
    <w:rsid w:val="003B3D6B"/>
    <w:rsid w:val="003B7A1B"/>
    <w:rsid w:val="003C01F9"/>
    <w:rsid w:val="003C5139"/>
    <w:rsid w:val="003C6E62"/>
    <w:rsid w:val="003D40DF"/>
    <w:rsid w:val="003E5398"/>
    <w:rsid w:val="003F08EF"/>
    <w:rsid w:val="003F7C36"/>
    <w:rsid w:val="0040154E"/>
    <w:rsid w:val="004026FC"/>
    <w:rsid w:val="00405757"/>
    <w:rsid w:val="00410E8C"/>
    <w:rsid w:val="00416948"/>
    <w:rsid w:val="00427489"/>
    <w:rsid w:val="0043079E"/>
    <w:rsid w:val="00436326"/>
    <w:rsid w:val="00450DAD"/>
    <w:rsid w:val="004529BE"/>
    <w:rsid w:val="00462C6F"/>
    <w:rsid w:val="00464243"/>
    <w:rsid w:val="00465537"/>
    <w:rsid w:val="00471D5D"/>
    <w:rsid w:val="00472C6F"/>
    <w:rsid w:val="00473BA7"/>
    <w:rsid w:val="004909D8"/>
    <w:rsid w:val="004950CA"/>
    <w:rsid w:val="00495345"/>
    <w:rsid w:val="004A02F8"/>
    <w:rsid w:val="004A199A"/>
    <w:rsid w:val="004C01E9"/>
    <w:rsid w:val="004D0A4D"/>
    <w:rsid w:val="004D28E1"/>
    <w:rsid w:val="004D4A11"/>
    <w:rsid w:val="004E39E3"/>
    <w:rsid w:val="004F00EB"/>
    <w:rsid w:val="004F22C6"/>
    <w:rsid w:val="004F713F"/>
    <w:rsid w:val="00500A6F"/>
    <w:rsid w:val="005258CF"/>
    <w:rsid w:val="005329C0"/>
    <w:rsid w:val="005372F9"/>
    <w:rsid w:val="00561A5C"/>
    <w:rsid w:val="00562708"/>
    <w:rsid w:val="00563C0C"/>
    <w:rsid w:val="0056700D"/>
    <w:rsid w:val="00570590"/>
    <w:rsid w:val="00574C68"/>
    <w:rsid w:val="00577F9D"/>
    <w:rsid w:val="00597838"/>
    <w:rsid w:val="005A0993"/>
    <w:rsid w:val="005B19E8"/>
    <w:rsid w:val="005B28F1"/>
    <w:rsid w:val="005B4577"/>
    <w:rsid w:val="005C20B4"/>
    <w:rsid w:val="005C3A99"/>
    <w:rsid w:val="005C59FF"/>
    <w:rsid w:val="005D2C6D"/>
    <w:rsid w:val="005D3EA8"/>
    <w:rsid w:val="005E1A66"/>
    <w:rsid w:val="005F0BDA"/>
    <w:rsid w:val="005F3860"/>
    <w:rsid w:val="00604916"/>
    <w:rsid w:val="006267A0"/>
    <w:rsid w:val="006303F3"/>
    <w:rsid w:val="0063551E"/>
    <w:rsid w:val="00636A8A"/>
    <w:rsid w:val="00640412"/>
    <w:rsid w:val="00643826"/>
    <w:rsid w:val="00646DDC"/>
    <w:rsid w:val="00667530"/>
    <w:rsid w:val="00671FBC"/>
    <w:rsid w:val="006720CD"/>
    <w:rsid w:val="006803A2"/>
    <w:rsid w:val="006B736B"/>
    <w:rsid w:val="006C4AEE"/>
    <w:rsid w:val="006C6249"/>
    <w:rsid w:val="006D36F8"/>
    <w:rsid w:val="006D44AF"/>
    <w:rsid w:val="006D7E6A"/>
    <w:rsid w:val="006D7FE7"/>
    <w:rsid w:val="006E1D88"/>
    <w:rsid w:val="006E3667"/>
    <w:rsid w:val="006F114E"/>
    <w:rsid w:val="00703B84"/>
    <w:rsid w:val="00705FF1"/>
    <w:rsid w:val="007138E4"/>
    <w:rsid w:val="00713E86"/>
    <w:rsid w:val="00714589"/>
    <w:rsid w:val="00724B98"/>
    <w:rsid w:val="00752DDE"/>
    <w:rsid w:val="00763EA1"/>
    <w:rsid w:val="00771F27"/>
    <w:rsid w:val="00777BDF"/>
    <w:rsid w:val="00786D22"/>
    <w:rsid w:val="00793C8B"/>
    <w:rsid w:val="007A1772"/>
    <w:rsid w:val="007C359B"/>
    <w:rsid w:val="007C6D4E"/>
    <w:rsid w:val="007D3E76"/>
    <w:rsid w:val="007D50D0"/>
    <w:rsid w:val="007E234E"/>
    <w:rsid w:val="007F2FD1"/>
    <w:rsid w:val="007F70E3"/>
    <w:rsid w:val="007F7C2D"/>
    <w:rsid w:val="00813911"/>
    <w:rsid w:val="008157D8"/>
    <w:rsid w:val="008346EC"/>
    <w:rsid w:val="0083504E"/>
    <w:rsid w:val="008377EF"/>
    <w:rsid w:val="00844818"/>
    <w:rsid w:val="00846D0B"/>
    <w:rsid w:val="00852544"/>
    <w:rsid w:val="00852D81"/>
    <w:rsid w:val="008634A6"/>
    <w:rsid w:val="00866C1F"/>
    <w:rsid w:val="008726C9"/>
    <w:rsid w:val="0087691C"/>
    <w:rsid w:val="00880F94"/>
    <w:rsid w:val="008873A8"/>
    <w:rsid w:val="008940E9"/>
    <w:rsid w:val="008A3F90"/>
    <w:rsid w:val="008A4625"/>
    <w:rsid w:val="008B29FF"/>
    <w:rsid w:val="008B38C8"/>
    <w:rsid w:val="008D2494"/>
    <w:rsid w:val="008D59BF"/>
    <w:rsid w:val="008D6CA4"/>
    <w:rsid w:val="008E0EDE"/>
    <w:rsid w:val="008F0F62"/>
    <w:rsid w:val="008F2331"/>
    <w:rsid w:val="008F34DE"/>
    <w:rsid w:val="008F3B70"/>
    <w:rsid w:val="009047F2"/>
    <w:rsid w:val="0090500F"/>
    <w:rsid w:val="00907502"/>
    <w:rsid w:val="00930EB9"/>
    <w:rsid w:val="00934003"/>
    <w:rsid w:val="00944984"/>
    <w:rsid w:val="0094788F"/>
    <w:rsid w:val="0095482C"/>
    <w:rsid w:val="009602B4"/>
    <w:rsid w:val="00962D6A"/>
    <w:rsid w:val="009731ED"/>
    <w:rsid w:val="00982018"/>
    <w:rsid w:val="00987303"/>
    <w:rsid w:val="009874B9"/>
    <w:rsid w:val="009906F8"/>
    <w:rsid w:val="0099271E"/>
    <w:rsid w:val="009A44F0"/>
    <w:rsid w:val="009A7C92"/>
    <w:rsid w:val="009B356C"/>
    <w:rsid w:val="009B3C07"/>
    <w:rsid w:val="009D218D"/>
    <w:rsid w:val="009D7128"/>
    <w:rsid w:val="009E16FE"/>
    <w:rsid w:val="009E4870"/>
    <w:rsid w:val="009F2F2A"/>
    <w:rsid w:val="009F7F61"/>
    <w:rsid w:val="00A01BCF"/>
    <w:rsid w:val="00A06234"/>
    <w:rsid w:val="00A07B12"/>
    <w:rsid w:val="00A135AB"/>
    <w:rsid w:val="00A14F84"/>
    <w:rsid w:val="00A1576F"/>
    <w:rsid w:val="00A273F6"/>
    <w:rsid w:val="00A33EC3"/>
    <w:rsid w:val="00A4363D"/>
    <w:rsid w:val="00A47EA8"/>
    <w:rsid w:val="00A57654"/>
    <w:rsid w:val="00A65C09"/>
    <w:rsid w:val="00A82987"/>
    <w:rsid w:val="00A83729"/>
    <w:rsid w:val="00A838C9"/>
    <w:rsid w:val="00A859F8"/>
    <w:rsid w:val="00AA43A1"/>
    <w:rsid w:val="00AB1035"/>
    <w:rsid w:val="00AB36E3"/>
    <w:rsid w:val="00AC037E"/>
    <w:rsid w:val="00AF0269"/>
    <w:rsid w:val="00B05C6F"/>
    <w:rsid w:val="00B23A4D"/>
    <w:rsid w:val="00B262BF"/>
    <w:rsid w:val="00B31AAC"/>
    <w:rsid w:val="00B47612"/>
    <w:rsid w:val="00B4790A"/>
    <w:rsid w:val="00B634CB"/>
    <w:rsid w:val="00B651B9"/>
    <w:rsid w:val="00B65B00"/>
    <w:rsid w:val="00B703FA"/>
    <w:rsid w:val="00B77924"/>
    <w:rsid w:val="00B80A76"/>
    <w:rsid w:val="00B92217"/>
    <w:rsid w:val="00BA099F"/>
    <w:rsid w:val="00BA7ACB"/>
    <w:rsid w:val="00BC0B72"/>
    <w:rsid w:val="00BC1743"/>
    <w:rsid w:val="00BC2F02"/>
    <w:rsid w:val="00BE1B58"/>
    <w:rsid w:val="00BF6702"/>
    <w:rsid w:val="00C01B31"/>
    <w:rsid w:val="00C0601A"/>
    <w:rsid w:val="00C115A9"/>
    <w:rsid w:val="00C1260B"/>
    <w:rsid w:val="00C24BA7"/>
    <w:rsid w:val="00C34601"/>
    <w:rsid w:val="00C402B2"/>
    <w:rsid w:val="00C558C3"/>
    <w:rsid w:val="00C611A5"/>
    <w:rsid w:val="00C635C5"/>
    <w:rsid w:val="00C63AE4"/>
    <w:rsid w:val="00C67922"/>
    <w:rsid w:val="00C70476"/>
    <w:rsid w:val="00C81A24"/>
    <w:rsid w:val="00C85F52"/>
    <w:rsid w:val="00C9164A"/>
    <w:rsid w:val="00C97026"/>
    <w:rsid w:val="00CA1105"/>
    <w:rsid w:val="00CB1799"/>
    <w:rsid w:val="00CB4854"/>
    <w:rsid w:val="00CB50C7"/>
    <w:rsid w:val="00CB5EFD"/>
    <w:rsid w:val="00CB6080"/>
    <w:rsid w:val="00CB7A9B"/>
    <w:rsid w:val="00CC4F28"/>
    <w:rsid w:val="00CC7DBB"/>
    <w:rsid w:val="00CD6463"/>
    <w:rsid w:val="00CD7FD3"/>
    <w:rsid w:val="00CE4852"/>
    <w:rsid w:val="00CE5AB1"/>
    <w:rsid w:val="00CF0A6C"/>
    <w:rsid w:val="00CF12F3"/>
    <w:rsid w:val="00CF4A15"/>
    <w:rsid w:val="00D02851"/>
    <w:rsid w:val="00D03E46"/>
    <w:rsid w:val="00D105C5"/>
    <w:rsid w:val="00D2213D"/>
    <w:rsid w:val="00D53288"/>
    <w:rsid w:val="00D560EF"/>
    <w:rsid w:val="00D6239E"/>
    <w:rsid w:val="00D655DF"/>
    <w:rsid w:val="00D67B18"/>
    <w:rsid w:val="00D73F4C"/>
    <w:rsid w:val="00D7595E"/>
    <w:rsid w:val="00D806B9"/>
    <w:rsid w:val="00D80D4F"/>
    <w:rsid w:val="00D95EAC"/>
    <w:rsid w:val="00DC0059"/>
    <w:rsid w:val="00DC09BC"/>
    <w:rsid w:val="00DC3F06"/>
    <w:rsid w:val="00DC52DB"/>
    <w:rsid w:val="00DC7BF9"/>
    <w:rsid w:val="00DD0DD9"/>
    <w:rsid w:val="00DD4BC3"/>
    <w:rsid w:val="00E0238B"/>
    <w:rsid w:val="00E2607C"/>
    <w:rsid w:val="00E326CC"/>
    <w:rsid w:val="00E522CC"/>
    <w:rsid w:val="00E75DD8"/>
    <w:rsid w:val="00E76E96"/>
    <w:rsid w:val="00E76FA5"/>
    <w:rsid w:val="00E77844"/>
    <w:rsid w:val="00E83418"/>
    <w:rsid w:val="00E9022E"/>
    <w:rsid w:val="00E97416"/>
    <w:rsid w:val="00EA61F2"/>
    <w:rsid w:val="00EA7B37"/>
    <w:rsid w:val="00EB7A65"/>
    <w:rsid w:val="00EC0F36"/>
    <w:rsid w:val="00EC5C9C"/>
    <w:rsid w:val="00EC7754"/>
    <w:rsid w:val="00ED0A18"/>
    <w:rsid w:val="00ED46B7"/>
    <w:rsid w:val="00EE1C9D"/>
    <w:rsid w:val="00EE2E89"/>
    <w:rsid w:val="00EE4339"/>
    <w:rsid w:val="00EE763B"/>
    <w:rsid w:val="00F0282B"/>
    <w:rsid w:val="00F06ED6"/>
    <w:rsid w:val="00F1039A"/>
    <w:rsid w:val="00F17475"/>
    <w:rsid w:val="00F1756B"/>
    <w:rsid w:val="00F26FBE"/>
    <w:rsid w:val="00F41B3D"/>
    <w:rsid w:val="00F44069"/>
    <w:rsid w:val="00F46DD4"/>
    <w:rsid w:val="00F47998"/>
    <w:rsid w:val="00F47C13"/>
    <w:rsid w:val="00F56D20"/>
    <w:rsid w:val="00F61186"/>
    <w:rsid w:val="00F663DF"/>
    <w:rsid w:val="00F812A4"/>
    <w:rsid w:val="00F915DA"/>
    <w:rsid w:val="00F94D80"/>
    <w:rsid w:val="00F96FDD"/>
    <w:rsid w:val="00FC1F0D"/>
    <w:rsid w:val="00FD2EFF"/>
    <w:rsid w:val="00FD30B8"/>
    <w:rsid w:val="00FD3667"/>
    <w:rsid w:val="00FD4605"/>
    <w:rsid w:val="00FE2F0E"/>
    <w:rsid w:val="00FE6EB4"/>
    <w:rsid w:val="00FF4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5DB7"/>
  <w15:docId w15:val="{F19CD145-1537-4F96-B36D-3F87C458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463"/>
  </w:style>
  <w:style w:type="paragraph" w:styleId="Heading1">
    <w:name w:val="heading 1"/>
    <w:basedOn w:val="Normal"/>
    <w:next w:val="Normal"/>
    <w:link w:val="Heading1Char"/>
    <w:uiPriority w:val="9"/>
    <w:qFormat/>
    <w:rsid w:val="00CD646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D646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D646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D646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D646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D646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D646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D646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D646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oupingentityh3">
    <w:name w:val="grouping_entity_h3"/>
    <w:basedOn w:val="Normal"/>
    <w:rsid w:val="00107A7B"/>
    <w:pPr>
      <w:spacing w:after="0" w:line="240" w:lineRule="auto"/>
    </w:pPr>
    <w:rPr>
      <w:rFonts w:ascii="Arial" w:eastAsia="Arial" w:hAnsi="Arial" w:cs="Arial"/>
      <w:sz w:val="24"/>
      <w:szCs w:val="24"/>
    </w:rPr>
  </w:style>
  <w:style w:type="paragraph" w:customStyle="1" w:styleId="divreferencedContentp">
    <w:name w:val="div_referencedContent_p"/>
    <w:basedOn w:val="Normal"/>
    <w:rsid w:val="00107A7B"/>
    <w:pPr>
      <w:pBdr>
        <w:left w:val="none" w:sz="0" w:space="10" w:color="auto"/>
      </w:pBdr>
      <w:spacing w:after="0" w:line="240" w:lineRule="auto"/>
    </w:pPr>
    <w:rPr>
      <w:rFonts w:ascii="Times New Roman" w:eastAsia="Times New Roman" w:hAnsi="Times New Roman" w:cs="Times New Roman"/>
      <w:sz w:val="24"/>
      <w:szCs w:val="24"/>
    </w:rPr>
  </w:style>
  <w:style w:type="paragraph" w:customStyle="1" w:styleId="attribute">
    <w:name w:val="attribute"/>
    <w:basedOn w:val="Normal"/>
    <w:rsid w:val="00107A7B"/>
    <w:pPr>
      <w:spacing w:after="0" w:line="240" w:lineRule="auto"/>
    </w:pPr>
    <w:rPr>
      <w:rFonts w:ascii="Arial" w:eastAsia="Arial" w:hAnsi="Arial" w:cs="Arial"/>
      <w:sz w:val="24"/>
      <w:szCs w:val="24"/>
    </w:rPr>
  </w:style>
  <w:style w:type="paragraph" w:customStyle="1" w:styleId="groupingentityh2">
    <w:name w:val="grouping_entity_h2"/>
    <w:basedOn w:val="Normal"/>
    <w:rsid w:val="00107A7B"/>
    <w:pPr>
      <w:spacing w:after="0" w:line="240" w:lineRule="auto"/>
    </w:pPr>
    <w:rPr>
      <w:rFonts w:ascii="Arial" w:eastAsia="Arial" w:hAnsi="Arial" w:cs="Arial"/>
      <w:sz w:val="28"/>
      <w:szCs w:val="28"/>
    </w:rPr>
  </w:style>
  <w:style w:type="character" w:customStyle="1" w:styleId="label">
    <w:name w:val="label"/>
    <w:rsid w:val="00107A7B"/>
    <w:rPr>
      <w:b/>
      <w:bCs/>
    </w:rPr>
  </w:style>
  <w:style w:type="paragraph" w:styleId="Header">
    <w:name w:val="header"/>
    <w:basedOn w:val="Normal"/>
    <w:link w:val="HeaderChar"/>
    <w:uiPriority w:val="99"/>
    <w:unhideWhenUsed/>
    <w:rsid w:val="00852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D81"/>
  </w:style>
  <w:style w:type="paragraph" w:styleId="Footer">
    <w:name w:val="footer"/>
    <w:basedOn w:val="Normal"/>
    <w:link w:val="FooterChar"/>
    <w:uiPriority w:val="99"/>
    <w:unhideWhenUsed/>
    <w:rsid w:val="00852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D81"/>
  </w:style>
  <w:style w:type="paragraph" w:styleId="FootnoteText">
    <w:name w:val="footnote text"/>
    <w:basedOn w:val="Normal"/>
    <w:link w:val="FootnoteTextChar"/>
    <w:uiPriority w:val="99"/>
    <w:semiHidden/>
    <w:unhideWhenUsed/>
    <w:rsid w:val="003F7C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7C36"/>
    <w:rPr>
      <w:sz w:val="20"/>
      <w:szCs w:val="20"/>
    </w:rPr>
  </w:style>
  <w:style w:type="character" w:styleId="FootnoteReference">
    <w:name w:val="footnote reference"/>
    <w:basedOn w:val="DefaultParagraphFont"/>
    <w:uiPriority w:val="99"/>
    <w:semiHidden/>
    <w:unhideWhenUsed/>
    <w:rsid w:val="003F7C36"/>
    <w:rPr>
      <w:vertAlign w:val="superscript"/>
    </w:rPr>
  </w:style>
  <w:style w:type="paragraph" w:styleId="ListParagraph">
    <w:name w:val="List Paragraph"/>
    <w:basedOn w:val="Normal"/>
    <w:uiPriority w:val="34"/>
    <w:qFormat/>
    <w:rsid w:val="00CD6463"/>
    <w:pPr>
      <w:ind w:left="720"/>
      <w:contextualSpacing/>
    </w:pPr>
  </w:style>
  <w:style w:type="character" w:customStyle="1" w:styleId="Heading1Char">
    <w:name w:val="Heading 1 Char"/>
    <w:basedOn w:val="DefaultParagraphFont"/>
    <w:link w:val="Heading1"/>
    <w:uiPriority w:val="9"/>
    <w:rsid w:val="00CD646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CD646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D646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D646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D646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D646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D646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D646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D646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D646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D646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D646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D6463"/>
    <w:rPr>
      <w:rFonts w:asciiTheme="majorHAnsi" w:eastAsiaTheme="majorEastAsia" w:hAnsiTheme="majorHAnsi" w:cstheme="majorBidi"/>
      <w:i/>
      <w:iCs/>
      <w:spacing w:val="13"/>
      <w:sz w:val="24"/>
      <w:szCs w:val="24"/>
    </w:rPr>
  </w:style>
  <w:style w:type="character" w:styleId="Strong">
    <w:name w:val="Strong"/>
    <w:uiPriority w:val="22"/>
    <w:qFormat/>
    <w:rsid w:val="00CD6463"/>
    <w:rPr>
      <w:b/>
      <w:bCs/>
    </w:rPr>
  </w:style>
  <w:style w:type="character" w:styleId="Emphasis">
    <w:name w:val="Emphasis"/>
    <w:uiPriority w:val="20"/>
    <w:qFormat/>
    <w:rsid w:val="00CD6463"/>
    <w:rPr>
      <w:b/>
      <w:bCs/>
      <w:i/>
      <w:iCs/>
      <w:spacing w:val="10"/>
      <w:bdr w:val="none" w:sz="0" w:space="0" w:color="auto"/>
      <w:shd w:val="clear" w:color="auto" w:fill="auto"/>
    </w:rPr>
  </w:style>
  <w:style w:type="paragraph" w:styleId="NoSpacing">
    <w:name w:val="No Spacing"/>
    <w:basedOn w:val="Normal"/>
    <w:uiPriority w:val="1"/>
    <w:qFormat/>
    <w:rsid w:val="00CD6463"/>
    <w:pPr>
      <w:spacing w:after="0" w:line="240" w:lineRule="auto"/>
    </w:pPr>
  </w:style>
  <w:style w:type="paragraph" w:styleId="Quote">
    <w:name w:val="Quote"/>
    <w:basedOn w:val="Normal"/>
    <w:next w:val="Normal"/>
    <w:link w:val="QuoteChar"/>
    <w:uiPriority w:val="29"/>
    <w:qFormat/>
    <w:rsid w:val="00CD6463"/>
    <w:pPr>
      <w:spacing w:before="200" w:after="0"/>
      <w:ind w:left="360" w:right="360"/>
    </w:pPr>
    <w:rPr>
      <w:i/>
      <w:iCs/>
    </w:rPr>
  </w:style>
  <w:style w:type="character" w:customStyle="1" w:styleId="QuoteChar">
    <w:name w:val="Quote Char"/>
    <w:basedOn w:val="DefaultParagraphFont"/>
    <w:link w:val="Quote"/>
    <w:uiPriority w:val="29"/>
    <w:rsid w:val="00CD6463"/>
    <w:rPr>
      <w:i/>
      <w:iCs/>
    </w:rPr>
  </w:style>
  <w:style w:type="paragraph" w:styleId="IntenseQuote">
    <w:name w:val="Intense Quote"/>
    <w:basedOn w:val="Normal"/>
    <w:next w:val="Normal"/>
    <w:link w:val="IntenseQuoteChar"/>
    <w:uiPriority w:val="30"/>
    <w:qFormat/>
    <w:rsid w:val="00CD646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D6463"/>
    <w:rPr>
      <w:b/>
      <w:bCs/>
      <w:i/>
      <w:iCs/>
    </w:rPr>
  </w:style>
  <w:style w:type="character" w:styleId="SubtleEmphasis">
    <w:name w:val="Subtle Emphasis"/>
    <w:uiPriority w:val="19"/>
    <w:qFormat/>
    <w:rsid w:val="00CD6463"/>
    <w:rPr>
      <w:i/>
      <w:iCs/>
    </w:rPr>
  </w:style>
  <w:style w:type="character" w:styleId="IntenseEmphasis">
    <w:name w:val="Intense Emphasis"/>
    <w:uiPriority w:val="21"/>
    <w:qFormat/>
    <w:rsid w:val="00CD6463"/>
    <w:rPr>
      <w:b/>
      <w:bCs/>
    </w:rPr>
  </w:style>
  <w:style w:type="character" w:styleId="SubtleReference">
    <w:name w:val="Subtle Reference"/>
    <w:uiPriority w:val="31"/>
    <w:qFormat/>
    <w:rsid w:val="00CD6463"/>
    <w:rPr>
      <w:smallCaps/>
    </w:rPr>
  </w:style>
  <w:style w:type="character" w:styleId="IntenseReference">
    <w:name w:val="Intense Reference"/>
    <w:uiPriority w:val="32"/>
    <w:qFormat/>
    <w:rsid w:val="00CD6463"/>
    <w:rPr>
      <w:smallCaps/>
      <w:spacing w:val="5"/>
      <w:u w:val="single"/>
    </w:rPr>
  </w:style>
  <w:style w:type="character" w:styleId="BookTitle">
    <w:name w:val="Book Title"/>
    <w:uiPriority w:val="33"/>
    <w:qFormat/>
    <w:rsid w:val="00CD6463"/>
    <w:rPr>
      <w:i/>
      <w:iCs/>
      <w:smallCaps/>
      <w:spacing w:val="5"/>
    </w:rPr>
  </w:style>
  <w:style w:type="paragraph" w:styleId="TOCHeading">
    <w:name w:val="TOC Heading"/>
    <w:basedOn w:val="Heading1"/>
    <w:next w:val="Normal"/>
    <w:uiPriority w:val="39"/>
    <w:semiHidden/>
    <w:unhideWhenUsed/>
    <w:qFormat/>
    <w:rsid w:val="00CD6463"/>
    <w:pPr>
      <w:outlineLvl w:val="9"/>
    </w:pPr>
    <w:rPr>
      <w:lang w:bidi="en-US"/>
    </w:rPr>
  </w:style>
  <w:style w:type="paragraph" w:styleId="NormalWeb">
    <w:name w:val="Normal (Web)"/>
    <w:basedOn w:val="Normal"/>
    <w:uiPriority w:val="99"/>
    <w:unhideWhenUsed/>
    <w:rsid w:val="009F7F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3D6B"/>
    <w:rPr>
      <w:color w:val="0000FF"/>
      <w:u w:val="single"/>
    </w:rPr>
  </w:style>
  <w:style w:type="paragraph" w:styleId="HTMLPreformatted">
    <w:name w:val="HTML Preformatted"/>
    <w:basedOn w:val="Normal"/>
    <w:link w:val="HTMLPreformattedChar"/>
    <w:uiPriority w:val="99"/>
    <w:unhideWhenUsed/>
    <w:rsid w:val="006D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7E6A"/>
    <w:rPr>
      <w:rFonts w:ascii="Courier New" w:eastAsia="Times New Roman" w:hAnsi="Courier New" w:cs="Courier New"/>
      <w:sz w:val="20"/>
      <w:szCs w:val="20"/>
    </w:rPr>
  </w:style>
  <w:style w:type="table" w:styleId="TableGrid">
    <w:name w:val="Table Grid"/>
    <w:basedOn w:val="TableNormal"/>
    <w:uiPriority w:val="59"/>
    <w:rsid w:val="006D7E6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4047">
      <w:bodyDiv w:val="1"/>
      <w:marLeft w:val="0"/>
      <w:marRight w:val="0"/>
      <w:marTop w:val="0"/>
      <w:marBottom w:val="0"/>
      <w:divBdr>
        <w:top w:val="none" w:sz="0" w:space="0" w:color="auto"/>
        <w:left w:val="none" w:sz="0" w:space="0" w:color="auto"/>
        <w:bottom w:val="none" w:sz="0" w:space="0" w:color="auto"/>
        <w:right w:val="none" w:sz="0" w:space="0" w:color="auto"/>
      </w:divBdr>
    </w:div>
    <w:div w:id="200291659">
      <w:bodyDiv w:val="1"/>
      <w:marLeft w:val="0"/>
      <w:marRight w:val="0"/>
      <w:marTop w:val="0"/>
      <w:marBottom w:val="0"/>
      <w:divBdr>
        <w:top w:val="none" w:sz="0" w:space="0" w:color="auto"/>
        <w:left w:val="none" w:sz="0" w:space="0" w:color="auto"/>
        <w:bottom w:val="none" w:sz="0" w:space="0" w:color="auto"/>
        <w:right w:val="none" w:sz="0" w:space="0" w:color="auto"/>
      </w:divBdr>
    </w:div>
    <w:div w:id="236717224">
      <w:bodyDiv w:val="1"/>
      <w:marLeft w:val="0"/>
      <w:marRight w:val="0"/>
      <w:marTop w:val="0"/>
      <w:marBottom w:val="0"/>
      <w:divBdr>
        <w:top w:val="none" w:sz="0" w:space="0" w:color="auto"/>
        <w:left w:val="none" w:sz="0" w:space="0" w:color="auto"/>
        <w:bottom w:val="none" w:sz="0" w:space="0" w:color="auto"/>
        <w:right w:val="none" w:sz="0" w:space="0" w:color="auto"/>
      </w:divBdr>
    </w:div>
    <w:div w:id="1095245406">
      <w:bodyDiv w:val="1"/>
      <w:marLeft w:val="0"/>
      <w:marRight w:val="0"/>
      <w:marTop w:val="0"/>
      <w:marBottom w:val="0"/>
      <w:divBdr>
        <w:top w:val="none" w:sz="0" w:space="0" w:color="auto"/>
        <w:left w:val="none" w:sz="0" w:space="0" w:color="auto"/>
        <w:bottom w:val="none" w:sz="0" w:space="0" w:color="auto"/>
        <w:right w:val="none" w:sz="0" w:space="0" w:color="auto"/>
      </w:divBdr>
    </w:div>
    <w:div w:id="1110275341">
      <w:bodyDiv w:val="1"/>
      <w:marLeft w:val="0"/>
      <w:marRight w:val="0"/>
      <w:marTop w:val="0"/>
      <w:marBottom w:val="0"/>
      <w:divBdr>
        <w:top w:val="none" w:sz="0" w:space="0" w:color="auto"/>
        <w:left w:val="none" w:sz="0" w:space="0" w:color="auto"/>
        <w:bottom w:val="none" w:sz="0" w:space="0" w:color="auto"/>
        <w:right w:val="none" w:sz="0" w:space="0" w:color="auto"/>
      </w:divBdr>
    </w:div>
    <w:div w:id="18504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books.google.com.lb/books?id=ZKa5DgAAQBAJ&amp;pg=PT290&amp;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E6378-5BC6-4320-9A86-CCBCBCB34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14</Pages>
  <Words>3781</Words>
  <Characters>21554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smartpc</dc:creator>
  <cp:lastModifiedBy>Mohamed Chouman</cp:lastModifiedBy>
  <cp:revision>70</cp:revision>
  <cp:lastPrinted>2017-12-02T12:13:00Z</cp:lastPrinted>
  <dcterms:created xsi:type="dcterms:W3CDTF">2018-01-15T13:34:00Z</dcterms:created>
  <dcterms:modified xsi:type="dcterms:W3CDTF">2020-05-17T03:47:00Z</dcterms:modified>
</cp:coreProperties>
</file>